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560"/>
              <w:left w:type="dxa" w:w="480"/>
              <w:bottom w:type="dxa" w:w="560"/>
              <w:right w:type="dxa" w:w="480"/>
            </w:tcMar>
          </w:tcPr>
          <w:p>
            <w:pPr>
              <w:spacing w:before="0" w:after="120"/>
              <w:jc w:val="center"/>
            </w:pPr>
            <w:r>
              <w:rPr>
                <w:rFonts w:ascii="Arial" w:cs="Arial" w:eastAsia="Arial" w:hAnsi="Arial"/>
                <w:b/>
                <w:bCs/>
                <w:i w:val="false"/>
                <w:iCs w:val="false"/>
                <w:color w:val="FFFFFF"/>
                <w:sz w:val="80"/>
                <w:szCs w:val="80"/>
              </w:rPr>
              <w:t xml:space="preserve">SwitchingOff AI</w:t>
            </w:r>
          </w:p>
          <w:p>
            <w:pPr>
              <w:spacing w:before="0" w:after="120"/>
              <w:jc w:val="center"/>
            </w:pPr>
            <w:r>
              <w:rPr>
                <w:rFonts w:ascii="Arial" w:cs="Arial" w:eastAsia="Arial" w:hAnsi="Arial"/>
                <w:b/>
                <w:bCs/>
                <w:i w:val="false"/>
                <w:iCs w:val="false"/>
                <w:color w:val="9999FF"/>
                <w:sz w:val="36"/>
                <w:szCs w:val="36"/>
              </w:rPr>
              <w:t xml:space="preserve">Command Center Edition</w:t>
            </w:r>
          </w:p>
          <w:p>
            <w:pPr>
              <w:spacing w:before="0" w:after="200"/>
              <w:jc w:val="center"/>
            </w:pPr>
            <w:r>
              <w:rPr>
                <w:rFonts w:ascii="Arial" w:cs="Arial" w:eastAsia="Arial" w:hAnsi="Arial"/>
                <w:b w:val="false"/>
                <w:bCs w:val="false"/>
                <w:i/>
                <w:iCs/>
                <w:color w:val="AAAADD"/>
                <w:sz w:val="24"/>
                <w:szCs w:val="24"/>
              </w:rPr>
              <w:t xml:space="preserve">Product Requirements Document  ·  v2.0</w:t>
            </w:r>
          </w:p>
          <w:p>
            <w:pPr>
              <w:spacing w:before="0" w:after="0"/>
              <w:jc w:val="center"/>
            </w:pPr>
            <w:r>
              <w:rPr>
                <w:rFonts w:ascii="Arial" w:cs="Arial" w:eastAsia="Arial" w:hAnsi="Arial"/>
                <w:b w:val="false"/>
                <w:bCs w:val="false"/>
                <w:i w:val="false"/>
                <w:iCs w:val="false"/>
                <w:color w:val="7777AA"/>
                <w:sz w:val="20"/>
                <w:szCs w:val="20"/>
              </w:rPr>
              <w:t xml:space="preserve">February 2026  ·  Confidential  ·  1-Week Sprint Build</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C8D8" w:sz="1"/>
              <w:left w:val="single" w:color="C8C8D8" w:sz="1"/>
              <w:bottom w:val="single" w:color="C8C8D8" w:sz="1"/>
              <w:right w:val="single" w:color="C8C8D8" w:sz="1"/>
            </w:tcBorders>
            <w:shd w:fill="5C4AE4"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Build</w:t>
            </w:r>
          </w:p>
        </w:tc>
        <w:tc>
          <w:tcPr>
            <w:tcW w:type="dxa" w:w="2340"/>
            <w:tcBorders>
              <w:top w:val="single" w:color="C8C8D8" w:sz="1"/>
              <w:left w:val="single" w:color="C8C8D8" w:sz="1"/>
              <w:bottom w:val="single" w:color="C8C8D8" w:sz="1"/>
              <w:right w:val="single" w:color="C8C8D8" w:sz="1"/>
            </w:tcBorders>
            <w:shd w:fill="5C4AE4"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Client</w:t>
            </w:r>
          </w:p>
        </w:tc>
        <w:tc>
          <w:tcPr>
            <w:tcW w:type="dxa" w:w="2340"/>
            <w:tcBorders>
              <w:top w:val="single" w:color="C8C8D8" w:sz="1"/>
              <w:left w:val="single" w:color="C8C8D8" w:sz="1"/>
              <w:bottom w:val="single" w:color="C8C8D8" w:sz="1"/>
              <w:right w:val="single" w:color="C8C8D8" w:sz="1"/>
            </w:tcBorders>
            <w:shd w:fill="5C4AE4"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Repo</w:t>
            </w:r>
          </w:p>
        </w:tc>
        <w:tc>
          <w:tcPr>
            <w:tcW w:type="dxa" w:w="2340"/>
            <w:tcBorders>
              <w:top w:val="single" w:color="C8C8D8" w:sz="1"/>
              <w:left w:val="single" w:color="C8C8D8" w:sz="1"/>
              <w:bottom w:val="single" w:color="C8C8D8" w:sz="1"/>
              <w:right w:val="single" w:color="C8C8D8" w:sz="1"/>
            </w:tcBorders>
            <w:shd w:fill="5C4AE4"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Timeline</w:t>
            </w:r>
          </w:p>
        </w:tc>
      </w:tr>
      <w:tr>
        <w:tc>
          <w:tcPr>
            <w:tcW w:type="dxa" w:w="234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SwitchingOff AI v2</w:t>
            </w:r>
          </w:p>
        </w:tc>
        <w:tc>
          <w:tcPr>
            <w:tcW w:type="dxa" w:w="234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Pursuit — 1 User</w:t>
            </w:r>
          </w:p>
        </w:tc>
        <w:tc>
          <w:tcPr>
            <w:tcW w:type="dxa" w:w="234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github.com/mauricedixon</w:t>
            </w:r>
          </w:p>
        </w:tc>
        <w:tc>
          <w:tcPr>
            <w:tcW w:type="dxa" w:w="234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1-Week Sprint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AE4" w:sz="1"/>
              <w:left w:val="single" w:color="5C4AE4" w:sz="12"/>
              <w:bottom w:val="single" w:color="5C4AE4" w:sz="1"/>
              <w:right w:val="single" w:color="5C4AE4" w:sz="1"/>
            </w:tcBorders>
            <w:shd w:fill="E8E4FF" w:val="clear"/>
            <w:tcMar>
              <w:top w:type="dxa" w:w="160"/>
              <w:left w:type="dxa" w:w="240"/>
              <w:bottom w:type="dxa" w:w="160"/>
              <w:right w:type="dxa" w:w="240"/>
            </w:tcMar>
          </w:tcPr>
          <w:p>
            <w:pPr>
              <w:spacing w:before="0" w:after="0"/>
            </w:pPr>
            <w:r>
              <w:rPr>
                <w:rFonts w:ascii="Arial" w:cs="Arial" w:eastAsia="Arial" w:hAnsi="Arial"/>
                <w:b w:val="false"/>
                <w:bCs w:val="false"/>
                <w:i/>
                <w:iCs/>
                <w:color w:val="0D1B2A"/>
                <w:sz w:val="22"/>
                <w:szCs w:val="22"/>
              </w:rPr>
              <w:t xml:space="preserve">Version 2 transforms SwitchingOff AI from a rest tool into a full personal Command Center. Voice commands, a smart CRM, a visual deal pipeline, a daily operations hub, and an intelligent do-not-disturb system all unified in one sleek PWA.</w:t>
            </w:r>
          </w:p>
        </w:tc>
      </w:tr>
    </w:tbl>
    <w:p>
      <w:pPr>
        <w:spacing w:before="0" w:after="24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200"/>
              <w:left w:type="dxa" w:w="360"/>
              <w:bottom w:type="dxa" w:w="200"/>
              <w:right w:type="dxa" w:w="360"/>
            </w:tcMar>
          </w:tcPr>
          <w:p>
            <w:pPr>
              <w:spacing w:before="0" w:after="60"/>
            </w:pPr>
            <w:r>
              <w:rPr>
                <w:rFonts w:ascii="Arial" w:cs="Arial" w:eastAsia="Arial" w:hAnsi="Arial"/>
                <w:b/>
                <w:bCs/>
                <w:i w:val="false"/>
                <w:iCs w:val="false"/>
                <w:color w:val="FFFFFF"/>
                <w:sz w:val="30"/>
                <w:szCs w:val="30"/>
              </w:rPr>
              <w:t xml:space="preserve">01  |  EXECUTIVE SUMMARY</w:t>
            </w:r>
          </w:p>
          <w:p>
            <w:pPr>
              <w:spacing w:before="0" w:after="0"/>
            </w:pPr>
            <w:r>
              <w:rPr>
                <w:rFonts w:ascii="Arial" w:cs="Arial" w:eastAsia="Arial" w:hAnsi="Arial"/>
                <w:b w:val="false"/>
                <w:bCs w:val="false"/>
                <w:i/>
                <w:iCs/>
                <w:color w:val="AAAADD"/>
                <w:sz w:val="20"/>
                <w:szCs w:val="20"/>
              </w:rPr>
              <w:t xml:space="preserve">The evolution from rest tool to full personal command center</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What This Is Now</w:t>
      </w:r>
    </w:p>
    <w:p>
      <w:pPr>
        <w:spacing w:before="60" w:after="80"/>
        <w:jc w:val="left"/>
      </w:pPr>
      <w:r>
        <w:rPr>
          <w:rFonts w:ascii="Arial" w:cs="Arial" w:eastAsia="Arial" w:hAnsi="Arial"/>
          <w:b w:val="false"/>
          <w:bCs w:val="false"/>
          <w:i w:val="false"/>
          <w:iCs w:val="false"/>
          <w:color w:val="1A1A2A"/>
          <w:sz w:val="22"/>
          <w:szCs w:val="22"/>
        </w:rPr>
        <w:t xml:space="preserve">SwitchingOff AI v2 is a Personal Command Center designed for the high-performing professional who needs total situational awareness during work hours — and total cognitive freedom during rest hours. It is not a productivity app. It is not a CRM. It is not a task manager. It is all three, fused with AI and context-awareness into one fluid experience.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AE4" w:sz="1"/>
              <w:left w:val="single" w:color="5C4AE4" w:sz="12"/>
              <w:bottom w:val="single" w:color="5C4AE4" w:sz="1"/>
              <w:right w:val="single" w:color="5C4AE4" w:sz="1"/>
            </w:tcBorders>
            <w:shd w:fill="E8E4FF" w:val="clear"/>
            <w:tcMar>
              <w:top w:type="dxa" w:w="160"/>
              <w:left w:type="dxa" w:w="240"/>
              <w:bottom w:type="dxa" w:w="160"/>
              <w:right w:type="dxa" w:w="240"/>
            </w:tcMar>
          </w:tcPr>
          <w:p>
            <w:pPr>
              <w:spacing w:before="0" w:after="0"/>
            </w:pPr>
            <w:r>
              <w:rPr>
                <w:rFonts w:ascii="Arial" w:cs="Arial" w:eastAsia="Arial" w:hAnsi="Arial"/>
                <w:b w:val="false"/>
                <w:bCs w:val="false"/>
                <w:i/>
                <w:iCs/>
                <w:color w:val="0D1B2A"/>
                <w:sz w:val="22"/>
                <w:szCs w:val="22"/>
              </w:rPr>
              <w:t xml:space="preserve">The v1 thesis was: 'Help her stop thinking about work when she's off.' The v2 thesis adds: 'Help her never miss a beat when she IS working.' Both are equally important. The app must master both states.</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The Six Pillars of v2</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01  Voice Engine</w:t>
            </w:r>
          </w:p>
        </w:tc>
        <w:tc>
          <w:tcPr>
            <w:tcW w:type="dxa" w:w="7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Voice-to-voice and voice-to-text commands. Talk to the app like a chief of staff. Ask questions, capture tasks, update contacts, move deals — all hands-free.</w:t>
            </w:r>
          </w:p>
        </w:tc>
      </w:tr>
      <w:tr>
        <w:tc>
          <w:tcPr>
            <w:tcW w:type="dxa" w:w="156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02  Daily Hub</w:t>
            </w:r>
          </w:p>
        </w:tc>
        <w:tc>
          <w:tcPr>
            <w:tcW w:type="dxa" w:w="7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 zero-overwhelm daily dashboard: today's priorities, live status board, reminders, and a running log of what's done — always in front of her.</w:t>
            </w:r>
          </w:p>
        </w:tc>
      </w:tr>
      <w:tr>
        <w:tc>
          <w:tcPr>
            <w:tcW w:type="dxa" w:w="156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03  Smart CRM</w:t>
            </w:r>
          </w:p>
        </w:tc>
        <w:tc>
          <w:tcPr>
            <w:tcW w:type="dxa" w:w="7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Lightweight contact and relationship manager. Track people, companies, last contact dates, notes, and follow-up reminders without the complexity of Salesforce.</w:t>
            </w:r>
          </w:p>
        </w:tc>
      </w:tr>
      <w:tr>
        <w:tc>
          <w:tcPr>
            <w:tcW w:type="dxa" w:w="156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04  Deal Pipeline</w:t>
            </w:r>
          </w:p>
        </w:tc>
        <w:tc>
          <w:tcPr>
            <w:tcW w:type="dxa" w:w="7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Visual pipeline for deals, projects, or opportunities. Drag-drop stages, status colors, AI-suggested next actions, and daily digest of what needs movement.</w:t>
            </w:r>
          </w:p>
        </w:tc>
      </w:tr>
      <w:tr>
        <w:tc>
          <w:tcPr>
            <w:tcW w:type="dxa" w:w="156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05  Context Switch</w:t>
            </w:r>
          </w:p>
        </w:tc>
        <w:tc>
          <w:tcPr>
            <w:tcW w:type="dxa" w:w="7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The intelligent mode engine. Work Mode, Transition Mode, and Chill Mode transform the entire app's personality based on location and time.</w:t>
            </w:r>
          </w:p>
        </w:tc>
      </w:tr>
      <w:tr>
        <w:tc>
          <w:tcPr>
            <w:tcW w:type="dxa" w:w="156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06  Permission to Stop</w:t>
            </w:r>
          </w:p>
        </w:tc>
        <w:tc>
          <w:tcPr>
            <w:tcW w:type="dxa" w:w="7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The AI-generated daily handoff ritual that gives psychological permission to end the workday. Everything captured. Everything safe. Go rest.</w:t>
            </w:r>
          </w:p>
        </w:tc>
      </w:tr>
    </w:tbl>
    <w:p>
      <w:pPr>
        <w:spacing w:before="0" w:after="24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200"/>
              <w:left w:type="dxa" w:w="360"/>
              <w:bottom w:type="dxa" w:w="200"/>
              <w:right w:type="dxa" w:w="360"/>
            </w:tcMar>
          </w:tcPr>
          <w:p>
            <w:pPr>
              <w:spacing w:before="0" w:after="60"/>
            </w:pPr>
            <w:r>
              <w:rPr>
                <w:rFonts w:ascii="Arial" w:cs="Arial" w:eastAsia="Arial" w:hAnsi="Arial"/>
                <w:b/>
                <w:bCs/>
                <w:i w:val="false"/>
                <w:iCs w:val="false"/>
                <w:color w:val="FFFFFF"/>
                <w:sz w:val="30"/>
                <w:szCs w:val="30"/>
              </w:rPr>
              <w:t xml:space="preserve">02  |  COMPETITIVE LANDSCAPE</w:t>
            </w:r>
          </w:p>
          <w:p>
            <w:pPr>
              <w:spacing w:before="0" w:after="0"/>
            </w:pPr>
            <w:r>
              <w:rPr>
                <w:rFonts w:ascii="Arial" w:cs="Arial" w:eastAsia="Arial" w:hAnsi="Arial"/>
                <w:b w:val="false"/>
                <w:bCs w:val="false"/>
                <w:i/>
                <w:iCs/>
                <w:color w:val="AAAADD"/>
                <w:sz w:val="20"/>
                <w:szCs w:val="20"/>
              </w:rPr>
              <w:t xml:space="preserve">What exists, what's broken, and where we own the field</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The Market Map</w:t>
      </w:r>
    </w:p>
    <w:p>
      <w:pPr>
        <w:spacing w:before="60" w:after="80"/>
        <w:jc w:val="left"/>
      </w:pPr>
      <w:r>
        <w:rPr>
          <w:rFonts w:ascii="Arial" w:cs="Arial" w:eastAsia="Arial" w:hAnsi="Arial"/>
          <w:b w:val="false"/>
          <w:bCs w:val="false"/>
          <w:i w:val="false"/>
          <w:iCs w:val="false"/>
          <w:color w:val="1A1A2A"/>
          <w:sz w:val="22"/>
          <w:szCs w:val="22"/>
        </w:rPr>
        <w:t xml:space="preserve">The market is fractured across four categories — productivity tools, CRMs, focus apps, and wellness apps. High performers cobble together 4–7 different apps to cover the ground SwitchingOff AI covers in one. The fragmentation is the opportunity.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800"/>
      </w:tblGrid>
      <w:tr>
        <w:tc>
          <w:tcPr>
            <w:tcW w:type="dxa" w:w="18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Category</w:t>
            </w:r>
          </w:p>
        </w:tc>
        <w:tc>
          <w:tcPr>
            <w:tcW w:type="dxa" w:w="22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Current Players</w:t>
            </w:r>
          </w:p>
        </w:tc>
        <w:tc>
          <w:tcPr>
            <w:tcW w:type="dxa" w:w="256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What They Miss</w:t>
            </w:r>
          </w:p>
        </w:tc>
        <w:tc>
          <w:tcPr>
            <w:tcW w:type="dxa" w:w="28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Our Advantage</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Task Mgmt</w:t>
            </w:r>
          </w:p>
        </w:tc>
        <w:tc>
          <w:tcPr>
            <w:tcW w:type="dxa" w:w="22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Todoist, Linear, Things 3</w:t>
            </w:r>
          </w:p>
        </w:tc>
        <w:tc>
          <w:tcPr>
            <w:tcW w:type="dxa" w:w="2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No CRM, no voice, no context switching</w:t>
            </w:r>
          </w:p>
        </w:tc>
        <w:tc>
          <w:tcPr>
            <w:tcW w:type="dxa" w:w="2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All-in-one + AI context engine</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CRM</w:t>
            </w:r>
          </w:p>
        </w:tc>
        <w:tc>
          <w:tcPr>
            <w:tcW w:type="dxa" w:w="22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Salesforce, HubSpot, Pipedrive</w:t>
            </w:r>
          </w:p>
        </w:tc>
        <w:tc>
          <w:tcPr>
            <w:tcW w:type="dxa" w:w="2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Enterprise complexity, no personal mode, no voice</w:t>
            </w:r>
          </w:p>
        </w:tc>
        <w:tc>
          <w:tcPr>
            <w:tcW w:type="dxa" w:w="2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Lightweight, personal, voice-native</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AI Assistants</w:t>
            </w:r>
          </w:p>
        </w:tc>
        <w:tc>
          <w:tcPr>
            <w:tcW w:type="dxa" w:w="22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Siri, Google Asst, Alexa</w:t>
            </w:r>
          </w:p>
        </w:tc>
        <w:tc>
          <w:tcPr>
            <w:tcW w:type="dxa" w:w="2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No persistent memory, no task-pipeline integration</w:t>
            </w:r>
          </w:p>
        </w:tc>
        <w:tc>
          <w:tcPr>
            <w:tcW w:type="dxa" w:w="2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Full state + history + pipeline awareness</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Focus Mode</w:t>
            </w:r>
          </w:p>
        </w:tc>
        <w:tc>
          <w:tcPr>
            <w:tcW w:type="dxa" w:w="22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Apple Focus, DND, Forest</w:t>
            </w:r>
          </w:p>
        </w:tc>
        <w:tc>
          <w:tcPr>
            <w:tcW w:type="dxa" w:w="2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Dumb rule-based, no AI, no visual personality shift</w:t>
            </w:r>
          </w:p>
        </w:tc>
        <w:tc>
          <w:tcPr>
            <w:tcW w:type="dxa" w:w="2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Intelligent, location-aware, full UX transform</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All-in-one</w:t>
            </w:r>
          </w:p>
        </w:tc>
        <w:tc>
          <w:tcPr>
            <w:tcW w:type="dxa" w:w="22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Notion, Coda, Airtable</w:t>
            </w:r>
          </w:p>
        </w:tc>
        <w:tc>
          <w:tcPr>
            <w:tcW w:type="dxa" w:w="2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Complex setup, steep learning curve, not voice-native</w:t>
            </w:r>
          </w:p>
        </w:tc>
        <w:tc>
          <w:tcPr>
            <w:tcW w:type="dxa" w:w="2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Zero setup, smart defaults, voice-first</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Wellness Tech</w:t>
            </w:r>
          </w:p>
        </w:tc>
        <w:tc>
          <w:tcPr>
            <w:tcW w:type="dxa" w:w="22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Calm, Headspace, Opal</w:t>
            </w:r>
          </w:p>
        </w:tc>
        <w:tc>
          <w:tcPr>
            <w:tcW w:type="dxa" w:w="2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No work integration — can't bridge the two worlds</w:t>
            </w:r>
          </w:p>
        </w:tc>
        <w:tc>
          <w:tcPr>
            <w:tcW w:type="dxa" w:w="2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Bridges work performance + rest recovery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AE4" w:sz="1"/>
              <w:left w:val="single" w:color="5C4AE4" w:sz="12"/>
              <w:bottom w:val="single" w:color="5C4AE4" w:sz="1"/>
              <w:right w:val="single" w:color="5C4AE4" w:sz="1"/>
            </w:tcBorders>
            <w:shd w:fill="FFF4DC" w:val="clear"/>
            <w:tcMar>
              <w:top w:type="dxa" w:w="160"/>
              <w:left w:type="dxa" w:w="240"/>
              <w:bottom w:type="dxa" w:w="160"/>
              <w:right w:type="dxa" w:w="240"/>
            </w:tcMar>
          </w:tcPr>
          <w:p>
            <w:pPr>
              <w:spacing w:before="0" w:after="0"/>
            </w:pPr>
            <w:r>
              <w:rPr>
                <w:rFonts w:ascii="Arial" w:cs="Arial" w:eastAsia="Arial" w:hAnsi="Arial"/>
                <w:b w:val="false"/>
                <w:bCs w:val="false"/>
                <w:i/>
                <w:iCs/>
                <w:color w:val="C9851A"/>
                <w:sz w:val="22"/>
                <w:szCs w:val="22"/>
              </w:rPr>
              <w:t xml:space="preserve">⚡  The decisive competitive advantage: SwitchingOff AI is the only app on the market that manages your professional life AND your psychological recovery from professional life — in a single, voice-native, context-aware experience.</w:t>
            </w:r>
          </w:p>
        </w:tc>
      </w:tr>
    </w:tbl>
    <w:p>
      <w:pPr>
        <w:spacing w:before="0" w:after="24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200"/>
              <w:left w:type="dxa" w:w="360"/>
              <w:bottom w:type="dxa" w:w="200"/>
              <w:right w:type="dxa" w:w="360"/>
            </w:tcMar>
          </w:tcPr>
          <w:p>
            <w:pPr>
              <w:spacing w:before="0" w:after="60"/>
            </w:pPr>
            <w:r>
              <w:rPr>
                <w:rFonts w:ascii="Arial" w:cs="Arial" w:eastAsia="Arial" w:hAnsi="Arial"/>
                <w:b/>
                <w:bCs/>
                <w:i w:val="false"/>
                <w:iCs w:val="false"/>
                <w:color w:val="FFFFFF"/>
                <w:sz w:val="30"/>
                <w:szCs w:val="30"/>
              </w:rPr>
              <w:t xml:space="preserve">03  |  USER PROFILE &amp; PROBLEM ARCHITECTURE</w:t>
            </w:r>
          </w:p>
          <w:p>
            <w:pPr>
              <w:spacing w:before="0" w:after="0"/>
            </w:pPr>
            <w:r>
              <w:rPr>
                <w:rFonts w:ascii="Arial" w:cs="Arial" w:eastAsia="Arial" w:hAnsi="Arial"/>
                <w:b w:val="false"/>
                <w:bCs w:val="false"/>
                <w:i/>
                <w:iCs/>
                <w:color w:val="AAAADD"/>
                <w:sz w:val="20"/>
                <w:szCs w:val="20"/>
              </w:rPr>
              <w:t xml:space="preserve">Who she is, what she carries, and what she needs</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Primary 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WHO SHE IS</w:t>
            </w:r>
          </w:p>
        </w:tc>
        <w:tc>
          <w:tcPr>
            <w:tcW w:type="dxa" w:w="468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HER PROFESSIONAL CONTEXT</w:t>
            </w:r>
          </w:p>
        </w:tc>
      </w:tr>
      <w:tr>
        <w:tc>
          <w:tcPr>
            <w:tcW w:type="dxa" w:w="468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High-performer at Pursuit</w:t>
            </w:r>
          </w:p>
        </w:tc>
        <w:tc>
          <w:tcPr>
            <w:tcW w:type="dxa" w:w="468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Manages a pipeline of relationships, deals, or projects</w:t>
            </w:r>
          </w:p>
        </w:tc>
      </w:tr>
      <w:tr>
        <w:tc>
          <w:tcPr>
            <w:tcW w:type="dxa" w:w="468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Constantly on the move</w:t>
            </w:r>
          </w:p>
        </w:tc>
        <w:tc>
          <w:tcPr>
            <w:tcW w:type="dxa" w:w="468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Needs info on-demand — can't always stop to type</w:t>
            </w:r>
          </w:p>
        </w:tc>
      </w:tr>
      <w:tr>
        <w:tc>
          <w:tcPr>
            <w:tcW w:type="dxa" w:w="468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Smartphone-first, app-selective</w:t>
            </w:r>
          </w:p>
        </w:tc>
        <w:tc>
          <w:tcPr>
            <w:tcW w:type="dxa" w:w="468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Only keeps apps she genuinely uses every single day</w:t>
            </w:r>
          </w:p>
        </w:tc>
      </w:tr>
      <w:tr>
        <w:tc>
          <w:tcPr>
            <w:tcW w:type="dxa" w:w="468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Multi-context daily life</w:t>
            </w:r>
          </w:p>
        </w:tc>
        <w:tc>
          <w:tcPr>
            <w:tcW w:type="dxa" w:w="468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Meetings, calls, field work, transit, desk time</w:t>
            </w:r>
          </w:p>
        </w:tc>
      </w:tr>
      <w:tr>
        <w:tc>
          <w:tcPr>
            <w:tcW w:type="dxa" w:w="468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Values clarity over features</w:t>
            </w:r>
          </w:p>
        </w:tc>
        <w:tc>
          <w:tcPr>
            <w:tcW w:type="dxa" w:w="468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Quits apps that require setup or feel 'clunky'</w:t>
            </w:r>
          </w:p>
        </w:tc>
      </w:tr>
      <w:tr>
        <w:tc>
          <w:tcPr>
            <w:tcW w:type="dxa" w:w="468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Strong boundary desire</w:t>
            </w:r>
          </w:p>
        </w:tc>
        <w:tc>
          <w:tcPr>
            <w:tcW w:type="dxa" w:w="468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Wants work fully OFF when she's not working</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The 7 Problems We Solve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000"/>
        <w:gridCol w:w="3000"/>
      </w:tblGrid>
      <w:tr>
        <w:tc>
          <w:tcPr>
            <w:tcW w:type="dxa" w:w="6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w:t>
            </w:r>
          </w:p>
        </w:tc>
        <w:tc>
          <w:tcPr>
            <w:tcW w:type="dxa" w:w="276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The Pain</w:t>
            </w:r>
          </w:p>
        </w:tc>
        <w:tc>
          <w:tcPr>
            <w:tcW w:type="dxa" w:w="30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What Happens Now</w:t>
            </w:r>
          </w:p>
        </w:tc>
        <w:tc>
          <w:tcPr>
            <w:tcW w:type="dxa" w:w="30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What We Do</w:t>
            </w:r>
          </w:p>
        </w:tc>
      </w:tr>
      <w:tr>
        <w:tc>
          <w:tcPr>
            <w:tcW w:type="dxa" w:w="60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1</w:t>
            </w:r>
          </w:p>
        </w:tc>
        <w:tc>
          <w:tcPr>
            <w:tcW w:type="dxa" w:w="27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Can't capture thoughts hands-free</w:t>
            </w:r>
          </w:p>
        </w:tc>
        <w:tc>
          <w:tcPr>
            <w:tcW w:type="dxa" w:w="300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Forgets ideas or pulls over to type notes</w:t>
            </w:r>
          </w:p>
        </w:tc>
        <w:tc>
          <w:tcPr>
            <w:tcW w:type="dxa" w:w="30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Voice dump → AI-parsed task in 3 seconds</w:t>
            </w:r>
          </w:p>
        </w:tc>
      </w:tr>
      <w:tr>
        <w:tc>
          <w:tcPr>
            <w:tcW w:type="dxa" w:w="60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2</w:t>
            </w:r>
          </w:p>
        </w:tc>
        <w:tc>
          <w:tcPr>
            <w:tcW w:type="dxa" w:w="27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Loses track of deal/project status</w:t>
            </w:r>
          </w:p>
        </w:tc>
        <w:tc>
          <w:tcPr>
            <w:tcW w:type="dxa" w:w="300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Opens 3 apps to piece together where things stand</w:t>
            </w:r>
          </w:p>
        </w:tc>
        <w:tc>
          <w:tcPr>
            <w:tcW w:type="dxa" w:w="30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Live pipeline with AI-updated status cards</w:t>
            </w:r>
          </w:p>
        </w:tc>
      </w:tr>
      <w:tr>
        <w:tc>
          <w:tcPr>
            <w:tcW w:type="dxa" w:w="60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3</w:t>
            </w:r>
          </w:p>
        </w:tc>
        <w:tc>
          <w:tcPr>
            <w:tcW w:type="dxa" w:w="27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Forgets to follow up with people</w:t>
            </w:r>
          </w:p>
        </w:tc>
        <w:tc>
          <w:tcPr>
            <w:tcW w:type="dxa" w:w="300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Relationship drops off. Opportunity lost.</w:t>
            </w:r>
          </w:p>
        </w:tc>
        <w:tc>
          <w:tcPr>
            <w:tcW w:type="dxa" w:w="30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CRM with smart follow-up reminders + history</w:t>
            </w:r>
          </w:p>
        </w:tc>
      </w:tr>
      <w:tr>
        <w:tc>
          <w:tcPr>
            <w:tcW w:type="dxa" w:w="60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4</w:t>
            </w:r>
          </w:p>
        </w:tc>
        <w:tc>
          <w:tcPr>
            <w:tcW w:type="dxa" w:w="27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Overwhelmed by task list length</w:t>
            </w:r>
          </w:p>
        </w:tc>
        <w:tc>
          <w:tcPr>
            <w:tcW w:type="dxa" w:w="300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Spends 10 mins deciding what to do next</w:t>
            </w:r>
          </w:p>
        </w:tc>
        <w:tc>
          <w:tcPr>
            <w:tcW w:type="dxa" w:w="30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Daily Hub shows top 3 only. AI ranks the rest.</w:t>
            </w:r>
          </w:p>
        </w:tc>
      </w:tr>
      <w:tr>
        <w:tc>
          <w:tcPr>
            <w:tcW w:type="dxa" w:w="60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5</w:t>
            </w:r>
          </w:p>
        </w:tc>
        <w:tc>
          <w:tcPr>
            <w:tcW w:type="dxa" w:w="27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Misses daily reminders in notification noise</w:t>
            </w:r>
          </w:p>
        </w:tc>
        <w:tc>
          <w:tcPr>
            <w:tcW w:type="dxa" w:w="300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Critical tasks slip through</w:t>
            </w:r>
          </w:p>
        </w:tc>
        <w:tc>
          <w:tcPr>
            <w:tcW w:type="dxa" w:w="30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Persistent daily status board that lives in the app</w:t>
            </w:r>
          </w:p>
        </w:tc>
      </w:tr>
      <w:tr>
        <w:tc>
          <w:tcPr>
            <w:tcW w:type="dxa" w:w="60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6</w:t>
            </w:r>
          </w:p>
        </w:tc>
        <w:tc>
          <w:tcPr>
            <w:tcW w:type="dxa" w:w="27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Can't turn off at home</w:t>
            </w:r>
          </w:p>
        </w:tc>
        <w:tc>
          <w:tcPr>
            <w:tcW w:type="dxa" w:w="300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Anxiety, poor sleep, never fully resting</w:t>
            </w:r>
          </w:p>
        </w:tc>
        <w:tc>
          <w:tcPr>
            <w:tcW w:type="dxa" w:w="30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Chill Mode + Permission to Stop ritual</w:t>
            </w:r>
          </w:p>
        </w:tc>
      </w:tr>
      <w:tr>
        <w:tc>
          <w:tcPr>
            <w:tcW w:type="dxa" w:w="60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7</w:t>
            </w:r>
          </w:p>
        </w:tc>
        <w:tc>
          <w:tcPr>
            <w:tcW w:type="dxa" w:w="27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Has to ask herself 'what am I supposed to be doing?'</w:t>
            </w:r>
          </w:p>
        </w:tc>
        <w:tc>
          <w:tcPr>
            <w:tcW w:type="dxa" w:w="300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Context lost after interruptions or transitions</w:t>
            </w:r>
          </w:p>
        </w:tc>
        <w:tc>
          <w:tcPr>
            <w:tcW w:type="dxa" w:w="30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Live 'Now Briefing' card always on main screen</w:t>
            </w:r>
          </w:p>
        </w:tc>
      </w:tr>
    </w:tbl>
    <w:p>
      <w:pPr>
        <w:spacing w:before="0" w:after="24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200"/>
              <w:left w:type="dxa" w:w="360"/>
              <w:bottom w:type="dxa" w:w="200"/>
              <w:right w:type="dxa" w:w="360"/>
            </w:tcMar>
          </w:tcPr>
          <w:p>
            <w:pPr>
              <w:spacing w:before="0" w:after="60"/>
            </w:pPr>
            <w:r>
              <w:rPr>
                <w:rFonts w:ascii="Arial" w:cs="Arial" w:eastAsia="Arial" w:hAnsi="Arial"/>
                <w:b/>
                <w:bCs/>
                <w:i w:val="false"/>
                <w:iCs w:val="false"/>
                <w:color w:val="FFFFFF"/>
                <w:sz w:val="30"/>
                <w:szCs w:val="30"/>
              </w:rPr>
              <w:t xml:space="preserve">04  |  PRODUCT ARCHITECTURE &amp; MODE SYSTEM</w:t>
            </w:r>
          </w:p>
          <w:p>
            <w:pPr>
              <w:spacing w:before="0" w:after="0"/>
            </w:pPr>
            <w:r>
              <w:rPr>
                <w:rFonts w:ascii="Arial" w:cs="Arial" w:eastAsia="Arial" w:hAnsi="Arial"/>
                <w:b w:val="false"/>
                <w:bCs w:val="false"/>
                <w:i/>
                <w:iCs/>
                <w:color w:val="AAAADD"/>
                <w:sz w:val="20"/>
                <w:szCs w:val="20"/>
              </w:rPr>
              <w:t xml:space="preserve">How the three modes and six pillars fit together</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The Three Modes — The Heart of the System</w:t>
      </w:r>
    </w:p>
    <w:p>
      <w:pPr>
        <w:spacing w:before="60" w:after="80"/>
        <w:jc w:val="left"/>
      </w:pPr>
      <w:r>
        <w:rPr>
          <w:rFonts w:ascii="Arial" w:cs="Arial" w:eastAsia="Arial" w:hAnsi="Arial"/>
          <w:b w:val="false"/>
          <w:bCs w:val="false"/>
          <w:i w:val="false"/>
          <w:iCs w:val="false"/>
          <w:color w:val="1A1A2A"/>
          <w:sz w:val="22"/>
          <w:szCs w:val="22"/>
        </w:rPr>
        <w:t xml:space="preserve">Every feature in the app exists within one of three modes. The mode system is the architectural backbone that makes the app feel alive and context-aware rather than like a static tool.</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0D1B2A" w:val="clear"/>
            <w:tcMar>
              <w:top w:type="dxa" w:w="160"/>
              <w:left w:type="dxa" w:w="200"/>
              <w:bottom w:type="dxa" w:w="160"/>
              <w:right w:type="dxa" w:w="200"/>
            </w:tcMar>
          </w:tcPr>
          <w:p>
            <w:pPr>
              <w:spacing w:before="0" w:after="80"/>
              <w:jc w:val="center"/>
            </w:pPr>
            <w:r>
              <w:rPr>
                <w:rFonts w:ascii="Arial" w:cs="Arial" w:eastAsia="Arial" w:hAnsi="Arial"/>
                <w:b/>
                <w:bCs/>
                <w:i w:val="false"/>
                <w:iCs w:val="false"/>
                <w:color w:val="FFFFFF"/>
                <w:sz w:val="26"/>
                <w:szCs w:val="26"/>
              </w:rPr>
              <w:t xml:space="preserve">⚡  WORK MODE</w:t>
            </w:r>
          </w:p>
          <w:p>
            <w:pPr>
              <w:spacing w:before="0" w:after="0"/>
              <w:jc w:val="center"/>
            </w:pPr>
            <w:r>
              <w:rPr>
                <w:rFonts w:ascii="Arial" w:cs="Arial" w:eastAsia="Arial" w:hAnsi="Arial"/>
                <w:b w:val="false"/>
                <w:bCs w:val="false"/>
                <w:i/>
                <w:iCs/>
                <w:color w:val="9999DD"/>
                <w:sz w:val="18"/>
                <w:szCs w:val="18"/>
              </w:rPr>
              <w:t xml:space="preserve">Command Center ON</w:t>
            </w:r>
          </w:p>
        </w:tc>
        <w:tc>
          <w:tcPr>
            <w:tcW w:type="dxa" w:w="3120"/>
            <w:tcBorders>
              <w:top w:val="single" w:color="FFFFFF" w:sz="1"/>
              <w:left w:val="single" w:color="FFFFFF" w:sz="1"/>
              <w:bottom w:val="single" w:color="FFFFFF" w:sz="1"/>
              <w:right w:val="single" w:color="FFFFFF" w:sz="1"/>
            </w:tcBorders>
            <w:shd w:fill="5C4AE4" w:val="clear"/>
            <w:tcMar>
              <w:top w:type="dxa" w:w="160"/>
              <w:left w:type="dxa" w:w="200"/>
              <w:bottom w:type="dxa" w:w="160"/>
              <w:right w:type="dxa" w:w="200"/>
            </w:tcMar>
          </w:tcPr>
          <w:p>
            <w:pPr>
              <w:spacing w:before="0" w:after="80"/>
              <w:jc w:val="center"/>
            </w:pPr>
            <w:r>
              <w:rPr>
                <w:rFonts w:ascii="Arial" w:cs="Arial" w:eastAsia="Arial" w:hAnsi="Arial"/>
                <w:b/>
                <w:bCs/>
                <w:i w:val="false"/>
                <w:iCs w:val="false"/>
                <w:color w:val="FFFFFF"/>
                <w:sz w:val="26"/>
                <w:szCs w:val="26"/>
              </w:rPr>
              <w:t xml:space="preserve">🌀  TRANSITION</w:t>
            </w:r>
          </w:p>
          <w:p>
            <w:pPr>
              <w:spacing w:before="0" w:after="0"/>
              <w:jc w:val="center"/>
            </w:pPr>
            <w:r>
              <w:rPr>
                <w:rFonts w:ascii="Arial" w:cs="Arial" w:eastAsia="Arial" w:hAnsi="Arial"/>
                <w:b w:val="false"/>
                <w:bCs w:val="false"/>
                <w:i/>
                <w:iCs/>
                <w:color w:val="DDDDFF"/>
                <w:sz w:val="18"/>
                <w:szCs w:val="18"/>
              </w:rPr>
              <w:t xml:space="preserve">Brain Dump &amp; Handoff</w:t>
            </w:r>
          </w:p>
        </w:tc>
        <w:tc>
          <w:tcPr>
            <w:tcW w:type="dxa" w:w="3120"/>
            <w:tcBorders>
              <w:top w:val="single" w:color="FFFFFF" w:sz="1"/>
              <w:left w:val="single" w:color="FFFFFF" w:sz="1"/>
              <w:bottom w:val="single" w:color="FFFFFF" w:sz="1"/>
              <w:right w:val="single" w:color="FFFFFF" w:sz="1"/>
            </w:tcBorders>
            <w:shd w:fill="0E7C7B" w:val="clear"/>
            <w:tcMar>
              <w:top w:type="dxa" w:w="160"/>
              <w:left w:type="dxa" w:w="200"/>
              <w:bottom w:type="dxa" w:w="160"/>
              <w:right w:type="dxa" w:w="200"/>
            </w:tcMar>
          </w:tcPr>
          <w:p>
            <w:pPr>
              <w:spacing w:before="0" w:after="80"/>
              <w:jc w:val="center"/>
            </w:pPr>
            <w:r>
              <w:rPr>
                <w:rFonts w:ascii="Arial" w:cs="Arial" w:eastAsia="Arial" w:hAnsi="Arial"/>
                <w:b/>
                <w:bCs/>
                <w:i w:val="false"/>
                <w:iCs w:val="false"/>
                <w:color w:val="FFFFFF"/>
                <w:sz w:val="26"/>
                <w:szCs w:val="26"/>
              </w:rPr>
              <w:t xml:space="preserve">🌙  CHILL MODE</w:t>
            </w:r>
          </w:p>
          <w:p>
            <w:pPr>
              <w:spacing w:before="0" w:after="0"/>
              <w:jc w:val="center"/>
            </w:pPr>
            <w:r>
              <w:rPr>
                <w:rFonts w:ascii="Arial" w:cs="Arial" w:eastAsia="Arial" w:hAnsi="Arial"/>
                <w:b w:val="false"/>
                <w:bCs w:val="false"/>
                <w:i/>
                <w:iCs/>
                <w:color w:val="AADDDD"/>
                <w:sz w:val="18"/>
                <w:szCs w:val="18"/>
              </w:rPr>
              <w:t xml:space="preserve">Work Brain Off</w:t>
            </w:r>
          </w:p>
        </w:tc>
      </w:tr>
      <w:tr>
        <w:tc>
          <w:tcPr>
            <w:tcW w:type="dxa" w:w="3120"/>
            <w:tcBorders>
              <w:top w:val="single" w:color="C8C8D8" w:sz="1"/>
              <w:left w:val="single" w:color="C8C8D8" w:sz="1"/>
              <w:bottom w:val="single" w:color="C8C8D8" w:sz="1"/>
              <w:right w:val="single" w:color="C8C8D8" w:sz="1"/>
            </w:tcBorders>
            <w:shd w:fill="EEF0FF" w:val="clear"/>
            <w:tcMar>
              <w:top w:type="dxa" w:w="120"/>
              <w:left w:type="dxa" w:w="200"/>
              <w:bottom w:type="dxa" w:w="120"/>
              <w:right w:type="dxa" w:w="200"/>
            </w:tcMar>
          </w:tcPr>
          <w:p>
            <w:pPr>
              <w:spacing w:before="30" w:after="30"/>
            </w:pPr>
            <w:r>
              <w:rPr>
                <w:rFonts w:ascii="Arial" w:cs="Arial" w:eastAsia="Arial" w:hAnsi="Arial"/>
                <w:b w:val="false"/>
                <w:bCs w:val="false"/>
                <w:i w:val="false"/>
                <w:iCs w:val="false"/>
                <w:color w:val="1A1A2A"/>
                <w:sz w:val="19"/>
                <w:szCs w:val="19"/>
              </w:rPr>
              <w:t xml:space="preserve">→  Full Daily Hub visible</w:t>
            </w:r>
          </w:p>
          <w:p>
            <w:pPr>
              <w:spacing w:before="30" w:after="30"/>
            </w:pPr>
            <w:r>
              <w:rPr>
                <w:rFonts w:ascii="Arial" w:cs="Arial" w:eastAsia="Arial" w:hAnsi="Arial"/>
                <w:b w:val="false"/>
                <w:bCs w:val="false"/>
                <w:i w:val="false"/>
                <w:iCs w:val="false"/>
                <w:color w:val="1A1A2A"/>
                <w:sz w:val="19"/>
                <w:szCs w:val="19"/>
              </w:rPr>
              <w:t xml:space="preserve">→  CRM &amp; pipeline active</w:t>
            </w:r>
          </w:p>
          <w:p>
            <w:pPr>
              <w:spacing w:before="30" w:after="30"/>
            </w:pPr>
            <w:r>
              <w:rPr>
                <w:rFonts w:ascii="Arial" w:cs="Arial" w:eastAsia="Arial" w:hAnsi="Arial"/>
                <w:b w:val="false"/>
                <w:bCs w:val="false"/>
                <w:i w:val="false"/>
                <w:iCs w:val="false"/>
                <w:color w:val="1A1A2A"/>
                <w:sz w:val="19"/>
                <w:szCs w:val="19"/>
              </w:rPr>
              <w:t xml:space="preserve">→  Voice commands enabled</w:t>
            </w:r>
          </w:p>
          <w:p>
            <w:pPr>
              <w:spacing w:before="30" w:after="30"/>
            </w:pPr>
            <w:r>
              <w:rPr>
                <w:rFonts w:ascii="Arial" w:cs="Arial" w:eastAsia="Arial" w:hAnsi="Arial"/>
                <w:b w:val="false"/>
                <w:bCs w:val="false"/>
                <w:i w:val="false"/>
                <w:iCs w:val="false"/>
                <w:color w:val="1A1A2A"/>
                <w:sz w:val="19"/>
                <w:szCs w:val="19"/>
              </w:rPr>
              <w:t xml:space="preserve">→  Morning Briefing shown</w:t>
            </w:r>
          </w:p>
          <w:p>
            <w:pPr>
              <w:spacing w:before="30" w:after="30"/>
            </w:pPr>
            <w:r>
              <w:rPr>
                <w:rFonts w:ascii="Arial" w:cs="Arial" w:eastAsia="Arial" w:hAnsi="Arial"/>
                <w:b w:val="false"/>
                <w:bCs w:val="false"/>
                <w:i w:val="false"/>
                <w:iCs w:val="false"/>
                <w:color w:val="1A1A2A"/>
                <w:sz w:val="19"/>
                <w:szCs w:val="19"/>
              </w:rPr>
              <w:t xml:space="preserve">→  All reminders firing</w:t>
            </w:r>
          </w:p>
          <w:p>
            <w:pPr>
              <w:spacing w:before="30" w:after="30"/>
            </w:pPr>
            <w:r>
              <w:rPr>
                <w:rFonts w:ascii="Arial" w:cs="Arial" w:eastAsia="Arial" w:hAnsi="Arial"/>
                <w:b w:val="false"/>
                <w:bCs w:val="false"/>
                <w:i w:val="false"/>
                <w:iCs w:val="false"/>
                <w:color w:val="1A1A2A"/>
                <w:sz w:val="19"/>
                <w:szCs w:val="19"/>
              </w:rPr>
              <w:t xml:space="preserve">→  Status board live</w:t>
            </w:r>
          </w:p>
        </w:tc>
        <w:tc>
          <w:tcPr>
            <w:tcW w:type="dxa" w:w="3120"/>
            <w:tcBorders>
              <w:top w:val="single" w:color="C8C8D8" w:sz="1"/>
              <w:left w:val="single" w:color="C8C8D8" w:sz="1"/>
              <w:bottom w:val="single" w:color="C8C8D8" w:sz="1"/>
              <w:right w:val="single" w:color="C8C8D8" w:sz="1"/>
            </w:tcBorders>
            <w:shd w:fill="F5F0FF" w:val="clear"/>
            <w:tcMar>
              <w:top w:type="dxa" w:w="120"/>
              <w:left w:type="dxa" w:w="200"/>
              <w:bottom w:type="dxa" w:w="120"/>
              <w:right w:type="dxa" w:w="200"/>
            </w:tcMar>
          </w:tcPr>
          <w:p>
            <w:pPr>
              <w:spacing w:before="30" w:after="30"/>
            </w:pPr>
            <w:r>
              <w:rPr>
                <w:rFonts w:ascii="Arial" w:cs="Arial" w:eastAsia="Arial" w:hAnsi="Arial"/>
                <w:b w:val="false"/>
                <w:bCs w:val="false"/>
                <w:i w:val="false"/>
                <w:iCs w:val="false"/>
                <w:color w:val="1A1A2A"/>
                <w:sz w:val="19"/>
                <w:szCs w:val="19"/>
              </w:rPr>
              <w:t xml:space="preserve">→  AI brain dump prompt</w:t>
            </w:r>
          </w:p>
          <w:p>
            <w:pPr>
              <w:spacing w:before="30" w:after="30"/>
            </w:pPr>
            <w:r>
              <w:rPr>
                <w:rFonts w:ascii="Arial" w:cs="Arial" w:eastAsia="Arial" w:hAnsi="Arial"/>
                <w:b w:val="false"/>
                <w:bCs w:val="false"/>
                <w:i w:val="false"/>
                <w:iCs w:val="false"/>
                <w:color w:val="1A1A2A"/>
                <w:sz w:val="19"/>
                <w:szCs w:val="19"/>
              </w:rPr>
              <w:t xml:space="preserve">→  Permission to Stop card</w:t>
            </w:r>
          </w:p>
          <w:p>
            <w:pPr>
              <w:spacing w:before="30" w:after="30"/>
            </w:pPr>
            <w:r>
              <w:rPr>
                <w:rFonts w:ascii="Arial" w:cs="Arial" w:eastAsia="Arial" w:hAnsi="Arial"/>
                <w:b w:val="false"/>
                <w:bCs w:val="false"/>
                <w:i w:val="false"/>
                <w:iCs w:val="false"/>
                <w:color w:val="1A1A2A"/>
                <w:sz w:val="19"/>
                <w:szCs w:val="19"/>
              </w:rPr>
              <w:t xml:space="preserve">→  'What's captured' summary</w:t>
            </w:r>
          </w:p>
          <w:p>
            <w:pPr>
              <w:spacing w:before="30" w:after="30"/>
            </w:pPr>
            <w:r>
              <w:rPr>
                <w:rFonts w:ascii="Arial" w:cs="Arial" w:eastAsia="Arial" w:hAnsi="Arial"/>
                <w:b w:val="false"/>
                <w:bCs w:val="false"/>
                <w:i w:val="false"/>
                <w:iCs w:val="false"/>
                <w:color w:val="1A1A2A"/>
                <w:sz w:val="19"/>
                <w:szCs w:val="19"/>
              </w:rPr>
              <w:t xml:space="preserve">→  Quick capture still open</w:t>
            </w:r>
          </w:p>
          <w:p>
            <w:pPr>
              <w:spacing w:before="30" w:after="30"/>
            </w:pPr>
            <w:r>
              <w:rPr>
                <w:rFonts w:ascii="Arial" w:cs="Arial" w:eastAsia="Arial" w:hAnsi="Arial"/>
                <w:b w:val="false"/>
                <w:bCs w:val="false"/>
                <w:i w:val="false"/>
                <w:iCs w:val="false"/>
                <w:color w:val="1A1A2A"/>
                <w:sz w:val="19"/>
                <w:szCs w:val="19"/>
              </w:rPr>
              <w:t xml:space="preserve">→  Work notifs paused</w:t>
            </w:r>
          </w:p>
          <w:p>
            <w:pPr>
              <w:spacing w:before="30" w:after="30"/>
            </w:pPr>
            <w:r>
              <w:rPr>
                <w:rFonts w:ascii="Arial" w:cs="Arial" w:eastAsia="Arial" w:hAnsi="Arial"/>
                <w:b w:val="false"/>
                <w:bCs w:val="false"/>
                <w:i w:val="false"/>
                <w:iCs w:val="false"/>
                <w:color w:val="1A1A2A"/>
                <w:sz w:val="19"/>
                <w:szCs w:val="19"/>
              </w:rPr>
              <w:t xml:space="preserve">→  Gentle wind-down cues</w:t>
            </w:r>
          </w:p>
        </w:tc>
        <w:tc>
          <w:tcPr>
            <w:tcW w:type="dxa" w:w="3120"/>
            <w:tcBorders>
              <w:top w:val="single" w:color="C8C8D8" w:sz="1"/>
              <w:left w:val="single" w:color="C8C8D8" w:sz="1"/>
              <w:bottom w:val="single" w:color="C8C8D8" w:sz="1"/>
              <w:right w:val="single" w:color="C8C8D8" w:sz="1"/>
            </w:tcBorders>
            <w:shd w:fill="EEF8F5" w:val="clear"/>
            <w:tcMar>
              <w:top w:type="dxa" w:w="120"/>
              <w:left w:type="dxa" w:w="200"/>
              <w:bottom w:type="dxa" w:w="120"/>
              <w:right w:type="dxa" w:w="200"/>
            </w:tcMar>
          </w:tcPr>
          <w:p>
            <w:pPr>
              <w:spacing w:before="30" w:after="30"/>
            </w:pPr>
            <w:r>
              <w:rPr>
                <w:rFonts w:ascii="Arial" w:cs="Arial" w:eastAsia="Arial" w:hAnsi="Arial"/>
                <w:b w:val="false"/>
                <w:bCs w:val="false"/>
                <w:i w:val="false"/>
                <w:iCs w:val="false"/>
                <w:color w:val="1A1A2A"/>
                <w:sz w:val="19"/>
                <w:szCs w:val="19"/>
              </w:rPr>
              <w:t xml:space="preserve">→  Work pipeline hidden</w:t>
            </w:r>
          </w:p>
          <w:p>
            <w:pPr>
              <w:spacing w:before="30" w:after="30"/>
            </w:pPr>
            <w:r>
              <w:rPr>
                <w:rFonts w:ascii="Arial" w:cs="Arial" w:eastAsia="Arial" w:hAnsi="Arial"/>
                <w:b w:val="false"/>
                <w:bCs w:val="false"/>
                <w:i w:val="false"/>
                <w:iCs w:val="false"/>
                <w:color w:val="1A1A2A"/>
                <w:sz w:val="19"/>
                <w:szCs w:val="19"/>
              </w:rPr>
              <w:t xml:space="preserve">→  Warm soft color palette</w:t>
            </w:r>
          </w:p>
          <w:p>
            <w:pPr>
              <w:spacing w:before="30" w:after="30"/>
            </w:pPr>
            <w:r>
              <w:rPr>
                <w:rFonts w:ascii="Arial" w:cs="Arial" w:eastAsia="Arial" w:hAnsi="Arial"/>
                <w:b w:val="false"/>
                <w:bCs w:val="false"/>
                <w:i w:val="false"/>
                <w:iCs w:val="false"/>
                <w:color w:val="1A1A2A"/>
                <w:sz w:val="19"/>
                <w:szCs w:val="19"/>
              </w:rPr>
              <w:t xml:space="preserve">→  Notifications suppressed</w:t>
            </w:r>
          </w:p>
          <w:p>
            <w:pPr>
              <w:spacing w:before="30" w:after="30"/>
            </w:pPr>
            <w:r>
              <w:rPr>
                <w:rFonts w:ascii="Arial" w:cs="Arial" w:eastAsia="Arial" w:hAnsi="Arial"/>
                <w:b w:val="false"/>
                <w:bCs w:val="false"/>
                <w:i w:val="false"/>
                <w:iCs w:val="false"/>
                <w:color w:val="1A1A2A"/>
                <w:sz w:val="19"/>
                <w:szCs w:val="19"/>
              </w:rPr>
              <w:t xml:space="preserve">→  Emergency capture only</w:t>
            </w:r>
          </w:p>
          <w:p>
            <w:pPr>
              <w:spacing w:before="30" w:after="30"/>
            </w:pPr>
            <w:r>
              <w:rPr>
                <w:rFonts w:ascii="Arial" w:cs="Arial" w:eastAsia="Arial" w:hAnsi="Arial"/>
                <w:b w:val="false"/>
                <w:bCs w:val="false"/>
                <w:i w:val="false"/>
                <w:iCs w:val="false"/>
                <w:color w:val="1A1A2A"/>
                <w:sz w:val="19"/>
                <w:szCs w:val="19"/>
              </w:rPr>
              <w:t xml:space="preserve">→  CRM &amp; tasks invisible</w:t>
            </w:r>
          </w:p>
          <w:p>
            <w:pPr>
              <w:spacing w:before="30" w:after="30"/>
            </w:pPr>
            <w:r>
              <w:rPr>
                <w:rFonts w:ascii="Arial" w:cs="Arial" w:eastAsia="Arial" w:hAnsi="Arial"/>
                <w:b w:val="false"/>
                <w:bCs w:val="false"/>
                <w:i w:val="false"/>
                <w:iCs w:val="false"/>
                <w:color w:val="1A1A2A"/>
                <w:sz w:val="19"/>
                <w:szCs w:val="19"/>
              </w:rPr>
              <w:t xml:space="preserve">→  Ambient calm home screen</w:t>
            </w:r>
          </w:p>
        </w:tc>
      </w:tr>
      <w:tr>
        <w:tc>
          <w:tcPr>
            <w:tcW w:type="dxa" w:w="3120"/>
            <w:tcBorders>
              <w:top w:val="single" w:color="C8C8D8" w:sz="1"/>
              <w:left w:val="single" w:color="C8C8D8" w:sz="1"/>
              <w:bottom w:val="single" w:color="C8C8D8" w:sz="1"/>
              <w:right w:val="single" w:color="C8C8D8" w:sz="1"/>
            </w:tcBorders>
            <w:shd w:fill="E8E8FF" w:val="clear"/>
            <w:tcMar>
              <w:top w:type="dxa" w:w="80"/>
              <w:left w:type="dxa" w:w="200"/>
              <w:bottom w:type="dxa" w:w="80"/>
              <w:right w:type="dxa" w:w="200"/>
            </w:tcMar>
          </w:tcPr>
          <w:p>
            <w:pPr>
              <w:spacing w:before="0" w:after="0"/>
            </w:pPr>
            <w:r>
              <w:rPr>
                <w:rFonts w:ascii="Arial" w:cs="Arial" w:eastAsia="Arial" w:hAnsi="Arial"/>
                <w:b w:val="false"/>
                <w:bCs w:val="false"/>
                <w:i/>
                <w:iCs/>
                <w:color w:val="4A4A6A"/>
                <w:sz w:val="18"/>
                <w:szCs w:val="18"/>
              </w:rPr>
              <w:t xml:space="preserve">Trigger: Work geofence + work hours</w:t>
            </w:r>
          </w:p>
        </w:tc>
        <w:tc>
          <w:tcPr>
            <w:tcW w:type="dxa" w:w="3120"/>
            <w:tcBorders>
              <w:top w:val="single" w:color="C8C8D8" w:sz="1"/>
              <w:left w:val="single" w:color="C8C8D8" w:sz="1"/>
              <w:bottom w:val="single" w:color="C8C8D8" w:sz="1"/>
              <w:right w:val="single" w:color="C8C8D8" w:sz="1"/>
            </w:tcBorders>
            <w:shd w:fill="EEE8FF" w:val="clear"/>
            <w:tcMar>
              <w:top w:type="dxa" w:w="80"/>
              <w:left w:type="dxa" w:w="200"/>
              <w:bottom w:type="dxa" w:w="80"/>
              <w:right w:type="dxa" w:w="200"/>
            </w:tcMar>
          </w:tcPr>
          <w:p>
            <w:pPr>
              <w:spacing w:before="0" w:after="0"/>
            </w:pPr>
            <w:r>
              <w:rPr>
                <w:rFonts w:ascii="Arial" w:cs="Arial" w:eastAsia="Arial" w:hAnsi="Arial"/>
                <w:b w:val="false"/>
                <w:bCs w:val="false"/>
                <w:i/>
                <w:iCs/>
                <w:color w:val="4A4A6A"/>
                <w:sz w:val="18"/>
                <w:szCs w:val="18"/>
              </w:rPr>
              <w:t xml:space="preserve">Trigger: Leaving work zone or EOD time</w:t>
            </w:r>
          </w:p>
        </w:tc>
        <w:tc>
          <w:tcPr>
            <w:tcW w:type="dxa" w:w="3120"/>
            <w:tcBorders>
              <w:top w:val="single" w:color="C8C8D8" w:sz="1"/>
              <w:left w:val="single" w:color="C8C8D8" w:sz="1"/>
              <w:bottom w:val="single" w:color="C8C8D8" w:sz="1"/>
              <w:right w:val="single" w:color="C8C8D8" w:sz="1"/>
            </w:tcBorders>
            <w:shd w:fill="E8F5F0" w:val="clear"/>
            <w:tcMar>
              <w:top w:type="dxa" w:w="80"/>
              <w:left w:type="dxa" w:w="200"/>
              <w:bottom w:type="dxa" w:w="80"/>
              <w:right w:type="dxa" w:w="200"/>
            </w:tcMar>
          </w:tcPr>
          <w:p>
            <w:pPr>
              <w:spacing w:before="0" w:after="0"/>
            </w:pPr>
            <w:r>
              <w:rPr>
                <w:rFonts w:ascii="Arial" w:cs="Arial" w:eastAsia="Arial" w:hAnsi="Arial"/>
                <w:b w:val="false"/>
                <w:bCs w:val="false"/>
                <w:i/>
                <w:iCs/>
                <w:color w:val="4A4A6A"/>
                <w:sz w:val="18"/>
                <w:szCs w:val="18"/>
              </w:rPr>
              <w:t xml:space="preserve">Trigger: Home geofence or scheduled chill hours</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Navigation Architecture</w:t>
      </w:r>
    </w:p>
    <w:p>
      <w:pPr>
        <w:spacing w:before="60" w:after="80"/>
        <w:jc w:val="left"/>
      </w:pPr>
      <w:r>
        <w:rPr>
          <w:rFonts w:ascii="Arial" w:cs="Arial" w:eastAsia="Arial" w:hAnsi="Arial"/>
          <w:b w:val="false"/>
          <w:bCs w:val="false"/>
          <w:i w:val="false"/>
          <w:iCs w:val="false"/>
          <w:color w:val="1A1A2A"/>
          <w:sz w:val="22"/>
          <w:szCs w:val="22"/>
        </w:rPr>
        <w:t xml:space="preserve">The app has five primary destinations accessible via a persistent bottom navigation bar in Work Mode. In Chill Mode, this bar collapses to a single ambient home screen.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single" w:color="C8C8D8" w:sz="1"/>
              <w:left w:val="single" w:color="C8C8D8" w:sz="1"/>
              <w:bottom w:val="single" w:color="C8C8D8" w:sz="1"/>
              <w:right w:val="single" w:color="C8C8D8" w:sz="1"/>
            </w:tcBorders>
            <w:shd w:fill="0D1B2A" w:val="clear"/>
            <w:tcMar>
              <w:top w:type="dxa" w:w="120"/>
              <w:left w:type="dxa" w:w="80"/>
              <w:bottom w:type="dxa" w:w="120"/>
              <w:right w:type="dxa" w:w="80"/>
            </w:tcMar>
          </w:tcPr>
          <w:p>
            <w:pPr>
              <w:spacing w:before="0" w:after="0"/>
              <w:jc w:val="center"/>
            </w:pPr>
            <w:r>
              <w:rPr>
                <w:rFonts w:ascii="Arial" w:cs="Arial" w:eastAsia="Arial" w:hAnsi="Arial"/>
                <w:b/>
                <w:bCs/>
                <w:i w:val="false"/>
                <w:iCs w:val="false"/>
                <w:color w:val="FFFFFF"/>
                <w:sz w:val="20"/>
                <w:szCs w:val="20"/>
              </w:rPr>
              <w:t xml:space="preserve">🏠  Home</w:t>
            </w:r>
          </w:p>
        </w:tc>
        <w:tc>
          <w:tcPr>
            <w:tcW w:type="dxa" w:w="1870"/>
            <w:tcBorders>
              <w:top w:val="single" w:color="C8C8D8" w:sz="1"/>
              <w:left w:val="single" w:color="C8C8D8" w:sz="1"/>
              <w:bottom w:val="single" w:color="C8C8D8" w:sz="1"/>
              <w:right w:val="single" w:color="C8C8D8" w:sz="1"/>
            </w:tcBorders>
            <w:shd w:fill="0D1B2A" w:val="clear"/>
            <w:tcMar>
              <w:top w:type="dxa" w:w="120"/>
              <w:left w:type="dxa" w:w="80"/>
              <w:bottom w:type="dxa" w:w="120"/>
              <w:right w:type="dxa" w:w="80"/>
            </w:tcMar>
          </w:tcPr>
          <w:p>
            <w:pPr>
              <w:spacing w:before="0" w:after="0"/>
              <w:jc w:val="center"/>
            </w:pPr>
            <w:r>
              <w:rPr>
                <w:rFonts w:ascii="Arial" w:cs="Arial" w:eastAsia="Arial" w:hAnsi="Arial"/>
                <w:b/>
                <w:bCs/>
                <w:i w:val="false"/>
                <w:iCs w:val="false"/>
                <w:color w:val="FFFFFF"/>
                <w:sz w:val="20"/>
                <w:szCs w:val="20"/>
              </w:rPr>
              <w:t xml:space="preserve">✅  Today</w:t>
            </w:r>
          </w:p>
        </w:tc>
        <w:tc>
          <w:tcPr>
            <w:tcW w:type="dxa" w:w="1870"/>
            <w:tcBorders>
              <w:top w:val="single" w:color="C8C8D8" w:sz="1"/>
              <w:left w:val="single" w:color="C8C8D8" w:sz="1"/>
              <w:bottom w:val="single" w:color="C8C8D8" w:sz="1"/>
              <w:right w:val="single" w:color="C8C8D8" w:sz="1"/>
            </w:tcBorders>
            <w:shd w:fill="0D1B2A" w:val="clear"/>
            <w:tcMar>
              <w:top w:type="dxa" w:w="120"/>
              <w:left w:type="dxa" w:w="80"/>
              <w:bottom w:type="dxa" w:w="120"/>
              <w:right w:type="dxa" w:w="80"/>
            </w:tcMar>
          </w:tcPr>
          <w:p>
            <w:pPr>
              <w:spacing w:before="0" w:after="0"/>
              <w:jc w:val="center"/>
            </w:pPr>
            <w:r>
              <w:rPr>
                <w:rFonts w:ascii="Arial" w:cs="Arial" w:eastAsia="Arial" w:hAnsi="Arial"/>
                <w:b/>
                <w:bCs/>
                <w:i w:val="false"/>
                <w:iCs w:val="false"/>
                <w:color w:val="FFFFFF"/>
                <w:sz w:val="20"/>
                <w:szCs w:val="20"/>
              </w:rPr>
              <w:t xml:space="preserve">👥  CRM</w:t>
            </w:r>
          </w:p>
        </w:tc>
        <w:tc>
          <w:tcPr>
            <w:tcW w:type="dxa" w:w="1870"/>
            <w:tcBorders>
              <w:top w:val="single" w:color="C8C8D8" w:sz="1"/>
              <w:left w:val="single" w:color="C8C8D8" w:sz="1"/>
              <w:bottom w:val="single" w:color="C8C8D8" w:sz="1"/>
              <w:right w:val="single" w:color="C8C8D8" w:sz="1"/>
            </w:tcBorders>
            <w:shd w:fill="0D1B2A" w:val="clear"/>
            <w:tcMar>
              <w:top w:type="dxa" w:w="120"/>
              <w:left w:type="dxa" w:w="80"/>
              <w:bottom w:type="dxa" w:w="120"/>
              <w:right w:type="dxa" w:w="80"/>
            </w:tcMar>
          </w:tcPr>
          <w:p>
            <w:pPr>
              <w:spacing w:before="0" w:after="0"/>
              <w:jc w:val="center"/>
            </w:pPr>
            <w:r>
              <w:rPr>
                <w:rFonts w:ascii="Arial" w:cs="Arial" w:eastAsia="Arial" w:hAnsi="Arial"/>
                <w:b/>
                <w:bCs/>
                <w:i w:val="false"/>
                <w:iCs w:val="false"/>
                <w:color w:val="FFFFFF"/>
                <w:sz w:val="20"/>
                <w:szCs w:val="20"/>
              </w:rPr>
              <w:t xml:space="preserve">📊  Pipeline</w:t>
            </w:r>
          </w:p>
        </w:tc>
        <w:tc>
          <w:tcPr>
            <w:tcW w:type="dxa" w:w="1880"/>
            <w:tcBorders>
              <w:top w:val="single" w:color="C8C8D8" w:sz="1"/>
              <w:left w:val="single" w:color="C8C8D8" w:sz="1"/>
              <w:bottom w:val="single" w:color="C8C8D8" w:sz="1"/>
              <w:right w:val="single" w:color="C8C8D8" w:sz="1"/>
            </w:tcBorders>
            <w:shd w:fill="0D1B2A" w:val="clear"/>
            <w:tcMar>
              <w:top w:type="dxa" w:w="120"/>
              <w:left w:type="dxa" w:w="80"/>
              <w:bottom w:type="dxa" w:w="120"/>
              <w:right w:type="dxa" w:w="80"/>
            </w:tcMar>
          </w:tcPr>
          <w:p>
            <w:pPr>
              <w:spacing w:before="0" w:after="0"/>
              <w:jc w:val="center"/>
            </w:pPr>
            <w:r>
              <w:rPr>
                <w:rFonts w:ascii="Arial" w:cs="Arial" w:eastAsia="Arial" w:hAnsi="Arial"/>
                <w:b/>
                <w:bCs/>
                <w:i w:val="false"/>
                <w:iCs w:val="false"/>
                <w:color w:val="FFFFFF"/>
                <w:sz w:val="20"/>
                <w:szCs w:val="20"/>
              </w:rPr>
              <w:t xml:space="preserve">🎙️  Voice</w:t>
            </w:r>
          </w:p>
        </w:tc>
      </w:tr>
      <w:tr>
        <w:tc>
          <w:tcPr>
            <w:tcW w:type="dxa" w:w="1870"/>
            <w:tcBorders>
              <w:top w:val="single" w:color="C8C8D8" w:sz="1"/>
              <w:left w:val="single" w:color="C8C8D8" w:sz="1"/>
              <w:bottom w:val="single" w:color="C8C8D8" w:sz="1"/>
              <w:right w:val="single" w:color="C8C8D8" w:sz="1"/>
            </w:tcBorders>
            <w:shd w:fill="FFFFFF" w:val="clear"/>
            <w:tcMar>
              <w:top w:type="dxa" w:w="100"/>
              <w:left w:type="dxa" w:w="80"/>
              <w:bottom w:type="dxa" w:w="100"/>
              <w:right w:type="dxa" w:w="80"/>
            </w:tcMar>
          </w:tcPr>
          <w:p>
            <w:pPr>
              <w:spacing w:before="0" w:after="0"/>
              <w:jc w:val="center"/>
            </w:pPr>
            <w:r>
              <w:rPr>
                <w:rFonts w:ascii="Arial" w:cs="Arial" w:eastAsia="Arial" w:hAnsi="Arial"/>
                <w:b w:val="false"/>
                <w:bCs w:val="false"/>
                <w:i w:val="false"/>
                <w:iCs w:val="false"/>
                <w:color w:val="4A4A6A"/>
                <w:sz w:val="17"/>
                <w:szCs w:val="17"/>
              </w:rPr>
              <w:t xml:space="preserve">Now Briefing + Quick Capture</w:t>
            </w:r>
          </w:p>
        </w:tc>
        <w:tc>
          <w:tcPr>
            <w:tcW w:type="dxa" w:w="1870"/>
            <w:tcBorders>
              <w:top w:val="single" w:color="C8C8D8" w:sz="1"/>
              <w:left w:val="single" w:color="C8C8D8" w:sz="1"/>
              <w:bottom w:val="single" w:color="C8C8D8" w:sz="1"/>
              <w:right w:val="single" w:color="C8C8D8" w:sz="1"/>
            </w:tcBorders>
            <w:shd w:fill="FFFFFF" w:val="clear"/>
            <w:tcMar>
              <w:top w:type="dxa" w:w="100"/>
              <w:left w:type="dxa" w:w="80"/>
              <w:bottom w:type="dxa" w:w="100"/>
              <w:right w:type="dxa" w:w="80"/>
            </w:tcMar>
          </w:tcPr>
          <w:p>
            <w:pPr>
              <w:spacing w:before="0" w:after="0"/>
              <w:jc w:val="center"/>
            </w:pPr>
            <w:r>
              <w:rPr>
                <w:rFonts w:ascii="Arial" w:cs="Arial" w:eastAsia="Arial" w:hAnsi="Arial"/>
                <w:b w:val="false"/>
                <w:bCs w:val="false"/>
                <w:i w:val="false"/>
                <w:iCs w:val="false"/>
                <w:color w:val="4A4A6A"/>
                <w:sz w:val="17"/>
                <w:szCs w:val="17"/>
              </w:rPr>
              <w:t xml:space="preserve">Daily To-Do + Status Board + Reminders</w:t>
            </w:r>
          </w:p>
        </w:tc>
        <w:tc>
          <w:tcPr>
            <w:tcW w:type="dxa" w:w="1870"/>
            <w:tcBorders>
              <w:top w:val="single" w:color="C8C8D8" w:sz="1"/>
              <w:left w:val="single" w:color="C8C8D8" w:sz="1"/>
              <w:bottom w:val="single" w:color="C8C8D8" w:sz="1"/>
              <w:right w:val="single" w:color="C8C8D8" w:sz="1"/>
            </w:tcBorders>
            <w:shd w:fill="FFFFFF" w:val="clear"/>
            <w:tcMar>
              <w:top w:type="dxa" w:w="100"/>
              <w:left w:type="dxa" w:w="80"/>
              <w:bottom w:type="dxa" w:w="100"/>
              <w:right w:type="dxa" w:w="80"/>
            </w:tcMar>
          </w:tcPr>
          <w:p>
            <w:pPr>
              <w:spacing w:before="0" w:after="0"/>
              <w:jc w:val="center"/>
            </w:pPr>
            <w:r>
              <w:rPr>
                <w:rFonts w:ascii="Arial" w:cs="Arial" w:eastAsia="Arial" w:hAnsi="Arial"/>
                <w:b w:val="false"/>
                <w:bCs w:val="false"/>
                <w:i w:val="false"/>
                <w:iCs w:val="false"/>
                <w:color w:val="4A4A6A"/>
                <w:sz w:val="17"/>
                <w:szCs w:val="17"/>
              </w:rPr>
              <w:t xml:space="preserve">Contacts + Notes + Follow-ups</w:t>
            </w:r>
          </w:p>
        </w:tc>
        <w:tc>
          <w:tcPr>
            <w:tcW w:type="dxa" w:w="1870"/>
            <w:tcBorders>
              <w:top w:val="single" w:color="C8C8D8" w:sz="1"/>
              <w:left w:val="single" w:color="C8C8D8" w:sz="1"/>
              <w:bottom w:val="single" w:color="C8C8D8" w:sz="1"/>
              <w:right w:val="single" w:color="C8C8D8" w:sz="1"/>
            </w:tcBorders>
            <w:shd w:fill="FFFFFF" w:val="clear"/>
            <w:tcMar>
              <w:top w:type="dxa" w:w="100"/>
              <w:left w:type="dxa" w:w="80"/>
              <w:bottom w:type="dxa" w:w="100"/>
              <w:right w:type="dxa" w:w="80"/>
            </w:tcMar>
          </w:tcPr>
          <w:p>
            <w:pPr>
              <w:spacing w:before="0" w:after="0"/>
              <w:jc w:val="center"/>
            </w:pPr>
            <w:r>
              <w:rPr>
                <w:rFonts w:ascii="Arial" w:cs="Arial" w:eastAsia="Arial" w:hAnsi="Arial"/>
                <w:b w:val="false"/>
                <w:bCs w:val="false"/>
                <w:i w:val="false"/>
                <w:iCs w:val="false"/>
                <w:color w:val="4A4A6A"/>
                <w:sz w:val="17"/>
                <w:szCs w:val="17"/>
              </w:rPr>
              <w:t xml:space="preserve">Deals/Projects + Kanban + Analytics</w:t>
            </w:r>
          </w:p>
        </w:tc>
        <w:tc>
          <w:tcPr>
            <w:tcW w:type="dxa" w:w="1880"/>
            <w:tcBorders>
              <w:top w:val="single" w:color="C8C8D8" w:sz="1"/>
              <w:left w:val="single" w:color="C8C8D8" w:sz="1"/>
              <w:bottom w:val="single" w:color="C8C8D8" w:sz="1"/>
              <w:right w:val="single" w:color="C8C8D8" w:sz="1"/>
            </w:tcBorders>
            <w:shd w:fill="FFFFFF" w:val="clear"/>
            <w:tcMar>
              <w:top w:type="dxa" w:w="100"/>
              <w:left w:type="dxa" w:w="80"/>
              <w:bottom w:type="dxa" w:w="100"/>
              <w:right w:type="dxa" w:w="80"/>
            </w:tcMar>
          </w:tcPr>
          <w:p>
            <w:pPr>
              <w:spacing w:before="0" w:after="0"/>
              <w:jc w:val="center"/>
            </w:pPr>
            <w:r>
              <w:rPr>
                <w:rFonts w:ascii="Arial" w:cs="Arial" w:eastAsia="Arial" w:hAnsi="Arial"/>
                <w:b w:val="false"/>
                <w:bCs w:val="false"/>
                <w:i w:val="false"/>
                <w:iCs w:val="false"/>
                <w:color w:val="4A4A6A"/>
                <w:sz w:val="17"/>
                <w:szCs w:val="17"/>
              </w:rPr>
              <w:t xml:space="preserve">Always-on voice commands</w:t>
            </w:r>
          </w:p>
        </w:tc>
      </w:tr>
    </w:tbl>
    <w:p>
      <w:pPr>
        <w:spacing w:before="0" w:after="24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200"/>
              <w:left w:type="dxa" w:w="360"/>
              <w:bottom w:type="dxa" w:w="200"/>
              <w:right w:type="dxa" w:w="360"/>
            </w:tcMar>
          </w:tcPr>
          <w:p>
            <w:pPr>
              <w:spacing w:before="0" w:after="60"/>
            </w:pPr>
            <w:r>
              <w:rPr>
                <w:rFonts w:ascii="Arial" w:cs="Arial" w:eastAsia="Arial" w:hAnsi="Arial"/>
                <w:b/>
                <w:bCs/>
                <w:i w:val="false"/>
                <w:iCs w:val="false"/>
                <w:color w:val="FFFFFF"/>
                <w:sz w:val="30"/>
                <w:szCs w:val="30"/>
              </w:rPr>
              <w:t xml:space="preserve">05  |  FEATURE SPEC: VOICE COMMAND ENGINE</w:t>
            </w:r>
          </w:p>
          <w:p>
            <w:pPr>
              <w:spacing w:before="0" w:after="0"/>
            </w:pPr>
            <w:r>
              <w:rPr>
                <w:rFonts w:ascii="Arial" w:cs="Arial" w:eastAsia="Arial" w:hAnsi="Arial"/>
                <w:b w:val="false"/>
                <w:bCs w:val="false"/>
                <w:i/>
                <w:iCs/>
                <w:color w:val="AAAADD"/>
                <w:sz w:val="20"/>
                <w:szCs w:val="20"/>
              </w:rPr>
              <w:t xml:space="preserve">The always-on AI chief of staff that understands natural language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AE4" w:sz="1"/>
              <w:left w:val="single" w:color="5C4AE4" w:sz="12"/>
              <w:bottom w:val="single" w:color="5C4AE4" w:sz="1"/>
              <w:right w:val="single" w:color="5C4AE4" w:sz="1"/>
            </w:tcBorders>
            <w:shd w:fill="E8E4FF" w:val="clear"/>
            <w:tcMar>
              <w:top w:type="dxa" w:w="160"/>
              <w:left w:type="dxa" w:w="240"/>
              <w:bottom w:type="dxa" w:w="160"/>
              <w:right w:type="dxa" w:w="240"/>
            </w:tcMar>
          </w:tcPr>
          <w:p>
            <w:pPr>
              <w:spacing w:before="0" w:after="0"/>
            </w:pPr>
            <w:r>
              <w:rPr>
                <w:rFonts w:ascii="Arial" w:cs="Arial" w:eastAsia="Arial" w:hAnsi="Arial"/>
                <w:b w:val="false"/>
                <w:bCs w:val="false"/>
                <w:i/>
                <w:iCs/>
                <w:color w:val="0D1B2A"/>
                <w:sz w:val="22"/>
                <w:szCs w:val="22"/>
              </w:rPr>
              <w:t xml:space="preserve">The Voice Engine is the connective tissue of the entire app. Every other feature — the CRM, pipeline, daily hub, and mode system — is accessible by voice. The goal is that she can manage her entire professional life without typing a single character.</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5.1 — Voice-to-Text Capture</w:t>
      </w:r>
    </w:p>
    <w:p>
      <w:pPr>
        <w:pStyle w:val="Heading3"/>
        <w:spacing w:before="260" w:after="100"/>
      </w:pPr>
      <w:r>
        <w:rPr>
          <w:rFonts w:ascii="Arial" w:cs="Arial" w:eastAsia="Arial" w:hAnsi="Arial"/>
          <w:b/>
          <w:bCs/>
          <w:i w:val="false"/>
          <w:iCs w:val="false"/>
          <w:color w:val="4A5568"/>
          <w:sz w:val="24"/>
          <w:szCs w:val="24"/>
        </w:rPr>
        <w:t xml:space="preserve">Core Behavior</w:t>
      </w:r>
    </w:p>
    <w:p>
      <w:pPr>
        <w:spacing w:before="60" w:after="80"/>
        <w:jc w:val="left"/>
      </w:pPr>
      <w:r>
        <w:rPr>
          <w:rFonts w:ascii="Arial" w:cs="Arial" w:eastAsia="Arial" w:hAnsi="Arial"/>
          <w:b w:val="false"/>
          <w:bCs w:val="false"/>
          <w:i w:val="false"/>
          <w:iCs w:val="false"/>
          <w:color w:val="1A1A2A"/>
          <w:sz w:val="22"/>
          <w:szCs w:val="22"/>
        </w:rPr>
        <w:t xml:space="preserve">A large, always-accessible microphone button appears on every screen. Press and hold to record. Release to process. The AI transcribes, parses intent, and routes the input to the correct module automatically.</w:t>
      </w:r>
    </w:p>
    <w:p>
      <w:pPr>
        <w:spacing w:before="0" w:after="120"/>
      </w:pPr>
      <w:r>
        <w:t xml:space="preserve"/>
      </w:r>
    </w:p>
    <w:p>
      <w:pPr>
        <w:pStyle w:val="ListParagraph"/>
        <w:numPr>
          <w:ilvl w:val="0"/>
          <w:numId w:val="2"/>
        </w:numPr>
        <w:spacing w:before="60" w:after="60"/>
      </w:pPr>
      <w:r>
        <w:rPr>
          <w:rFonts w:ascii="Arial" w:cs="Arial" w:eastAsia="Arial" w:hAnsi="Arial"/>
          <w:b/>
          <w:bCs/>
          <w:i w:val="false"/>
          <w:iCs w:val="false"/>
          <w:color w:val="0D1B2A"/>
          <w:sz w:val="22"/>
          <w:szCs w:val="22"/>
        </w:rPr>
        <w:t xml:space="preserve">The AI determines where a voice input belongs: </w:t>
      </w:r>
      <w:r>
        <w:rPr>
          <w:rFonts w:ascii="Arial" w:cs="Arial" w:eastAsia="Arial" w:hAnsi="Arial"/>
          <w:b w:val="false"/>
          <w:bCs w:val="false"/>
          <w:i w:val="false"/>
          <w:iCs w:val="false"/>
          <w:color w:val="1A1A2A"/>
          <w:sz w:val="22"/>
          <w:szCs w:val="22"/>
        </w:rPr>
        <w:t xml:space="preserve">Routing Intelligence</w:t>
      </w:r>
    </w:p>
    <w:p>
      <w:pPr>
        <w:pStyle w:val="ListParagraph"/>
        <w:numPr>
          <w:ilvl w:val="1"/>
          <w:numId w:val="2"/>
        </w:numPr>
        <w:spacing w:before="40" w:after="40"/>
      </w:pPr>
      <w:r>
        <w:rPr>
          <w:rFonts w:ascii="Arial" w:cs="Arial" w:eastAsia="Arial" w:hAnsi="Arial"/>
          <w:b w:val="false"/>
          <w:bCs w:val="false"/>
          <w:i w:val="false"/>
          <w:iCs w:val="false"/>
          <w:color w:val="4A4A6A"/>
          <w:sz w:val="20"/>
          <w:szCs w:val="20"/>
        </w:rPr>
        <w:t xml:space="preserve">'Follow up with Marcus on Thursday' → Creates a task + CRM follow-up reminder on Marcus's contact</w:t>
      </w:r>
    </w:p>
    <w:p>
      <w:pPr>
        <w:pStyle w:val="ListParagraph"/>
        <w:numPr>
          <w:ilvl w:val="1"/>
          <w:numId w:val="2"/>
        </w:numPr>
        <w:spacing w:before="40" w:after="40"/>
      </w:pPr>
      <w:r>
        <w:rPr>
          <w:rFonts w:ascii="Arial" w:cs="Arial" w:eastAsia="Arial" w:hAnsi="Arial"/>
          <w:b w:val="false"/>
          <w:bCs w:val="false"/>
          <w:i w:val="false"/>
          <w:iCs w:val="false"/>
          <w:color w:val="4A4A6A"/>
          <w:sz w:val="20"/>
          <w:szCs w:val="20"/>
        </w:rPr>
        <w:t xml:space="preserve">'Move the Acme deal to proposal stage' → Updates the Acme deal card in the pipeline</w:t>
      </w:r>
    </w:p>
    <w:p>
      <w:pPr>
        <w:pStyle w:val="ListParagraph"/>
        <w:numPr>
          <w:ilvl w:val="1"/>
          <w:numId w:val="2"/>
        </w:numPr>
        <w:spacing w:before="40" w:after="40"/>
      </w:pPr>
      <w:r>
        <w:rPr>
          <w:rFonts w:ascii="Arial" w:cs="Arial" w:eastAsia="Arial" w:hAnsi="Arial"/>
          <w:b w:val="false"/>
          <w:bCs w:val="false"/>
          <w:i w:val="false"/>
          <w:iCs w:val="false"/>
          <w:color w:val="4A4A6A"/>
          <w:sz w:val="20"/>
          <w:szCs w:val="20"/>
        </w:rPr>
        <w:t xml:space="preserve">'What do I have on today?' → Triggers a spoken response from the Daily Hub</w:t>
      </w:r>
    </w:p>
    <w:p>
      <w:pPr>
        <w:pStyle w:val="ListParagraph"/>
        <w:numPr>
          <w:ilvl w:val="1"/>
          <w:numId w:val="2"/>
        </w:numPr>
        <w:spacing w:before="40" w:after="40"/>
      </w:pPr>
      <w:r>
        <w:rPr>
          <w:rFonts w:ascii="Arial" w:cs="Arial" w:eastAsia="Arial" w:hAnsi="Arial"/>
          <w:b w:val="false"/>
          <w:bCs w:val="false"/>
          <w:i w:val="false"/>
          <w:iCs w:val="false"/>
          <w:color w:val="4A4A6A"/>
          <w:sz w:val="20"/>
          <w:szCs w:val="20"/>
        </w:rPr>
        <w:t xml:space="preserve">'Add Sarah Johnson, she's a VC at Andreessen' → Creates a new CRM contact</w:t>
      </w:r>
    </w:p>
    <w:p>
      <w:pPr>
        <w:pStyle w:val="ListParagraph"/>
        <w:numPr>
          <w:ilvl w:val="1"/>
          <w:numId w:val="2"/>
        </w:numPr>
        <w:spacing w:before="40" w:after="40"/>
      </w:pPr>
      <w:r>
        <w:rPr>
          <w:rFonts w:ascii="Arial" w:cs="Arial" w:eastAsia="Arial" w:hAnsi="Arial"/>
          <w:b w:val="false"/>
          <w:bCs w:val="false"/>
          <w:i w:val="false"/>
          <w:iCs w:val="false"/>
          <w:color w:val="4A4A6A"/>
          <w:sz w:val="20"/>
          <w:szCs w:val="20"/>
        </w:rPr>
        <w:t xml:space="preserve">'I just got off a call with David, he wants to see a deck by Friday' → Creates CRM note + task with deadline</w:t>
      </w:r>
    </w:p>
    <w:p>
      <w:pPr>
        <w:spacing w:before="0" w:after="120"/>
      </w:pPr>
      <w:r>
        <w:t xml:space="preserve"/>
      </w:r>
    </w:p>
    <w:p>
      <w:pPr>
        <w:pStyle w:val="Heading3"/>
        <w:spacing w:before="260" w:after="100"/>
      </w:pPr>
      <w:r>
        <w:rPr>
          <w:rFonts w:ascii="Arial" w:cs="Arial" w:eastAsia="Arial" w:hAnsi="Arial"/>
          <w:b/>
          <w:bCs/>
          <w:i w:val="false"/>
          <w:iCs w:val="false"/>
          <w:color w:val="4A5568"/>
          <w:sz w:val="24"/>
          <w:szCs w:val="24"/>
        </w:rPr>
        <w:t xml:space="preserve">Parsing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Intent Type</w:t>
            </w:r>
          </w:p>
        </w:tc>
        <w:tc>
          <w:tcPr>
            <w:tcW w:type="dxa" w:w="336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Example Phrase</w:t>
            </w:r>
          </w:p>
        </w:tc>
        <w:tc>
          <w:tcPr>
            <w:tcW w:type="dxa" w:w="36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System Action</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Task Capture</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'Remind me to prep the Q3 deck by Tuesday'</w:t>
            </w:r>
          </w:p>
        </w:tc>
        <w:tc>
          <w:tcPr>
            <w:tcW w:type="dxa" w:w="36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Task created, due Tuesday, P-Medium</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CRM Note</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'Just met with Lisa at TechCorp, seems interested'</w:t>
            </w:r>
          </w:p>
        </w:tc>
        <w:tc>
          <w:tcPr>
            <w:tcW w:type="dxa" w:w="36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Note logged on Lisa's contact card</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CRM Create</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'New contact: James Rivera, CFO at Meridian'</w:t>
            </w:r>
          </w:p>
        </w:tc>
        <w:tc>
          <w:tcPr>
            <w:tcW w:type="dxa" w:w="36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New contact created with details</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Pipeline Update</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'Move Summit deal to Negotiation'</w:t>
            </w:r>
          </w:p>
        </w:tc>
        <w:tc>
          <w:tcPr>
            <w:tcW w:type="dxa" w:w="36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Deal stage updated in pipeline</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Status Query</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'What's the status of the Blueprint project?'</w:t>
            </w:r>
          </w:p>
        </w:tc>
        <w:tc>
          <w:tcPr>
            <w:tcW w:type="dxa" w:w="36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App reads aloud project stage + last update</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Daily Query</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'What are my top priorities today?'</w:t>
            </w:r>
          </w:p>
        </w:tc>
        <w:tc>
          <w:tcPr>
            <w:tcW w:type="dxa" w:w="36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App reads top 3 tasks from Daily Hub</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Reminder Set</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'Remind me about the team sync at 9am daily'</w:t>
            </w:r>
          </w:p>
        </w:tc>
        <w:tc>
          <w:tcPr>
            <w:tcW w:type="dxa" w:w="36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Recurring daily reminder created</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Completion</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'I finished the Meridian proposal'</w:t>
            </w:r>
          </w:p>
        </w:tc>
        <w:tc>
          <w:tcPr>
            <w:tcW w:type="dxa" w:w="36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Task/deal step marked complete</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Mode Trigger</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'I'm done for today'</w:t>
            </w:r>
          </w:p>
        </w:tc>
        <w:tc>
          <w:tcPr>
            <w:tcW w:type="dxa" w:w="36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Initiates Transition Mode flow</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5.2 — Voice-to-Voice: Conversational AI</w:t>
      </w:r>
    </w:p>
    <w:p>
      <w:pPr>
        <w:pStyle w:val="Heading3"/>
        <w:spacing w:before="260" w:after="100"/>
      </w:pPr>
      <w:r>
        <w:rPr>
          <w:rFonts w:ascii="Arial" w:cs="Arial" w:eastAsia="Arial" w:hAnsi="Arial"/>
          <w:b/>
          <w:bCs/>
          <w:i w:val="false"/>
          <w:iCs w:val="false"/>
          <w:color w:val="4A5568"/>
          <w:sz w:val="24"/>
          <w:szCs w:val="24"/>
        </w:rPr>
        <w:t xml:space="preserve">Overview</w:t>
      </w:r>
    </w:p>
    <w:p>
      <w:pPr>
        <w:spacing w:before="60" w:after="80"/>
        <w:jc w:val="left"/>
      </w:pPr>
      <w:r>
        <w:rPr>
          <w:rFonts w:ascii="Arial" w:cs="Arial" w:eastAsia="Arial" w:hAnsi="Arial"/>
          <w:b w:val="false"/>
          <w:bCs w:val="false"/>
          <w:i w:val="false"/>
          <w:iCs w:val="false"/>
          <w:color w:val="1A1A2A"/>
          <w:sz w:val="22"/>
          <w:szCs w:val="22"/>
        </w:rPr>
        <w:t xml:space="preserve">Beyond simple capture, the Voice Engine supports a full conversational AI mode — like having a chief of staff who knows everything about her work. She can ask questions and get spoken answers in real time.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AE4" w:sz="1"/>
              <w:left w:val="single" w:color="5C4AE4" w:sz="12"/>
              <w:bottom w:val="single" w:color="5C4AE4" w:sz="1"/>
              <w:right w:val="single" w:color="5C4AE4" w:sz="1"/>
            </w:tcBorders>
            <w:shd w:fill="E0F5F5" w:val="clear"/>
            <w:tcMar>
              <w:top w:type="dxa" w:w="160"/>
              <w:left w:type="dxa" w:w="240"/>
              <w:bottom w:type="dxa" w:w="160"/>
              <w:right w:type="dxa" w:w="240"/>
            </w:tcMar>
          </w:tcPr>
          <w:p>
            <w:pPr>
              <w:spacing w:before="0" w:after="0"/>
            </w:pPr>
            <w:r>
              <w:rPr>
                <w:rFonts w:ascii="Arial" w:cs="Arial" w:eastAsia="Arial" w:hAnsi="Arial"/>
                <w:b w:val="false"/>
                <w:bCs w:val="false"/>
                <w:i/>
                <w:iCs/>
                <w:color w:val="0E7C7B"/>
                <w:sz w:val="22"/>
                <w:szCs w:val="22"/>
              </w:rPr>
              <w:t xml:space="preserve">→  Tech stack: OpenAI Whisper for transcription → GPT-4o with full app-state context for response generation → OpenAI TTS (Text-to-Speech) for spoken playback. The entire exchange happens in under 4 seconds on a good connection.</w:t>
            </w:r>
          </w:p>
        </w:tc>
      </w:tr>
    </w:tbl>
    <w:p>
      <w:pPr>
        <w:spacing w:before="0" w:after="120"/>
      </w:pPr>
      <w:r>
        <w:t xml:space="preserve"/>
      </w:r>
    </w:p>
    <w:p>
      <w:pPr>
        <w:pStyle w:val="Heading3"/>
        <w:spacing w:before="260" w:after="100"/>
      </w:pPr>
      <w:r>
        <w:rPr>
          <w:rFonts w:ascii="Arial" w:cs="Arial" w:eastAsia="Arial" w:hAnsi="Arial"/>
          <w:b/>
          <w:bCs/>
          <w:i w:val="false"/>
          <w:iCs w:val="false"/>
          <w:color w:val="4A5568"/>
          <w:sz w:val="24"/>
          <w:szCs w:val="24"/>
        </w:rPr>
        <w:t xml:space="preserve">Example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User Says</w:t>
            </w:r>
          </w:p>
        </w:tc>
        <w:tc>
          <w:tcPr>
            <w:tcW w:type="dxa" w:w="504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AI Responds (spoken aloud)</w:t>
            </w:r>
          </w:p>
        </w:tc>
      </w:tr>
      <w:tr>
        <w:tc>
          <w:tcPr>
            <w:tcW w:type="dxa" w:w="4320"/>
            <w:tcBorders>
              <w:top w:val="single" w:color="C8C8D8" w:sz="1"/>
              <w:left w:val="single" w:color="C8C8D8" w:sz="1"/>
              <w:bottom w:val="single" w:color="C8C8D8" w:sz="1"/>
              <w:right w:val="single" w:color="C8C8D8" w:sz="1"/>
            </w:tcBorders>
            <w:shd w:fill="E8E4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'Give me my morning briefing'</w:t>
            </w:r>
          </w:p>
        </w:tc>
        <w:tc>
          <w:tcPr>
            <w:tcW w:type="dxa" w:w="504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'Good morning! You have 3 priorities today: the Meridian proposal due Thursday, a follow-up call with James, and the team sync at 2pm. Your pipeline has 2 deals needing attention.'</w:t>
            </w:r>
          </w:p>
        </w:tc>
      </w:tr>
      <w:tr>
        <w:tc>
          <w:tcPr>
            <w:tcW w:type="dxa" w:w="4320"/>
            <w:tcBorders>
              <w:top w:val="single" w:color="C8C8D8" w:sz="1"/>
              <w:left w:val="single" w:color="C8C8D8" w:sz="1"/>
              <w:bottom w:val="single" w:color="C8C8D8" w:sz="1"/>
              <w:right w:val="single" w:color="C8C8D8" w:sz="1"/>
            </w:tcBorders>
            <w:shd w:fill="E8E4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'What's open with Acme right now?'</w:t>
            </w:r>
          </w:p>
        </w:tc>
        <w:tc>
          <w:tcPr>
            <w:tcW w:type="dxa" w:w="504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'Acme is in Proposal stage. Last note from Tuesday: they want pricing by end of week. You have a task due Friday: send revised pricing deck.'</w:t>
            </w:r>
          </w:p>
        </w:tc>
      </w:tr>
      <w:tr>
        <w:tc>
          <w:tcPr>
            <w:tcW w:type="dxa" w:w="4320"/>
            <w:tcBorders>
              <w:top w:val="single" w:color="C8C8D8" w:sz="1"/>
              <w:left w:val="single" w:color="C8C8D8" w:sz="1"/>
              <w:bottom w:val="single" w:color="C8C8D8" w:sz="1"/>
              <w:right w:val="single" w:color="C8C8D8" w:sz="1"/>
            </w:tcBorders>
            <w:shd w:fill="E8E4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'Who do I need to follow up with this week?'</w:t>
            </w:r>
          </w:p>
        </w:tc>
        <w:tc>
          <w:tcPr>
            <w:tcW w:type="dxa" w:w="504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'Three people: Sarah Johnson — you haven't spoken in 14 days. Marcus Chen — follow-up task due tomorrow. Lisa Park — she's expecting a deck by Friday.'</w:t>
            </w:r>
          </w:p>
        </w:tc>
      </w:tr>
      <w:tr>
        <w:tc>
          <w:tcPr>
            <w:tcW w:type="dxa" w:w="4320"/>
            <w:tcBorders>
              <w:top w:val="single" w:color="C8C8D8" w:sz="1"/>
              <w:left w:val="single" w:color="C8C8D8" w:sz="1"/>
              <w:bottom w:val="single" w:color="C8C8D8" w:sz="1"/>
              <w:right w:val="single" w:color="C8C8D8" w:sz="1"/>
            </w:tcBorders>
            <w:shd w:fill="E8E4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'How is my pipeline looking?'</w:t>
            </w:r>
          </w:p>
        </w:tc>
        <w:tc>
          <w:tcPr>
            <w:tcW w:type="dxa" w:w="504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'You have 7 active deals. Two are stalled — Blueprint hasn't moved in 8 days and Summit is overdue for a check-in. Three deals are on track. Revenue potential this month: around $48K.'</w:t>
            </w:r>
          </w:p>
        </w:tc>
      </w:tr>
      <w:tr>
        <w:tc>
          <w:tcPr>
            <w:tcW w:type="dxa" w:w="4320"/>
            <w:tcBorders>
              <w:top w:val="single" w:color="C8C8D8" w:sz="1"/>
              <w:left w:val="single" w:color="C8C8D8" w:sz="1"/>
              <w:bottom w:val="single" w:color="C8C8D8" w:sz="1"/>
              <w:right w:val="single" w:color="C8C8D8" w:sz="1"/>
            </w:tcBorders>
            <w:shd w:fill="E8E4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'What did I last say about the Nexus project?'</w:t>
            </w:r>
          </w:p>
        </w:tc>
        <w:tc>
          <w:tcPr>
            <w:tcW w:type="dxa" w:w="504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'Your last note was Monday: 'Team flagged scope creep — need to have a reset conversation with client.' You also have a task to prep talking points for that call.'</w:t>
            </w:r>
          </w:p>
        </w:tc>
      </w:tr>
    </w:tbl>
    <w:p>
      <w:pPr>
        <w:spacing w:before="0" w:after="120"/>
      </w:pPr>
      <w:r>
        <w:t xml:space="preserve"/>
      </w:r>
    </w:p>
    <w:p>
      <w:pPr>
        <w:pStyle w:val="Heading3"/>
        <w:spacing w:before="260" w:after="100"/>
      </w:pPr>
      <w:r>
        <w:rPr>
          <w:rFonts w:ascii="Arial" w:cs="Arial" w:eastAsia="Arial" w:hAnsi="Arial"/>
          <w:b/>
          <w:bCs/>
          <w:i w:val="false"/>
          <w:iCs w:val="false"/>
          <w:color w:val="4A5568"/>
          <w:sz w:val="24"/>
          <w:szCs w:val="24"/>
        </w:rPr>
        <w:t xml:space="preserve">System Prompt Architecture for Voice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2"/>
              <w:bottom w:val="single" w:color="0E7C7B" w:sz="1"/>
              <w:right w:val="single" w:color="0E7C7B" w:sz="1"/>
            </w:tcBorders>
            <w:shd w:fill="E0F5F5" w:val="clear"/>
            <w:tcMar>
              <w:top w:type="dxa" w:w="160"/>
              <w:left w:type="dxa" w:w="240"/>
              <w:bottom w:type="dxa" w:w="160"/>
              <w:right w:type="dxa" w:w="240"/>
            </w:tcMar>
          </w:tcPr>
          <w:p>
            <w:pPr>
              <w:spacing w:before="0" w:after="80"/>
            </w:pPr>
            <w:r>
              <w:rPr>
                <w:rFonts w:ascii="Arial" w:cs="Arial" w:eastAsia="Arial" w:hAnsi="Arial"/>
                <w:b/>
                <w:bCs/>
                <w:i w:val="false"/>
                <w:iCs w:val="false"/>
                <w:color w:val="0E7C7B"/>
                <w:sz w:val="20"/>
                <w:szCs w:val="20"/>
              </w:rPr>
              <w:t xml:space="preserve">AI System Prompt (Voice Mode):</w:t>
            </w:r>
          </w:p>
          <w:p>
            <w:pPr>
              <w:spacing w:before="0" w:after="0"/>
            </w:pPr>
            <w:r>
              <w:rPr>
                <w:rFonts w:ascii="Arial" w:cs="Arial" w:eastAsia="Arial" w:hAnsi="Arial"/>
                <w:b w:val="false"/>
                <w:bCs w:val="false"/>
                <w:i/>
                <w:iCs/>
                <w:color w:val="1A1A2A"/>
                <w:sz w:val="19"/>
                <w:szCs w:val="19"/>
              </w:rPr>
              <w:t xml:space="preserve">You are a warm, sharp, and efficient personal chief of staff. You have access to the user's full task list, CRM contacts and notes, deal pipeline status, and calendar blocks. When asked a question, give a direct, spoken-word-optimized answer — no bullet points, no markdown, just natural speech. Be concise but complete. If the user captures a new task or update, confirm briefly ('Got it, I'll add that.') and take the action. Keep all responses under 60 words unless a full briefing is requested.</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5.3 — Voice Command Shortcuts</w:t>
      </w:r>
    </w:p>
    <w:p>
      <w:pPr>
        <w:spacing w:before="60" w:after="80"/>
        <w:jc w:val="left"/>
      </w:pPr>
      <w:r>
        <w:rPr>
          <w:rFonts w:ascii="Arial" w:cs="Arial" w:eastAsia="Arial" w:hAnsi="Arial"/>
          <w:b w:val="false"/>
          <w:bCs w:val="false"/>
          <w:i w:val="false"/>
          <w:iCs w:val="false"/>
          <w:color w:val="1A1A2A"/>
          <w:sz w:val="22"/>
          <w:szCs w:val="22"/>
        </w:rPr>
        <w:t xml:space="preserve">Beyond conversational AI, hardcoded voice shortcuts give instant access to the most common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Shortcut Phrase</w:t>
            </w:r>
          </w:p>
        </w:tc>
        <w:tc>
          <w:tcPr>
            <w:tcW w:type="dxa" w:w="576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Action</w:t>
            </w:r>
          </w:p>
        </w:tc>
      </w:tr>
      <w:tr>
        <w:tc>
          <w:tcPr>
            <w:tcW w:type="dxa" w:w="3600"/>
            <w:tcBorders>
              <w:top w:val="single" w:color="C8C8D8" w:sz="1"/>
              <w:left w:val="single" w:color="C8C8D8" w:sz="1"/>
              <w:bottom w:val="single" w:color="C8C8D8" w:sz="1"/>
              <w:right w:val="single" w:color="C8C8D8" w:sz="1"/>
            </w:tcBorders>
            <w:shd w:fill="E8E4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"Hey Switch, morning briefing"</w:t>
            </w:r>
          </w:p>
        </w:tc>
        <w:tc>
          <w:tcPr>
            <w:tcW w:type="dxa" w:w="57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Full spoken daily briefing</w:t>
            </w:r>
          </w:p>
        </w:tc>
      </w:tr>
      <w:tr>
        <w:tc>
          <w:tcPr>
            <w:tcW w:type="dxa" w:w="3600"/>
            <w:tcBorders>
              <w:top w:val="single" w:color="C8C8D8" w:sz="1"/>
              <w:left w:val="single" w:color="C8C8D8" w:sz="1"/>
              <w:bottom w:val="single" w:color="C8C8D8" w:sz="1"/>
              <w:right w:val="single" w:color="C8C8D8" w:sz="1"/>
            </w:tcBorders>
            <w:shd w:fill="E8E4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"Hey Switch, what's next?"</w:t>
            </w:r>
          </w:p>
        </w:tc>
        <w:tc>
          <w:tcPr>
            <w:tcW w:type="dxa" w:w="57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Reads current top priority task aloud</w:t>
            </w:r>
          </w:p>
        </w:tc>
      </w:tr>
      <w:tr>
        <w:tc>
          <w:tcPr>
            <w:tcW w:type="dxa" w:w="3600"/>
            <w:tcBorders>
              <w:top w:val="single" w:color="C8C8D8" w:sz="1"/>
              <w:left w:val="single" w:color="C8C8D8" w:sz="1"/>
              <w:bottom w:val="single" w:color="C8C8D8" w:sz="1"/>
              <w:right w:val="single" w:color="C8C8D8" w:sz="1"/>
            </w:tcBorders>
            <w:shd w:fill="E8E4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"Hey Switch, quick capture"</w:t>
            </w:r>
          </w:p>
        </w:tc>
        <w:tc>
          <w:tcPr>
            <w:tcW w:type="dxa" w:w="57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Enters voice dump mode instantly</w:t>
            </w:r>
          </w:p>
        </w:tc>
      </w:tr>
      <w:tr>
        <w:tc>
          <w:tcPr>
            <w:tcW w:type="dxa" w:w="3600"/>
            <w:tcBorders>
              <w:top w:val="single" w:color="C8C8D8" w:sz="1"/>
              <w:left w:val="single" w:color="C8C8D8" w:sz="1"/>
              <w:bottom w:val="single" w:color="C8C8D8" w:sz="1"/>
              <w:right w:val="single" w:color="C8C8D8" w:sz="1"/>
            </w:tcBorders>
            <w:shd w:fill="E8E4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"Hey Switch, I'm done for today"</w:t>
            </w:r>
          </w:p>
        </w:tc>
        <w:tc>
          <w:tcPr>
            <w:tcW w:type="dxa" w:w="57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Initiates Transition Mode + Permission to Stop</w:t>
            </w:r>
          </w:p>
        </w:tc>
      </w:tr>
      <w:tr>
        <w:tc>
          <w:tcPr>
            <w:tcW w:type="dxa" w:w="3600"/>
            <w:tcBorders>
              <w:top w:val="single" w:color="C8C8D8" w:sz="1"/>
              <w:left w:val="single" w:color="C8C8D8" w:sz="1"/>
              <w:bottom w:val="single" w:color="C8C8D8" w:sz="1"/>
              <w:right w:val="single" w:color="C8C8D8" w:sz="1"/>
            </w:tcBorders>
            <w:shd w:fill="E8E4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"Hey Switch, update [name]"</w:t>
            </w:r>
          </w:p>
        </w:tc>
        <w:tc>
          <w:tcPr>
            <w:tcW w:type="dxa" w:w="57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Opens voice note capture on that CRM contact</w:t>
            </w:r>
          </w:p>
        </w:tc>
      </w:tr>
      <w:tr>
        <w:tc>
          <w:tcPr>
            <w:tcW w:type="dxa" w:w="3600"/>
            <w:tcBorders>
              <w:top w:val="single" w:color="C8C8D8" w:sz="1"/>
              <w:left w:val="single" w:color="C8C8D8" w:sz="1"/>
              <w:bottom w:val="single" w:color="C8C8D8" w:sz="1"/>
              <w:right w:val="single" w:color="C8C8D8" w:sz="1"/>
            </w:tcBorders>
            <w:shd w:fill="E8E4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"Hey Switch, show pipeline"</w:t>
            </w:r>
          </w:p>
        </w:tc>
        <w:tc>
          <w:tcPr>
            <w:tcW w:type="dxa" w:w="57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Reads pipeline summary aloud + opens Pipeline screen</w:t>
            </w:r>
          </w:p>
        </w:tc>
      </w:tr>
      <w:tr>
        <w:tc>
          <w:tcPr>
            <w:tcW w:type="dxa" w:w="3600"/>
            <w:tcBorders>
              <w:top w:val="single" w:color="C8C8D8" w:sz="1"/>
              <w:left w:val="single" w:color="C8C8D8" w:sz="1"/>
              <w:bottom w:val="single" w:color="C8C8D8" w:sz="1"/>
              <w:right w:val="single" w:color="C8C8D8" w:sz="1"/>
            </w:tcBorders>
            <w:shd w:fill="E8E4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"Hey Switch, remind me [anything]"</w:t>
            </w:r>
          </w:p>
        </w:tc>
        <w:tc>
          <w:tcPr>
            <w:tcW w:type="dxa" w:w="57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Creates a smart reminder with AI-extracted timing</w:t>
            </w:r>
          </w:p>
        </w:tc>
      </w:tr>
    </w:tbl>
    <w:p>
      <w:pPr>
        <w:spacing w:before="0" w:after="24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200"/>
              <w:left w:type="dxa" w:w="360"/>
              <w:bottom w:type="dxa" w:w="200"/>
              <w:right w:type="dxa" w:w="360"/>
            </w:tcMar>
          </w:tcPr>
          <w:p>
            <w:pPr>
              <w:spacing w:before="0" w:after="60"/>
            </w:pPr>
            <w:r>
              <w:rPr>
                <w:rFonts w:ascii="Arial" w:cs="Arial" w:eastAsia="Arial" w:hAnsi="Arial"/>
                <w:b/>
                <w:bCs/>
                <w:i w:val="false"/>
                <w:iCs w:val="false"/>
                <w:color w:val="FFFFFF"/>
                <w:sz w:val="30"/>
                <w:szCs w:val="30"/>
              </w:rPr>
              <w:t xml:space="preserve">06  |  FEATURE SPEC: DAILY COMMAND HUB</w:t>
            </w:r>
          </w:p>
          <w:p>
            <w:pPr>
              <w:spacing w:before="0" w:after="0"/>
            </w:pPr>
            <w:r>
              <w:rPr>
                <w:rFonts w:ascii="Arial" w:cs="Arial" w:eastAsia="Arial" w:hAnsi="Arial"/>
                <w:b w:val="false"/>
                <w:bCs w:val="false"/>
                <w:i/>
                <w:iCs/>
                <w:color w:val="AAAADD"/>
                <w:sz w:val="20"/>
                <w:szCs w:val="20"/>
              </w:rPr>
              <w:t xml:space="preserve">The central operational dashboard for every work session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AE4" w:sz="1"/>
              <w:left w:val="single" w:color="5C4AE4" w:sz="12"/>
              <w:bottom w:val="single" w:color="5C4AE4" w:sz="1"/>
              <w:right w:val="single" w:color="5C4AE4" w:sz="1"/>
            </w:tcBorders>
            <w:shd w:fill="FFF4DC" w:val="clear"/>
            <w:tcMar>
              <w:top w:type="dxa" w:w="160"/>
              <w:left w:type="dxa" w:w="240"/>
              <w:bottom w:type="dxa" w:w="160"/>
              <w:right w:type="dxa" w:w="240"/>
            </w:tcMar>
          </w:tcPr>
          <w:p>
            <w:pPr>
              <w:spacing w:before="0" w:after="0"/>
            </w:pPr>
            <w:r>
              <w:rPr>
                <w:rFonts w:ascii="Arial" w:cs="Arial" w:eastAsia="Arial" w:hAnsi="Arial"/>
                <w:b w:val="false"/>
                <w:bCs w:val="false"/>
                <w:i/>
                <w:iCs/>
                <w:color w:val="C9851A"/>
                <w:sz w:val="22"/>
                <w:szCs w:val="22"/>
              </w:rPr>
              <w:t xml:space="preserve">Design law: The Daily Hub must tell her everything she needs to know about today in one screen, in under 10 seconds of reading. If it requires scrolling to understand the day, it has failed.</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6.1 — The Now Briefing Card</w:t>
      </w:r>
    </w:p>
    <w:p>
      <w:pPr>
        <w:spacing w:before="60" w:after="80"/>
        <w:jc w:val="left"/>
      </w:pPr>
      <w:r>
        <w:rPr>
          <w:rFonts w:ascii="Arial" w:cs="Arial" w:eastAsia="Arial" w:hAnsi="Arial"/>
          <w:b w:val="false"/>
          <w:bCs w:val="false"/>
          <w:i w:val="false"/>
          <w:iCs w:val="false"/>
          <w:color w:val="1A1A2A"/>
          <w:sz w:val="22"/>
          <w:szCs w:val="22"/>
        </w:rPr>
        <w:t xml:space="preserve">The top card on the Home screen. Always visible. Always current. Refreshed by AI each morning and updated in real-time as tasks are completed or added.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51A" w:sz="1"/>
              <w:left w:val="single" w:color="C9851A" w:sz="12"/>
              <w:bottom w:val="single" w:color="C9851A" w:sz="1"/>
              <w:right w:val="single" w:color="C9851A" w:sz="1"/>
            </w:tcBorders>
            <w:shd w:fill="FFF4DC" w:val="clear"/>
            <w:tcMar>
              <w:top w:type="dxa" w:w="200"/>
              <w:left w:type="dxa" w:w="240"/>
              <w:bottom w:type="dxa" w:w="200"/>
              <w:right w:type="dxa" w:w="240"/>
            </w:tcMar>
          </w:tcPr>
          <w:p>
            <w:pPr>
              <w:spacing w:before="0" w:after="80"/>
            </w:pPr>
            <w:r>
              <w:rPr>
                <w:rFonts w:ascii="Arial" w:cs="Arial" w:eastAsia="Arial" w:hAnsi="Arial"/>
                <w:b/>
                <w:bCs/>
                <w:i w:val="false"/>
                <w:iCs w:val="false"/>
                <w:color w:val="C9851A"/>
                <w:sz w:val="22"/>
                <w:szCs w:val="22"/>
              </w:rPr>
              <w:t xml:space="preserve">NOW BRIEFING — Tuesday, Feb 25</w:t>
            </w:r>
          </w:p>
          <w:p>
            <w:pPr>
              <w:spacing w:before="0" w:after="120"/>
            </w:pPr>
            <w:r>
              <w:rPr>
                <w:rFonts w:ascii="Arial" w:cs="Arial" w:eastAsia="Arial" w:hAnsi="Arial"/>
                <w:b w:val="false"/>
                <w:bCs w:val="false"/>
                <w:i w:val="false"/>
                <w:iCs w:val="false"/>
                <w:color w:val="1A1A2A"/>
                <w:sz w:val="20"/>
                <w:szCs w:val="20"/>
              </w:rPr>
              <w:t xml:space="preserve">Good morning. 3 priorities today, 2 follow-ups due, and the Acme deal needs movement.</w:t>
            </w:r>
          </w:p>
          <w:p>
            <w:pPr>
              <w:spacing w:before="0" w:after="40"/>
            </w:pPr>
            <w:r>
              <w:rPr>
                <w:rFonts w:ascii="Arial" w:cs="Arial" w:eastAsia="Arial" w:hAnsi="Arial"/>
                <w:b/>
                <w:bCs/>
                <w:i w:val="false"/>
                <w:iCs w:val="false"/>
                <w:color w:val="C0392B"/>
                <w:sz w:val="20"/>
                <w:szCs w:val="20"/>
              </w:rPr>
              <w:t xml:space="preserve">🔴  Send revised pricing deck → Acme Corp  [DUE TODAY]</w:t>
            </w:r>
          </w:p>
          <w:p>
            <w:pPr>
              <w:spacing w:before="0" w:after="40"/>
            </w:pPr>
            <w:r>
              <w:rPr>
                <w:rFonts w:ascii="Arial" w:cs="Arial" w:eastAsia="Arial" w:hAnsi="Arial"/>
                <w:b w:val="false"/>
                <w:bCs w:val="false"/>
                <w:i w:val="false"/>
                <w:iCs w:val="false"/>
                <w:color w:val="C9851A"/>
                <w:sz w:val="20"/>
                <w:szCs w:val="20"/>
              </w:rPr>
              <w:t xml:space="preserve">🟡  Prep Q3 team presentation  [DUE TOMORROW]</w:t>
            </w:r>
          </w:p>
          <w:p>
            <w:pPr>
              <w:spacing w:before="0" w:after="40"/>
            </w:pPr>
            <w:r>
              <w:rPr>
                <w:rFonts w:ascii="Arial" w:cs="Arial" w:eastAsia="Arial" w:hAnsi="Arial"/>
                <w:b w:val="false"/>
                <w:bCs w:val="false"/>
                <w:i w:val="false"/>
                <w:iCs w:val="false"/>
                <w:color w:val="1A7A4A"/>
                <w:sz w:val="20"/>
                <w:szCs w:val="20"/>
              </w:rPr>
              <w:t xml:space="preserve">🟢  Review new partnership brief  [THIS WEEK]</w:t>
            </w:r>
          </w:p>
          <w:p>
            <w:pPr>
              <w:spacing w:before="120" w:after="0"/>
            </w:pPr>
            <w:r>
              <w:rPr>
                <w:rFonts w:ascii="Arial" w:cs="Arial" w:eastAsia="Arial" w:hAnsi="Arial"/>
                <w:b w:val="false"/>
                <w:bCs w:val="false"/>
                <w:i/>
                <w:iCs/>
                <w:color w:val="4A4A6A"/>
                <w:sz w:val="18"/>
                <w:szCs w:val="18"/>
              </w:rPr>
              <w:t xml:space="preserve">🎙️  Tap to hear this aloud</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6.2 — Daily To-Do List with Live Status</w:t>
      </w:r>
    </w:p>
    <w:p>
      <w:pPr>
        <w:spacing w:before="60" w:after="80"/>
        <w:jc w:val="left"/>
      </w:pPr>
      <w:r>
        <w:rPr>
          <w:rFonts w:ascii="Arial" w:cs="Arial" w:eastAsia="Arial" w:hAnsi="Arial"/>
          <w:b w:val="false"/>
          <w:bCs w:val="false"/>
          <w:i w:val="false"/>
          <w:iCs w:val="false"/>
          <w:color w:val="1A1A2A"/>
          <w:sz w:val="22"/>
          <w:szCs w:val="22"/>
        </w:rPr>
        <w:t xml:space="preserve">A smart to-do list that goes beyond simple checkboxes. Every task has a status, a priority, an owner context (which CRM contact or pipeline deal it relates to), and an optional due time.</w:t>
      </w:r>
    </w:p>
    <w:p>
      <w:pPr>
        <w:spacing w:before="0" w:after="120"/>
      </w:pPr>
      <w:r>
        <w:t xml:space="preserve"/>
      </w:r>
    </w:p>
    <w:p>
      <w:pPr>
        <w:pStyle w:val="Heading3"/>
        <w:spacing w:before="260" w:after="100"/>
      </w:pPr>
      <w:r>
        <w:rPr>
          <w:rFonts w:ascii="Arial" w:cs="Arial" w:eastAsia="Arial" w:hAnsi="Arial"/>
          <w:b/>
          <w:bCs/>
          <w:i w:val="false"/>
          <w:iCs w:val="false"/>
          <w:color w:val="4A5568"/>
          <w:sz w:val="24"/>
          <w:szCs w:val="24"/>
        </w:rPr>
        <w:t xml:space="preserve">Task Status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Status</w:t>
            </w:r>
          </w:p>
        </w:tc>
        <w:tc>
          <w:tcPr>
            <w:tcW w:type="dxa" w:w="24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What It Means</w:t>
            </w:r>
          </w:p>
        </w:tc>
        <w:tc>
          <w:tcPr>
            <w:tcW w:type="dxa" w:w="24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Visual</w:t>
            </w:r>
          </w:p>
        </w:tc>
        <w:tc>
          <w:tcPr>
            <w:tcW w:type="dxa" w:w="30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When It Changes</w:t>
            </w:r>
          </w:p>
        </w:tc>
      </w:tr>
      <w:tr>
        <w:tc>
          <w:tcPr>
            <w:tcW w:type="dxa" w:w="156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Not Started</w:t>
            </w:r>
          </w:p>
        </w:tc>
        <w:tc>
          <w:tcPr>
            <w:tcW w:type="dxa" w:w="24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Task exists, hasn't been touched</w:t>
            </w:r>
          </w:p>
        </w:tc>
        <w:tc>
          <w:tcPr>
            <w:tcW w:type="dxa" w:w="24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Gray badge</w:t>
            </w:r>
          </w:p>
        </w:tc>
        <w:tc>
          <w:tcPr>
            <w:tcW w:type="dxa" w:w="3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Moves to 'In Progress' when user starts or taps it</w:t>
            </w:r>
          </w:p>
        </w:tc>
      </w:tr>
      <w:tr>
        <w:tc>
          <w:tcPr>
            <w:tcW w:type="dxa" w:w="156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In Progress</w:t>
            </w:r>
          </w:p>
        </w:tc>
        <w:tc>
          <w:tcPr>
            <w:tcW w:type="dxa" w:w="24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Actively being worked on</w:t>
            </w:r>
          </w:p>
        </w:tc>
        <w:tc>
          <w:tcPr>
            <w:tcW w:type="dxa" w:w="24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Amber badge</w:t>
            </w:r>
          </w:p>
        </w:tc>
        <w:tc>
          <w:tcPr>
            <w:tcW w:type="dxa" w:w="3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User taps 'start' or voice: 'working on [task]'</w:t>
            </w:r>
          </w:p>
        </w:tc>
      </w:tr>
      <w:tr>
        <w:tc>
          <w:tcPr>
            <w:tcW w:type="dxa" w:w="156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Waiting</w:t>
            </w:r>
          </w:p>
        </w:tc>
        <w:tc>
          <w:tcPr>
            <w:tcW w:type="dxa" w:w="24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Blocked on someone else</w:t>
            </w:r>
          </w:p>
        </w:tc>
        <w:tc>
          <w:tcPr>
            <w:tcW w:type="dxa" w:w="24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Blue badge</w:t>
            </w:r>
          </w:p>
        </w:tc>
        <w:tc>
          <w:tcPr>
            <w:tcW w:type="dxa" w:w="3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User flags as blocked; CRM contact linked automatically</w:t>
            </w:r>
          </w:p>
        </w:tc>
      </w:tr>
      <w:tr>
        <w:tc>
          <w:tcPr>
            <w:tcW w:type="dxa" w:w="156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Done</w:t>
            </w:r>
          </w:p>
        </w:tc>
        <w:tc>
          <w:tcPr>
            <w:tcW w:type="dxa" w:w="24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Completed</w:t>
            </w:r>
          </w:p>
        </w:tc>
        <w:tc>
          <w:tcPr>
            <w:tcW w:type="dxa" w:w="24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Green + strikethrough</w:t>
            </w:r>
          </w:p>
        </w:tc>
        <w:tc>
          <w:tcPr>
            <w:tcW w:type="dxa" w:w="3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User swipe-complete or voice: 'done with [task]'</w:t>
            </w:r>
          </w:p>
        </w:tc>
      </w:tr>
      <w:tr>
        <w:tc>
          <w:tcPr>
            <w:tcW w:type="dxa" w:w="156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Snoozed</w:t>
            </w:r>
          </w:p>
        </w:tc>
        <w:tc>
          <w:tcPr>
            <w:tcW w:type="dxa" w:w="24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Not today — pushed forward</w:t>
            </w:r>
          </w:p>
        </w:tc>
        <w:tc>
          <w:tcPr>
            <w:tcW w:type="dxa" w:w="24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Purple badge</w:t>
            </w:r>
          </w:p>
        </w:tc>
        <w:tc>
          <w:tcPr>
            <w:tcW w:type="dxa" w:w="3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User snoozes to a future date; AI re-surfaces then</w:t>
            </w:r>
          </w:p>
        </w:tc>
      </w:tr>
      <w:tr>
        <w:tc>
          <w:tcPr>
            <w:tcW w:type="dxa" w:w="156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Overdue</w:t>
            </w:r>
          </w:p>
        </w:tc>
        <w:tc>
          <w:tcPr>
            <w:tcW w:type="dxa" w:w="24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Past due date, not done</w:t>
            </w:r>
          </w:p>
        </w:tc>
        <w:tc>
          <w:tcPr>
            <w:tcW w:type="dxa" w:w="24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Red + pulsing</w:t>
            </w:r>
          </w:p>
        </w:tc>
        <w:tc>
          <w:tcPr>
            <w:tcW w:type="dxa" w:w="3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Auto-triggered by system when due date passes</w:t>
            </w:r>
          </w:p>
        </w:tc>
      </w:tr>
    </w:tbl>
    <w:p>
      <w:pPr>
        <w:spacing w:before="0" w:after="120"/>
      </w:pPr>
      <w:r>
        <w:t xml:space="preserve"/>
      </w:r>
    </w:p>
    <w:p>
      <w:pPr>
        <w:pStyle w:val="Heading3"/>
        <w:spacing w:before="260" w:after="100"/>
      </w:pPr>
      <w:r>
        <w:rPr>
          <w:rFonts w:ascii="Arial" w:cs="Arial" w:eastAsia="Arial" w:hAnsi="Arial"/>
          <w:b/>
          <w:bCs/>
          <w:i w:val="false"/>
          <w:iCs w:val="false"/>
          <w:color w:val="4A5568"/>
          <w:sz w:val="24"/>
          <w:szCs w:val="24"/>
        </w:rPr>
        <w:t xml:space="preserve">Task Card — Full Data Model</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Title — AI-cleaned action-oriented language</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Status — one of six states (above)</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Priority — P0 (fire), P1 (today), P2 (this week), P3 (backlog)</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Due date/time — optional, smart defaults based on language used</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CRM Link — optionally linked to a contact or deal (auto-detected from voice)</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Notes — any additional context, voice-appended</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Created from — voice | manual | CRM trigger | pipeline trigger</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Completed at — timestamp when marked done</w:t>
      </w:r>
    </w:p>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6.3 — Daily Reminders System</w:t>
      </w:r>
    </w:p>
    <w:p>
      <w:pPr>
        <w:spacing w:before="60" w:after="80"/>
        <w:jc w:val="left"/>
      </w:pPr>
      <w:r>
        <w:rPr>
          <w:rFonts w:ascii="Arial" w:cs="Arial" w:eastAsia="Arial" w:hAnsi="Arial"/>
          <w:b w:val="false"/>
          <w:bCs w:val="false"/>
          <w:i w:val="false"/>
          <w:iCs w:val="false"/>
          <w:color w:val="1A1A2A"/>
          <w:sz w:val="22"/>
          <w:szCs w:val="22"/>
        </w:rPr>
        <w:t xml:space="preserve">A dedicated reminders layer that is separate from tasks. Reminders are time-based, recurring-aware, and surfaced in three ways: push notification, in-app persistent banner, and spoken voice alert.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Reminder Type</w:t>
            </w:r>
          </w:p>
        </w:tc>
        <w:tc>
          <w:tcPr>
            <w:tcW w:type="dxa" w:w="336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How It's Created</w:t>
            </w:r>
          </w:p>
        </w:tc>
        <w:tc>
          <w:tcPr>
            <w:tcW w:type="dxa" w:w="36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How It Surfaces</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One-time</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Voice capture or manual tap</w:t>
            </w:r>
          </w:p>
        </w:tc>
        <w:tc>
          <w:tcPr>
            <w:tcW w:type="dxa" w:w="3600"/>
            <w:tcBorders>
              <w:top w:val="single" w:color="C8C8D8" w:sz="1"/>
              <w:left w:val="single" w:color="C8C8D8" w:sz="1"/>
              <w:bottom w:val="single" w:color="C8C8D8" w:sz="1"/>
              <w:right w:val="single" w:color="C8C8D8" w:sz="1"/>
            </w:tcBorders>
            <w:shd w:fill="E0F5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Push notification + in-app banner at set time</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Daily recurring</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'Remind me every morning at 8am...'</w:t>
            </w:r>
          </w:p>
        </w:tc>
        <w:tc>
          <w:tcPr>
            <w:tcW w:type="dxa" w:w="3600"/>
            <w:tcBorders>
              <w:top w:val="single" w:color="C8C8D8" w:sz="1"/>
              <w:left w:val="single" w:color="C8C8D8" w:sz="1"/>
              <w:bottom w:val="single" w:color="C8C8D8" w:sz="1"/>
              <w:right w:val="single" w:color="C8C8D8" w:sz="1"/>
            </w:tcBorders>
            <w:shd w:fill="E0F5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Daily push + Morning Briefing inclusion</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Smart follow-up</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Auto-created when CRM contact added</w:t>
            </w:r>
          </w:p>
        </w:tc>
        <w:tc>
          <w:tcPr>
            <w:tcW w:type="dxa" w:w="3600"/>
            <w:tcBorders>
              <w:top w:val="single" w:color="C8C8D8" w:sz="1"/>
              <w:left w:val="single" w:color="C8C8D8" w:sz="1"/>
              <w:bottom w:val="single" w:color="C8C8D8" w:sz="1"/>
              <w:right w:val="single" w:color="C8C8D8" w:sz="1"/>
            </w:tcBorders>
            <w:shd w:fill="E0F5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Fires X days after last contact if no update logged</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Pipeline trigger</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Auto-created when deal stalls &gt; N days</w:t>
            </w:r>
          </w:p>
        </w:tc>
        <w:tc>
          <w:tcPr>
            <w:tcW w:type="dxa" w:w="3600"/>
            <w:tcBorders>
              <w:top w:val="single" w:color="C8C8D8" w:sz="1"/>
              <w:left w:val="single" w:color="C8C8D8" w:sz="1"/>
              <w:bottom w:val="single" w:color="C8C8D8" w:sz="1"/>
              <w:right w:val="single" w:color="C8C8D8" w:sz="1"/>
            </w:tcBorders>
            <w:shd w:fill="E0F5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'Acme deal hasn't moved in 7 days. Check in?'</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End-of-day</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System-generated at configured EOD time</w:t>
            </w:r>
          </w:p>
        </w:tc>
        <w:tc>
          <w:tcPr>
            <w:tcW w:type="dxa" w:w="3600"/>
            <w:tcBorders>
              <w:top w:val="single" w:color="C8C8D8" w:sz="1"/>
              <w:left w:val="single" w:color="C8C8D8" w:sz="1"/>
              <w:bottom w:val="single" w:color="C8C8D8" w:sz="1"/>
              <w:right w:val="single" w:color="C8C8D8" w:sz="1"/>
            </w:tcBorders>
            <w:shd w:fill="E0F5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'You have 2 uncompleted tasks. Wrap up?'</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Context-aware</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Triggered by entering/leaving a geofence</w:t>
            </w:r>
          </w:p>
        </w:tc>
        <w:tc>
          <w:tcPr>
            <w:tcW w:type="dxa" w:w="3600"/>
            <w:tcBorders>
              <w:top w:val="single" w:color="C8C8D8" w:sz="1"/>
              <w:left w:val="single" w:color="C8C8D8" w:sz="1"/>
              <w:bottom w:val="single" w:color="C8C8D8" w:sz="1"/>
              <w:right w:val="single" w:color="C8C8D8" w:sz="1"/>
            </w:tcBorders>
            <w:shd w:fill="E0F5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'You're at Pursuit. Your top priority today is...'</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6.4 — Live Status Board</w:t>
      </w:r>
    </w:p>
    <w:p>
      <w:pPr>
        <w:spacing w:before="60" w:after="80"/>
        <w:jc w:val="left"/>
      </w:pPr>
      <w:r>
        <w:rPr>
          <w:rFonts w:ascii="Arial" w:cs="Arial" w:eastAsia="Arial" w:hAnsi="Arial"/>
          <w:b w:val="false"/>
          <w:bCs w:val="false"/>
          <w:i w:val="false"/>
          <w:iCs w:val="false"/>
          <w:color w:val="1A1A2A"/>
          <w:sz w:val="22"/>
          <w:szCs w:val="22"/>
        </w:rPr>
        <w:t xml:space="preserve">The Status Board is a bird's-eye view of the day — a persistent panel that shows what's happening across all modules in real time. Think of it as mission control.</w:t>
      </w:r>
    </w:p>
    <w:p>
      <w:pPr>
        <w:spacing w:before="0" w:after="120"/>
      </w:pPr>
      <w:r>
        <w:t xml:space="preserve"/>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Today's task completion meter — '3 of 7 tasks done'</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Pipeline snapshot — deals requiring action today (highlighted in amber)</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Follow-up count — CRM contacts due for outreach</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Overdue items — red badge count at a glance</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Last voice capture — timestamp and quick summary</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Current mode indicator — Work / Transition / Chill with time-in-mode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AE4" w:sz="1"/>
              <w:left w:val="single" w:color="5C4AE4" w:sz="12"/>
              <w:bottom w:val="single" w:color="5C4AE4" w:sz="1"/>
              <w:right w:val="single" w:color="5C4AE4" w:sz="1"/>
            </w:tcBorders>
            <w:shd w:fill="E0F5F5" w:val="clear"/>
            <w:tcMar>
              <w:top w:type="dxa" w:w="160"/>
              <w:left w:type="dxa" w:w="240"/>
              <w:bottom w:type="dxa" w:w="160"/>
              <w:right w:type="dxa" w:w="240"/>
            </w:tcMar>
          </w:tcPr>
          <w:p>
            <w:pPr>
              <w:spacing w:before="0" w:after="0"/>
            </w:pPr>
            <w:r>
              <w:rPr>
                <w:rFonts w:ascii="Arial" w:cs="Arial" w:eastAsia="Arial" w:hAnsi="Arial"/>
                <w:b w:val="false"/>
                <w:bCs w:val="false"/>
                <w:i/>
                <w:iCs/>
                <w:color w:val="0E7C7B"/>
                <w:sz w:val="22"/>
                <w:szCs w:val="22"/>
              </w:rPr>
              <w:t xml:space="preserve">→  The Status Board answers the question every high-performer asks a dozen times a day: 'What am I supposed to be doing right now, and how am I tracking?' — without requiring her to open four apps to find out.</w:t>
            </w:r>
          </w:p>
        </w:tc>
      </w:tr>
    </w:tbl>
    <w:p>
      <w:pPr>
        <w:spacing w:before="0" w:after="24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200"/>
              <w:left w:type="dxa" w:w="360"/>
              <w:bottom w:type="dxa" w:w="200"/>
              <w:right w:type="dxa" w:w="360"/>
            </w:tcMar>
          </w:tcPr>
          <w:p>
            <w:pPr>
              <w:spacing w:before="0" w:after="60"/>
            </w:pPr>
            <w:r>
              <w:rPr>
                <w:rFonts w:ascii="Arial" w:cs="Arial" w:eastAsia="Arial" w:hAnsi="Arial"/>
                <w:b/>
                <w:bCs/>
                <w:i w:val="false"/>
                <w:iCs w:val="false"/>
                <w:color w:val="FFFFFF"/>
                <w:sz w:val="30"/>
                <w:szCs w:val="30"/>
              </w:rPr>
              <w:t xml:space="preserve">07  |  FEATURE SPEC: SMART CRM</w:t>
            </w:r>
          </w:p>
          <w:p>
            <w:pPr>
              <w:spacing w:before="0" w:after="0"/>
            </w:pPr>
            <w:r>
              <w:rPr>
                <w:rFonts w:ascii="Arial" w:cs="Arial" w:eastAsia="Arial" w:hAnsi="Arial"/>
                <w:b w:val="false"/>
                <w:bCs w:val="false"/>
                <w:i/>
                <w:iCs/>
                <w:color w:val="AAAADD"/>
                <w:sz w:val="20"/>
                <w:szCs w:val="20"/>
              </w:rPr>
              <w:t xml:space="preserve">Lightweight relationship intelligence — no Salesforce complexity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AE4" w:sz="1"/>
              <w:left w:val="single" w:color="5C4AE4" w:sz="12"/>
              <w:bottom w:val="single" w:color="5C4AE4" w:sz="1"/>
              <w:right w:val="single" w:color="5C4AE4" w:sz="1"/>
            </w:tcBorders>
            <w:shd w:fill="E8E4FF" w:val="clear"/>
            <w:tcMar>
              <w:top w:type="dxa" w:w="160"/>
              <w:left w:type="dxa" w:w="240"/>
              <w:bottom w:type="dxa" w:w="160"/>
              <w:right w:type="dxa" w:w="240"/>
            </w:tcMar>
          </w:tcPr>
          <w:p>
            <w:pPr>
              <w:spacing w:before="0" w:after="0"/>
            </w:pPr>
            <w:r>
              <w:rPr>
                <w:rFonts w:ascii="Arial" w:cs="Arial" w:eastAsia="Arial" w:hAnsi="Arial"/>
                <w:b w:val="false"/>
                <w:bCs w:val="false"/>
                <w:i/>
                <w:iCs/>
                <w:color w:val="0D1B2A"/>
                <w:sz w:val="22"/>
                <w:szCs w:val="22"/>
              </w:rPr>
              <w:t xml:space="preserve">Philosophy: The CRM should feel like a smart address book with memory, not an enterprise database. If it takes more than 5 seconds to log an interaction or find a contact, it's too complex.</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7.1 — Contact Card</w:t>
      </w:r>
    </w:p>
    <w:p>
      <w:pPr>
        <w:spacing w:before="60" w:after="80"/>
        <w:jc w:val="left"/>
      </w:pPr>
      <w:r>
        <w:rPr>
          <w:rFonts w:ascii="Arial" w:cs="Arial" w:eastAsia="Arial" w:hAnsi="Arial"/>
          <w:b w:val="false"/>
          <w:bCs w:val="false"/>
          <w:i w:val="false"/>
          <w:iCs w:val="false"/>
          <w:color w:val="1A1A2A"/>
          <w:sz w:val="22"/>
          <w:szCs w:val="22"/>
        </w:rPr>
        <w:t xml:space="preserve">Each contact in the CRM is a rich, living record that is updated by voice, task completions, and reminders. The contact card is the unit of relationship memory.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Field</w:t>
            </w:r>
          </w:p>
        </w:tc>
        <w:tc>
          <w:tcPr>
            <w:tcW w:type="dxa" w:w="336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Content</w:t>
            </w:r>
          </w:p>
        </w:tc>
        <w:tc>
          <w:tcPr>
            <w:tcW w:type="dxa" w:w="36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How Populated</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Name + Role</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Full name, job title, company</w:t>
            </w:r>
          </w:p>
        </w:tc>
        <w:tc>
          <w:tcPr>
            <w:tcW w:type="dxa" w:w="3600"/>
            <w:tcBorders>
              <w:top w:val="single" w:color="C8C8D8" w:sz="1"/>
              <w:left w:val="single" w:color="C8C8D8" w:sz="1"/>
              <w:bottom w:val="single" w:color="C8C8D8" w:sz="1"/>
              <w:right w:val="single" w:color="C8C8D8" w:sz="1"/>
            </w:tcBorders>
            <w:shd w:fill="E0F5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Voice capture or manual</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Contact Info</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Phone, email, LinkedIn</w:t>
            </w:r>
          </w:p>
        </w:tc>
        <w:tc>
          <w:tcPr>
            <w:tcW w:type="dxa" w:w="3600"/>
            <w:tcBorders>
              <w:top w:val="single" w:color="C8C8D8" w:sz="1"/>
              <w:left w:val="single" w:color="C8C8D8" w:sz="1"/>
              <w:bottom w:val="single" w:color="C8C8D8" w:sz="1"/>
              <w:right w:val="single" w:color="C8C8D8" w:sz="1"/>
            </w:tcBorders>
            <w:shd w:fill="E0F5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Manual entry or auto-scraped</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Last Contact Date</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Date of most recent interaction</w:t>
            </w:r>
          </w:p>
        </w:tc>
        <w:tc>
          <w:tcPr>
            <w:tcW w:type="dxa" w:w="3600"/>
            <w:tcBorders>
              <w:top w:val="single" w:color="C8C8D8" w:sz="1"/>
              <w:left w:val="single" w:color="C8C8D8" w:sz="1"/>
              <w:bottom w:val="single" w:color="C8C8D8" w:sz="1"/>
              <w:right w:val="single" w:color="C8C8D8" w:sz="1"/>
            </w:tcBorders>
            <w:shd w:fill="E0F5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Auto-updated when note logged</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Follow-up Due</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Next scheduled outreach date</w:t>
            </w:r>
          </w:p>
        </w:tc>
        <w:tc>
          <w:tcPr>
            <w:tcW w:type="dxa" w:w="3600"/>
            <w:tcBorders>
              <w:top w:val="single" w:color="C8C8D8" w:sz="1"/>
              <w:left w:val="single" w:color="C8C8D8" w:sz="1"/>
              <w:bottom w:val="single" w:color="C8C8D8" w:sz="1"/>
              <w:right w:val="single" w:color="C8C8D8" w:sz="1"/>
            </w:tcBorders>
            <w:shd w:fill="E0F5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Set by user or AI based on cadence</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Relationship Stage</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Cold / Warm / Active / Partner / Inactive</w:t>
            </w:r>
          </w:p>
        </w:tc>
        <w:tc>
          <w:tcPr>
            <w:tcW w:type="dxa" w:w="3600"/>
            <w:tcBorders>
              <w:top w:val="single" w:color="C8C8D8" w:sz="1"/>
              <w:left w:val="single" w:color="C8C8D8" w:sz="1"/>
              <w:bottom w:val="single" w:color="C8C8D8" w:sz="1"/>
              <w:right w:val="single" w:color="C8C8D8" w:sz="1"/>
            </w:tcBorders>
            <w:shd w:fill="E0F5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User-set, AI-suggested</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Deal Links</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Active deals this contact is on</w:t>
            </w:r>
          </w:p>
        </w:tc>
        <w:tc>
          <w:tcPr>
            <w:tcW w:type="dxa" w:w="3600"/>
            <w:tcBorders>
              <w:top w:val="single" w:color="C8C8D8" w:sz="1"/>
              <w:left w:val="single" w:color="C8C8D8" w:sz="1"/>
              <w:bottom w:val="single" w:color="C8C8D8" w:sz="1"/>
              <w:right w:val="single" w:color="C8C8D8" w:sz="1"/>
            </w:tcBorders>
            <w:shd w:fill="E0F5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Auto-linked when CRM + pipeline connected</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Task Links</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Open tasks involving this person</w:t>
            </w:r>
          </w:p>
        </w:tc>
        <w:tc>
          <w:tcPr>
            <w:tcW w:type="dxa" w:w="3600"/>
            <w:tcBorders>
              <w:top w:val="single" w:color="C8C8D8" w:sz="1"/>
              <w:left w:val="single" w:color="C8C8D8" w:sz="1"/>
              <w:bottom w:val="single" w:color="C8C8D8" w:sz="1"/>
              <w:right w:val="single" w:color="C8C8D8" w:sz="1"/>
            </w:tcBorders>
            <w:shd w:fill="E0F5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Auto-created from voice captures mentioning name</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Notes Log</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Timestamped call/meeting notes</w:t>
            </w:r>
          </w:p>
        </w:tc>
        <w:tc>
          <w:tcPr>
            <w:tcW w:type="dxa" w:w="3600"/>
            <w:tcBorders>
              <w:top w:val="single" w:color="C8C8D8" w:sz="1"/>
              <w:left w:val="single" w:color="C8C8D8" w:sz="1"/>
              <w:bottom w:val="single" w:color="C8C8D8" w:sz="1"/>
              <w:right w:val="single" w:color="C8C8D8" w:sz="1"/>
            </w:tcBorders>
            <w:shd w:fill="E0F5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Voice dump → AI-summarized and stored</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Tags</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Custom labels (e.g., investor, client, vendor)</w:t>
            </w:r>
          </w:p>
        </w:tc>
        <w:tc>
          <w:tcPr>
            <w:tcW w:type="dxa" w:w="3600"/>
            <w:tcBorders>
              <w:top w:val="single" w:color="C8C8D8" w:sz="1"/>
              <w:left w:val="single" w:color="C8C8D8" w:sz="1"/>
              <w:bottom w:val="single" w:color="C8C8D8" w:sz="1"/>
              <w:right w:val="single" w:color="C8C8D8" w:sz="1"/>
            </w:tcBorders>
            <w:shd w:fill="E0F5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User voice or tap</w:t>
            </w:r>
          </w:p>
        </w:tc>
      </w:tr>
      <w:tr>
        <w:tc>
          <w:tcPr>
            <w:tcW w:type="dxa" w:w="24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AI Summary</w:t>
            </w:r>
          </w:p>
        </w:tc>
        <w:tc>
          <w:tcPr>
            <w:tcW w:type="dxa" w:w="3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2-line AI-written 'who is this person' card</w:t>
            </w:r>
          </w:p>
        </w:tc>
        <w:tc>
          <w:tcPr>
            <w:tcW w:type="dxa" w:w="3600"/>
            <w:tcBorders>
              <w:top w:val="single" w:color="C8C8D8" w:sz="1"/>
              <w:left w:val="single" w:color="C8C8D8" w:sz="1"/>
              <w:bottom w:val="single" w:color="C8C8D8" w:sz="1"/>
              <w:right w:val="single" w:color="C8C8D8" w:sz="1"/>
            </w:tcBorders>
            <w:shd w:fill="E0F5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Auto-generated from all notes and history</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7.2 — Relationship Intelligence</w:t>
      </w:r>
    </w:p>
    <w:p>
      <w:pPr>
        <w:pStyle w:val="Heading3"/>
        <w:spacing w:before="260" w:after="100"/>
      </w:pPr>
      <w:r>
        <w:rPr>
          <w:rFonts w:ascii="Arial" w:cs="Arial" w:eastAsia="Arial" w:hAnsi="Arial"/>
          <w:b/>
          <w:bCs/>
          <w:i w:val="false"/>
          <w:iCs w:val="false"/>
          <w:color w:val="4A5568"/>
          <w:sz w:val="24"/>
          <w:szCs w:val="24"/>
        </w:rPr>
        <w:t xml:space="preserve">Smart Follow-Up Reminders</w:t>
      </w:r>
    </w:p>
    <w:p>
      <w:pPr>
        <w:spacing w:before="60" w:after="80"/>
        <w:jc w:val="left"/>
      </w:pPr>
      <w:r>
        <w:rPr>
          <w:rFonts w:ascii="Arial" w:cs="Arial" w:eastAsia="Arial" w:hAnsi="Arial"/>
          <w:b w:val="false"/>
          <w:bCs w:val="false"/>
          <w:i w:val="false"/>
          <w:iCs w:val="false"/>
          <w:color w:val="1A1A2A"/>
          <w:sz w:val="22"/>
          <w:szCs w:val="22"/>
        </w:rPr>
        <w:t xml:space="preserve">The CRM calculates days since last contact for every person. Users can set a preferred cadence per contact (weekly, monthly, quarterly). When the cadence lapses, the app automatically creates a reminder.</w:t>
      </w:r>
    </w:p>
    <w:p>
      <w:pPr>
        <w:spacing w:before="0" w:after="120"/>
      </w:pPr>
      <w:r>
        <w:t xml:space="preserve"/>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Tier 1 — Hot Contacts (weekly cadence): active clients, key investors, daily collaborators</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Tier 2 — Warm Contacts (bi-weekly): prospects, project partners, collaborators</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Tier 3 — Cold Contacts (monthly+): network, past clients, long-game relationships</w:t>
      </w:r>
    </w:p>
    <w:p>
      <w:pPr>
        <w:spacing w:before="0" w:after="120"/>
      </w:pPr>
      <w:r>
        <w:t xml:space="preserve"/>
      </w:r>
    </w:p>
    <w:p>
      <w:pPr>
        <w:pStyle w:val="Heading3"/>
        <w:spacing w:before="260" w:after="100"/>
      </w:pPr>
      <w:r>
        <w:rPr>
          <w:rFonts w:ascii="Arial" w:cs="Arial" w:eastAsia="Arial" w:hAnsi="Arial"/>
          <w:b/>
          <w:bCs/>
          <w:i w:val="false"/>
          <w:iCs w:val="false"/>
          <w:color w:val="4A5568"/>
          <w:sz w:val="24"/>
          <w:szCs w:val="24"/>
        </w:rPr>
        <w:t xml:space="preserve">The 'Who to Reach Out To Today' Card</w:t>
      </w:r>
    </w:p>
    <w:p>
      <w:pPr>
        <w:spacing w:before="60" w:after="80"/>
        <w:jc w:val="left"/>
      </w:pPr>
      <w:r>
        <w:rPr>
          <w:rFonts w:ascii="Arial" w:cs="Arial" w:eastAsia="Arial" w:hAnsi="Arial"/>
          <w:b w:val="false"/>
          <w:bCs w:val="false"/>
          <w:i w:val="false"/>
          <w:iCs w:val="false"/>
          <w:color w:val="1A1A2A"/>
          <w:sz w:val="22"/>
          <w:szCs w:val="22"/>
        </w:rPr>
        <w:t xml:space="preserve">Each morning, the Now Briefing includes a 'relationship nudge' — AI surfaces the 1–2 most overdue follow-ups with context: 'You haven't spoken to Lisa in 18 days. Last note: she's deciding on budget next month.'</w:t>
      </w:r>
    </w:p>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7.3 — Voice-Powered CRM Interactions</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'Log a call with Marcus — he loved the proposal, wants to move forward' → Note logged, stage updated, follow-up set</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'Add Jessica Lee, she's a product manager at Stripe, met at the conference' → New contact created instantly</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'What do I know about David Kim?' → AI reads aloud his contact summary, last note, and open tasks</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'Set a reminder to follow up with Acme in 5 days' → Smart reminder created with Acme linked</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'Mark Sarah as Inactive, we lost the deal' → Contact stage updated, related deal closed-lost</w:t>
      </w:r>
    </w:p>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7.4 — CRM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Table</w:t>
            </w:r>
          </w:p>
        </w:tc>
        <w:tc>
          <w:tcPr>
            <w:tcW w:type="dxa" w:w="216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Key Fields</w:t>
            </w:r>
          </w:p>
        </w:tc>
        <w:tc>
          <w:tcPr>
            <w:tcW w:type="dxa" w:w="48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Relationships</w:t>
            </w:r>
          </w:p>
        </w:tc>
      </w:tr>
      <w:tr>
        <w:tc>
          <w:tcPr>
            <w:tcW w:type="dxa" w:w="2400"/>
            <w:tcBorders>
              <w:top w:val="single" w:color="C8C8D8" w:sz="1"/>
              <w:left w:val="single" w:color="C8C8D8" w:sz="1"/>
              <w:bottom w:val="single" w:color="C8C8D8" w:sz="1"/>
              <w:right w:val="single" w:color="C8C8D8" w:sz="1"/>
            </w:tcBorders>
            <w:shd w:fill="0D1B2A" w:val="clear"/>
            <w:tcMar>
              <w:top w:type="dxa" w:w="100"/>
              <w:left w:type="dxa" w:w="160"/>
              <w:bottom w:type="dxa" w:w="100"/>
              <w:right w:type="dxa" w:w="160"/>
            </w:tcMar>
          </w:tcPr>
          <w:p>
            <w:pPr>
              <w:spacing w:before="0" w:after="0"/>
            </w:pPr>
            <w:r>
              <w:rPr>
                <w:rFonts w:ascii="Arial" w:cs="Arial" w:eastAsia="Arial" w:hAnsi="Arial"/>
                <w:b/>
                <w:bCs/>
                <w:i w:val="false"/>
                <w:iCs w:val="false"/>
                <w:color w:val="FFFFFF"/>
                <w:sz w:val="19"/>
                <w:szCs w:val="19"/>
              </w:rPr>
              <w:t xml:space="preserve">contacts</w:t>
            </w:r>
          </w:p>
        </w:tc>
        <w:tc>
          <w:tcPr>
            <w:tcW w:type="dxa" w:w="21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id, name, role, company, stage, last_contact, cadence_days, ai_summary</w:t>
            </w:r>
          </w:p>
        </w:tc>
        <w:tc>
          <w:tcPr>
            <w:tcW w:type="dxa" w:w="4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has_many: notes, tasks, deals, reminders</w:t>
            </w:r>
          </w:p>
        </w:tc>
      </w:tr>
      <w:tr>
        <w:tc>
          <w:tcPr>
            <w:tcW w:type="dxa" w:w="2400"/>
            <w:tcBorders>
              <w:top w:val="single" w:color="C8C8D8" w:sz="1"/>
              <w:left w:val="single" w:color="C8C8D8" w:sz="1"/>
              <w:bottom w:val="single" w:color="C8C8D8" w:sz="1"/>
              <w:right w:val="single" w:color="C8C8D8" w:sz="1"/>
            </w:tcBorders>
            <w:shd w:fill="0D1B2A" w:val="clear"/>
            <w:tcMar>
              <w:top w:type="dxa" w:w="100"/>
              <w:left w:type="dxa" w:w="160"/>
              <w:bottom w:type="dxa" w:w="100"/>
              <w:right w:type="dxa" w:w="160"/>
            </w:tcMar>
          </w:tcPr>
          <w:p>
            <w:pPr>
              <w:spacing w:before="0" w:after="0"/>
            </w:pPr>
            <w:r>
              <w:rPr>
                <w:rFonts w:ascii="Arial" w:cs="Arial" w:eastAsia="Arial" w:hAnsi="Arial"/>
                <w:b/>
                <w:bCs/>
                <w:i w:val="false"/>
                <w:iCs w:val="false"/>
                <w:color w:val="FFFFFF"/>
                <w:sz w:val="19"/>
                <w:szCs w:val="19"/>
              </w:rPr>
              <w:t xml:space="preserve">contact_notes</w:t>
            </w:r>
          </w:p>
        </w:tc>
        <w:tc>
          <w:tcPr>
            <w:tcW w:type="dxa" w:w="21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id, contact_id, body, source (voice|manual), created_at</w:t>
            </w:r>
          </w:p>
        </w:tc>
        <w:tc>
          <w:tcPr>
            <w:tcW w:type="dxa" w:w="4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belongs_to: contacts</w:t>
            </w:r>
          </w:p>
        </w:tc>
      </w:tr>
      <w:tr>
        <w:tc>
          <w:tcPr>
            <w:tcW w:type="dxa" w:w="2400"/>
            <w:tcBorders>
              <w:top w:val="single" w:color="C8C8D8" w:sz="1"/>
              <w:left w:val="single" w:color="C8C8D8" w:sz="1"/>
              <w:bottom w:val="single" w:color="C8C8D8" w:sz="1"/>
              <w:right w:val="single" w:color="C8C8D8" w:sz="1"/>
            </w:tcBorders>
            <w:shd w:fill="0D1B2A" w:val="clear"/>
            <w:tcMar>
              <w:top w:type="dxa" w:w="100"/>
              <w:left w:type="dxa" w:w="160"/>
              <w:bottom w:type="dxa" w:w="100"/>
              <w:right w:type="dxa" w:w="160"/>
            </w:tcMar>
          </w:tcPr>
          <w:p>
            <w:pPr>
              <w:spacing w:before="0" w:after="0"/>
            </w:pPr>
            <w:r>
              <w:rPr>
                <w:rFonts w:ascii="Arial" w:cs="Arial" w:eastAsia="Arial" w:hAnsi="Arial"/>
                <w:b/>
                <w:bCs/>
                <w:i w:val="false"/>
                <w:iCs w:val="false"/>
                <w:color w:val="FFFFFF"/>
                <w:sz w:val="19"/>
                <w:szCs w:val="19"/>
              </w:rPr>
              <w:t xml:space="preserve">contact_tags</w:t>
            </w:r>
          </w:p>
        </w:tc>
        <w:tc>
          <w:tcPr>
            <w:tcW w:type="dxa" w:w="21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id, contact_id, tag_name</w:t>
            </w:r>
          </w:p>
        </w:tc>
        <w:tc>
          <w:tcPr>
            <w:tcW w:type="dxa" w:w="4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belongs_to: contacts</w:t>
            </w:r>
          </w:p>
        </w:tc>
      </w:tr>
      <w:tr>
        <w:tc>
          <w:tcPr>
            <w:tcW w:type="dxa" w:w="2400"/>
            <w:tcBorders>
              <w:top w:val="single" w:color="C8C8D8" w:sz="1"/>
              <w:left w:val="single" w:color="C8C8D8" w:sz="1"/>
              <w:bottom w:val="single" w:color="C8C8D8" w:sz="1"/>
              <w:right w:val="single" w:color="C8C8D8" w:sz="1"/>
            </w:tcBorders>
            <w:shd w:fill="0D1B2A" w:val="clear"/>
            <w:tcMar>
              <w:top w:type="dxa" w:w="100"/>
              <w:left w:type="dxa" w:w="160"/>
              <w:bottom w:type="dxa" w:w="100"/>
              <w:right w:type="dxa" w:w="160"/>
            </w:tcMar>
          </w:tcPr>
          <w:p>
            <w:pPr>
              <w:spacing w:before="0" w:after="0"/>
            </w:pPr>
            <w:r>
              <w:rPr>
                <w:rFonts w:ascii="Arial" w:cs="Arial" w:eastAsia="Arial" w:hAnsi="Arial"/>
                <w:b/>
                <w:bCs/>
                <w:i w:val="false"/>
                <w:iCs w:val="false"/>
                <w:color w:val="FFFFFF"/>
                <w:sz w:val="19"/>
                <w:szCs w:val="19"/>
              </w:rPr>
              <w:t xml:space="preserve">contact_reminders</w:t>
            </w:r>
          </w:p>
        </w:tc>
        <w:tc>
          <w:tcPr>
            <w:tcW w:type="dxa" w:w="21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id, contact_id, due_at, type, message, status</w:t>
            </w:r>
          </w:p>
        </w:tc>
        <w:tc>
          <w:tcPr>
            <w:tcW w:type="dxa" w:w="4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belongs_to: contacts</w:t>
            </w:r>
          </w:p>
        </w:tc>
      </w:tr>
    </w:tbl>
    <w:p>
      <w:pPr>
        <w:spacing w:before="0" w:after="24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200"/>
              <w:left w:type="dxa" w:w="360"/>
              <w:bottom w:type="dxa" w:w="200"/>
              <w:right w:type="dxa" w:w="360"/>
            </w:tcMar>
          </w:tcPr>
          <w:p>
            <w:pPr>
              <w:spacing w:before="0" w:after="60"/>
            </w:pPr>
            <w:r>
              <w:rPr>
                <w:rFonts w:ascii="Arial" w:cs="Arial" w:eastAsia="Arial" w:hAnsi="Arial"/>
                <w:b/>
                <w:bCs/>
                <w:i w:val="false"/>
                <w:iCs w:val="false"/>
                <w:color w:val="FFFFFF"/>
                <w:sz w:val="30"/>
                <w:szCs w:val="30"/>
              </w:rPr>
              <w:t xml:space="preserve">08  |  FEATURE SPEC: DEAL &amp; PROJECT PIPELINE</w:t>
            </w:r>
          </w:p>
          <w:p>
            <w:pPr>
              <w:spacing w:before="0" w:after="0"/>
            </w:pPr>
            <w:r>
              <w:rPr>
                <w:rFonts w:ascii="Arial" w:cs="Arial" w:eastAsia="Arial" w:hAnsi="Arial"/>
                <w:b w:val="false"/>
                <w:bCs w:val="false"/>
                <w:i/>
                <w:iCs/>
                <w:color w:val="AAAADD"/>
                <w:sz w:val="20"/>
                <w:szCs w:val="20"/>
              </w:rPr>
              <w:t xml:space="preserve">Visual pipeline management with AI-driven momentum alerts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AE4" w:sz="1"/>
              <w:left w:val="single" w:color="5C4AE4" w:sz="12"/>
              <w:bottom w:val="single" w:color="5C4AE4" w:sz="1"/>
              <w:right w:val="single" w:color="5C4AE4" w:sz="1"/>
            </w:tcBorders>
            <w:shd w:fill="FFF4DC" w:val="clear"/>
            <w:tcMar>
              <w:top w:type="dxa" w:w="160"/>
              <w:left w:type="dxa" w:w="240"/>
              <w:bottom w:type="dxa" w:w="160"/>
              <w:right w:type="dxa" w:w="240"/>
            </w:tcMar>
          </w:tcPr>
          <w:p>
            <w:pPr>
              <w:spacing w:before="0" w:after="0"/>
            </w:pPr>
            <w:r>
              <w:rPr>
                <w:rFonts w:ascii="Arial" w:cs="Arial" w:eastAsia="Arial" w:hAnsi="Arial"/>
                <w:b w:val="false"/>
                <w:bCs w:val="false"/>
                <w:i/>
                <w:iCs/>
                <w:color w:val="C9851A"/>
                <w:sz w:val="22"/>
                <w:szCs w:val="22"/>
              </w:rPr>
              <w:t xml:space="preserve">The Pipeline is the place where deals, projects, and opportunities live. It is not a heavyweight project management tool — it's a visual status tracker that answers one question: 'What needs my attention today, and what's stalled?'</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8.1 — Pipeline Stages</w:t>
      </w:r>
    </w:p>
    <w:p>
      <w:pPr>
        <w:spacing w:before="60" w:after="80"/>
        <w:jc w:val="left"/>
      </w:pPr>
      <w:r>
        <w:rPr>
          <w:rFonts w:ascii="Arial" w:cs="Arial" w:eastAsia="Arial" w:hAnsi="Arial"/>
          <w:b w:val="false"/>
          <w:bCs w:val="false"/>
          <w:i w:val="false"/>
          <w:iCs w:val="false"/>
          <w:color w:val="1A1A2A"/>
          <w:sz w:val="22"/>
          <w:szCs w:val="22"/>
        </w:rPr>
        <w:t xml:space="preserve">Users configure their own pipeline stages on first use. Default stages are provided as a starting point and can be renamed or reordered: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2800"/>
        <w:gridCol w:w="2200"/>
      </w:tblGrid>
      <w:tr>
        <w:tc>
          <w:tcPr>
            <w:tcW w:type="dxa" w:w="156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Stage</w:t>
            </w:r>
          </w:p>
        </w:tc>
        <w:tc>
          <w:tcPr>
            <w:tcW w:type="dxa" w:w="28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Default Name</w:t>
            </w:r>
          </w:p>
        </w:tc>
        <w:tc>
          <w:tcPr>
            <w:tcW w:type="dxa" w:w="28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What It Means</w:t>
            </w:r>
          </w:p>
        </w:tc>
        <w:tc>
          <w:tcPr>
            <w:tcW w:type="dxa" w:w="22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Auto-Trigger</w:t>
            </w:r>
          </w:p>
        </w:tc>
      </w:tr>
      <w:tr>
        <w:tc>
          <w:tcPr>
            <w:tcW w:type="dxa" w:w="156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1</w:t>
            </w:r>
          </w:p>
        </w:tc>
        <w:tc>
          <w:tcPr>
            <w:tcW w:type="dxa" w:w="2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Lead / Discovery</w:t>
            </w:r>
          </w:p>
        </w:tc>
        <w:tc>
          <w:tcPr>
            <w:tcW w:type="dxa" w:w="2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New contact or opportunity identified</w:t>
            </w:r>
          </w:p>
        </w:tc>
        <w:tc>
          <w:tcPr>
            <w:tcW w:type="dxa" w:w="22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CRM contact added with 'prospect' tag</w:t>
            </w:r>
          </w:p>
        </w:tc>
      </w:tr>
      <w:tr>
        <w:tc>
          <w:tcPr>
            <w:tcW w:type="dxa" w:w="156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2</w:t>
            </w:r>
          </w:p>
        </w:tc>
        <w:tc>
          <w:tcPr>
            <w:tcW w:type="dxa" w:w="2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Outreach</w:t>
            </w:r>
          </w:p>
        </w:tc>
        <w:tc>
          <w:tcPr>
            <w:tcW w:type="dxa" w:w="2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Initial contact made, in conversation</w:t>
            </w:r>
          </w:p>
        </w:tc>
        <w:tc>
          <w:tcPr>
            <w:tcW w:type="dxa" w:w="22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Note logged with 'reached out' language</w:t>
            </w:r>
          </w:p>
        </w:tc>
      </w:tr>
      <w:tr>
        <w:tc>
          <w:tcPr>
            <w:tcW w:type="dxa" w:w="156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3</w:t>
            </w:r>
          </w:p>
        </w:tc>
        <w:tc>
          <w:tcPr>
            <w:tcW w:type="dxa" w:w="2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Proposal</w:t>
            </w:r>
          </w:p>
        </w:tc>
        <w:tc>
          <w:tcPr>
            <w:tcW w:type="dxa" w:w="2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Formal proposal or pitch submitted</w:t>
            </w:r>
          </w:p>
        </w:tc>
        <w:tc>
          <w:tcPr>
            <w:tcW w:type="dxa" w:w="22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Task 'send proposal' marked complete</w:t>
            </w:r>
          </w:p>
        </w:tc>
      </w:tr>
      <w:tr>
        <w:tc>
          <w:tcPr>
            <w:tcW w:type="dxa" w:w="156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4</w:t>
            </w:r>
          </w:p>
        </w:tc>
        <w:tc>
          <w:tcPr>
            <w:tcW w:type="dxa" w:w="2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Negotiation</w:t>
            </w:r>
          </w:p>
        </w:tc>
        <w:tc>
          <w:tcPr>
            <w:tcW w:type="dxa" w:w="2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Discussing terms, pricing, scope</w:t>
            </w:r>
          </w:p>
        </w:tc>
        <w:tc>
          <w:tcPr>
            <w:tcW w:type="dxa" w:w="22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User moves manually or via voice command</w:t>
            </w:r>
          </w:p>
        </w:tc>
      </w:tr>
      <w:tr>
        <w:tc>
          <w:tcPr>
            <w:tcW w:type="dxa" w:w="156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5</w:t>
            </w:r>
          </w:p>
        </w:tc>
        <w:tc>
          <w:tcPr>
            <w:tcW w:type="dxa" w:w="2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Decision Pending</w:t>
            </w:r>
          </w:p>
        </w:tc>
        <w:tc>
          <w:tcPr>
            <w:tcW w:type="dxa" w:w="2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Waiting on their decision</w:t>
            </w:r>
          </w:p>
        </w:tc>
        <w:tc>
          <w:tcPr>
            <w:tcW w:type="dxa" w:w="22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Auto-flags as 'stalled' after 5+ days</w:t>
            </w:r>
          </w:p>
        </w:tc>
      </w:tr>
      <w:tr>
        <w:tc>
          <w:tcPr>
            <w:tcW w:type="dxa" w:w="156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6</w:t>
            </w:r>
          </w:p>
        </w:tc>
        <w:tc>
          <w:tcPr>
            <w:tcW w:type="dxa" w:w="2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Closed — Won</w:t>
            </w:r>
          </w:p>
        </w:tc>
        <w:tc>
          <w:tcPr>
            <w:tcW w:type="dxa" w:w="2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Deal won, project kicked off</w:t>
            </w:r>
          </w:p>
        </w:tc>
        <w:tc>
          <w:tcPr>
            <w:tcW w:type="dxa" w:w="22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Celebration animation + task set to onboard</w:t>
            </w:r>
          </w:p>
        </w:tc>
      </w:tr>
      <w:tr>
        <w:tc>
          <w:tcPr>
            <w:tcW w:type="dxa" w:w="156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7</w:t>
            </w:r>
          </w:p>
        </w:tc>
        <w:tc>
          <w:tcPr>
            <w:tcW w:type="dxa" w:w="2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Closed — Lost</w:t>
            </w:r>
          </w:p>
        </w:tc>
        <w:tc>
          <w:tcPr>
            <w:tcW w:type="dxa" w:w="28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Deal lost, opportunity passed</w:t>
            </w:r>
          </w:p>
        </w:tc>
        <w:tc>
          <w:tcPr>
            <w:tcW w:type="dxa" w:w="22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CRM contact stage updated to 'Inactive'</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8.2 — Deal Card</w:t>
      </w:r>
    </w:p>
    <w:p>
      <w:pPr>
        <w:spacing w:before="60" w:after="80"/>
        <w:jc w:val="left"/>
      </w:pPr>
      <w:r>
        <w:rPr>
          <w:rFonts w:ascii="Arial" w:cs="Arial" w:eastAsia="Arial" w:hAnsi="Arial"/>
          <w:b w:val="false"/>
          <w:bCs w:val="false"/>
          <w:i w:val="false"/>
          <w:iCs w:val="false"/>
          <w:color w:val="1A1A2A"/>
          <w:sz w:val="22"/>
          <w:szCs w:val="22"/>
        </w:rPr>
        <w:t xml:space="preserve">Each deal or project is represented by a card on the pipeline board. Cards are designed for instant readability — you should understand the status at a glance.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AE4" w:sz="1"/>
              <w:left w:val="single" w:color="5C4AE4" w:sz="1"/>
              <w:bottom w:val="single" w:color="5C4AE4" w:sz="1"/>
              <w:right w:val="single" w:color="5C4AE4" w:sz="1"/>
            </w:tcBorders>
            <w:shd w:fill="F8F7FF" w:val="clear"/>
            <w:tcMar>
              <w:top w:type="dxa" w:w="200"/>
              <w:left w:type="dxa" w:w="280"/>
              <w:bottom w:type="dxa" w:w="200"/>
              <w:right w:type="dxa" w:w="280"/>
            </w:tcMar>
          </w:tcPr>
          <w:p>
            <w:pPr>
              <w:spacing w:before="0" w:after="60"/>
            </w:pPr>
            <w:r>
              <w:rPr>
                <w:rFonts w:ascii="Arial" w:cs="Arial" w:eastAsia="Arial" w:hAnsi="Arial"/>
                <w:b/>
                <w:bCs/>
                <w:i w:val="false"/>
                <w:iCs w:val="false"/>
                <w:color w:val="0D1B2A"/>
                <w:sz w:val="22"/>
                <w:szCs w:val="22"/>
              </w:rPr>
              <w:t xml:space="preserve">🟡  ACME CORP — Enterprise Package</w:t>
            </w:r>
          </w:p>
          <w:p>
            <w:pPr>
              <w:spacing w:before="0" w:after="60"/>
            </w:pPr>
            <w:r>
              <w:rPr>
                <w:rFonts w:ascii="Arial" w:cs="Arial" w:eastAsia="Arial" w:hAnsi="Arial"/>
                <w:b w:val="false"/>
                <w:bCs w:val="false"/>
                <w:i w:val="false"/>
                <w:iCs w:val="false"/>
                <w:color w:val="4A4A6A"/>
                <w:sz w:val="19"/>
                <w:szCs w:val="19"/>
              </w:rPr>
              <w:t xml:space="preserve">Stage: Proposal  ·  Value: $24,000  ·  Days in stage: 6</w:t>
            </w:r>
          </w:p>
          <w:p>
            <w:pPr>
              <w:spacing w:before="0" w:after="60"/>
            </w:pPr>
            <w:r>
              <w:rPr>
                <w:rFonts w:ascii="Arial" w:cs="Arial" w:eastAsia="Arial" w:hAnsi="Arial"/>
                <w:b w:val="false"/>
                <w:bCs w:val="false"/>
                <w:i w:val="false"/>
                <w:iCs w:val="false"/>
                <w:color w:val="1A1A2A"/>
                <w:sz w:val="19"/>
                <w:szCs w:val="19"/>
              </w:rPr>
              <w:t xml:space="preserve">Contact: Sarah Johnson  ·  Last note: 'They want pricing by EOW'</w:t>
            </w:r>
          </w:p>
          <w:p>
            <w:pPr>
              <w:spacing w:before="0" w:after="60"/>
            </w:pPr>
            <w:r>
              <w:rPr>
                <w:rFonts w:ascii="Arial" w:cs="Arial" w:eastAsia="Arial" w:hAnsi="Arial"/>
                <w:b/>
                <w:bCs/>
                <w:i w:val="false"/>
                <w:iCs w:val="false"/>
                <w:color w:val="C0392B"/>
                <w:sz w:val="19"/>
                <w:szCs w:val="19"/>
              </w:rPr>
              <w:t xml:space="preserve">⚠️  ALERT: Task overdue — 'Send revised pricing deck' was due yesterday</w:t>
            </w:r>
          </w:p>
          <w:p>
            <w:pPr>
              <w:spacing w:before="0" w:after="0"/>
            </w:pPr>
            <w:r>
              <w:rPr>
                <w:rFonts w:ascii="Arial" w:cs="Arial" w:eastAsia="Arial" w:hAnsi="Arial"/>
                <w:b w:val="false"/>
                <w:bCs w:val="false"/>
                <w:i/>
                <w:iCs/>
                <w:color w:val="0E7C7B"/>
                <w:sz w:val="18"/>
                <w:szCs w:val="18"/>
              </w:rPr>
              <w:t xml:space="preserve">Next Action (AI): Send pricing deck today or risk deal cooling  ·  [Update via Voice]</w:t>
            </w:r>
          </w:p>
        </w:tc>
      </w:tr>
    </w:tbl>
    <w:p>
      <w:pPr>
        <w:spacing w:before="0" w:after="120"/>
      </w:pPr>
      <w:r>
        <w:t xml:space="preserve"/>
      </w:r>
    </w:p>
    <w:p>
      <w:pPr>
        <w:pStyle w:val="Heading3"/>
        <w:spacing w:before="260" w:after="100"/>
      </w:pPr>
      <w:r>
        <w:rPr>
          <w:rFonts w:ascii="Arial" w:cs="Arial" w:eastAsia="Arial" w:hAnsi="Arial"/>
          <w:b/>
          <w:bCs/>
          <w:i w:val="false"/>
          <w:iCs w:val="false"/>
          <w:color w:val="4A5568"/>
          <w:sz w:val="24"/>
          <w:szCs w:val="24"/>
        </w:rPr>
        <w:t xml:space="preserve">Deal Card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Field</w:t>
            </w:r>
          </w:p>
        </w:tc>
        <w:tc>
          <w:tcPr>
            <w:tcW w:type="dxa" w:w="656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Details</w:t>
            </w:r>
          </w:p>
        </w:tc>
      </w:tr>
      <w:tr>
        <w:tc>
          <w:tcPr>
            <w:tcW w:type="dxa" w:w="2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deal_name</w:t>
            </w:r>
          </w:p>
        </w:tc>
        <w:tc>
          <w:tcPr>
            <w:tcW w:type="dxa" w:w="6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Name of deal or project</w:t>
            </w:r>
          </w:p>
        </w:tc>
      </w:tr>
      <w:tr>
        <w:tc>
          <w:tcPr>
            <w:tcW w:type="dxa" w:w="2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stage</w:t>
            </w:r>
          </w:p>
        </w:tc>
        <w:tc>
          <w:tcPr>
            <w:tcW w:type="dxa" w:w="6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Current pipeline stage (1–7)</w:t>
            </w:r>
          </w:p>
        </w:tc>
      </w:tr>
      <w:tr>
        <w:tc>
          <w:tcPr>
            <w:tcW w:type="dxa" w:w="2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value</w:t>
            </w:r>
          </w:p>
        </w:tc>
        <w:tc>
          <w:tcPr>
            <w:tcW w:type="dxa" w:w="6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Optional monetary or priority value</w:t>
            </w:r>
          </w:p>
        </w:tc>
      </w:tr>
      <w:tr>
        <w:tc>
          <w:tcPr>
            <w:tcW w:type="dxa" w:w="2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primary_contact</w:t>
            </w:r>
          </w:p>
        </w:tc>
        <w:tc>
          <w:tcPr>
            <w:tcW w:type="dxa" w:w="6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Linked CRM contact</w:t>
            </w:r>
          </w:p>
        </w:tc>
      </w:tr>
      <w:tr>
        <w:tc>
          <w:tcPr>
            <w:tcW w:type="dxa" w:w="2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days_in_stage</w:t>
            </w:r>
          </w:p>
        </w:tc>
        <w:tc>
          <w:tcPr>
            <w:tcW w:type="dxa" w:w="6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Auto-calculated — triggers stale alert after threshold</w:t>
            </w:r>
          </w:p>
        </w:tc>
      </w:tr>
      <w:tr>
        <w:tc>
          <w:tcPr>
            <w:tcW w:type="dxa" w:w="2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last_activity</w:t>
            </w:r>
          </w:p>
        </w:tc>
        <w:tc>
          <w:tcPr>
            <w:tcW w:type="dxa" w:w="6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Timestamp of last note, task, or stage change</w:t>
            </w:r>
          </w:p>
        </w:tc>
      </w:tr>
      <w:tr>
        <w:tc>
          <w:tcPr>
            <w:tcW w:type="dxa" w:w="2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next_action</w:t>
            </w:r>
          </w:p>
        </w:tc>
        <w:tc>
          <w:tcPr>
            <w:tcW w:type="dxa" w:w="6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AI-suggested or user-set next step</w:t>
            </w:r>
          </w:p>
        </w:tc>
      </w:tr>
      <w:tr>
        <w:tc>
          <w:tcPr>
            <w:tcW w:type="dxa" w:w="2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tasks</w:t>
            </w:r>
          </w:p>
        </w:tc>
        <w:tc>
          <w:tcPr>
            <w:tcW w:type="dxa" w:w="6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Array of linked tasks — open count shown on card</w:t>
            </w:r>
          </w:p>
        </w:tc>
      </w:tr>
      <w:tr>
        <w:tc>
          <w:tcPr>
            <w:tcW w:type="dxa" w:w="2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notes</w:t>
            </w:r>
          </w:p>
        </w:tc>
        <w:tc>
          <w:tcPr>
            <w:tcW w:type="dxa" w:w="6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Voice-appended or manual notes log</w:t>
            </w:r>
          </w:p>
        </w:tc>
      </w:tr>
      <w:tr>
        <w:tc>
          <w:tcPr>
            <w:tcW w:type="dxa" w:w="2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health_score</w:t>
            </w:r>
          </w:p>
        </w:tc>
        <w:tc>
          <w:tcPr>
            <w:tcW w:type="dxa" w:w="6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AI-calculated 1–10 score based on activity recency and stage velocity</w:t>
            </w:r>
          </w:p>
        </w:tc>
      </w:tr>
      <w:tr>
        <w:tc>
          <w:tcPr>
            <w:tcW w:type="dxa" w:w="2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status</w:t>
            </w:r>
          </w:p>
        </w:tc>
        <w:tc>
          <w:tcPr>
            <w:tcW w:type="dxa" w:w="6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Active | Stalled | On Track | Won | Lost</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8.3 — Pipeline Intelligence Features</w:t>
      </w:r>
    </w:p>
    <w:p>
      <w:pPr>
        <w:pStyle w:val="Heading3"/>
        <w:spacing w:before="260" w:after="100"/>
      </w:pPr>
      <w:r>
        <w:rPr>
          <w:rFonts w:ascii="Arial" w:cs="Arial" w:eastAsia="Arial" w:hAnsi="Arial"/>
          <w:b/>
          <w:bCs/>
          <w:i w:val="false"/>
          <w:iCs w:val="false"/>
          <w:color w:val="4A5568"/>
          <w:sz w:val="24"/>
          <w:szCs w:val="24"/>
        </w:rPr>
        <w:t xml:space="preserve">Stall Detection</w:t>
      </w:r>
    </w:p>
    <w:p>
      <w:pPr>
        <w:spacing w:before="60" w:after="80"/>
        <w:jc w:val="left"/>
      </w:pPr>
      <w:r>
        <w:rPr>
          <w:rFonts w:ascii="Arial" w:cs="Arial" w:eastAsia="Arial" w:hAnsi="Arial"/>
          <w:b w:val="false"/>
          <w:bCs w:val="false"/>
          <w:i w:val="false"/>
          <w:iCs w:val="false"/>
          <w:color w:val="1A1A2A"/>
          <w:sz w:val="22"/>
          <w:szCs w:val="22"/>
        </w:rPr>
        <w:t xml:space="preserve">The AI monitors every deal for signs of stalling. If a deal hasn't had a note, task completion, or stage movement in a configurable number of days, it is flagged automatically:</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Day 3 with no activity — amber 'check in' nudge in Daily Hub</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Day 7 with no activity — red 'STALLED' badge on deal card + morning briefing mention</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Day 14 with no activity — persistent alert: 'Acme has been silent for 2 weeks. Is this still active?'</w:t>
      </w:r>
    </w:p>
    <w:p>
      <w:pPr>
        <w:spacing w:before="0" w:after="120"/>
      </w:pPr>
      <w:r>
        <w:t xml:space="preserve"/>
      </w:r>
    </w:p>
    <w:p>
      <w:pPr>
        <w:pStyle w:val="Heading3"/>
        <w:spacing w:before="260" w:after="100"/>
      </w:pPr>
      <w:r>
        <w:rPr>
          <w:rFonts w:ascii="Arial" w:cs="Arial" w:eastAsia="Arial" w:hAnsi="Arial"/>
          <w:b/>
          <w:bCs/>
          <w:i w:val="false"/>
          <w:iCs w:val="false"/>
          <w:color w:val="4A5568"/>
          <w:sz w:val="24"/>
          <w:szCs w:val="24"/>
        </w:rPr>
        <w:t xml:space="preserve">Daily Pipeline Digest</w:t>
      </w:r>
    </w:p>
    <w:p>
      <w:pPr>
        <w:spacing w:before="60" w:after="80"/>
        <w:jc w:val="left"/>
      </w:pPr>
      <w:r>
        <w:rPr>
          <w:rFonts w:ascii="Arial" w:cs="Arial" w:eastAsia="Arial" w:hAnsi="Arial"/>
          <w:b w:val="false"/>
          <w:bCs w:val="false"/>
          <w:i w:val="false"/>
          <w:iCs w:val="false"/>
          <w:color w:val="1A1A2A"/>
          <w:sz w:val="22"/>
          <w:szCs w:val="22"/>
        </w:rPr>
        <w:t xml:space="preserve">Every morning, the Now Briefing includes a pipeline digest: total active deals, deals needing action today, and the single highest-priority deal to focus on. Deliverable by voice or visual card.</w:t>
      </w:r>
    </w:p>
    <w:p>
      <w:pPr>
        <w:spacing w:before="0" w:after="120"/>
      </w:pPr>
      <w:r>
        <w:t xml:space="preserve"/>
      </w:r>
    </w:p>
    <w:p>
      <w:pPr>
        <w:pStyle w:val="Heading3"/>
        <w:spacing w:before="260" w:after="100"/>
      </w:pPr>
      <w:r>
        <w:rPr>
          <w:rFonts w:ascii="Arial" w:cs="Arial" w:eastAsia="Arial" w:hAnsi="Arial"/>
          <w:b/>
          <w:bCs/>
          <w:i w:val="false"/>
          <w:iCs w:val="false"/>
          <w:color w:val="4A5568"/>
          <w:sz w:val="24"/>
          <w:szCs w:val="24"/>
        </w:rPr>
        <w:t xml:space="preserve">AI-Suggested Next Actions</w:t>
      </w:r>
    </w:p>
    <w:p>
      <w:pPr>
        <w:spacing w:before="60" w:after="80"/>
        <w:jc w:val="left"/>
      </w:pPr>
      <w:r>
        <w:rPr>
          <w:rFonts w:ascii="Arial" w:cs="Arial" w:eastAsia="Arial" w:hAnsi="Arial"/>
          <w:b w:val="false"/>
          <w:bCs w:val="false"/>
          <w:i w:val="false"/>
          <w:iCs w:val="false"/>
          <w:color w:val="1A1A2A"/>
          <w:sz w:val="22"/>
          <w:szCs w:val="22"/>
        </w:rPr>
        <w:t xml:space="preserve">Based on deal stage, time elapsed, and linked contact notes, the AI generates a short suggested next action for each deal:</w:t>
      </w:r>
    </w:p>
    <w:p>
      <w:pPr>
        <w:pStyle w:val="ListParagraph"/>
        <w:numPr>
          <w:ilvl w:val="1"/>
          <w:numId w:val="2"/>
        </w:numPr>
        <w:spacing w:before="40" w:after="40"/>
      </w:pPr>
      <w:r>
        <w:rPr>
          <w:rFonts w:ascii="Arial" w:cs="Arial" w:eastAsia="Arial" w:hAnsi="Arial"/>
          <w:b w:val="false"/>
          <w:bCs w:val="false"/>
          <w:i w:val="false"/>
          <w:iCs w:val="false"/>
          <w:color w:val="4A4A6A"/>
          <w:sz w:val="20"/>
          <w:szCs w:val="20"/>
        </w:rPr>
        <w:t xml:space="preserve">'Decision Pending for 8 days — send a gentle check-in today'</w:t>
      </w:r>
    </w:p>
    <w:p>
      <w:pPr>
        <w:pStyle w:val="ListParagraph"/>
        <w:numPr>
          <w:ilvl w:val="1"/>
          <w:numId w:val="2"/>
        </w:numPr>
        <w:spacing w:before="40" w:after="40"/>
      </w:pPr>
      <w:r>
        <w:rPr>
          <w:rFonts w:ascii="Arial" w:cs="Arial" w:eastAsia="Arial" w:hAnsi="Arial"/>
          <w:b w:val="false"/>
          <w:bCs w:val="false"/>
          <w:i w:val="false"/>
          <w:iCs w:val="false"/>
          <w:color w:val="4A4A6A"/>
          <w:sz w:val="20"/>
          <w:szCs w:val="20"/>
        </w:rPr>
        <w:t xml:space="preserve">'New lead added — schedule discovery call within 48 hours'</w:t>
      </w:r>
    </w:p>
    <w:p>
      <w:pPr>
        <w:pStyle w:val="ListParagraph"/>
        <w:numPr>
          <w:ilvl w:val="1"/>
          <w:numId w:val="2"/>
        </w:numPr>
        <w:spacing w:before="40" w:after="40"/>
      </w:pPr>
      <w:r>
        <w:rPr>
          <w:rFonts w:ascii="Arial" w:cs="Arial" w:eastAsia="Arial" w:hAnsi="Arial"/>
          <w:b w:val="false"/>
          <w:bCs w:val="false"/>
          <w:i w:val="false"/>
          <w:iCs w:val="false"/>
          <w:color w:val="4A4A6A"/>
          <w:sz w:val="20"/>
          <w:szCs w:val="20"/>
        </w:rPr>
        <w:t xml:space="preserve">'Proposal submitted 5 days ago — follow up to gauge interest'</w:t>
      </w:r>
    </w:p>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8.4 — Pipeline View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Kanban View</w:t>
            </w:r>
          </w:p>
        </w:tc>
        <w:tc>
          <w:tcPr>
            <w:tcW w:type="dxa" w:w="312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List View</w:t>
            </w:r>
          </w:p>
        </w:tc>
        <w:tc>
          <w:tcPr>
            <w:tcW w:type="dxa" w:w="312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Focus View</w:t>
            </w:r>
          </w:p>
        </w:tc>
      </w:tr>
      <w:tr>
        <w:tc>
          <w:tcPr>
            <w:tcW w:type="dxa" w:w="312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Column-per-stage drag-drop board. Classic visual pipeline.</w:t>
            </w:r>
          </w:p>
        </w:tc>
        <w:tc>
          <w:tcPr>
            <w:tcW w:type="dxa" w:w="312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All deals sorted by priority/stage in a clean list.</w:t>
            </w:r>
          </w:p>
        </w:tc>
        <w:tc>
          <w:tcPr>
            <w:tcW w:type="dxa" w:w="312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Shows only deals needing action TODAY. The rest are hidden.</w:t>
            </w:r>
          </w:p>
        </w:tc>
      </w:tr>
    </w:tbl>
    <w:p>
      <w:pPr>
        <w:spacing w:before="0" w:after="24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200"/>
              <w:left w:type="dxa" w:w="360"/>
              <w:bottom w:type="dxa" w:w="200"/>
              <w:right w:type="dxa" w:w="360"/>
            </w:tcMar>
          </w:tcPr>
          <w:p>
            <w:pPr>
              <w:spacing w:before="0" w:after="60"/>
            </w:pPr>
            <w:r>
              <w:rPr>
                <w:rFonts w:ascii="Arial" w:cs="Arial" w:eastAsia="Arial" w:hAnsi="Arial"/>
                <w:b/>
                <w:bCs/>
                <w:i w:val="false"/>
                <w:iCs w:val="false"/>
                <w:color w:val="FFFFFF"/>
                <w:sz w:val="30"/>
                <w:szCs w:val="30"/>
              </w:rPr>
              <w:t xml:space="preserve">09  |  FEATURE SPEC: CONTEXT SWITCHING &amp; CHILL MODE</w:t>
            </w:r>
          </w:p>
          <w:p>
            <w:pPr>
              <w:spacing w:before="0" w:after="0"/>
            </w:pPr>
            <w:r>
              <w:rPr>
                <w:rFonts w:ascii="Arial" w:cs="Arial" w:eastAsia="Arial" w:hAnsi="Arial"/>
                <w:b w:val="false"/>
                <w:bCs w:val="false"/>
                <w:i/>
                <w:iCs/>
                <w:color w:val="AAAADD"/>
                <w:sz w:val="20"/>
                <w:szCs w:val="20"/>
              </w:rPr>
              <w:t xml:space="preserve">The intelligent off-switch that creates cognitive freedom</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9.1 — Location Intelligence (Geofencing)</w:t>
      </w:r>
    </w:p>
    <w:p>
      <w:pPr>
        <w:spacing w:before="60" w:after="80"/>
        <w:jc w:val="left"/>
      </w:pPr>
      <w:r>
        <w:rPr>
          <w:rFonts w:ascii="Arial" w:cs="Arial" w:eastAsia="Arial" w:hAnsi="Arial"/>
          <w:b w:val="false"/>
          <w:bCs w:val="false"/>
          <w:i w:val="false"/>
          <w:iCs w:val="false"/>
          <w:color w:val="1A1A2A"/>
          <w:sz w:val="22"/>
          <w:szCs w:val="22"/>
        </w:rPr>
        <w:t xml:space="preserve">The context engine continuously monitors the device's location. Users define up to 3 zones in a simple onboarding wizard. Zone transitions are smooth, with grace periods to prevent false triggers.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500"/>
        <w:gridCol w:w="2500"/>
      </w:tblGrid>
      <w:tr>
        <w:tc>
          <w:tcPr>
            <w:tcW w:type="dxa" w:w="20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Zone Type</w:t>
            </w:r>
          </w:p>
        </w:tc>
        <w:tc>
          <w:tcPr>
            <w:tcW w:type="dxa" w:w="236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Example</w:t>
            </w:r>
          </w:p>
        </w:tc>
        <w:tc>
          <w:tcPr>
            <w:tcW w:type="dxa" w:w="25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Entering</w:t>
            </w:r>
          </w:p>
        </w:tc>
        <w:tc>
          <w:tcPr>
            <w:tcW w:type="dxa" w:w="25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Leaving</w:t>
            </w:r>
          </w:p>
        </w:tc>
      </w:tr>
      <w:tr>
        <w:tc>
          <w:tcPr>
            <w:tcW w:type="dxa" w:w="20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Work Zone</w:t>
            </w:r>
          </w:p>
        </w:tc>
        <w:tc>
          <w:tcPr>
            <w:tcW w:type="dxa" w:w="2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Office, co-working space</w:t>
            </w:r>
          </w:p>
        </w:tc>
        <w:tc>
          <w:tcPr>
            <w:tcW w:type="dxa" w:w="25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Triggers Work Mode after 2 min grace</w:t>
            </w:r>
          </w:p>
        </w:tc>
        <w:tc>
          <w:tcPr>
            <w:tcW w:type="dxa" w:w="2500"/>
            <w:tcBorders>
              <w:top w:val="single" w:color="C8C8D8" w:sz="1"/>
              <w:left w:val="single" w:color="C8C8D8" w:sz="1"/>
              <w:bottom w:val="single" w:color="C8C8D8" w:sz="1"/>
              <w:right w:val="single" w:color="C8C8D8" w:sz="1"/>
            </w:tcBorders>
            <w:shd w:fill="E8E4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Triggers Transition Mode immediately</w:t>
            </w:r>
          </w:p>
        </w:tc>
      </w:tr>
      <w:tr>
        <w:tc>
          <w:tcPr>
            <w:tcW w:type="dxa" w:w="20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Home Zone</w:t>
            </w:r>
          </w:p>
        </w:tc>
        <w:tc>
          <w:tcPr>
            <w:tcW w:type="dxa" w:w="2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Apartment, house</w:t>
            </w:r>
          </w:p>
        </w:tc>
        <w:tc>
          <w:tcPr>
            <w:tcW w:type="dxa" w:w="25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Triggers Chill Mode after 5 min settle</w:t>
            </w:r>
          </w:p>
        </w:tc>
        <w:tc>
          <w:tcPr>
            <w:tcW w:type="dxa" w:w="2500"/>
            <w:tcBorders>
              <w:top w:val="single" w:color="C8C8D8" w:sz="1"/>
              <w:left w:val="single" w:color="C8C8D8" w:sz="1"/>
              <w:bottom w:val="single" w:color="C8C8D8" w:sz="1"/>
              <w:right w:val="single" w:color="C8C8D8" w:sz="1"/>
            </w:tcBorders>
            <w:shd w:fill="E8E4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No action (could be going out)</w:t>
            </w:r>
          </w:p>
        </w:tc>
      </w:tr>
      <w:tr>
        <w:tc>
          <w:tcPr>
            <w:tcW w:type="dxa" w:w="20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Neutral Zone</w:t>
            </w:r>
          </w:p>
        </w:tc>
        <w:tc>
          <w:tcPr>
            <w:tcW w:type="dxa" w:w="2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Coffee shop, gym, transit</w:t>
            </w:r>
          </w:p>
        </w:tc>
        <w:tc>
          <w:tcPr>
            <w:tcW w:type="dxa" w:w="25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Inherits time-based mode only</w:t>
            </w:r>
          </w:p>
        </w:tc>
        <w:tc>
          <w:tcPr>
            <w:tcW w:type="dxa" w:w="2500"/>
            <w:tcBorders>
              <w:top w:val="single" w:color="C8C8D8" w:sz="1"/>
              <w:left w:val="single" w:color="C8C8D8" w:sz="1"/>
              <w:bottom w:val="single" w:color="C8C8D8" w:sz="1"/>
              <w:right w:val="single" w:color="C8C8D8" w:sz="1"/>
            </w:tcBorders>
            <w:shd w:fill="E8E4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No zone trigger — uses schedule</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9.2 — Time Intelligence</w:t>
      </w:r>
    </w:p>
    <w:p>
      <w:pPr>
        <w:spacing w:before="60" w:after="80"/>
        <w:jc w:val="left"/>
      </w:pPr>
      <w:r>
        <w:rPr>
          <w:rFonts w:ascii="Arial" w:cs="Arial" w:eastAsia="Arial" w:hAnsi="Arial"/>
          <w:b w:val="false"/>
          <w:bCs w:val="false"/>
          <w:i w:val="false"/>
          <w:iCs w:val="false"/>
          <w:color w:val="1A1A2A"/>
          <w:sz w:val="22"/>
          <w:szCs w:val="22"/>
        </w:rPr>
        <w:t xml:space="preserve">Secondary to location, time blocks provide a reliable fallback for remote workers or situations where location cannot be determined:</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Work Hours block: Mon–Fri 8am–6pm → Work Mode (overridable)</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Evening block: 6pm–11pm → Chill Mode (can be overridden by manual Work Mode)</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Weekend block: Sat–Sun → Chill Mode by default</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Custom blocks: User can add exceptions (e.g., 'Saturday 10am–2pm = Work Mode for project sprint')</w:t>
      </w:r>
    </w:p>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9.3 — The Full UX Transformation by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UI Element</w:t>
            </w:r>
          </w:p>
        </w:tc>
        <w:tc>
          <w:tcPr>
            <w:tcW w:type="dxa" w:w="368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Work Mode</w:t>
            </w:r>
          </w:p>
        </w:tc>
        <w:tc>
          <w:tcPr>
            <w:tcW w:type="dxa" w:w="368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Chill Mode</w:t>
            </w:r>
          </w:p>
        </w:tc>
      </w:tr>
      <w:tr>
        <w:tc>
          <w:tcPr>
            <w:tcW w:type="dxa" w:w="20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Color palette</w:t>
            </w:r>
          </w:p>
        </w:tc>
        <w:tc>
          <w:tcPr>
            <w:tcW w:type="dxa" w:w="3680"/>
            <w:tcBorders>
              <w:top w:val="single" w:color="C8C8D8" w:sz="1"/>
              <w:left w:val="single" w:color="C8C8D8" w:sz="1"/>
              <w:bottom w:val="single" w:color="C8C8D8" w:sz="1"/>
              <w:right w:val="single" w:color="C8C8D8" w:sz="1"/>
            </w:tcBorders>
            <w:shd w:fill="EEF0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Deep navy, electric violet, high contrast</w:t>
            </w:r>
          </w:p>
        </w:tc>
        <w:tc>
          <w:tcPr>
            <w:tcW w:type="dxa" w:w="3680"/>
            <w:tcBorders>
              <w:top w:val="single" w:color="C8C8D8" w:sz="1"/>
              <w:left w:val="single" w:color="C8C8D8" w:sz="1"/>
              <w:bottom w:val="single" w:color="C8C8D8" w:sz="1"/>
              <w:right w:val="single" w:color="C8C8D8" w:sz="1"/>
            </w:tcBorders>
            <w:shd w:fill="EEF8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Warm sage, dusty rose, soft cream</w:t>
            </w:r>
          </w:p>
        </w:tc>
      </w:tr>
      <w:tr>
        <w:tc>
          <w:tcPr>
            <w:tcW w:type="dxa" w:w="20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Typography</w:t>
            </w:r>
          </w:p>
        </w:tc>
        <w:tc>
          <w:tcPr>
            <w:tcW w:type="dxa" w:w="3680"/>
            <w:tcBorders>
              <w:top w:val="single" w:color="C8C8D8" w:sz="1"/>
              <w:left w:val="single" w:color="C8C8D8" w:sz="1"/>
              <w:bottom w:val="single" w:color="C8C8D8" w:sz="1"/>
              <w:right w:val="single" w:color="C8C8D8" w:sz="1"/>
            </w:tcBorders>
            <w:shd w:fill="EEF0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Tight, crisp, information-dense</w:t>
            </w:r>
          </w:p>
        </w:tc>
        <w:tc>
          <w:tcPr>
            <w:tcW w:type="dxa" w:w="3680"/>
            <w:tcBorders>
              <w:top w:val="single" w:color="C8C8D8" w:sz="1"/>
              <w:left w:val="single" w:color="C8C8D8" w:sz="1"/>
              <w:bottom w:val="single" w:color="C8C8D8" w:sz="1"/>
              <w:right w:val="single" w:color="C8C8D8" w:sz="1"/>
            </w:tcBorders>
            <w:shd w:fill="EEF8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Loose, rounded, breathing room</w:t>
            </w:r>
          </w:p>
        </w:tc>
      </w:tr>
      <w:tr>
        <w:tc>
          <w:tcPr>
            <w:tcW w:type="dxa" w:w="20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Home screen</w:t>
            </w:r>
          </w:p>
        </w:tc>
        <w:tc>
          <w:tcPr>
            <w:tcW w:type="dxa" w:w="3680"/>
            <w:tcBorders>
              <w:top w:val="single" w:color="C8C8D8" w:sz="1"/>
              <w:left w:val="single" w:color="C8C8D8" w:sz="1"/>
              <w:bottom w:val="single" w:color="C8C8D8" w:sz="1"/>
              <w:right w:val="single" w:color="C8C8D8" w:sz="1"/>
            </w:tcBorders>
            <w:shd w:fill="EEF0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Now Briefing + Quick Capture + Status</w:t>
            </w:r>
          </w:p>
        </w:tc>
        <w:tc>
          <w:tcPr>
            <w:tcW w:type="dxa" w:w="3680"/>
            <w:tcBorders>
              <w:top w:val="single" w:color="C8C8D8" w:sz="1"/>
              <w:left w:val="single" w:color="C8C8D8" w:sz="1"/>
              <w:bottom w:val="single" w:color="C8C8D8" w:sz="1"/>
              <w:right w:val="single" w:color="C8C8D8" w:sz="1"/>
            </w:tcBorders>
            <w:shd w:fill="EEF8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Ambient card (weather/time) + Emergency Capture only</w:t>
            </w:r>
          </w:p>
        </w:tc>
      </w:tr>
      <w:tr>
        <w:tc>
          <w:tcPr>
            <w:tcW w:type="dxa" w:w="20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Bottom nav</w:t>
            </w:r>
          </w:p>
        </w:tc>
        <w:tc>
          <w:tcPr>
            <w:tcW w:type="dxa" w:w="3680"/>
            <w:tcBorders>
              <w:top w:val="single" w:color="C8C8D8" w:sz="1"/>
              <w:left w:val="single" w:color="C8C8D8" w:sz="1"/>
              <w:bottom w:val="single" w:color="C8C8D8" w:sz="1"/>
              <w:right w:val="single" w:color="C8C8D8" w:sz="1"/>
            </w:tcBorders>
            <w:shd w:fill="EEF0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All 5 tabs visible and active</w:t>
            </w:r>
          </w:p>
        </w:tc>
        <w:tc>
          <w:tcPr>
            <w:tcW w:type="dxa" w:w="3680"/>
            <w:tcBorders>
              <w:top w:val="single" w:color="C8C8D8" w:sz="1"/>
              <w:left w:val="single" w:color="C8C8D8" w:sz="1"/>
              <w:bottom w:val="single" w:color="C8C8D8" w:sz="1"/>
              <w:right w:val="single" w:color="C8C8D8" w:sz="1"/>
            </w:tcBorders>
            <w:shd w:fill="EEF8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Collapsed to single home button</w:t>
            </w:r>
          </w:p>
        </w:tc>
      </w:tr>
      <w:tr>
        <w:tc>
          <w:tcPr>
            <w:tcW w:type="dxa" w:w="20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Task list</w:t>
            </w:r>
          </w:p>
        </w:tc>
        <w:tc>
          <w:tcPr>
            <w:tcW w:type="dxa" w:w="3680"/>
            <w:tcBorders>
              <w:top w:val="single" w:color="C8C8D8" w:sz="1"/>
              <w:left w:val="single" w:color="C8C8D8" w:sz="1"/>
              <w:bottom w:val="single" w:color="C8C8D8" w:sz="1"/>
              <w:right w:val="single" w:color="C8C8D8" w:sz="1"/>
            </w:tcBorders>
            <w:shd w:fill="EEF0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Fully visible, ranked by priority</w:t>
            </w:r>
          </w:p>
        </w:tc>
        <w:tc>
          <w:tcPr>
            <w:tcW w:type="dxa" w:w="3680"/>
            <w:tcBorders>
              <w:top w:val="single" w:color="C8C8D8" w:sz="1"/>
              <w:left w:val="single" w:color="C8C8D8" w:sz="1"/>
              <w:bottom w:val="single" w:color="C8C8D8" w:sz="1"/>
              <w:right w:val="single" w:color="C8C8D8" w:sz="1"/>
            </w:tcBorders>
            <w:shd w:fill="EEF8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Completely hidden behind a locked icon</w:t>
            </w:r>
          </w:p>
        </w:tc>
      </w:tr>
      <w:tr>
        <w:tc>
          <w:tcPr>
            <w:tcW w:type="dxa" w:w="20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CRM</w:t>
            </w:r>
          </w:p>
        </w:tc>
        <w:tc>
          <w:tcPr>
            <w:tcW w:type="dxa" w:w="3680"/>
            <w:tcBorders>
              <w:top w:val="single" w:color="C8C8D8" w:sz="1"/>
              <w:left w:val="single" w:color="C8C8D8" w:sz="1"/>
              <w:bottom w:val="single" w:color="C8C8D8" w:sz="1"/>
              <w:right w:val="single" w:color="C8C8D8" w:sz="1"/>
            </w:tcBorders>
            <w:shd w:fill="EEF0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Full access</w:t>
            </w:r>
          </w:p>
        </w:tc>
        <w:tc>
          <w:tcPr>
            <w:tcW w:type="dxa" w:w="3680"/>
            <w:tcBorders>
              <w:top w:val="single" w:color="C8C8D8" w:sz="1"/>
              <w:left w:val="single" w:color="C8C8D8" w:sz="1"/>
              <w:bottom w:val="single" w:color="C8C8D8" w:sz="1"/>
              <w:right w:val="single" w:color="C8C8D8" w:sz="1"/>
            </w:tcBorders>
            <w:shd w:fill="EEF8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Hidden — no contacts or pipeline visible</w:t>
            </w:r>
          </w:p>
        </w:tc>
      </w:tr>
      <w:tr>
        <w:tc>
          <w:tcPr>
            <w:tcW w:type="dxa" w:w="20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Pipeline</w:t>
            </w:r>
          </w:p>
        </w:tc>
        <w:tc>
          <w:tcPr>
            <w:tcW w:type="dxa" w:w="3680"/>
            <w:tcBorders>
              <w:top w:val="single" w:color="C8C8D8" w:sz="1"/>
              <w:left w:val="single" w:color="C8C8D8" w:sz="1"/>
              <w:bottom w:val="single" w:color="C8C8D8" w:sz="1"/>
              <w:right w:val="single" w:color="C8C8D8" w:sz="1"/>
            </w:tcBorders>
            <w:shd w:fill="EEF0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Full access with stall alerts</w:t>
            </w:r>
          </w:p>
        </w:tc>
        <w:tc>
          <w:tcPr>
            <w:tcW w:type="dxa" w:w="3680"/>
            <w:tcBorders>
              <w:top w:val="single" w:color="C8C8D8" w:sz="1"/>
              <w:left w:val="single" w:color="C8C8D8" w:sz="1"/>
              <w:bottom w:val="single" w:color="C8C8D8" w:sz="1"/>
              <w:right w:val="single" w:color="C8C8D8" w:sz="1"/>
            </w:tcBorders>
            <w:shd w:fill="EEF8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Hidden — no deal cards or stages shown</w:t>
            </w:r>
          </w:p>
        </w:tc>
      </w:tr>
      <w:tr>
        <w:tc>
          <w:tcPr>
            <w:tcW w:type="dxa" w:w="20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Notifications</w:t>
            </w:r>
          </w:p>
        </w:tc>
        <w:tc>
          <w:tcPr>
            <w:tcW w:type="dxa" w:w="3680"/>
            <w:tcBorders>
              <w:top w:val="single" w:color="C8C8D8" w:sz="1"/>
              <w:left w:val="single" w:color="C8C8D8" w:sz="1"/>
              <w:bottom w:val="single" w:color="C8C8D8" w:sz="1"/>
              <w:right w:val="single" w:color="C8C8D8" w:sz="1"/>
            </w:tcBorders>
            <w:shd w:fill="EEF0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All app notifications active</w:t>
            </w:r>
          </w:p>
        </w:tc>
        <w:tc>
          <w:tcPr>
            <w:tcW w:type="dxa" w:w="3680"/>
            <w:tcBorders>
              <w:top w:val="single" w:color="C8C8D8" w:sz="1"/>
              <w:left w:val="single" w:color="C8C8D8" w:sz="1"/>
              <w:bottom w:val="single" w:color="C8C8D8" w:sz="1"/>
              <w:right w:val="single" w:color="C8C8D8" w:sz="1"/>
            </w:tcBorders>
            <w:shd w:fill="EEF8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All work notifications suppressed and batched</w:t>
            </w:r>
          </w:p>
        </w:tc>
      </w:tr>
      <w:tr>
        <w:tc>
          <w:tcPr>
            <w:tcW w:type="dxa" w:w="20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Voice commands</w:t>
            </w:r>
          </w:p>
        </w:tc>
        <w:tc>
          <w:tcPr>
            <w:tcW w:type="dxa" w:w="3680"/>
            <w:tcBorders>
              <w:top w:val="single" w:color="C8C8D8" w:sz="1"/>
              <w:left w:val="single" w:color="C8C8D8" w:sz="1"/>
              <w:bottom w:val="single" w:color="C8C8D8" w:sz="1"/>
              <w:right w:val="single" w:color="C8C8D8" w:sz="1"/>
            </w:tcBorders>
            <w:shd w:fill="EEF0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Full command set available</w:t>
            </w:r>
          </w:p>
        </w:tc>
        <w:tc>
          <w:tcPr>
            <w:tcW w:type="dxa" w:w="3680"/>
            <w:tcBorders>
              <w:top w:val="single" w:color="C8C8D8" w:sz="1"/>
              <w:left w:val="single" w:color="C8C8D8" w:sz="1"/>
              <w:bottom w:val="single" w:color="C8C8D8" w:sz="1"/>
              <w:right w:val="single" w:color="C8C8D8" w:sz="1"/>
            </w:tcBorders>
            <w:shd w:fill="EEF8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Emergency capture only ('quick thought')</w:t>
            </w:r>
          </w:p>
        </w:tc>
      </w:tr>
      <w:tr>
        <w:tc>
          <w:tcPr>
            <w:tcW w:type="dxa" w:w="20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App icon badge</w:t>
            </w:r>
          </w:p>
        </w:tc>
        <w:tc>
          <w:tcPr>
            <w:tcW w:type="dxa" w:w="3680"/>
            <w:tcBorders>
              <w:top w:val="single" w:color="C8C8D8" w:sz="1"/>
              <w:left w:val="single" w:color="C8C8D8" w:sz="1"/>
              <w:bottom w:val="single" w:color="C8C8D8" w:sz="1"/>
              <w:right w:val="single" w:color="C8C8D8" w:sz="1"/>
            </w:tcBorders>
            <w:shd w:fill="EEF0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Shows task count</w:t>
            </w:r>
          </w:p>
        </w:tc>
        <w:tc>
          <w:tcPr>
            <w:tcW w:type="dxa" w:w="3680"/>
            <w:tcBorders>
              <w:top w:val="single" w:color="C8C8D8" w:sz="1"/>
              <w:left w:val="single" w:color="C8C8D8" w:sz="1"/>
              <w:bottom w:val="single" w:color="C8C8D8" w:sz="1"/>
              <w:right w:val="single" w:color="C8C8D8" w:sz="1"/>
            </w:tcBorders>
            <w:shd w:fill="EEF8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Shows a moon — no numbers</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9.4 — The Permission to Stop Ritual</w:t>
      </w:r>
    </w:p>
    <w:p>
      <w:pPr>
        <w:spacing w:before="60" w:after="80"/>
        <w:jc w:val="left"/>
      </w:pPr>
      <w:r>
        <w:rPr>
          <w:rFonts w:ascii="Arial" w:cs="Arial" w:eastAsia="Arial" w:hAnsi="Arial"/>
          <w:b w:val="false"/>
          <w:bCs w:val="false"/>
          <w:i w:val="false"/>
          <w:iCs w:val="false"/>
          <w:color w:val="1A1A2A"/>
          <w:sz w:val="22"/>
          <w:szCs w:val="22"/>
        </w:rPr>
        <w:t xml:space="preserve">The single most psychologically powerful feature in the app. When Transition Mode triggers, the app presents a full-screen 'Handoff Card' before entering Chill Mode: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12"/>
              <w:bottom w:val="single" w:color="1A7A4A" w:sz="1"/>
              <w:right w:val="single" w:color="1A7A4A" w:sz="1"/>
            </w:tcBorders>
            <w:shd w:fill="E4F7ED" w:val="clear"/>
            <w:tcMar>
              <w:top w:type="dxa" w:w="240"/>
              <w:left w:type="dxa" w:w="320"/>
              <w:bottom w:type="dxa" w:w="240"/>
              <w:right w:type="dxa" w:w="320"/>
            </w:tcMar>
          </w:tcPr>
          <w:p>
            <w:pPr>
              <w:spacing w:before="0" w:after="120"/>
              <w:jc w:val="center"/>
            </w:pPr>
            <w:r>
              <w:rPr>
                <w:rFonts w:ascii="Arial" w:cs="Arial" w:eastAsia="Arial" w:hAnsi="Arial"/>
                <w:b/>
                <w:bCs/>
                <w:i w:val="false"/>
                <w:iCs w:val="false"/>
                <w:color w:val="1A7A4A"/>
                <w:sz w:val="34"/>
                <w:szCs w:val="34"/>
              </w:rPr>
              <w:t xml:space="preserve">You're Done for Today.</w:t>
            </w:r>
          </w:p>
          <w:p>
            <w:pPr>
              <w:spacing w:before="0" w:after="80"/>
              <w:jc w:val="center"/>
            </w:pPr>
            <w:r>
              <w:rPr>
                <w:rFonts w:ascii="Arial" w:cs="Arial" w:eastAsia="Arial" w:hAnsi="Arial"/>
                <w:b w:val="false"/>
                <w:bCs w:val="false"/>
                <w:i w:val="false"/>
                <w:iCs w:val="false"/>
                <w:color w:val="1A1A2A"/>
                <w:sz w:val="22"/>
                <w:szCs w:val="22"/>
              </w:rPr>
              <w:t xml:space="preserve">Here's everything that's safe and captured:</w:t>
            </w:r>
          </w:p>
          <w:p>
            <w:pPr>
              <w:spacing w:before="0" w:after="40"/>
            </w:pPr>
            <w:r>
              <w:rPr>
                <w:rFonts w:ascii="Arial" w:cs="Arial" w:eastAsia="Arial" w:hAnsi="Arial"/>
                <w:b w:val="false"/>
                <w:bCs w:val="false"/>
                <w:i w:val="false"/>
                <w:iCs w:val="false"/>
                <w:color w:val="1A1A2A"/>
                <w:sz w:val="20"/>
                <w:szCs w:val="20"/>
              </w:rPr>
              <w:t xml:space="preserve">✓  14 tasks in pipeline — top 3 ready for tomorrow morning</w:t>
            </w:r>
          </w:p>
          <w:p>
            <w:pPr>
              <w:spacing w:before="0" w:after="40"/>
            </w:pPr>
            <w:r>
              <w:rPr>
                <w:rFonts w:ascii="Arial" w:cs="Arial" w:eastAsia="Arial" w:hAnsi="Arial"/>
                <w:b w:val="false"/>
                <w:bCs w:val="false"/>
                <w:i w:val="false"/>
                <w:iCs w:val="false"/>
                <w:color w:val="1A1A2A"/>
                <w:sz w:val="20"/>
                <w:szCs w:val="20"/>
              </w:rPr>
              <w:t xml:space="preserve">✓  2 follow-up reminders set for this week</w:t>
            </w:r>
          </w:p>
          <w:p>
            <w:pPr>
              <w:spacing w:before="0" w:after="40"/>
            </w:pPr>
            <w:r>
              <w:rPr>
                <w:rFonts w:ascii="Arial" w:cs="Arial" w:eastAsia="Arial" w:hAnsi="Arial"/>
                <w:b w:val="false"/>
                <w:bCs w:val="false"/>
                <w:i w:val="false"/>
                <w:iCs w:val="false"/>
                <w:color w:val="1A1A2A"/>
                <w:sz w:val="20"/>
                <w:szCs w:val="20"/>
              </w:rPr>
              <w:t xml:space="preserve">✓  Acme deal — note logged, pricing task queued for tomorrow</w:t>
            </w:r>
          </w:p>
          <w:p>
            <w:pPr>
              <w:spacing w:before="160" w:after="80"/>
              <w:jc w:val="center"/>
            </w:pPr>
            <w:r>
              <w:rPr>
                <w:rFonts w:ascii="Arial" w:cs="Arial" w:eastAsia="Arial" w:hAnsi="Arial"/>
                <w:b/>
                <w:bCs/>
                <w:i/>
                <w:iCs/>
                <w:color w:val="1A7A4A"/>
                <w:sz w:val="22"/>
                <w:szCs w:val="22"/>
              </w:rPr>
              <w:t xml:space="preserve">Everything is handled. You can fully rest now.</w:t>
            </w:r>
          </w:p>
          <w:p>
            <w:pPr>
              <w:spacing w:before="0" w:after="0"/>
              <w:jc w:val="center"/>
            </w:pPr>
            <w:r>
              <w:rPr>
                <w:rFonts w:ascii="Arial" w:cs="Arial" w:eastAsia="Arial" w:hAnsi="Arial"/>
                <w:b w:val="false"/>
                <w:bCs w:val="false"/>
                <w:i w:val="false"/>
                <w:iCs w:val="false"/>
                <w:color w:val="4A4A6A"/>
                <w:sz w:val="19"/>
                <w:szCs w:val="19"/>
              </w:rPr>
              <w:t xml:space="preserve">[  I'm Off  ]  ←  tap this to lock work mode until morning</w:t>
            </w:r>
          </w:p>
        </w:tc>
      </w:tr>
    </w:tbl>
    <w:p>
      <w:pPr>
        <w:spacing w:before="0" w:after="24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200"/>
              <w:left w:type="dxa" w:w="360"/>
              <w:bottom w:type="dxa" w:w="200"/>
              <w:right w:type="dxa" w:w="360"/>
            </w:tcMar>
          </w:tcPr>
          <w:p>
            <w:pPr>
              <w:spacing w:before="0" w:after="60"/>
            </w:pPr>
            <w:r>
              <w:rPr>
                <w:rFonts w:ascii="Arial" w:cs="Arial" w:eastAsia="Arial" w:hAnsi="Arial"/>
                <w:b/>
                <w:bCs/>
                <w:i w:val="false"/>
                <w:iCs w:val="false"/>
                <w:color w:val="FFFFFF"/>
                <w:sz w:val="30"/>
                <w:szCs w:val="30"/>
              </w:rPr>
              <w:t xml:space="preserve">10  |  TECHNICAL ARCHITECTURE</w:t>
            </w:r>
          </w:p>
          <w:p>
            <w:pPr>
              <w:spacing w:before="0" w:after="0"/>
            </w:pPr>
            <w:r>
              <w:rPr>
                <w:rFonts w:ascii="Arial" w:cs="Arial" w:eastAsia="Arial" w:hAnsi="Arial"/>
                <w:b w:val="false"/>
                <w:bCs w:val="false"/>
                <w:i/>
                <w:iCs/>
                <w:color w:val="AAAADD"/>
                <w:sz w:val="20"/>
                <w:szCs w:val="20"/>
              </w:rPr>
              <w:t xml:space="preserve">Full stack breakdown, data model, and AI integration spec</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10.1 —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560"/>
        <w:gridCol w:w="2000"/>
      </w:tblGrid>
      <w:tr>
        <w:tc>
          <w:tcPr>
            <w:tcW w:type="dxa" w:w="18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Layer</w:t>
            </w:r>
          </w:p>
        </w:tc>
        <w:tc>
          <w:tcPr>
            <w:tcW w:type="dxa" w:w="20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Tech</w:t>
            </w:r>
          </w:p>
        </w:tc>
        <w:tc>
          <w:tcPr>
            <w:tcW w:type="dxa" w:w="356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Rationale</w:t>
            </w:r>
          </w:p>
        </w:tc>
        <w:tc>
          <w:tcPr>
            <w:tcW w:type="dxa" w:w="20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Priority</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Frontend Framework</w:t>
            </w:r>
          </w:p>
        </w:tc>
        <w:tc>
          <w:tcPr>
            <w:tcW w:type="dxa" w:w="2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Next.js 14 (App Router)</w:t>
            </w:r>
          </w:p>
        </w:tc>
        <w:tc>
          <w:tcPr>
            <w:tcW w:type="dxa" w:w="3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Fast, SSR + CSR, ideal for PWA + mobile</w:t>
            </w:r>
          </w:p>
        </w:tc>
        <w:tc>
          <w:tcPr>
            <w:tcW w:type="dxa" w:w="200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P0</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Styling</w:t>
            </w:r>
          </w:p>
        </w:tc>
        <w:tc>
          <w:tcPr>
            <w:tcW w:type="dxa" w:w="2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Tailwind CSS + CSS vars</w:t>
            </w:r>
          </w:p>
        </w:tc>
        <w:tc>
          <w:tcPr>
            <w:tcW w:type="dxa" w:w="3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Full dual-mode palette control via CSS custom properties</w:t>
            </w:r>
          </w:p>
        </w:tc>
        <w:tc>
          <w:tcPr>
            <w:tcW w:type="dxa" w:w="200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P0</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Voice Transcription</w:t>
            </w:r>
          </w:p>
        </w:tc>
        <w:tc>
          <w:tcPr>
            <w:tcW w:type="dxa" w:w="2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OpenAI Whisper API</w:t>
            </w:r>
          </w:p>
        </w:tc>
        <w:tc>
          <w:tcPr>
            <w:tcW w:type="dxa" w:w="3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Best-in-class accuracy, multilingual, fast</w:t>
            </w:r>
          </w:p>
        </w:tc>
        <w:tc>
          <w:tcPr>
            <w:tcW w:type="dxa" w:w="200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P0</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AI Intelligence</w:t>
            </w:r>
          </w:p>
        </w:tc>
        <w:tc>
          <w:tcPr>
            <w:tcW w:type="dxa" w:w="2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GPT-4o (JSON mode)</w:t>
            </w:r>
          </w:p>
        </w:tc>
        <w:tc>
          <w:tcPr>
            <w:tcW w:type="dxa" w:w="3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Task parsing, CRM routing, deal scoring, briefings</w:t>
            </w:r>
          </w:p>
        </w:tc>
        <w:tc>
          <w:tcPr>
            <w:tcW w:type="dxa" w:w="200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P0</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Voice Playback</w:t>
            </w:r>
          </w:p>
        </w:tc>
        <w:tc>
          <w:tcPr>
            <w:tcW w:type="dxa" w:w="2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OpenAI TTS API</w:t>
            </w:r>
          </w:p>
        </w:tc>
        <w:tc>
          <w:tcPr>
            <w:tcW w:type="dxa" w:w="3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Voice-to-voice responses, morning briefing audio</w:t>
            </w:r>
          </w:p>
        </w:tc>
        <w:tc>
          <w:tcPr>
            <w:tcW w:type="dxa" w:w="200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P0</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Database</w:t>
            </w:r>
          </w:p>
        </w:tc>
        <w:tc>
          <w:tcPr>
            <w:tcW w:type="dxa" w:w="2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Supabase (PostgreSQL)</w:t>
            </w:r>
          </w:p>
        </w:tc>
        <w:tc>
          <w:tcPr>
            <w:tcW w:type="dxa" w:w="3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Relational DB, real-time subscriptions, free tier</w:t>
            </w:r>
          </w:p>
        </w:tc>
        <w:tc>
          <w:tcPr>
            <w:tcW w:type="dxa" w:w="200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P0</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Auth</w:t>
            </w:r>
          </w:p>
        </w:tc>
        <w:tc>
          <w:tcPr>
            <w:tcW w:type="dxa" w:w="2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Supabase Auth</w:t>
            </w:r>
          </w:p>
        </w:tc>
        <w:tc>
          <w:tcPr>
            <w:tcW w:type="dxa" w:w="3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Magic link + session management, zero friction</w:t>
            </w:r>
          </w:p>
        </w:tc>
        <w:tc>
          <w:tcPr>
            <w:tcW w:type="dxa" w:w="200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P0</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Location</w:t>
            </w:r>
          </w:p>
        </w:tc>
        <w:tc>
          <w:tcPr>
            <w:tcW w:type="dxa" w:w="2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Browser Geolocation API</w:t>
            </w:r>
          </w:p>
        </w:tc>
        <w:tc>
          <w:tcPr>
            <w:tcW w:type="dxa" w:w="3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PWA-compatible, no native app needed</w:t>
            </w:r>
          </w:p>
        </w:tc>
        <w:tc>
          <w:tcPr>
            <w:tcW w:type="dxa" w:w="200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P0</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Deployment</w:t>
            </w:r>
          </w:p>
        </w:tc>
        <w:tc>
          <w:tcPr>
            <w:tcW w:type="dxa" w:w="2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Vercel</w:t>
            </w:r>
          </w:p>
        </w:tc>
        <w:tc>
          <w:tcPr>
            <w:tcW w:type="dxa" w:w="3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Zero-config Next.js deploys, edge functions</w:t>
            </w:r>
          </w:p>
        </w:tc>
        <w:tc>
          <w:tcPr>
            <w:tcW w:type="dxa" w:w="200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P0</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PWA Shell</w:t>
            </w:r>
          </w:p>
        </w:tc>
        <w:tc>
          <w:tcPr>
            <w:tcW w:type="dxa" w:w="2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next-pwa + Web Manifest</w:t>
            </w:r>
          </w:p>
        </w:tc>
        <w:tc>
          <w:tcPr>
            <w:tcW w:type="dxa" w:w="3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Home screen install, offline capability, push notifs</w:t>
            </w:r>
          </w:p>
        </w:tc>
        <w:tc>
          <w:tcPr>
            <w:tcW w:type="dxa" w:w="2000"/>
            <w:tcBorders>
              <w:top w:val="single" w:color="C8C8D8" w:sz="1"/>
              <w:left w:val="single" w:color="C8C8D8" w:sz="1"/>
              <w:bottom w:val="single" w:color="C8C8D8" w:sz="1"/>
              <w:right w:val="single" w:color="C8C8D8" w:sz="1"/>
            </w:tcBorders>
            <w:shd w:fill="0E7C7B"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P1</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Push Notifications</w:t>
            </w:r>
          </w:p>
        </w:tc>
        <w:tc>
          <w:tcPr>
            <w:tcW w:type="dxa" w:w="2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Web Push API + Supabase Edge</w:t>
            </w:r>
          </w:p>
        </w:tc>
        <w:tc>
          <w:tcPr>
            <w:tcW w:type="dxa" w:w="3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Morning briefing delivery, reminder firing</w:t>
            </w:r>
          </w:p>
        </w:tc>
        <w:tc>
          <w:tcPr>
            <w:tcW w:type="dxa" w:w="2000"/>
            <w:tcBorders>
              <w:top w:val="single" w:color="C8C8D8" w:sz="1"/>
              <w:left w:val="single" w:color="C8C8D8" w:sz="1"/>
              <w:bottom w:val="single" w:color="C8C8D8" w:sz="1"/>
              <w:right w:val="single" w:color="C8C8D8" w:sz="1"/>
            </w:tcBorders>
            <w:shd w:fill="0E7C7B"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P1</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State Management</w:t>
            </w:r>
          </w:p>
        </w:tc>
        <w:tc>
          <w:tcPr>
            <w:tcW w:type="dxa" w:w="2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Zustand</w:t>
            </w:r>
          </w:p>
        </w:tc>
        <w:tc>
          <w:tcPr>
            <w:tcW w:type="dxa" w:w="3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Lightweight, simple, perfect for mode state machine</w:t>
            </w:r>
          </w:p>
        </w:tc>
        <w:tc>
          <w:tcPr>
            <w:tcW w:type="dxa" w:w="2000"/>
            <w:tcBorders>
              <w:top w:val="single" w:color="C8C8D8" w:sz="1"/>
              <w:left w:val="single" w:color="C8C8D8" w:sz="1"/>
              <w:bottom w:val="single" w:color="C8C8D8" w:sz="1"/>
              <w:right w:val="single" w:color="C8C8D8" w:sz="1"/>
            </w:tcBorders>
            <w:shd w:fill="5C4AE4"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P0</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Background Sync</w:t>
            </w:r>
          </w:p>
        </w:tc>
        <w:tc>
          <w:tcPr>
            <w:tcW w:type="dxa" w:w="2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Service Worker (Workbox)</w:t>
            </w:r>
          </w:p>
        </w:tc>
        <w:tc>
          <w:tcPr>
            <w:tcW w:type="dxa" w:w="35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Offline voice capture queued for when back online</w:t>
            </w:r>
          </w:p>
        </w:tc>
        <w:tc>
          <w:tcPr>
            <w:tcW w:type="dxa" w:w="2000"/>
            <w:tcBorders>
              <w:top w:val="single" w:color="C8C8D8" w:sz="1"/>
              <w:left w:val="single" w:color="C8C8D8" w:sz="1"/>
              <w:bottom w:val="single" w:color="C8C8D8" w:sz="1"/>
              <w:right w:val="single" w:color="C8C8D8" w:sz="1"/>
            </w:tcBorders>
            <w:shd w:fill="0E7C7B"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P1</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10.2 — Full Database Schema</w:t>
      </w:r>
    </w:p>
    <w:p>
      <w:pPr>
        <w:pStyle w:val="Heading3"/>
        <w:spacing w:before="260" w:after="100"/>
      </w:pPr>
      <w:r>
        <w:rPr>
          <w:rFonts w:ascii="Arial" w:cs="Arial" w:eastAsia="Arial" w:hAnsi="Arial"/>
          <w:b/>
          <w:bCs/>
          <w:i w:val="false"/>
          <w:iCs w:val="false"/>
          <w:color w:val="4A5568"/>
          <w:sz w:val="24"/>
          <w:szCs w:val="24"/>
        </w:rPr>
        <w:t xml:space="preserve">Tables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Table</w:t>
            </w:r>
          </w:p>
        </w:tc>
        <w:tc>
          <w:tcPr>
            <w:tcW w:type="dxa" w:w="716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Purpose + Key Fields</w:t>
            </w:r>
          </w:p>
        </w:tc>
      </w:tr>
      <w:tr>
        <w:tc>
          <w:tcPr>
            <w:tcW w:type="dxa" w:w="2200"/>
            <w:tcBorders>
              <w:top w:val="single" w:color="C8C8D8" w:sz="1"/>
              <w:left w:val="single" w:color="C8C8D8" w:sz="1"/>
              <w:bottom w:val="single" w:color="C8C8D8" w:sz="1"/>
              <w:right w:val="single" w:color="C8C8D8" w:sz="1"/>
            </w:tcBorders>
            <w:shd w:fill="0D1B2A" w:val="clear"/>
            <w:tcMar>
              <w:top w:type="dxa" w:w="100"/>
              <w:left w:type="dxa" w:w="160"/>
              <w:bottom w:type="dxa" w:w="100"/>
              <w:right w:type="dxa" w:w="160"/>
            </w:tcMar>
          </w:tcPr>
          <w:p>
            <w:pPr>
              <w:spacing w:before="0" w:after="0"/>
            </w:pPr>
            <w:r>
              <w:rPr>
                <w:rFonts w:ascii="Arial" w:cs="Arial" w:eastAsia="Arial" w:hAnsi="Arial"/>
                <w:b/>
                <w:bCs/>
                <w:i w:val="false"/>
                <w:iCs w:val="false"/>
                <w:color w:val="FFFFFF"/>
                <w:sz w:val="19"/>
                <w:szCs w:val="19"/>
              </w:rPr>
              <w:t xml:space="preserve">users</w:t>
            </w:r>
          </w:p>
        </w:tc>
        <w:tc>
          <w:tcPr>
            <w:tcW w:type="dxa" w:w="71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id, email, created_at, work_zone_coords, home_zone_coords, work_hours_start, work_hours_end, timezone</w:t>
            </w:r>
          </w:p>
        </w:tc>
      </w:tr>
      <w:tr>
        <w:tc>
          <w:tcPr>
            <w:tcW w:type="dxa" w:w="2200"/>
            <w:tcBorders>
              <w:top w:val="single" w:color="C8C8D8" w:sz="1"/>
              <w:left w:val="single" w:color="C8C8D8" w:sz="1"/>
              <w:bottom w:val="single" w:color="C8C8D8" w:sz="1"/>
              <w:right w:val="single" w:color="C8C8D8" w:sz="1"/>
            </w:tcBorders>
            <w:shd w:fill="0D1B2A" w:val="clear"/>
            <w:tcMar>
              <w:top w:type="dxa" w:w="100"/>
              <w:left w:type="dxa" w:w="160"/>
              <w:bottom w:type="dxa" w:w="100"/>
              <w:right w:type="dxa" w:w="160"/>
            </w:tcMar>
          </w:tcPr>
          <w:p>
            <w:pPr>
              <w:spacing w:before="0" w:after="0"/>
            </w:pPr>
            <w:r>
              <w:rPr>
                <w:rFonts w:ascii="Arial" w:cs="Arial" w:eastAsia="Arial" w:hAnsi="Arial"/>
                <w:b/>
                <w:bCs/>
                <w:i w:val="false"/>
                <w:iCs w:val="false"/>
                <w:color w:val="FFFFFF"/>
                <w:sz w:val="19"/>
                <w:szCs w:val="19"/>
              </w:rPr>
              <w:t xml:space="preserve">tasks</w:t>
            </w:r>
          </w:p>
        </w:tc>
        <w:tc>
          <w:tcPr>
            <w:tcW w:type="dxa" w:w="71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id, user_id, title, raw_transcript, status, priority, due_date, crm_contact_id, deal_id, source, completed_at, created_at</w:t>
            </w:r>
          </w:p>
        </w:tc>
      </w:tr>
      <w:tr>
        <w:tc>
          <w:tcPr>
            <w:tcW w:type="dxa" w:w="2200"/>
            <w:tcBorders>
              <w:top w:val="single" w:color="C8C8D8" w:sz="1"/>
              <w:left w:val="single" w:color="C8C8D8" w:sz="1"/>
              <w:bottom w:val="single" w:color="C8C8D8" w:sz="1"/>
              <w:right w:val="single" w:color="C8C8D8" w:sz="1"/>
            </w:tcBorders>
            <w:shd w:fill="0D1B2A" w:val="clear"/>
            <w:tcMar>
              <w:top w:type="dxa" w:w="100"/>
              <w:left w:type="dxa" w:w="160"/>
              <w:bottom w:type="dxa" w:w="100"/>
              <w:right w:type="dxa" w:w="160"/>
            </w:tcMar>
          </w:tcPr>
          <w:p>
            <w:pPr>
              <w:spacing w:before="0" w:after="0"/>
            </w:pPr>
            <w:r>
              <w:rPr>
                <w:rFonts w:ascii="Arial" w:cs="Arial" w:eastAsia="Arial" w:hAnsi="Arial"/>
                <w:b/>
                <w:bCs/>
                <w:i w:val="false"/>
                <w:iCs w:val="false"/>
                <w:color w:val="FFFFFF"/>
                <w:sz w:val="19"/>
                <w:szCs w:val="19"/>
              </w:rPr>
              <w:t xml:space="preserve">reminders</w:t>
            </w:r>
          </w:p>
        </w:tc>
        <w:tc>
          <w:tcPr>
            <w:tcW w:type="dxa" w:w="71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id, user_id, title, fire_at, recurrence_rule (RRULE), contact_id, deal_id, status (pending|fired|dismissed), created_by (voice|system|manual)</w:t>
            </w:r>
          </w:p>
        </w:tc>
      </w:tr>
      <w:tr>
        <w:tc>
          <w:tcPr>
            <w:tcW w:type="dxa" w:w="2200"/>
            <w:tcBorders>
              <w:top w:val="single" w:color="C8C8D8" w:sz="1"/>
              <w:left w:val="single" w:color="C8C8D8" w:sz="1"/>
              <w:bottom w:val="single" w:color="C8C8D8" w:sz="1"/>
              <w:right w:val="single" w:color="C8C8D8" w:sz="1"/>
            </w:tcBorders>
            <w:shd w:fill="0D1B2A" w:val="clear"/>
            <w:tcMar>
              <w:top w:type="dxa" w:w="100"/>
              <w:left w:type="dxa" w:w="160"/>
              <w:bottom w:type="dxa" w:w="100"/>
              <w:right w:type="dxa" w:w="160"/>
            </w:tcMar>
          </w:tcPr>
          <w:p>
            <w:pPr>
              <w:spacing w:before="0" w:after="0"/>
            </w:pPr>
            <w:r>
              <w:rPr>
                <w:rFonts w:ascii="Arial" w:cs="Arial" w:eastAsia="Arial" w:hAnsi="Arial"/>
                <w:b/>
                <w:bCs/>
                <w:i w:val="false"/>
                <w:iCs w:val="false"/>
                <w:color w:val="FFFFFF"/>
                <w:sz w:val="19"/>
                <w:szCs w:val="19"/>
              </w:rPr>
              <w:t xml:space="preserve">contacts</w:t>
            </w:r>
          </w:p>
        </w:tc>
        <w:tc>
          <w:tcPr>
            <w:tcW w:type="dxa" w:w="71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id, user_id, name, role, company, email, phone, linkedin, stage, cadence_days, last_contact_at, ai_summary, created_at</w:t>
            </w:r>
          </w:p>
        </w:tc>
      </w:tr>
      <w:tr>
        <w:tc>
          <w:tcPr>
            <w:tcW w:type="dxa" w:w="2200"/>
            <w:tcBorders>
              <w:top w:val="single" w:color="C8C8D8" w:sz="1"/>
              <w:left w:val="single" w:color="C8C8D8" w:sz="1"/>
              <w:bottom w:val="single" w:color="C8C8D8" w:sz="1"/>
              <w:right w:val="single" w:color="C8C8D8" w:sz="1"/>
            </w:tcBorders>
            <w:shd w:fill="0D1B2A" w:val="clear"/>
            <w:tcMar>
              <w:top w:type="dxa" w:w="100"/>
              <w:left w:type="dxa" w:w="160"/>
              <w:bottom w:type="dxa" w:w="100"/>
              <w:right w:type="dxa" w:w="160"/>
            </w:tcMar>
          </w:tcPr>
          <w:p>
            <w:pPr>
              <w:spacing w:before="0" w:after="0"/>
            </w:pPr>
            <w:r>
              <w:rPr>
                <w:rFonts w:ascii="Arial" w:cs="Arial" w:eastAsia="Arial" w:hAnsi="Arial"/>
                <w:b/>
                <w:bCs/>
                <w:i w:val="false"/>
                <w:iCs w:val="false"/>
                <w:color w:val="FFFFFF"/>
                <w:sz w:val="19"/>
                <w:szCs w:val="19"/>
              </w:rPr>
              <w:t xml:space="preserve">contact_notes</w:t>
            </w:r>
          </w:p>
        </w:tc>
        <w:tc>
          <w:tcPr>
            <w:tcW w:type="dxa" w:w="71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id, contact_id, body, source, audio_url, created_at</w:t>
            </w:r>
          </w:p>
        </w:tc>
      </w:tr>
      <w:tr>
        <w:tc>
          <w:tcPr>
            <w:tcW w:type="dxa" w:w="2200"/>
            <w:tcBorders>
              <w:top w:val="single" w:color="C8C8D8" w:sz="1"/>
              <w:left w:val="single" w:color="C8C8D8" w:sz="1"/>
              <w:bottom w:val="single" w:color="C8C8D8" w:sz="1"/>
              <w:right w:val="single" w:color="C8C8D8" w:sz="1"/>
            </w:tcBorders>
            <w:shd w:fill="0D1B2A" w:val="clear"/>
            <w:tcMar>
              <w:top w:type="dxa" w:w="100"/>
              <w:left w:type="dxa" w:w="160"/>
              <w:bottom w:type="dxa" w:w="100"/>
              <w:right w:type="dxa" w:w="160"/>
            </w:tcMar>
          </w:tcPr>
          <w:p>
            <w:pPr>
              <w:spacing w:before="0" w:after="0"/>
            </w:pPr>
            <w:r>
              <w:rPr>
                <w:rFonts w:ascii="Arial" w:cs="Arial" w:eastAsia="Arial" w:hAnsi="Arial"/>
                <w:b/>
                <w:bCs/>
                <w:i w:val="false"/>
                <w:iCs w:val="false"/>
                <w:color w:val="FFFFFF"/>
                <w:sz w:val="19"/>
                <w:szCs w:val="19"/>
              </w:rPr>
              <w:t xml:space="preserve">contact_tags</w:t>
            </w:r>
          </w:p>
        </w:tc>
        <w:tc>
          <w:tcPr>
            <w:tcW w:type="dxa" w:w="71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id, contact_id, tag</w:t>
            </w:r>
          </w:p>
        </w:tc>
      </w:tr>
      <w:tr>
        <w:tc>
          <w:tcPr>
            <w:tcW w:type="dxa" w:w="2200"/>
            <w:tcBorders>
              <w:top w:val="single" w:color="C8C8D8" w:sz="1"/>
              <w:left w:val="single" w:color="C8C8D8" w:sz="1"/>
              <w:bottom w:val="single" w:color="C8C8D8" w:sz="1"/>
              <w:right w:val="single" w:color="C8C8D8" w:sz="1"/>
            </w:tcBorders>
            <w:shd w:fill="0D1B2A" w:val="clear"/>
            <w:tcMar>
              <w:top w:type="dxa" w:w="100"/>
              <w:left w:type="dxa" w:w="160"/>
              <w:bottom w:type="dxa" w:w="100"/>
              <w:right w:type="dxa" w:w="160"/>
            </w:tcMar>
          </w:tcPr>
          <w:p>
            <w:pPr>
              <w:spacing w:before="0" w:after="0"/>
            </w:pPr>
            <w:r>
              <w:rPr>
                <w:rFonts w:ascii="Arial" w:cs="Arial" w:eastAsia="Arial" w:hAnsi="Arial"/>
                <w:b/>
                <w:bCs/>
                <w:i w:val="false"/>
                <w:iCs w:val="false"/>
                <w:color w:val="FFFFFF"/>
                <w:sz w:val="19"/>
                <w:szCs w:val="19"/>
              </w:rPr>
              <w:t xml:space="preserve">deals</w:t>
            </w:r>
          </w:p>
        </w:tc>
        <w:tc>
          <w:tcPr>
            <w:tcW w:type="dxa" w:w="71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id, user_id, name, stage_id, value, primary_contact_id, status, health_score, next_action, days_in_stage, last_activity_at, closed_at</w:t>
            </w:r>
          </w:p>
        </w:tc>
      </w:tr>
      <w:tr>
        <w:tc>
          <w:tcPr>
            <w:tcW w:type="dxa" w:w="2200"/>
            <w:tcBorders>
              <w:top w:val="single" w:color="C8C8D8" w:sz="1"/>
              <w:left w:val="single" w:color="C8C8D8" w:sz="1"/>
              <w:bottom w:val="single" w:color="C8C8D8" w:sz="1"/>
              <w:right w:val="single" w:color="C8C8D8" w:sz="1"/>
            </w:tcBorders>
            <w:shd w:fill="0D1B2A" w:val="clear"/>
            <w:tcMar>
              <w:top w:type="dxa" w:w="100"/>
              <w:left w:type="dxa" w:w="160"/>
              <w:bottom w:type="dxa" w:w="100"/>
              <w:right w:type="dxa" w:w="160"/>
            </w:tcMar>
          </w:tcPr>
          <w:p>
            <w:pPr>
              <w:spacing w:before="0" w:after="0"/>
            </w:pPr>
            <w:r>
              <w:rPr>
                <w:rFonts w:ascii="Arial" w:cs="Arial" w:eastAsia="Arial" w:hAnsi="Arial"/>
                <w:b/>
                <w:bCs/>
                <w:i w:val="false"/>
                <w:iCs w:val="false"/>
                <w:color w:val="FFFFFF"/>
                <w:sz w:val="19"/>
                <w:szCs w:val="19"/>
              </w:rPr>
              <w:t xml:space="preserve">deal_stages</w:t>
            </w:r>
          </w:p>
        </w:tc>
        <w:tc>
          <w:tcPr>
            <w:tcW w:type="dxa" w:w="71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id, user_id, name, order_index, stale_threshold_days, color</w:t>
            </w:r>
          </w:p>
        </w:tc>
      </w:tr>
      <w:tr>
        <w:tc>
          <w:tcPr>
            <w:tcW w:type="dxa" w:w="2200"/>
            <w:tcBorders>
              <w:top w:val="single" w:color="C8C8D8" w:sz="1"/>
              <w:left w:val="single" w:color="C8C8D8" w:sz="1"/>
              <w:bottom w:val="single" w:color="C8C8D8" w:sz="1"/>
              <w:right w:val="single" w:color="C8C8D8" w:sz="1"/>
            </w:tcBorders>
            <w:shd w:fill="0D1B2A" w:val="clear"/>
            <w:tcMar>
              <w:top w:type="dxa" w:w="100"/>
              <w:left w:type="dxa" w:w="160"/>
              <w:bottom w:type="dxa" w:w="100"/>
              <w:right w:type="dxa" w:w="160"/>
            </w:tcMar>
          </w:tcPr>
          <w:p>
            <w:pPr>
              <w:spacing w:before="0" w:after="0"/>
            </w:pPr>
            <w:r>
              <w:rPr>
                <w:rFonts w:ascii="Arial" w:cs="Arial" w:eastAsia="Arial" w:hAnsi="Arial"/>
                <w:b/>
                <w:bCs/>
                <w:i w:val="false"/>
                <w:iCs w:val="false"/>
                <w:color w:val="FFFFFF"/>
                <w:sz w:val="19"/>
                <w:szCs w:val="19"/>
              </w:rPr>
              <w:t xml:space="preserve">deal_notes</w:t>
            </w:r>
          </w:p>
        </w:tc>
        <w:tc>
          <w:tcPr>
            <w:tcW w:type="dxa" w:w="71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id, deal_id, body, source, audio_url, created_at</w:t>
            </w:r>
          </w:p>
        </w:tc>
      </w:tr>
      <w:tr>
        <w:tc>
          <w:tcPr>
            <w:tcW w:type="dxa" w:w="2200"/>
            <w:tcBorders>
              <w:top w:val="single" w:color="C8C8D8" w:sz="1"/>
              <w:left w:val="single" w:color="C8C8D8" w:sz="1"/>
              <w:bottom w:val="single" w:color="C8C8D8" w:sz="1"/>
              <w:right w:val="single" w:color="C8C8D8" w:sz="1"/>
            </w:tcBorders>
            <w:shd w:fill="0D1B2A" w:val="clear"/>
            <w:tcMar>
              <w:top w:type="dxa" w:w="100"/>
              <w:left w:type="dxa" w:w="160"/>
              <w:bottom w:type="dxa" w:w="100"/>
              <w:right w:type="dxa" w:w="160"/>
            </w:tcMar>
          </w:tcPr>
          <w:p>
            <w:pPr>
              <w:spacing w:before="0" w:after="0"/>
            </w:pPr>
            <w:r>
              <w:rPr>
                <w:rFonts w:ascii="Arial" w:cs="Arial" w:eastAsia="Arial" w:hAnsi="Arial"/>
                <w:b/>
                <w:bCs/>
                <w:i w:val="false"/>
                <w:iCs w:val="false"/>
                <w:color w:val="FFFFFF"/>
                <w:sz w:val="19"/>
                <w:szCs w:val="19"/>
              </w:rPr>
              <w:t xml:space="preserve">voice_captures</w:t>
            </w:r>
          </w:p>
        </w:tc>
        <w:tc>
          <w:tcPr>
            <w:tcW w:type="dxa" w:w="71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id, user_id, audio_url, transcript, parsed_intent, routing_result, created_at</w:t>
            </w:r>
          </w:p>
        </w:tc>
      </w:tr>
      <w:tr>
        <w:tc>
          <w:tcPr>
            <w:tcW w:type="dxa" w:w="2200"/>
            <w:tcBorders>
              <w:top w:val="single" w:color="C8C8D8" w:sz="1"/>
              <w:left w:val="single" w:color="C8C8D8" w:sz="1"/>
              <w:bottom w:val="single" w:color="C8C8D8" w:sz="1"/>
              <w:right w:val="single" w:color="C8C8D8" w:sz="1"/>
            </w:tcBorders>
            <w:shd w:fill="0D1B2A" w:val="clear"/>
            <w:tcMar>
              <w:top w:type="dxa" w:w="100"/>
              <w:left w:type="dxa" w:w="160"/>
              <w:bottom w:type="dxa" w:w="100"/>
              <w:right w:type="dxa" w:w="160"/>
            </w:tcMar>
          </w:tcPr>
          <w:p>
            <w:pPr>
              <w:spacing w:before="0" w:after="0"/>
            </w:pPr>
            <w:r>
              <w:rPr>
                <w:rFonts w:ascii="Arial" w:cs="Arial" w:eastAsia="Arial" w:hAnsi="Arial"/>
                <w:b/>
                <w:bCs/>
                <w:i w:val="false"/>
                <w:iCs w:val="false"/>
                <w:color w:val="FFFFFF"/>
                <w:sz w:val="19"/>
                <w:szCs w:val="19"/>
              </w:rPr>
              <w:t xml:space="preserve">mode_history</w:t>
            </w:r>
          </w:p>
        </w:tc>
        <w:tc>
          <w:tcPr>
            <w:tcW w:type="dxa" w:w="71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FFFFFF"/>
                <w:sz w:val="19"/>
                <w:szCs w:val="19"/>
              </w:rPr>
              <w:t xml:space="preserve">id, user_id, mode (work|transition|chill), trigger (location|time|manual), started_at, ended_at</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10.3 — AI Integration Architecture</w:t>
      </w:r>
    </w:p>
    <w:p>
      <w:pPr>
        <w:pStyle w:val="Heading3"/>
        <w:spacing w:before="260" w:after="100"/>
      </w:pPr>
      <w:r>
        <w:rPr>
          <w:rFonts w:ascii="Arial" w:cs="Arial" w:eastAsia="Arial" w:hAnsi="Arial"/>
          <w:b/>
          <w:bCs/>
          <w:i w:val="false"/>
          <w:iCs w:val="false"/>
          <w:color w:val="4A5568"/>
          <w:sz w:val="24"/>
          <w:szCs w:val="24"/>
        </w:rPr>
        <w:t xml:space="preserve">The Intent Router — Core AI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AE4" w:sz="1"/>
              <w:left w:val="single" w:color="5C4AE4" w:sz="12"/>
              <w:bottom w:val="single" w:color="5C4AE4" w:sz="1"/>
              <w:right w:val="single" w:color="5C4AE4" w:sz="1"/>
            </w:tcBorders>
            <w:shd w:fill="E8E4FF" w:val="clear"/>
            <w:tcMar>
              <w:top w:type="dxa" w:w="160"/>
              <w:left w:type="dxa" w:w="240"/>
              <w:bottom w:type="dxa" w:w="160"/>
              <w:right w:type="dxa" w:w="240"/>
            </w:tcMar>
          </w:tcPr>
          <w:p>
            <w:pPr>
              <w:spacing w:before="0" w:after="100"/>
            </w:pPr>
            <w:r>
              <w:rPr>
                <w:rFonts w:ascii="Arial" w:cs="Arial" w:eastAsia="Arial" w:hAnsi="Arial"/>
                <w:b/>
                <w:bCs/>
                <w:i w:val="false"/>
                <w:iCs w:val="false"/>
                <w:color w:val="5C4AE4"/>
                <w:sz w:val="20"/>
                <w:szCs w:val="20"/>
              </w:rPr>
              <w:t xml:space="preserve">Intent Router System Prompt:</w:t>
            </w:r>
          </w:p>
          <w:p>
            <w:pPr>
              <w:spacing w:before="0" w:after="0"/>
            </w:pPr>
            <w:r>
              <w:rPr>
                <w:rFonts w:ascii="Arial" w:cs="Arial" w:eastAsia="Arial" w:hAnsi="Arial"/>
                <w:b w:val="false"/>
                <w:bCs w:val="false"/>
                <w:i/>
                <w:iCs/>
                <w:color w:val="1A1A2A"/>
                <w:sz w:val="19"/>
                <w:szCs w:val="19"/>
              </w:rPr>
              <w:t xml:space="preserve">You are an intent classification and data extraction engine for a personal command center app. Given a voice transcript, return a JSON object with: { intent_type, confidence, extracted_data, routing_destination }. Intent types: TASK_CREATE | CRM_NOTE | CRM_CREATE | DEAL_UPDATE | STATUS_QUERY | REMINDER_SET | TASK_COMPLETE | MODE_TRIGGER | DAILY_QUERY. Route to: tasks | contacts | deals | reminders | query_engine | mode_controller. Extract all relevant structured data for the destination module. If confidence &lt; 0.7, set routing_destination to 'clarify' and include a clarifying_question.</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10.4 — Mode State Machine</w:t>
      </w:r>
    </w:p>
    <w:p>
      <w:pPr>
        <w:spacing w:before="60" w:after="80"/>
        <w:jc w:val="left"/>
      </w:pPr>
      <w:r>
        <w:rPr>
          <w:rFonts w:ascii="Arial" w:cs="Arial" w:eastAsia="Arial" w:hAnsi="Arial"/>
          <w:b w:val="false"/>
          <w:bCs w:val="false"/>
          <w:i w:val="false"/>
          <w:iCs w:val="false"/>
          <w:color w:val="1A1A2A"/>
          <w:sz w:val="22"/>
          <w:szCs w:val="22"/>
        </w:rPr>
        <w:t xml:space="preserve">The mode system is implemented as a finite state machine with the following transition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c>
          <w:tcPr>
            <w:tcW w:type="dxa" w:w="20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From State</w:t>
            </w:r>
          </w:p>
        </w:tc>
        <w:tc>
          <w:tcPr>
            <w:tcW w:type="dxa" w:w="20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To State</w:t>
            </w:r>
          </w:p>
        </w:tc>
        <w:tc>
          <w:tcPr>
            <w:tcW w:type="dxa" w:w="236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Trigger</w:t>
            </w:r>
          </w:p>
        </w:tc>
        <w:tc>
          <w:tcPr>
            <w:tcW w:type="dxa" w:w="30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Action</w:t>
            </w:r>
          </w:p>
        </w:tc>
      </w:tr>
      <w:tr>
        <w:tc>
          <w:tcPr>
            <w:tcW w:type="dxa" w:w="20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Chill</w:t>
            </w:r>
          </w:p>
        </w:tc>
        <w:tc>
          <w:tcPr>
            <w:tcW w:type="dxa" w:w="20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Work</w:t>
            </w:r>
          </w:p>
        </w:tc>
        <w:tc>
          <w:tcPr>
            <w:tcW w:type="dxa" w:w="2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Enter work geofence OR work hours start</w:t>
            </w:r>
          </w:p>
        </w:tc>
        <w:tc>
          <w:tcPr>
            <w:tcW w:type="dxa" w:w="3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Load Work UI, fire morning briefing, activate all notifications</w:t>
            </w:r>
          </w:p>
        </w:tc>
      </w:tr>
      <w:tr>
        <w:tc>
          <w:tcPr>
            <w:tcW w:type="dxa" w:w="20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Work</w:t>
            </w:r>
          </w:p>
        </w:tc>
        <w:tc>
          <w:tcPr>
            <w:tcW w:type="dxa" w:w="20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Transition</w:t>
            </w:r>
          </w:p>
        </w:tc>
        <w:tc>
          <w:tcPr>
            <w:tcW w:type="dxa" w:w="2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Leave work geofence OR work hours end</w:t>
            </w:r>
          </w:p>
        </w:tc>
        <w:tc>
          <w:tcPr>
            <w:tcW w:type="dxa" w:w="3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Show Permission to Stop card, prompt brain dump</w:t>
            </w:r>
          </w:p>
        </w:tc>
      </w:tr>
      <w:tr>
        <w:tc>
          <w:tcPr>
            <w:tcW w:type="dxa" w:w="20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Transition</w:t>
            </w:r>
          </w:p>
        </w:tc>
        <w:tc>
          <w:tcPr>
            <w:tcW w:type="dxa" w:w="20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Chill</w:t>
            </w:r>
          </w:p>
        </w:tc>
        <w:tc>
          <w:tcPr>
            <w:tcW w:type="dxa" w:w="2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User taps 'I'm Off' OR 5 min inactivity</w:t>
            </w:r>
          </w:p>
        </w:tc>
        <w:tc>
          <w:tcPr>
            <w:tcW w:type="dxa" w:w="3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Switch to Chill UI, suppress all work notifications</w:t>
            </w:r>
          </w:p>
        </w:tc>
      </w:tr>
      <w:tr>
        <w:tc>
          <w:tcPr>
            <w:tcW w:type="dxa" w:w="20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Any</w:t>
            </w:r>
          </w:p>
        </w:tc>
        <w:tc>
          <w:tcPr>
            <w:tcW w:type="dxa" w:w="20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Work</w:t>
            </w:r>
          </w:p>
        </w:tc>
        <w:tc>
          <w:tcPr>
            <w:tcW w:type="dxa" w:w="2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Manual override ('Hey Switch, work mode')</w:t>
            </w:r>
          </w:p>
        </w:tc>
        <w:tc>
          <w:tcPr>
            <w:tcW w:type="dxa" w:w="3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Immediate Work Mode regardless of location/time</w:t>
            </w:r>
          </w:p>
        </w:tc>
      </w:tr>
      <w:tr>
        <w:tc>
          <w:tcPr>
            <w:tcW w:type="dxa" w:w="20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Any</w:t>
            </w:r>
          </w:p>
        </w:tc>
        <w:tc>
          <w:tcPr>
            <w:tcW w:type="dxa" w:w="20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Chill</w:t>
            </w:r>
          </w:p>
        </w:tc>
        <w:tc>
          <w:tcPr>
            <w:tcW w:type="dxa" w:w="2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Manual override ('Hey Switch, chill mode')</w:t>
            </w:r>
          </w:p>
        </w:tc>
        <w:tc>
          <w:tcPr>
            <w:tcW w:type="dxa" w:w="3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Immediate Chill Mode regardless of location/time</w:t>
            </w:r>
          </w:p>
        </w:tc>
      </w:tr>
      <w:tr>
        <w:tc>
          <w:tcPr>
            <w:tcW w:type="dxa" w:w="20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Chill</w:t>
            </w:r>
          </w:p>
        </w:tc>
        <w:tc>
          <w:tcPr>
            <w:tcW w:type="dxa" w:w="20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Chill</w:t>
            </w:r>
          </w:p>
        </w:tc>
        <w:tc>
          <w:tcPr>
            <w:tcW w:type="dxa" w:w="23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Emergency voice capture</w:t>
            </w:r>
          </w:p>
        </w:tc>
        <w:tc>
          <w:tcPr>
            <w:tcW w:type="dxa" w:w="300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Capture note only — no full mode switch</w:t>
            </w:r>
          </w:p>
        </w:tc>
      </w:tr>
    </w:tbl>
    <w:p>
      <w:pPr>
        <w:spacing w:before="0" w:after="24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200"/>
              <w:left w:type="dxa" w:w="360"/>
              <w:bottom w:type="dxa" w:w="200"/>
              <w:right w:type="dxa" w:w="360"/>
            </w:tcMar>
          </w:tcPr>
          <w:p>
            <w:pPr>
              <w:spacing w:before="0" w:after="60"/>
            </w:pPr>
            <w:r>
              <w:rPr>
                <w:rFonts w:ascii="Arial" w:cs="Arial" w:eastAsia="Arial" w:hAnsi="Arial"/>
                <w:b/>
                <w:bCs/>
                <w:i w:val="false"/>
                <w:iCs w:val="false"/>
                <w:color w:val="FFFFFF"/>
                <w:sz w:val="30"/>
                <w:szCs w:val="30"/>
              </w:rPr>
              <w:t xml:space="preserve">11  |  UX &amp; DESIGN SYSTEM</w:t>
            </w:r>
          </w:p>
          <w:p>
            <w:pPr>
              <w:spacing w:before="0" w:after="0"/>
            </w:pPr>
            <w:r>
              <w:rPr>
                <w:rFonts w:ascii="Arial" w:cs="Arial" w:eastAsia="Arial" w:hAnsi="Arial"/>
                <w:b w:val="false"/>
                <w:bCs w:val="false"/>
                <w:i/>
                <w:iCs/>
                <w:color w:val="AAAADD"/>
                <w:sz w:val="20"/>
                <w:szCs w:val="20"/>
              </w:rPr>
              <w:t xml:space="preserve">The visual language and interaction principles that make this feel premium</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11.1 — The 7 Design 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8C8D8" w:sz="1"/>
              <w:left w:val="single" w:color="C8C8D8" w:sz="1"/>
              <w:bottom w:val="single" w:color="C8C8D8" w:sz="1"/>
              <w:right w:val="single" w:color="C8C8D8" w:sz="1"/>
            </w:tcBorders>
            <w:shd w:fill="5C4AE4" w:val="clear"/>
            <w:tcMar>
              <w:top w:type="dxa" w:w="120"/>
              <w:left w:type="dxa" w:w="160"/>
              <w:bottom w:type="dxa" w:w="120"/>
              <w:right w:type="dxa" w:w="160"/>
            </w:tcMar>
          </w:tcPr>
          <w:p>
            <w:pPr>
              <w:spacing w:before="0" w:after="0"/>
              <w:jc w:val="center"/>
            </w:pPr>
            <w:r>
              <w:rPr>
                <w:rFonts w:ascii="Arial" w:cs="Arial" w:eastAsia="Arial" w:hAnsi="Arial"/>
                <w:b/>
                <w:bCs/>
                <w:i w:val="false"/>
                <w:iCs w:val="false"/>
                <w:color w:val="FFFFFF"/>
                <w:sz w:val="19"/>
                <w:szCs w:val="19"/>
              </w:rPr>
              <w:t xml:space="preserve">Law 1</w:t>
            </w:r>
          </w:p>
        </w:tc>
        <w:tc>
          <w:tcPr>
            <w:tcW w:type="dxa" w:w="7920"/>
            <w:tcBorders>
              <w:top w:val="single" w:color="C8C8D8" w:sz="1"/>
              <w:left w:val="single" w:color="C8C8D8" w:sz="1"/>
              <w:bottom w:val="single" w:color="C8C8D8" w:sz="1"/>
              <w:right w:val="single" w:color="C8C8D8" w:sz="1"/>
            </w:tcBorders>
            <w:shd w:fill="FFFFFF" w:val="clear"/>
            <w:tcMar>
              <w:top w:type="dxa" w:w="120"/>
              <w:left w:type="dxa" w:w="200"/>
              <w:bottom w:type="dxa" w:w="120"/>
              <w:right w:type="dxa" w:w="200"/>
            </w:tcMar>
          </w:tcPr>
          <w:p>
            <w:pPr>
              <w:spacing w:before="0" w:after="0"/>
            </w:pPr>
            <w:r>
              <w:rPr>
                <w:rFonts w:ascii="Arial" w:cs="Arial" w:eastAsia="Arial" w:hAnsi="Arial"/>
                <w:b w:val="false"/>
                <w:bCs w:val="false"/>
                <w:i w:val="false"/>
                <w:iCs w:val="false"/>
                <w:color w:val="1A1A2A"/>
                <w:sz w:val="20"/>
                <w:szCs w:val="20"/>
              </w:rPr>
              <w:t xml:space="preserve">ONE ACTION PER SCREEN — Every screen has one clear primary action. No competing CTAs, no decision paralysis.</w:t>
            </w:r>
          </w:p>
        </w:tc>
      </w:tr>
      <w:tr>
        <w:tc>
          <w:tcPr>
            <w:tcW w:type="dxa" w:w="1440"/>
            <w:tcBorders>
              <w:top w:val="single" w:color="C8C8D8" w:sz="1"/>
              <w:left w:val="single" w:color="C8C8D8" w:sz="1"/>
              <w:bottom w:val="single" w:color="C8C8D8" w:sz="1"/>
              <w:right w:val="single" w:color="C8C8D8" w:sz="1"/>
            </w:tcBorders>
            <w:shd w:fill="5C4AE4" w:val="clear"/>
            <w:tcMar>
              <w:top w:type="dxa" w:w="120"/>
              <w:left w:type="dxa" w:w="160"/>
              <w:bottom w:type="dxa" w:w="120"/>
              <w:right w:type="dxa" w:w="160"/>
            </w:tcMar>
          </w:tcPr>
          <w:p>
            <w:pPr>
              <w:spacing w:before="0" w:after="0"/>
              <w:jc w:val="center"/>
            </w:pPr>
            <w:r>
              <w:rPr>
                <w:rFonts w:ascii="Arial" w:cs="Arial" w:eastAsia="Arial" w:hAnsi="Arial"/>
                <w:b/>
                <w:bCs/>
                <w:i w:val="false"/>
                <w:iCs w:val="false"/>
                <w:color w:val="FFFFFF"/>
                <w:sz w:val="19"/>
                <w:szCs w:val="19"/>
              </w:rPr>
              <w:t xml:space="preserve">Law 2</w:t>
            </w:r>
          </w:p>
        </w:tc>
        <w:tc>
          <w:tcPr>
            <w:tcW w:type="dxa" w:w="7920"/>
            <w:tcBorders>
              <w:top w:val="single" w:color="C8C8D8" w:sz="1"/>
              <w:left w:val="single" w:color="C8C8D8" w:sz="1"/>
              <w:bottom w:val="single" w:color="C8C8D8" w:sz="1"/>
              <w:right w:val="single" w:color="C8C8D8" w:sz="1"/>
            </w:tcBorders>
            <w:shd w:fill="FFFFFF" w:val="clear"/>
            <w:tcMar>
              <w:top w:type="dxa" w:w="120"/>
              <w:left w:type="dxa" w:w="200"/>
              <w:bottom w:type="dxa" w:w="120"/>
              <w:right w:type="dxa" w:w="200"/>
            </w:tcMar>
          </w:tcPr>
          <w:p>
            <w:pPr>
              <w:spacing w:before="0" w:after="0"/>
            </w:pPr>
            <w:r>
              <w:rPr>
                <w:rFonts w:ascii="Arial" w:cs="Arial" w:eastAsia="Arial" w:hAnsi="Arial"/>
                <w:b w:val="false"/>
                <w:bCs w:val="false"/>
                <w:i w:val="false"/>
                <w:iCs w:val="false"/>
                <w:color w:val="1A1A2A"/>
                <w:sz w:val="20"/>
                <w:szCs w:val="20"/>
              </w:rPr>
              <w:t xml:space="preserve">EARN YOUR PIXELS — Every element must justify its existence. If it doesn't help her take action or gain clarity, it's cut.</w:t>
            </w:r>
          </w:p>
        </w:tc>
      </w:tr>
      <w:tr>
        <w:tc>
          <w:tcPr>
            <w:tcW w:type="dxa" w:w="1440"/>
            <w:tcBorders>
              <w:top w:val="single" w:color="C8C8D8" w:sz="1"/>
              <w:left w:val="single" w:color="C8C8D8" w:sz="1"/>
              <w:bottom w:val="single" w:color="C8C8D8" w:sz="1"/>
              <w:right w:val="single" w:color="C8C8D8" w:sz="1"/>
            </w:tcBorders>
            <w:shd w:fill="5C4AE4" w:val="clear"/>
            <w:tcMar>
              <w:top w:type="dxa" w:w="120"/>
              <w:left w:type="dxa" w:w="160"/>
              <w:bottom w:type="dxa" w:w="120"/>
              <w:right w:type="dxa" w:w="160"/>
            </w:tcMar>
          </w:tcPr>
          <w:p>
            <w:pPr>
              <w:spacing w:before="0" w:after="0"/>
              <w:jc w:val="center"/>
            </w:pPr>
            <w:r>
              <w:rPr>
                <w:rFonts w:ascii="Arial" w:cs="Arial" w:eastAsia="Arial" w:hAnsi="Arial"/>
                <w:b/>
                <w:bCs/>
                <w:i w:val="false"/>
                <w:iCs w:val="false"/>
                <w:color w:val="FFFFFF"/>
                <w:sz w:val="19"/>
                <w:szCs w:val="19"/>
              </w:rPr>
              <w:t xml:space="preserve">Law 3</w:t>
            </w:r>
          </w:p>
        </w:tc>
        <w:tc>
          <w:tcPr>
            <w:tcW w:type="dxa" w:w="7920"/>
            <w:tcBorders>
              <w:top w:val="single" w:color="C8C8D8" w:sz="1"/>
              <w:left w:val="single" w:color="C8C8D8" w:sz="1"/>
              <w:bottom w:val="single" w:color="C8C8D8" w:sz="1"/>
              <w:right w:val="single" w:color="C8C8D8" w:sz="1"/>
            </w:tcBorders>
            <w:shd w:fill="FFFFFF" w:val="clear"/>
            <w:tcMar>
              <w:top w:type="dxa" w:w="120"/>
              <w:left w:type="dxa" w:w="200"/>
              <w:bottom w:type="dxa" w:w="120"/>
              <w:right w:type="dxa" w:w="200"/>
            </w:tcMar>
          </w:tcPr>
          <w:p>
            <w:pPr>
              <w:spacing w:before="0" w:after="0"/>
            </w:pPr>
            <w:r>
              <w:rPr>
                <w:rFonts w:ascii="Arial" w:cs="Arial" w:eastAsia="Arial" w:hAnsi="Arial"/>
                <w:b w:val="false"/>
                <w:bCs w:val="false"/>
                <w:i w:val="false"/>
                <w:iCs w:val="false"/>
                <w:color w:val="1A1A2A"/>
                <w:sz w:val="20"/>
                <w:szCs w:val="20"/>
              </w:rPr>
              <w:t xml:space="preserve">THE APP THINKS SO SHE DOESN'T — AI handles ranking, routing, scoring. She captures and acts. Never sorts.</w:t>
            </w:r>
          </w:p>
        </w:tc>
      </w:tr>
      <w:tr>
        <w:tc>
          <w:tcPr>
            <w:tcW w:type="dxa" w:w="1440"/>
            <w:tcBorders>
              <w:top w:val="single" w:color="C8C8D8" w:sz="1"/>
              <w:left w:val="single" w:color="C8C8D8" w:sz="1"/>
              <w:bottom w:val="single" w:color="C8C8D8" w:sz="1"/>
              <w:right w:val="single" w:color="C8C8D8" w:sz="1"/>
            </w:tcBorders>
            <w:shd w:fill="5C4AE4" w:val="clear"/>
            <w:tcMar>
              <w:top w:type="dxa" w:w="120"/>
              <w:left w:type="dxa" w:w="160"/>
              <w:bottom w:type="dxa" w:w="120"/>
              <w:right w:type="dxa" w:w="160"/>
            </w:tcMar>
          </w:tcPr>
          <w:p>
            <w:pPr>
              <w:spacing w:before="0" w:after="0"/>
              <w:jc w:val="center"/>
            </w:pPr>
            <w:r>
              <w:rPr>
                <w:rFonts w:ascii="Arial" w:cs="Arial" w:eastAsia="Arial" w:hAnsi="Arial"/>
                <w:b/>
                <w:bCs/>
                <w:i w:val="false"/>
                <w:iCs w:val="false"/>
                <w:color w:val="FFFFFF"/>
                <w:sz w:val="19"/>
                <w:szCs w:val="19"/>
              </w:rPr>
              <w:t xml:space="preserve">Law 4</w:t>
            </w:r>
          </w:p>
        </w:tc>
        <w:tc>
          <w:tcPr>
            <w:tcW w:type="dxa" w:w="7920"/>
            <w:tcBorders>
              <w:top w:val="single" w:color="C8C8D8" w:sz="1"/>
              <w:left w:val="single" w:color="C8C8D8" w:sz="1"/>
              <w:bottom w:val="single" w:color="C8C8D8" w:sz="1"/>
              <w:right w:val="single" w:color="C8C8D8" w:sz="1"/>
            </w:tcBorders>
            <w:shd w:fill="FFFFFF" w:val="clear"/>
            <w:tcMar>
              <w:top w:type="dxa" w:w="120"/>
              <w:left w:type="dxa" w:w="200"/>
              <w:bottom w:type="dxa" w:w="120"/>
              <w:right w:type="dxa" w:w="200"/>
            </w:tcMar>
          </w:tcPr>
          <w:p>
            <w:pPr>
              <w:spacing w:before="0" w:after="0"/>
            </w:pPr>
            <w:r>
              <w:rPr>
                <w:rFonts w:ascii="Arial" w:cs="Arial" w:eastAsia="Arial" w:hAnsi="Arial"/>
                <w:b w:val="false"/>
                <w:bCs w:val="false"/>
                <w:i w:val="false"/>
                <w:iCs w:val="false"/>
                <w:color w:val="1A1A2A"/>
                <w:sz w:val="20"/>
                <w:szCs w:val="20"/>
              </w:rPr>
              <w:t xml:space="preserve">MODES HAVE PERSONALITIES — Work and Chill should feel like two different apps sharing a body. The shift must be visceral.</w:t>
            </w:r>
          </w:p>
        </w:tc>
      </w:tr>
      <w:tr>
        <w:tc>
          <w:tcPr>
            <w:tcW w:type="dxa" w:w="1440"/>
            <w:tcBorders>
              <w:top w:val="single" w:color="C8C8D8" w:sz="1"/>
              <w:left w:val="single" w:color="C8C8D8" w:sz="1"/>
              <w:bottom w:val="single" w:color="C8C8D8" w:sz="1"/>
              <w:right w:val="single" w:color="C8C8D8" w:sz="1"/>
            </w:tcBorders>
            <w:shd w:fill="5C4AE4" w:val="clear"/>
            <w:tcMar>
              <w:top w:type="dxa" w:w="120"/>
              <w:left w:type="dxa" w:w="160"/>
              <w:bottom w:type="dxa" w:w="120"/>
              <w:right w:type="dxa" w:w="160"/>
            </w:tcMar>
          </w:tcPr>
          <w:p>
            <w:pPr>
              <w:spacing w:before="0" w:after="0"/>
              <w:jc w:val="center"/>
            </w:pPr>
            <w:r>
              <w:rPr>
                <w:rFonts w:ascii="Arial" w:cs="Arial" w:eastAsia="Arial" w:hAnsi="Arial"/>
                <w:b/>
                <w:bCs/>
                <w:i w:val="false"/>
                <w:iCs w:val="false"/>
                <w:color w:val="FFFFFF"/>
                <w:sz w:val="19"/>
                <w:szCs w:val="19"/>
              </w:rPr>
              <w:t xml:space="preserve">Law 5</w:t>
            </w:r>
          </w:p>
        </w:tc>
        <w:tc>
          <w:tcPr>
            <w:tcW w:type="dxa" w:w="7920"/>
            <w:tcBorders>
              <w:top w:val="single" w:color="C8C8D8" w:sz="1"/>
              <w:left w:val="single" w:color="C8C8D8" w:sz="1"/>
              <w:bottom w:val="single" w:color="C8C8D8" w:sz="1"/>
              <w:right w:val="single" w:color="C8C8D8" w:sz="1"/>
            </w:tcBorders>
            <w:shd w:fill="FFFFFF" w:val="clear"/>
            <w:tcMar>
              <w:top w:type="dxa" w:w="120"/>
              <w:left w:type="dxa" w:w="200"/>
              <w:bottom w:type="dxa" w:w="120"/>
              <w:right w:type="dxa" w:w="200"/>
            </w:tcMar>
          </w:tcPr>
          <w:p>
            <w:pPr>
              <w:spacing w:before="0" w:after="0"/>
            </w:pPr>
            <w:r>
              <w:rPr>
                <w:rFonts w:ascii="Arial" w:cs="Arial" w:eastAsia="Arial" w:hAnsi="Arial"/>
                <w:b w:val="false"/>
                <w:bCs w:val="false"/>
                <w:i w:val="false"/>
                <w:iCs w:val="false"/>
                <w:color w:val="1A1A2A"/>
                <w:sz w:val="20"/>
                <w:szCs w:val="20"/>
              </w:rPr>
              <w:t xml:space="preserve">VOICE IS FIRST-CLASS — Every screen supports voice input. Typing is always optional.</w:t>
            </w:r>
          </w:p>
        </w:tc>
      </w:tr>
      <w:tr>
        <w:tc>
          <w:tcPr>
            <w:tcW w:type="dxa" w:w="1440"/>
            <w:tcBorders>
              <w:top w:val="single" w:color="C8C8D8" w:sz="1"/>
              <w:left w:val="single" w:color="C8C8D8" w:sz="1"/>
              <w:bottom w:val="single" w:color="C8C8D8" w:sz="1"/>
              <w:right w:val="single" w:color="C8C8D8" w:sz="1"/>
            </w:tcBorders>
            <w:shd w:fill="5C4AE4" w:val="clear"/>
            <w:tcMar>
              <w:top w:type="dxa" w:w="120"/>
              <w:left w:type="dxa" w:w="160"/>
              <w:bottom w:type="dxa" w:w="120"/>
              <w:right w:type="dxa" w:w="160"/>
            </w:tcMar>
          </w:tcPr>
          <w:p>
            <w:pPr>
              <w:spacing w:before="0" w:after="0"/>
              <w:jc w:val="center"/>
            </w:pPr>
            <w:r>
              <w:rPr>
                <w:rFonts w:ascii="Arial" w:cs="Arial" w:eastAsia="Arial" w:hAnsi="Arial"/>
                <w:b/>
                <w:bCs/>
                <w:i w:val="false"/>
                <w:iCs w:val="false"/>
                <w:color w:val="FFFFFF"/>
                <w:sz w:val="19"/>
                <w:szCs w:val="19"/>
              </w:rPr>
              <w:t xml:space="preserve">Law 6</w:t>
            </w:r>
          </w:p>
        </w:tc>
        <w:tc>
          <w:tcPr>
            <w:tcW w:type="dxa" w:w="7920"/>
            <w:tcBorders>
              <w:top w:val="single" w:color="C8C8D8" w:sz="1"/>
              <w:left w:val="single" w:color="C8C8D8" w:sz="1"/>
              <w:bottom w:val="single" w:color="C8C8D8" w:sz="1"/>
              <w:right w:val="single" w:color="C8C8D8" w:sz="1"/>
            </w:tcBorders>
            <w:shd w:fill="FFFFFF" w:val="clear"/>
            <w:tcMar>
              <w:top w:type="dxa" w:w="120"/>
              <w:left w:type="dxa" w:w="200"/>
              <w:bottom w:type="dxa" w:w="120"/>
              <w:right w:type="dxa" w:w="200"/>
            </w:tcMar>
          </w:tcPr>
          <w:p>
            <w:pPr>
              <w:spacing w:before="0" w:after="0"/>
            </w:pPr>
            <w:r>
              <w:rPr>
                <w:rFonts w:ascii="Arial" w:cs="Arial" w:eastAsia="Arial" w:hAnsi="Arial"/>
                <w:b w:val="false"/>
                <w:bCs w:val="false"/>
                <w:i w:val="false"/>
                <w:iCs w:val="false"/>
                <w:color w:val="1A1A2A"/>
                <w:sz w:val="20"/>
                <w:szCs w:val="20"/>
              </w:rPr>
              <w:t xml:space="preserve">STATUS AT A GLANCE — She should never have to dig to know what's happening. Status is always visible.</w:t>
            </w:r>
          </w:p>
        </w:tc>
      </w:tr>
      <w:tr>
        <w:tc>
          <w:tcPr>
            <w:tcW w:type="dxa" w:w="1440"/>
            <w:tcBorders>
              <w:top w:val="single" w:color="C8C8D8" w:sz="1"/>
              <w:left w:val="single" w:color="C8C8D8" w:sz="1"/>
              <w:bottom w:val="single" w:color="C8C8D8" w:sz="1"/>
              <w:right w:val="single" w:color="C8C8D8" w:sz="1"/>
            </w:tcBorders>
            <w:shd w:fill="5C4AE4" w:val="clear"/>
            <w:tcMar>
              <w:top w:type="dxa" w:w="120"/>
              <w:left w:type="dxa" w:w="160"/>
              <w:bottom w:type="dxa" w:w="120"/>
              <w:right w:type="dxa" w:w="160"/>
            </w:tcMar>
          </w:tcPr>
          <w:p>
            <w:pPr>
              <w:spacing w:before="0" w:after="0"/>
              <w:jc w:val="center"/>
            </w:pPr>
            <w:r>
              <w:rPr>
                <w:rFonts w:ascii="Arial" w:cs="Arial" w:eastAsia="Arial" w:hAnsi="Arial"/>
                <w:b/>
                <w:bCs/>
                <w:i w:val="false"/>
                <w:iCs w:val="false"/>
                <w:color w:val="FFFFFF"/>
                <w:sz w:val="19"/>
                <w:szCs w:val="19"/>
              </w:rPr>
              <w:t xml:space="preserve">Law 7</w:t>
            </w:r>
          </w:p>
        </w:tc>
        <w:tc>
          <w:tcPr>
            <w:tcW w:type="dxa" w:w="7920"/>
            <w:tcBorders>
              <w:top w:val="single" w:color="C8C8D8" w:sz="1"/>
              <w:left w:val="single" w:color="C8C8D8" w:sz="1"/>
              <w:bottom w:val="single" w:color="C8C8D8" w:sz="1"/>
              <w:right w:val="single" w:color="C8C8D8" w:sz="1"/>
            </w:tcBorders>
            <w:shd w:fill="FFFFFF" w:val="clear"/>
            <w:tcMar>
              <w:top w:type="dxa" w:w="120"/>
              <w:left w:type="dxa" w:w="200"/>
              <w:bottom w:type="dxa" w:w="120"/>
              <w:right w:type="dxa" w:w="200"/>
            </w:tcMar>
          </w:tcPr>
          <w:p>
            <w:pPr>
              <w:spacing w:before="0" w:after="0"/>
            </w:pPr>
            <w:r>
              <w:rPr>
                <w:rFonts w:ascii="Arial" w:cs="Arial" w:eastAsia="Arial" w:hAnsi="Arial"/>
                <w:b w:val="false"/>
                <w:bCs w:val="false"/>
                <w:i w:val="false"/>
                <w:iCs w:val="false"/>
                <w:color w:val="1A1A2A"/>
                <w:sz w:val="20"/>
                <w:szCs w:val="20"/>
              </w:rPr>
              <w:t xml:space="preserve">DELIGHT IN THE DETAILS — Micro-animations, satisfying haptics, warm copy. The app should feel like it genuinely cares about her.</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11.2 — Dual Personality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C8D8" w:sz="1"/>
              <w:left w:val="single" w:color="C8C8D8" w:sz="1"/>
              <w:bottom w:val="single" w:color="C8C8D8" w:sz="1"/>
              <w:right w:val="single" w:color="C8C8D8" w:sz="1"/>
            </w:tcBorders>
            <w:shd w:fill="0D1B2A" w:val="clear"/>
            <w:tcMar>
              <w:top w:type="dxa" w:w="100"/>
              <w:left w:type="dxa" w:w="160"/>
              <w:bottom w:type="dxa" w:w="100"/>
              <w:right w:type="dxa" w:w="160"/>
            </w:tcMar>
          </w:tcPr>
          <w:p>
            <w:pPr>
              <w:spacing w:before="0" w:after="0"/>
            </w:pPr>
            <w:r>
              <w:rPr>
                <w:rFonts w:ascii="Arial" w:cs="Arial" w:eastAsia="Arial" w:hAnsi="Arial"/>
                <w:b/>
                <w:bCs/>
                <w:i w:val="false"/>
                <w:iCs w:val="false"/>
                <w:color w:val="FFFFFF"/>
                <w:sz w:val="19"/>
                <w:szCs w:val="19"/>
              </w:rPr>
              <w:t xml:space="preserve">⚡  WORK MODE PALETTE</w:t>
            </w:r>
          </w:p>
        </w:tc>
        <w:tc>
          <w:tcPr>
            <w:tcW w:type="dxa" w:w="4680"/>
            <w:tcBorders>
              <w:top w:val="single" w:color="C8C8D8" w:sz="1"/>
              <w:left w:val="single" w:color="C8C8D8" w:sz="1"/>
              <w:bottom w:val="single" w:color="C8C8D8" w:sz="1"/>
              <w:right w:val="single" w:color="C8C8D8" w:sz="1"/>
            </w:tcBorders>
            <w:shd w:fill="0E7C7B" w:val="clear"/>
            <w:tcMar>
              <w:top w:type="dxa" w:w="100"/>
              <w:left w:type="dxa" w:w="160"/>
              <w:bottom w:type="dxa" w:w="100"/>
              <w:right w:type="dxa" w:w="160"/>
            </w:tcMar>
          </w:tcPr>
          <w:p>
            <w:pPr>
              <w:spacing w:before="0" w:after="0"/>
            </w:pPr>
            <w:r>
              <w:rPr>
                <w:rFonts w:ascii="Arial" w:cs="Arial" w:eastAsia="Arial" w:hAnsi="Arial"/>
                <w:b/>
                <w:bCs/>
                <w:i w:val="false"/>
                <w:iCs w:val="false"/>
                <w:color w:val="FFFFFF"/>
                <w:sz w:val="19"/>
                <w:szCs w:val="19"/>
              </w:rPr>
              <w:t xml:space="preserve">🌙  CHILL MODE PALETTE</w:t>
            </w:r>
          </w:p>
        </w:tc>
      </w:tr>
      <w:tr>
        <w:tc>
          <w:tcPr>
            <w:tcW w:type="dxa" w:w="4680"/>
            <w:tcBorders>
              <w:top w:val="single" w:color="C8C8D8" w:sz="1"/>
              <w:left w:val="single" w:color="C8C8D8" w:sz="1"/>
              <w:bottom w:val="single" w:color="C8C8D8" w:sz="1"/>
              <w:right w:val="single" w:color="C8C8D8" w:sz="1"/>
            </w:tcBorders>
            <w:shd w:fill="EEF0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Primary: Deep Navy  #0D1B2A</w:t>
            </w:r>
          </w:p>
        </w:tc>
        <w:tc>
          <w:tcPr>
            <w:tcW w:type="dxa" w:w="4680"/>
            <w:tcBorders>
              <w:top w:val="single" w:color="C8C8D8" w:sz="1"/>
              <w:left w:val="single" w:color="C8C8D8" w:sz="1"/>
              <w:bottom w:val="single" w:color="C8C8D8" w:sz="1"/>
              <w:right w:val="single" w:color="C8C8D8" w:sz="1"/>
            </w:tcBorders>
            <w:shd w:fill="EEF8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Primary: Warm Sage  #4A7C59</w:t>
            </w:r>
          </w:p>
        </w:tc>
      </w:tr>
      <w:tr>
        <w:tc>
          <w:tcPr>
            <w:tcW w:type="dxa" w:w="4680"/>
            <w:tcBorders>
              <w:top w:val="single" w:color="C8C8D8" w:sz="1"/>
              <w:left w:val="single" w:color="C8C8D8" w:sz="1"/>
              <w:bottom w:val="single" w:color="C8C8D8" w:sz="1"/>
              <w:right w:val="single" w:color="C8C8D8" w:sz="1"/>
            </w:tcBorders>
            <w:shd w:fill="EEF0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Accent: Electric Violet  #5C4AE4</w:t>
            </w:r>
          </w:p>
        </w:tc>
        <w:tc>
          <w:tcPr>
            <w:tcW w:type="dxa" w:w="4680"/>
            <w:tcBorders>
              <w:top w:val="single" w:color="C8C8D8" w:sz="1"/>
              <w:left w:val="single" w:color="C8C8D8" w:sz="1"/>
              <w:bottom w:val="single" w:color="C8C8D8" w:sz="1"/>
              <w:right w:val="single" w:color="C8C8D8" w:sz="1"/>
            </w:tcBorders>
            <w:shd w:fill="EEF8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Accent: Dusty Rose  #C8847A</w:t>
            </w:r>
          </w:p>
        </w:tc>
      </w:tr>
      <w:tr>
        <w:tc>
          <w:tcPr>
            <w:tcW w:type="dxa" w:w="4680"/>
            <w:tcBorders>
              <w:top w:val="single" w:color="C8C8D8" w:sz="1"/>
              <w:left w:val="single" w:color="C8C8D8" w:sz="1"/>
              <w:bottom w:val="single" w:color="C8C8D8" w:sz="1"/>
              <w:right w:val="single" w:color="C8C8D8" w:sz="1"/>
            </w:tcBorders>
            <w:shd w:fill="EEF0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Surface: Near-black with depth</w:t>
            </w:r>
          </w:p>
        </w:tc>
        <w:tc>
          <w:tcPr>
            <w:tcW w:type="dxa" w:w="4680"/>
            <w:tcBorders>
              <w:top w:val="single" w:color="C8C8D8" w:sz="1"/>
              <w:left w:val="single" w:color="C8C8D8" w:sz="1"/>
              <w:bottom w:val="single" w:color="C8C8D8" w:sz="1"/>
              <w:right w:val="single" w:color="C8C8D8" w:sz="1"/>
            </w:tcBorders>
            <w:shd w:fill="EEF8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Surface: Warm cream  #FAF8F4</w:t>
            </w:r>
          </w:p>
        </w:tc>
      </w:tr>
      <w:tr>
        <w:tc>
          <w:tcPr>
            <w:tcW w:type="dxa" w:w="4680"/>
            <w:tcBorders>
              <w:top w:val="single" w:color="C8C8D8" w:sz="1"/>
              <w:left w:val="single" w:color="C8C8D8" w:sz="1"/>
              <w:bottom w:val="single" w:color="C8C8D8" w:sz="1"/>
              <w:right w:val="single" w:color="C8C8D8" w:sz="1"/>
            </w:tcBorders>
            <w:shd w:fill="EEF0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Text: Crisp white, high contrast</w:t>
            </w:r>
          </w:p>
        </w:tc>
        <w:tc>
          <w:tcPr>
            <w:tcW w:type="dxa" w:w="4680"/>
            <w:tcBorders>
              <w:top w:val="single" w:color="C8C8D8" w:sz="1"/>
              <w:left w:val="single" w:color="C8C8D8" w:sz="1"/>
              <w:bottom w:val="single" w:color="C8C8D8" w:sz="1"/>
              <w:right w:val="single" w:color="C8C8D8" w:sz="1"/>
            </w:tcBorders>
            <w:shd w:fill="EEF8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Text: Warm dark  #3A2E28</w:t>
            </w:r>
          </w:p>
        </w:tc>
      </w:tr>
      <w:tr>
        <w:tc>
          <w:tcPr>
            <w:tcW w:type="dxa" w:w="4680"/>
            <w:tcBorders>
              <w:top w:val="single" w:color="C8C8D8" w:sz="1"/>
              <w:left w:val="single" w:color="C8C8D8" w:sz="1"/>
              <w:bottom w:val="single" w:color="C8C8D8" w:sz="1"/>
              <w:right w:val="single" w:color="C8C8D8" w:sz="1"/>
            </w:tcBorders>
            <w:shd w:fill="EEF0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UI density: Tight, efficient</w:t>
            </w:r>
          </w:p>
        </w:tc>
        <w:tc>
          <w:tcPr>
            <w:tcW w:type="dxa" w:w="4680"/>
            <w:tcBorders>
              <w:top w:val="single" w:color="C8C8D8" w:sz="1"/>
              <w:left w:val="single" w:color="C8C8D8" w:sz="1"/>
              <w:bottom w:val="single" w:color="C8C8D8" w:sz="1"/>
              <w:right w:val="single" w:color="C8C8D8" w:sz="1"/>
            </w:tcBorders>
            <w:shd w:fill="EEF8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UI density: Spacious, breathing</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11.3 — Key Micro-Interactions</w:t>
      </w:r>
    </w:p>
    <w:p>
      <w:pPr>
        <w:pStyle w:val="ListParagraph"/>
        <w:numPr>
          <w:ilvl w:val="0"/>
          <w:numId w:val="2"/>
        </w:numPr>
        <w:spacing w:before="60" w:after="60"/>
      </w:pPr>
      <w:r>
        <w:rPr>
          <w:rFonts w:ascii="Arial" w:cs="Arial" w:eastAsia="Arial" w:hAnsi="Arial"/>
          <w:b/>
          <w:bCs/>
          <w:i w:val="false"/>
          <w:iCs w:val="false"/>
          <w:color w:val="0D1B2A"/>
          <w:sz w:val="22"/>
          <w:szCs w:val="22"/>
        </w:rPr>
        <w:t xml:space="preserve">Press: pulsing ring animates outward. Release: waveform collapses and 'Got it' toast appears: </w:t>
      </w:r>
      <w:r>
        <w:rPr>
          <w:rFonts w:ascii="Arial" w:cs="Arial" w:eastAsia="Arial" w:hAnsi="Arial"/>
          <w:b w:val="false"/>
          <w:bCs w:val="false"/>
          <w:i w:val="false"/>
          <w:iCs w:val="false"/>
          <w:color w:val="1A1A2A"/>
          <w:sz w:val="22"/>
          <w:szCs w:val="22"/>
        </w:rPr>
        <w:t xml:space="preserve">Voice button</w:t>
      </w:r>
    </w:p>
    <w:p>
      <w:pPr>
        <w:pStyle w:val="ListParagraph"/>
        <w:numPr>
          <w:ilvl w:val="0"/>
          <w:numId w:val="2"/>
        </w:numPr>
        <w:spacing w:before="60" w:after="60"/>
      </w:pPr>
      <w:r>
        <w:rPr>
          <w:rFonts w:ascii="Arial" w:cs="Arial" w:eastAsia="Arial" w:hAnsi="Arial"/>
          <w:b/>
          <w:bCs/>
          <w:i w:val="false"/>
          <w:iCs w:val="false"/>
          <w:color w:val="0D1B2A"/>
          <w:sz w:val="22"/>
          <w:szCs w:val="22"/>
        </w:rPr>
        <w:t xml:space="preserve">Swipe right → satisfying strike-through + fade out + subtle haptic feedback: </w:t>
      </w:r>
      <w:r>
        <w:rPr>
          <w:rFonts w:ascii="Arial" w:cs="Arial" w:eastAsia="Arial" w:hAnsi="Arial"/>
          <w:b w:val="false"/>
          <w:bCs w:val="false"/>
          <w:i w:val="false"/>
          <w:iCs w:val="false"/>
          <w:color w:val="1A1A2A"/>
          <w:sz w:val="22"/>
          <w:szCs w:val="22"/>
        </w:rPr>
        <w:t xml:space="preserve">Task completion</w:t>
      </w:r>
    </w:p>
    <w:p>
      <w:pPr>
        <w:pStyle w:val="ListParagraph"/>
        <w:numPr>
          <w:ilvl w:val="0"/>
          <w:numId w:val="2"/>
        </w:numPr>
        <w:spacing w:before="60" w:after="60"/>
      </w:pPr>
      <w:r>
        <w:rPr>
          <w:rFonts w:ascii="Arial" w:cs="Arial" w:eastAsia="Arial" w:hAnsi="Arial"/>
          <w:b/>
          <w:bCs/>
          <w:i w:val="false"/>
          <w:iCs w:val="false"/>
          <w:color w:val="0D1B2A"/>
          <w:sz w:val="22"/>
          <w:szCs w:val="22"/>
        </w:rPr>
        <w:t xml:space="preserve">Full-screen wash animation transitions between palette. Takes 800ms — long enough to feel intentional: </w:t>
      </w:r>
      <w:r>
        <w:rPr>
          <w:rFonts w:ascii="Arial" w:cs="Arial" w:eastAsia="Arial" w:hAnsi="Arial"/>
          <w:b w:val="false"/>
          <w:bCs w:val="false"/>
          <w:i w:val="false"/>
          <w:iCs w:val="false"/>
          <w:color w:val="1A1A2A"/>
          <w:sz w:val="22"/>
          <w:szCs w:val="22"/>
        </w:rPr>
        <w:t xml:space="preserve">Mode switch</w:t>
      </w:r>
    </w:p>
    <w:p>
      <w:pPr>
        <w:pStyle w:val="ListParagraph"/>
        <w:numPr>
          <w:ilvl w:val="0"/>
          <w:numId w:val="2"/>
        </w:numPr>
        <w:spacing w:before="60" w:after="60"/>
      </w:pPr>
      <w:r>
        <w:rPr>
          <w:rFonts w:ascii="Arial" w:cs="Arial" w:eastAsia="Arial" w:hAnsi="Arial"/>
          <w:b/>
          <w:bCs/>
          <w:i w:val="false"/>
          <w:iCs w:val="false"/>
          <w:color w:val="0D1B2A"/>
          <w:sz w:val="22"/>
          <w:szCs w:val="22"/>
        </w:rPr>
        <w:t xml:space="preserve">Slides up from bottom with spring animation. The 'I'm Off' button glows warm green: </w:t>
      </w:r>
      <w:r>
        <w:rPr>
          <w:rFonts w:ascii="Arial" w:cs="Arial" w:eastAsia="Arial" w:hAnsi="Arial"/>
          <w:b w:val="false"/>
          <w:bCs w:val="false"/>
          <w:i w:val="false"/>
          <w:iCs w:val="false"/>
          <w:color w:val="1A1A2A"/>
          <w:sz w:val="22"/>
          <w:szCs w:val="22"/>
        </w:rPr>
        <w:t xml:space="preserve">Permission to Stop card</w:t>
      </w:r>
    </w:p>
    <w:p>
      <w:pPr>
        <w:pStyle w:val="ListParagraph"/>
        <w:numPr>
          <w:ilvl w:val="0"/>
          <w:numId w:val="2"/>
        </w:numPr>
        <w:spacing w:before="60" w:after="60"/>
      </w:pPr>
      <w:r>
        <w:rPr>
          <w:rFonts w:ascii="Arial" w:cs="Arial" w:eastAsia="Arial" w:hAnsi="Arial"/>
          <w:b/>
          <w:bCs/>
          <w:i w:val="false"/>
          <w:iCs w:val="false"/>
          <w:color w:val="0D1B2A"/>
          <w:sz w:val="22"/>
          <w:szCs w:val="22"/>
        </w:rPr>
        <w:t xml:space="preserve">Card lifts with shadow, slides to new column, snaps with satisfying click animation: </w:t>
      </w:r>
      <w:r>
        <w:rPr>
          <w:rFonts w:ascii="Arial" w:cs="Arial" w:eastAsia="Arial" w:hAnsi="Arial"/>
          <w:b w:val="false"/>
          <w:bCs w:val="false"/>
          <w:i w:val="false"/>
          <w:iCs w:val="false"/>
          <w:color w:val="1A1A2A"/>
          <w:sz w:val="22"/>
          <w:szCs w:val="22"/>
        </w:rPr>
        <w:t xml:space="preserve">Deal stage move</w:t>
      </w:r>
    </w:p>
    <w:p>
      <w:pPr>
        <w:pStyle w:val="ListParagraph"/>
        <w:numPr>
          <w:ilvl w:val="0"/>
          <w:numId w:val="2"/>
        </w:numPr>
        <w:spacing w:before="60" w:after="60"/>
      </w:pPr>
      <w:r>
        <w:rPr>
          <w:rFonts w:ascii="Arial" w:cs="Arial" w:eastAsia="Arial" w:hAnsi="Arial"/>
          <w:b/>
          <w:bCs/>
          <w:i w:val="false"/>
          <w:iCs w:val="false"/>
          <w:color w:val="0D1B2A"/>
          <w:sz w:val="22"/>
          <w:szCs w:val="22"/>
        </w:rPr>
        <w:t xml:space="preserve">Red pulsing badge on deal card — draws the eye, not alarming: </w:t>
      </w:r>
      <w:r>
        <w:rPr>
          <w:rFonts w:ascii="Arial" w:cs="Arial" w:eastAsia="Arial" w:hAnsi="Arial"/>
          <w:b w:val="false"/>
          <w:bCs w:val="false"/>
          <w:i w:val="false"/>
          <w:iCs w:val="false"/>
          <w:color w:val="1A1A2A"/>
          <w:sz w:val="22"/>
          <w:szCs w:val="22"/>
        </w:rPr>
        <w:t xml:space="preserve">Stall alert</w:t>
      </w:r>
    </w:p>
    <w:p>
      <w:pPr>
        <w:spacing w:before="0" w:after="24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200"/>
              <w:left w:type="dxa" w:w="360"/>
              <w:bottom w:type="dxa" w:w="200"/>
              <w:right w:type="dxa" w:w="360"/>
            </w:tcMar>
          </w:tcPr>
          <w:p>
            <w:pPr>
              <w:spacing w:before="0" w:after="60"/>
            </w:pPr>
            <w:r>
              <w:rPr>
                <w:rFonts w:ascii="Arial" w:cs="Arial" w:eastAsia="Arial" w:hAnsi="Arial"/>
                <w:b/>
                <w:bCs/>
                <w:i w:val="false"/>
                <w:iCs w:val="false"/>
                <w:color w:val="FFFFFF"/>
                <w:sz w:val="30"/>
                <w:szCs w:val="30"/>
              </w:rPr>
              <w:t xml:space="preserve">12  |  1-WEEK SPRINT ROADMAP</w:t>
            </w:r>
          </w:p>
          <w:p>
            <w:pPr>
              <w:spacing w:before="0" w:after="0"/>
            </w:pPr>
            <w:r>
              <w:rPr>
                <w:rFonts w:ascii="Arial" w:cs="Arial" w:eastAsia="Arial" w:hAnsi="Arial"/>
                <w:b w:val="false"/>
                <w:bCs w:val="false"/>
                <w:i/>
                <w:iCs/>
                <w:color w:val="AAAADD"/>
                <w:sz w:val="20"/>
                <w:szCs w:val="20"/>
              </w:rPr>
              <w:t xml:space="preserve">7 days from zero to a working command center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AE4" w:sz="1"/>
              <w:left w:val="single" w:color="5C4AE4" w:sz="12"/>
              <w:bottom w:val="single" w:color="5C4AE4" w:sz="1"/>
              <w:right w:val="single" w:color="5C4AE4" w:sz="1"/>
            </w:tcBorders>
            <w:shd w:fill="E8E4FF" w:val="clear"/>
            <w:tcMar>
              <w:top w:type="dxa" w:w="160"/>
              <w:left w:type="dxa" w:w="240"/>
              <w:bottom w:type="dxa" w:w="160"/>
              <w:right w:type="dxa" w:w="240"/>
            </w:tcMar>
          </w:tcPr>
          <w:p>
            <w:pPr>
              <w:spacing w:before="0" w:after="0"/>
            </w:pPr>
            <w:r>
              <w:rPr>
                <w:rFonts w:ascii="Arial" w:cs="Arial" w:eastAsia="Arial" w:hAnsi="Arial"/>
                <w:b w:val="false"/>
                <w:bCs w:val="false"/>
                <w:i/>
                <w:iCs/>
                <w:color w:val="0D1B2A"/>
                <w:sz w:val="22"/>
                <w:szCs w:val="22"/>
              </w:rPr>
              <w:t xml:space="preserve">Strategy: Build the core loop first (voice → task → daily hub). Layer in CRM day 3, Pipeline day 4. Context switching day 5. Polish and ship day 6–7. Every day ends with something shippable.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960"/>
        <w:gridCol w:w="2700"/>
      </w:tblGrid>
      <w:tr>
        <w:tc>
          <w:tcPr>
            <w:tcW w:type="dxa" w:w="9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Day</w:t>
            </w:r>
          </w:p>
        </w:tc>
        <w:tc>
          <w:tcPr>
            <w:tcW w:type="dxa" w:w="18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Theme</w:t>
            </w:r>
          </w:p>
        </w:tc>
        <w:tc>
          <w:tcPr>
            <w:tcW w:type="dxa" w:w="396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Deliverables</w:t>
            </w:r>
          </w:p>
        </w:tc>
        <w:tc>
          <w:tcPr>
            <w:tcW w:type="dxa" w:w="27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Definition of Done</w:t>
            </w:r>
          </w:p>
        </w:tc>
      </w:tr>
      <w:tr>
        <w:tc>
          <w:tcPr>
            <w:tcW w:type="dxa" w:w="900"/>
            <w:tcBorders>
              <w:top w:val="single" w:color="C8C8D8" w:sz="1"/>
              <w:left w:val="single" w:color="C8C8D8" w:sz="1"/>
              <w:bottom w:val="single" w:color="C8C8D8" w:sz="1"/>
              <w:right w:val="single" w:color="C8C8D8" w:sz="1"/>
            </w:tcBorders>
            <w:shd w:fill="5C4AE4" w:val="clear"/>
            <w:tcMar>
              <w:top w:type="dxa" w:w="100"/>
              <w:left w:type="dxa" w:w="80"/>
              <w:bottom w:type="dxa" w:w="100"/>
              <w:right w:type="dxa" w:w="80"/>
            </w:tcMar>
          </w:tcPr>
          <w:p>
            <w:pPr>
              <w:spacing w:before="0" w:after="0"/>
              <w:jc w:val="center"/>
            </w:pPr>
            <w:r>
              <w:rPr>
                <w:rFonts w:ascii="Arial" w:cs="Arial" w:eastAsia="Arial" w:hAnsi="Arial"/>
                <w:b/>
                <w:bCs/>
                <w:i w:val="false"/>
                <w:iCs w:val="false"/>
                <w:color w:val="FFFFFF"/>
                <w:sz w:val="22"/>
                <w:szCs w:val="22"/>
              </w:rPr>
              <w:t xml:space="preserve">1</w:t>
            </w:r>
          </w:p>
        </w:tc>
        <w:tc>
          <w:tcPr>
            <w:tcW w:type="dxa" w:w="1800"/>
            <w:tcBorders>
              <w:top w:val="single" w:color="C8C8D8" w:sz="1"/>
              <w:left w:val="single" w:color="C8C8D8" w:sz="1"/>
              <w:bottom w:val="single" w:color="C8C8D8" w:sz="1"/>
              <w:right w:val="single" w:color="C8C8D8" w:sz="1"/>
            </w:tcBorders>
            <w:shd w:fill="F0F2F5" w:val="clear"/>
            <w:tcMar>
              <w:top w:type="dxa" w:w="100"/>
              <w:left w:type="dxa" w:w="120"/>
              <w:bottom w:type="dxa" w:w="100"/>
              <w:right w:type="dxa" w:w="120"/>
            </w:tcMar>
          </w:tcPr>
          <w:p>
            <w:pPr>
              <w:spacing w:before="0" w:after="0"/>
            </w:pPr>
            <w:r>
              <w:rPr>
                <w:rFonts w:ascii="Arial" w:cs="Arial" w:eastAsia="Arial" w:hAnsi="Arial"/>
                <w:b/>
                <w:bCs/>
                <w:i w:val="false"/>
                <w:iCs w:val="false"/>
                <w:color w:val="0D1B2A"/>
                <w:sz w:val="20"/>
                <w:szCs w:val="20"/>
              </w:rPr>
              <w:t xml:space="preserve">Foundation</w:t>
            </w:r>
          </w:p>
        </w:tc>
        <w:tc>
          <w:tcPr>
            <w:tcW w:type="dxa" w:w="3960"/>
            <w:tcBorders>
              <w:top w:val="single" w:color="C8C8D8" w:sz="1"/>
              <w:left w:val="single" w:color="C8C8D8" w:sz="1"/>
              <w:bottom w:val="single" w:color="C8C8D8" w:sz="1"/>
              <w:right w:val="single" w:color="C8C8D8" w:sz="1"/>
            </w:tcBorders>
            <w:shd w:fill="FFFFFF" w:val="clear"/>
            <w:tcMar>
              <w:top w:type="dxa" w:w="100"/>
              <w:left w:type="dxa" w:w="120"/>
              <w:bottom w:type="dxa" w:w="100"/>
              <w:right w:type="dxa" w:w="120"/>
            </w:tcMar>
          </w:tcPr>
          <w:p>
            <w:pPr>
              <w:spacing w:before="0" w:after="0"/>
            </w:pPr>
            <w:r>
              <w:rPr>
                <w:rFonts w:ascii="Arial" w:cs="Arial" w:eastAsia="Arial" w:hAnsi="Arial"/>
                <w:b w:val="false"/>
                <w:bCs w:val="false"/>
                <w:i w:val="false"/>
                <w:iCs w:val="false"/>
                <w:color w:val="1A1A2A"/>
                <w:sz w:val="18"/>
                <w:szCs w:val="18"/>
              </w:rPr>
              <w:t xml:space="preserve">Next.js + Supabase + Zustand setup. Auth flow (magic link). Full DB schema migration. Tailwind config with dual-mode CSS variables. Component library scaffolded.</w:t>
            </w:r>
          </w:p>
        </w:tc>
        <w:tc>
          <w:tcPr>
            <w:tcW w:type="dxa" w:w="2700"/>
            <w:tcBorders>
              <w:top w:val="single" w:color="C8C8D8" w:sz="1"/>
              <w:left w:val="single" w:color="C8C8D8" w:sz="1"/>
              <w:bottom w:val="single" w:color="C8C8D8" w:sz="1"/>
              <w:right w:val="single" w:color="C8C8D8" w:sz="1"/>
            </w:tcBorders>
            <w:shd w:fill="E4F7ED" w:val="clear"/>
            <w:tcMar>
              <w:top w:type="dxa" w:w="100"/>
              <w:left w:type="dxa" w:w="120"/>
              <w:bottom w:type="dxa" w:w="100"/>
              <w:right w:type="dxa" w:w="120"/>
            </w:tcMar>
          </w:tcPr>
          <w:p>
            <w:pPr>
              <w:spacing w:before="0" w:after="0"/>
            </w:pPr>
            <w:r>
              <w:rPr>
                <w:rFonts w:ascii="Arial" w:cs="Arial" w:eastAsia="Arial" w:hAnsi="Arial"/>
                <w:b w:val="false"/>
                <w:bCs w:val="false"/>
                <w:i/>
                <w:iCs/>
                <w:color w:val="1A7A4A"/>
                <w:sz w:val="18"/>
                <w:szCs w:val="18"/>
              </w:rPr>
              <w:t xml:space="preserve">User can sign up and land on an empty app shell with correct palette</w:t>
            </w:r>
          </w:p>
        </w:tc>
      </w:tr>
      <w:tr>
        <w:tc>
          <w:tcPr>
            <w:tcW w:type="dxa" w:w="900"/>
            <w:tcBorders>
              <w:top w:val="single" w:color="C8C8D8" w:sz="1"/>
              <w:left w:val="single" w:color="C8C8D8" w:sz="1"/>
              <w:bottom w:val="single" w:color="C8C8D8" w:sz="1"/>
              <w:right w:val="single" w:color="C8C8D8" w:sz="1"/>
            </w:tcBorders>
            <w:shd w:fill="0E7C7B" w:val="clear"/>
            <w:tcMar>
              <w:top w:type="dxa" w:w="100"/>
              <w:left w:type="dxa" w:w="80"/>
              <w:bottom w:type="dxa" w:w="100"/>
              <w:right w:type="dxa" w:w="80"/>
            </w:tcMar>
          </w:tcPr>
          <w:p>
            <w:pPr>
              <w:spacing w:before="0" w:after="0"/>
              <w:jc w:val="center"/>
            </w:pPr>
            <w:r>
              <w:rPr>
                <w:rFonts w:ascii="Arial" w:cs="Arial" w:eastAsia="Arial" w:hAnsi="Arial"/>
                <w:b/>
                <w:bCs/>
                <w:i w:val="false"/>
                <w:iCs w:val="false"/>
                <w:color w:val="FFFFFF"/>
                <w:sz w:val="22"/>
                <w:szCs w:val="22"/>
              </w:rPr>
              <w:t xml:space="preserve">2</w:t>
            </w:r>
          </w:p>
        </w:tc>
        <w:tc>
          <w:tcPr>
            <w:tcW w:type="dxa" w:w="1800"/>
            <w:tcBorders>
              <w:top w:val="single" w:color="C8C8D8" w:sz="1"/>
              <w:left w:val="single" w:color="C8C8D8" w:sz="1"/>
              <w:bottom w:val="single" w:color="C8C8D8" w:sz="1"/>
              <w:right w:val="single" w:color="C8C8D8" w:sz="1"/>
            </w:tcBorders>
            <w:shd w:fill="F0F2F5" w:val="clear"/>
            <w:tcMar>
              <w:top w:type="dxa" w:w="100"/>
              <w:left w:type="dxa" w:w="120"/>
              <w:bottom w:type="dxa" w:w="100"/>
              <w:right w:type="dxa" w:w="120"/>
            </w:tcMar>
          </w:tcPr>
          <w:p>
            <w:pPr>
              <w:spacing w:before="0" w:after="0"/>
            </w:pPr>
            <w:r>
              <w:rPr>
                <w:rFonts w:ascii="Arial" w:cs="Arial" w:eastAsia="Arial" w:hAnsi="Arial"/>
                <w:b/>
                <w:bCs/>
                <w:i w:val="false"/>
                <w:iCs w:val="false"/>
                <w:color w:val="0D1B2A"/>
                <w:sz w:val="20"/>
                <w:szCs w:val="20"/>
              </w:rPr>
              <w:t xml:space="preserve">Voice + Tasks</w:t>
            </w:r>
          </w:p>
        </w:tc>
        <w:tc>
          <w:tcPr>
            <w:tcW w:type="dxa" w:w="3960"/>
            <w:tcBorders>
              <w:top w:val="single" w:color="C8C8D8" w:sz="1"/>
              <w:left w:val="single" w:color="C8C8D8" w:sz="1"/>
              <w:bottom w:val="single" w:color="C8C8D8" w:sz="1"/>
              <w:right w:val="single" w:color="C8C8D8" w:sz="1"/>
            </w:tcBorders>
            <w:shd w:fill="FFFFFF" w:val="clear"/>
            <w:tcMar>
              <w:top w:type="dxa" w:w="100"/>
              <w:left w:type="dxa" w:w="120"/>
              <w:bottom w:type="dxa" w:w="100"/>
              <w:right w:type="dxa" w:w="120"/>
            </w:tcMar>
          </w:tcPr>
          <w:p>
            <w:pPr>
              <w:spacing w:before="0" w:after="0"/>
            </w:pPr>
            <w:r>
              <w:rPr>
                <w:rFonts w:ascii="Arial" w:cs="Arial" w:eastAsia="Arial" w:hAnsi="Arial"/>
                <w:b w:val="false"/>
                <w:bCs w:val="false"/>
                <w:i w:val="false"/>
                <w:iCs w:val="false"/>
                <w:color w:val="1A1A2A"/>
                <w:sz w:val="18"/>
                <w:szCs w:val="18"/>
              </w:rPr>
              <w:t xml:space="preserve">Whisper API integration. Press-and-hold record UX. AI intent router (GPT-4o JSON mode). Task creation flow. Daily Hub screen with status system. Task completion gestures.</w:t>
            </w:r>
          </w:p>
        </w:tc>
        <w:tc>
          <w:tcPr>
            <w:tcW w:type="dxa" w:w="2700"/>
            <w:tcBorders>
              <w:top w:val="single" w:color="C8C8D8" w:sz="1"/>
              <w:left w:val="single" w:color="C8C8D8" w:sz="1"/>
              <w:bottom w:val="single" w:color="C8C8D8" w:sz="1"/>
              <w:right w:val="single" w:color="C8C8D8" w:sz="1"/>
            </w:tcBorders>
            <w:shd w:fill="E4F7ED" w:val="clear"/>
            <w:tcMar>
              <w:top w:type="dxa" w:w="100"/>
              <w:left w:type="dxa" w:w="120"/>
              <w:bottom w:type="dxa" w:w="100"/>
              <w:right w:type="dxa" w:w="120"/>
            </w:tcMar>
          </w:tcPr>
          <w:p>
            <w:pPr>
              <w:spacing w:before="0" w:after="0"/>
            </w:pPr>
            <w:r>
              <w:rPr>
                <w:rFonts w:ascii="Arial" w:cs="Arial" w:eastAsia="Arial" w:hAnsi="Arial"/>
                <w:b w:val="false"/>
                <w:bCs w:val="false"/>
                <w:i/>
                <w:iCs/>
                <w:color w:val="1A7A4A"/>
                <w:sz w:val="18"/>
                <w:szCs w:val="18"/>
              </w:rPr>
              <w:t xml:space="preserve">Voice capture creates a ranked task visible in Daily Hub</w:t>
            </w:r>
          </w:p>
        </w:tc>
      </w:tr>
      <w:tr>
        <w:tc>
          <w:tcPr>
            <w:tcW w:type="dxa" w:w="900"/>
            <w:tcBorders>
              <w:top w:val="single" w:color="C8C8D8" w:sz="1"/>
              <w:left w:val="single" w:color="C8C8D8" w:sz="1"/>
              <w:bottom w:val="single" w:color="C8C8D8" w:sz="1"/>
              <w:right w:val="single" w:color="C8C8D8" w:sz="1"/>
            </w:tcBorders>
            <w:shd w:fill="0D1B2A" w:val="clear"/>
            <w:tcMar>
              <w:top w:type="dxa" w:w="100"/>
              <w:left w:type="dxa" w:w="80"/>
              <w:bottom w:type="dxa" w:w="100"/>
              <w:right w:type="dxa" w:w="80"/>
            </w:tcMar>
          </w:tcPr>
          <w:p>
            <w:pPr>
              <w:spacing w:before="0" w:after="0"/>
              <w:jc w:val="center"/>
            </w:pPr>
            <w:r>
              <w:rPr>
                <w:rFonts w:ascii="Arial" w:cs="Arial" w:eastAsia="Arial" w:hAnsi="Arial"/>
                <w:b/>
                <w:bCs/>
                <w:i w:val="false"/>
                <w:iCs w:val="false"/>
                <w:color w:val="FFFFFF"/>
                <w:sz w:val="22"/>
                <w:szCs w:val="22"/>
              </w:rPr>
              <w:t xml:space="preserve">3</w:t>
            </w:r>
          </w:p>
        </w:tc>
        <w:tc>
          <w:tcPr>
            <w:tcW w:type="dxa" w:w="1800"/>
            <w:tcBorders>
              <w:top w:val="single" w:color="C8C8D8" w:sz="1"/>
              <w:left w:val="single" w:color="C8C8D8" w:sz="1"/>
              <w:bottom w:val="single" w:color="C8C8D8" w:sz="1"/>
              <w:right w:val="single" w:color="C8C8D8" w:sz="1"/>
            </w:tcBorders>
            <w:shd w:fill="F0F2F5" w:val="clear"/>
            <w:tcMar>
              <w:top w:type="dxa" w:w="100"/>
              <w:left w:type="dxa" w:w="120"/>
              <w:bottom w:type="dxa" w:w="100"/>
              <w:right w:type="dxa" w:w="120"/>
            </w:tcMar>
          </w:tcPr>
          <w:p>
            <w:pPr>
              <w:spacing w:before="0" w:after="0"/>
            </w:pPr>
            <w:r>
              <w:rPr>
                <w:rFonts w:ascii="Arial" w:cs="Arial" w:eastAsia="Arial" w:hAnsi="Arial"/>
                <w:b/>
                <w:bCs/>
                <w:i w:val="false"/>
                <w:iCs w:val="false"/>
                <w:color w:val="0D1B2A"/>
                <w:sz w:val="20"/>
                <w:szCs w:val="20"/>
              </w:rPr>
              <w:t xml:space="preserve">CRM</w:t>
            </w:r>
          </w:p>
        </w:tc>
        <w:tc>
          <w:tcPr>
            <w:tcW w:type="dxa" w:w="3960"/>
            <w:tcBorders>
              <w:top w:val="single" w:color="C8C8D8" w:sz="1"/>
              <w:left w:val="single" w:color="C8C8D8" w:sz="1"/>
              <w:bottom w:val="single" w:color="C8C8D8" w:sz="1"/>
              <w:right w:val="single" w:color="C8C8D8" w:sz="1"/>
            </w:tcBorders>
            <w:shd w:fill="FFFFFF" w:val="clear"/>
            <w:tcMar>
              <w:top w:type="dxa" w:w="100"/>
              <w:left w:type="dxa" w:w="120"/>
              <w:bottom w:type="dxa" w:w="100"/>
              <w:right w:type="dxa" w:w="120"/>
            </w:tcMar>
          </w:tcPr>
          <w:p>
            <w:pPr>
              <w:spacing w:before="0" w:after="0"/>
            </w:pPr>
            <w:r>
              <w:rPr>
                <w:rFonts w:ascii="Arial" w:cs="Arial" w:eastAsia="Arial" w:hAnsi="Arial"/>
                <w:b w:val="false"/>
                <w:bCs w:val="false"/>
                <w:i w:val="false"/>
                <w:iCs w:val="false"/>
                <w:color w:val="1A1A2A"/>
                <w:sz w:val="18"/>
                <w:szCs w:val="18"/>
              </w:rPr>
              <w:t xml:space="preserve">Contact model + creation flow. Voice-to-CRM routing. Contact card screen. Notes log. Follow-up reminder creation. 'Who to reach out to' daily nudge card.</w:t>
            </w:r>
          </w:p>
        </w:tc>
        <w:tc>
          <w:tcPr>
            <w:tcW w:type="dxa" w:w="2700"/>
            <w:tcBorders>
              <w:top w:val="single" w:color="C8C8D8" w:sz="1"/>
              <w:left w:val="single" w:color="C8C8D8" w:sz="1"/>
              <w:bottom w:val="single" w:color="C8C8D8" w:sz="1"/>
              <w:right w:val="single" w:color="C8C8D8" w:sz="1"/>
            </w:tcBorders>
            <w:shd w:fill="E4F7ED" w:val="clear"/>
            <w:tcMar>
              <w:top w:type="dxa" w:w="100"/>
              <w:left w:type="dxa" w:w="120"/>
              <w:bottom w:type="dxa" w:w="100"/>
              <w:right w:type="dxa" w:w="120"/>
            </w:tcMar>
          </w:tcPr>
          <w:p>
            <w:pPr>
              <w:spacing w:before="0" w:after="0"/>
            </w:pPr>
            <w:r>
              <w:rPr>
                <w:rFonts w:ascii="Arial" w:cs="Arial" w:eastAsia="Arial" w:hAnsi="Arial"/>
                <w:b w:val="false"/>
                <w:bCs w:val="false"/>
                <w:i/>
                <w:iCs/>
                <w:color w:val="1A7A4A"/>
                <w:sz w:val="18"/>
                <w:szCs w:val="18"/>
              </w:rPr>
              <w:t xml:space="preserve">Voice: 'Met with Sarah, she loves the proposal' → note on Sarah's card</w:t>
            </w:r>
          </w:p>
        </w:tc>
      </w:tr>
      <w:tr>
        <w:tc>
          <w:tcPr>
            <w:tcW w:type="dxa" w:w="900"/>
            <w:tcBorders>
              <w:top w:val="single" w:color="C8C8D8" w:sz="1"/>
              <w:left w:val="single" w:color="C8C8D8" w:sz="1"/>
              <w:bottom w:val="single" w:color="C8C8D8" w:sz="1"/>
              <w:right w:val="single" w:color="C8C8D8" w:sz="1"/>
            </w:tcBorders>
            <w:shd w:fill="C9851A" w:val="clear"/>
            <w:tcMar>
              <w:top w:type="dxa" w:w="100"/>
              <w:left w:type="dxa" w:w="80"/>
              <w:bottom w:type="dxa" w:w="100"/>
              <w:right w:type="dxa" w:w="80"/>
            </w:tcMar>
          </w:tcPr>
          <w:p>
            <w:pPr>
              <w:spacing w:before="0" w:after="0"/>
              <w:jc w:val="center"/>
            </w:pPr>
            <w:r>
              <w:rPr>
                <w:rFonts w:ascii="Arial" w:cs="Arial" w:eastAsia="Arial" w:hAnsi="Arial"/>
                <w:b/>
                <w:bCs/>
                <w:i w:val="false"/>
                <w:iCs w:val="false"/>
                <w:color w:val="FFFFFF"/>
                <w:sz w:val="22"/>
                <w:szCs w:val="22"/>
              </w:rPr>
              <w:t xml:space="preserve">4</w:t>
            </w:r>
          </w:p>
        </w:tc>
        <w:tc>
          <w:tcPr>
            <w:tcW w:type="dxa" w:w="1800"/>
            <w:tcBorders>
              <w:top w:val="single" w:color="C8C8D8" w:sz="1"/>
              <w:left w:val="single" w:color="C8C8D8" w:sz="1"/>
              <w:bottom w:val="single" w:color="C8C8D8" w:sz="1"/>
              <w:right w:val="single" w:color="C8C8D8" w:sz="1"/>
            </w:tcBorders>
            <w:shd w:fill="F0F2F5" w:val="clear"/>
            <w:tcMar>
              <w:top w:type="dxa" w:w="100"/>
              <w:left w:type="dxa" w:w="120"/>
              <w:bottom w:type="dxa" w:w="100"/>
              <w:right w:type="dxa" w:w="120"/>
            </w:tcMar>
          </w:tcPr>
          <w:p>
            <w:pPr>
              <w:spacing w:before="0" w:after="0"/>
            </w:pPr>
            <w:r>
              <w:rPr>
                <w:rFonts w:ascii="Arial" w:cs="Arial" w:eastAsia="Arial" w:hAnsi="Arial"/>
                <w:b/>
                <w:bCs/>
                <w:i w:val="false"/>
                <w:iCs w:val="false"/>
                <w:color w:val="0D1B2A"/>
                <w:sz w:val="20"/>
                <w:szCs w:val="20"/>
              </w:rPr>
              <w:t xml:space="preserve">Pipeline</w:t>
            </w:r>
          </w:p>
        </w:tc>
        <w:tc>
          <w:tcPr>
            <w:tcW w:type="dxa" w:w="3960"/>
            <w:tcBorders>
              <w:top w:val="single" w:color="C8C8D8" w:sz="1"/>
              <w:left w:val="single" w:color="C8C8D8" w:sz="1"/>
              <w:bottom w:val="single" w:color="C8C8D8" w:sz="1"/>
              <w:right w:val="single" w:color="C8C8D8" w:sz="1"/>
            </w:tcBorders>
            <w:shd w:fill="FFFFFF" w:val="clear"/>
            <w:tcMar>
              <w:top w:type="dxa" w:w="100"/>
              <w:left w:type="dxa" w:w="120"/>
              <w:bottom w:type="dxa" w:w="100"/>
              <w:right w:type="dxa" w:w="120"/>
            </w:tcMar>
          </w:tcPr>
          <w:p>
            <w:pPr>
              <w:spacing w:before="0" w:after="0"/>
            </w:pPr>
            <w:r>
              <w:rPr>
                <w:rFonts w:ascii="Arial" w:cs="Arial" w:eastAsia="Arial" w:hAnsi="Arial"/>
                <w:b w:val="false"/>
                <w:bCs w:val="false"/>
                <w:i w:val="false"/>
                <w:iCs w:val="false"/>
                <w:color w:val="1A1A2A"/>
                <w:sz w:val="18"/>
                <w:szCs w:val="18"/>
              </w:rPr>
              <w:t xml:space="preserve">Deal model + stage config. Kanban board view. Deal card component. Stall detection logic. AI next-action suggestion. Pipeline digest for morning briefing. Deal-task linking.</w:t>
            </w:r>
          </w:p>
        </w:tc>
        <w:tc>
          <w:tcPr>
            <w:tcW w:type="dxa" w:w="2700"/>
            <w:tcBorders>
              <w:top w:val="single" w:color="C8C8D8" w:sz="1"/>
              <w:left w:val="single" w:color="C8C8D8" w:sz="1"/>
              <w:bottom w:val="single" w:color="C8C8D8" w:sz="1"/>
              <w:right w:val="single" w:color="C8C8D8" w:sz="1"/>
            </w:tcBorders>
            <w:shd w:fill="E4F7ED" w:val="clear"/>
            <w:tcMar>
              <w:top w:type="dxa" w:w="100"/>
              <w:left w:type="dxa" w:w="120"/>
              <w:bottom w:type="dxa" w:w="100"/>
              <w:right w:type="dxa" w:w="120"/>
            </w:tcMar>
          </w:tcPr>
          <w:p>
            <w:pPr>
              <w:spacing w:before="0" w:after="0"/>
            </w:pPr>
            <w:r>
              <w:rPr>
                <w:rFonts w:ascii="Arial" w:cs="Arial" w:eastAsia="Arial" w:hAnsi="Arial"/>
                <w:b w:val="false"/>
                <w:bCs w:val="false"/>
                <w:i/>
                <w:iCs/>
                <w:color w:val="1A7A4A"/>
                <w:sz w:val="18"/>
                <w:szCs w:val="18"/>
              </w:rPr>
              <w:t xml:space="preserve">Deal moves between stages. Stall badge fires after threshold.</w:t>
            </w:r>
          </w:p>
        </w:tc>
      </w:tr>
      <w:tr>
        <w:tc>
          <w:tcPr>
            <w:tcW w:type="dxa" w:w="900"/>
            <w:tcBorders>
              <w:top w:val="single" w:color="C8C8D8" w:sz="1"/>
              <w:left w:val="single" w:color="C8C8D8" w:sz="1"/>
              <w:bottom w:val="single" w:color="C8C8D8" w:sz="1"/>
              <w:right w:val="single" w:color="C8C8D8" w:sz="1"/>
            </w:tcBorders>
            <w:shd w:fill="1A7A4A" w:val="clear"/>
            <w:tcMar>
              <w:top w:type="dxa" w:w="100"/>
              <w:left w:type="dxa" w:w="80"/>
              <w:bottom w:type="dxa" w:w="100"/>
              <w:right w:type="dxa" w:w="80"/>
            </w:tcMar>
          </w:tcPr>
          <w:p>
            <w:pPr>
              <w:spacing w:before="0" w:after="0"/>
              <w:jc w:val="center"/>
            </w:pPr>
            <w:r>
              <w:rPr>
                <w:rFonts w:ascii="Arial" w:cs="Arial" w:eastAsia="Arial" w:hAnsi="Arial"/>
                <w:b/>
                <w:bCs/>
                <w:i w:val="false"/>
                <w:iCs w:val="false"/>
                <w:color w:val="FFFFFF"/>
                <w:sz w:val="22"/>
                <w:szCs w:val="22"/>
              </w:rPr>
              <w:t xml:space="preserve">5</w:t>
            </w:r>
          </w:p>
        </w:tc>
        <w:tc>
          <w:tcPr>
            <w:tcW w:type="dxa" w:w="1800"/>
            <w:tcBorders>
              <w:top w:val="single" w:color="C8C8D8" w:sz="1"/>
              <w:left w:val="single" w:color="C8C8D8" w:sz="1"/>
              <w:bottom w:val="single" w:color="C8C8D8" w:sz="1"/>
              <w:right w:val="single" w:color="C8C8D8" w:sz="1"/>
            </w:tcBorders>
            <w:shd w:fill="F0F2F5" w:val="clear"/>
            <w:tcMar>
              <w:top w:type="dxa" w:w="100"/>
              <w:left w:type="dxa" w:w="120"/>
              <w:bottom w:type="dxa" w:w="100"/>
              <w:right w:type="dxa" w:w="120"/>
            </w:tcMar>
          </w:tcPr>
          <w:p>
            <w:pPr>
              <w:spacing w:before="0" w:after="0"/>
            </w:pPr>
            <w:r>
              <w:rPr>
                <w:rFonts w:ascii="Arial" w:cs="Arial" w:eastAsia="Arial" w:hAnsi="Arial"/>
                <w:b/>
                <w:bCs/>
                <w:i w:val="false"/>
                <w:iCs w:val="false"/>
                <w:color w:val="0D1B2A"/>
                <w:sz w:val="20"/>
                <w:szCs w:val="20"/>
              </w:rPr>
              <w:t xml:space="preserve">Context Engine</w:t>
            </w:r>
          </w:p>
        </w:tc>
        <w:tc>
          <w:tcPr>
            <w:tcW w:type="dxa" w:w="3960"/>
            <w:tcBorders>
              <w:top w:val="single" w:color="C8C8D8" w:sz="1"/>
              <w:left w:val="single" w:color="C8C8D8" w:sz="1"/>
              <w:bottom w:val="single" w:color="C8C8D8" w:sz="1"/>
              <w:right w:val="single" w:color="C8C8D8" w:sz="1"/>
            </w:tcBorders>
            <w:shd w:fill="FFFFFF" w:val="clear"/>
            <w:tcMar>
              <w:top w:type="dxa" w:w="100"/>
              <w:left w:type="dxa" w:w="120"/>
              <w:bottom w:type="dxa" w:w="100"/>
              <w:right w:type="dxa" w:w="120"/>
            </w:tcMar>
          </w:tcPr>
          <w:p>
            <w:pPr>
              <w:spacing w:before="0" w:after="0"/>
            </w:pPr>
            <w:r>
              <w:rPr>
                <w:rFonts w:ascii="Arial" w:cs="Arial" w:eastAsia="Arial" w:hAnsi="Arial"/>
                <w:b w:val="false"/>
                <w:bCs w:val="false"/>
                <w:i w:val="false"/>
                <w:iCs w:val="false"/>
                <w:color w:val="1A1A2A"/>
                <w:sz w:val="18"/>
                <w:szCs w:val="18"/>
              </w:rPr>
              <w:t xml:space="preserve">Geolocation API + geofence logic. Mode state machine. Full UI palette swap (CSS variable toggle). Permission to Stop card. Morning Briefing generator. Voice mode triggers.</w:t>
            </w:r>
          </w:p>
        </w:tc>
        <w:tc>
          <w:tcPr>
            <w:tcW w:type="dxa" w:w="2700"/>
            <w:tcBorders>
              <w:top w:val="single" w:color="C8C8D8" w:sz="1"/>
              <w:left w:val="single" w:color="C8C8D8" w:sz="1"/>
              <w:bottom w:val="single" w:color="C8C8D8" w:sz="1"/>
              <w:right w:val="single" w:color="C8C8D8" w:sz="1"/>
            </w:tcBorders>
            <w:shd w:fill="E4F7ED" w:val="clear"/>
            <w:tcMar>
              <w:top w:type="dxa" w:w="100"/>
              <w:left w:type="dxa" w:w="120"/>
              <w:bottom w:type="dxa" w:w="100"/>
              <w:right w:type="dxa" w:w="120"/>
            </w:tcMar>
          </w:tcPr>
          <w:p>
            <w:pPr>
              <w:spacing w:before="0" w:after="0"/>
            </w:pPr>
            <w:r>
              <w:rPr>
                <w:rFonts w:ascii="Arial" w:cs="Arial" w:eastAsia="Arial" w:hAnsi="Arial"/>
                <w:b w:val="false"/>
                <w:bCs w:val="false"/>
                <w:i/>
                <w:iCs/>
                <w:color w:val="1A7A4A"/>
                <w:sz w:val="18"/>
                <w:szCs w:val="18"/>
              </w:rPr>
              <w:t xml:space="preserve">Entering/leaving work zone changes the entire app personality</w:t>
            </w:r>
          </w:p>
        </w:tc>
      </w:tr>
      <w:tr>
        <w:tc>
          <w:tcPr>
            <w:tcW w:type="dxa" w:w="900"/>
            <w:tcBorders>
              <w:top w:val="single" w:color="C8C8D8" w:sz="1"/>
              <w:left w:val="single" w:color="C8C8D8" w:sz="1"/>
              <w:bottom w:val="single" w:color="C8C8D8" w:sz="1"/>
              <w:right w:val="single" w:color="C8C8D8" w:sz="1"/>
            </w:tcBorders>
            <w:shd w:fill="5C4AE4" w:val="clear"/>
            <w:tcMar>
              <w:top w:type="dxa" w:w="100"/>
              <w:left w:type="dxa" w:w="80"/>
              <w:bottom w:type="dxa" w:w="100"/>
              <w:right w:type="dxa" w:w="80"/>
            </w:tcMar>
          </w:tcPr>
          <w:p>
            <w:pPr>
              <w:spacing w:before="0" w:after="0"/>
              <w:jc w:val="center"/>
            </w:pPr>
            <w:r>
              <w:rPr>
                <w:rFonts w:ascii="Arial" w:cs="Arial" w:eastAsia="Arial" w:hAnsi="Arial"/>
                <w:b/>
                <w:bCs/>
                <w:i w:val="false"/>
                <w:iCs w:val="false"/>
                <w:color w:val="FFFFFF"/>
                <w:sz w:val="22"/>
                <w:szCs w:val="22"/>
              </w:rPr>
              <w:t xml:space="preserve">6</w:t>
            </w:r>
          </w:p>
        </w:tc>
        <w:tc>
          <w:tcPr>
            <w:tcW w:type="dxa" w:w="1800"/>
            <w:tcBorders>
              <w:top w:val="single" w:color="C8C8D8" w:sz="1"/>
              <w:left w:val="single" w:color="C8C8D8" w:sz="1"/>
              <w:bottom w:val="single" w:color="C8C8D8" w:sz="1"/>
              <w:right w:val="single" w:color="C8C8D8" w:sz="1"/>
            </w:tcBorders>
            <w:shd w:fill="F0F2F5" w:val="clear"/>
            <w:tcMar>
              <w:top w:type="dxa" w:w="100"/>
              <w:left w:type="dxa" w:w="120"/>
              <w:bottom w:type="dxa" w:w="100"/>
              <w:right w:type="dxa" w:w="120"/>
            </w:tcMar>
          </w:tcPr>
          <w:p>
            <w:pPr>
              <w:spacing w:before="0" w:after="0"/>
            </w:pPr>
            <w:r>
              <w:rPr>
                <w:rFonts w:ascii="Arial" w:cs="Arial" w:eastAsia="Arial" w:hAnsi="Arial"/>
                <w:b/>
                <w:bCs/>
                <w:i w:val="false"/>
                <w:iCs w:val="false"/>
                <w:color w:val="0D1B2A"/>
                <w:sz w:val="20"/>
                <w:szCs w:val="20"/>
              </w:rPr>
              <w:t xml:space="preserve">Voice-to-Voice</w:t>
            </w:r>
          </w:p>
        </w:tc>
        <w:tc>
          <w:tcPr>
            <w:tcW w:type="dxa" w:w="3960"/>
            <w:tcBorders>
              <w:top w:val="single" w:color="C8C8D8" w:sz="1"/>
              <w:left w:val="single" w:color="C8C8D8" w:sz="1"/>
              <w:bottom w:val="single" w:color="C8C8D8" w:sz="1"/>
              <w:right w:val="single" w:color="C8C8D8" w:sz="1"/>
            </w:tcBorders>
            <w:shd w:fill="FFFFFF" w:val="clear"/>
            <w:tcMar>
              <w:top w:type="dxa" w:w="100"/>
              <w:left w:type="dxa" w:w="120"/>
              <w:bottom w:type="dxa" w:w="100"/>
              <w:right w:type="dxa" w:w="120"/>
            </w:tcMar>
          </w:tcPr>
          <w:p>
            <w:pPr>
              <w:spacing w:before="0" w:after="0"/>
            </w:pPr>
            <w:r>
              <w:rPr>
                <w:rFonts w:ascii="Arial" w:cs="Arial" w:eastAsia="Arial" w:hAnsi="Arial"/>
                <w:b w:val="false"/>
                <w:bCs w:val="false"/>
                <w:i w:val="false"/>
                <w:iCs w:val="false"/>
                <w:color w:val="1A1A2A"/>
                <w:sz w:val="18"/>
                <w:szCs w:val="18"/>
              </w:rPr>
              <w:t xml:space="preserve">OpenAI TTS integration. Conversational AI mode (full app state as context). 'Hey Switch' shortcut phrases. Voice query responses (spoken + visual). Morning briefing audio playback.</w:t>
            </w:r>
          </w:p>
        </w:tc>
        <w:tc>
          <w:tcPr>
            <w:tcW w:type="dxa" w:w="2700"/>
            <w:tcBorders>
              <w:top w:val="single" w:color="C8C8D8" w:sz="1"/>
              <w:left w:val="single" w:color="C8C8D8" w:sz="1"/>
              <w:bottom w:val="single" w:color="C8C8D8" w:sz="1"/>
              <w:right w:val="single" w:color="C8C8D8" w:sz="1"/>
            </w:tcBorders>
            <w:shd w:fill="E4F7ED" w:val="clear"/>
            <w:tcMar>
              <w:top w:type="dxa" w:w="100"/>
              <w:left w:type="dxa" w:w="120"/>
              <w:bottom w:type="dxa" w:w="100"/>
              <w:right w:type="dxa" w:w="120"/>
            </w:tcMar>
          </w:tcPr>
          <w:p>
            <w:pPr>
              <w:spacing w:before="0" w:after="0"/>
            </w:pPr>
            <w:r>
              <w:rPr>
                <w:rFonts w:ascii="Arial" w:cs="Arial" w:eastAsia="Arial" w:hAnsi="Arial"/>
                <w:b w:val="false"/>
                <w:bCs w:val="false"/>
                <w:i/>
                <w:iCs/>
                <w:color w:val="1A7A4A"/>
                <w:sz w:val="18"/>
                <w:szCs w:val="18"/>
              </w:rPr>
              <w:t xml:space="preserve">'What's open with Acme?' → spoken answer with relevant details</w:t>
            </w:r>
          </w:p>
        </w:tc>
      </w:tr>
      <w:tr>
        <w:tc>
          <w:tcPr>
            <w:tcW w:type="dxa" w:w="900"/>
            <w:tcBorders>
              <w:top w:val="single" w:color="C8C8D8" w:sz="1"/>
              <w:left w:val="single" w:color="C8C8D8" w:sz="1"/>
              <w:bottom w:val="single" w:color="C8C8D8" w:sz="1"/>
              <w:right w:val="single" w:color="C8C8D8" w:sz="1"/>
            </w:tcBorders>
            <w:shd w:fill="0E7C7B" w:val="clear"/>
            <w:tcMar>
              <w:top w:type="dxa" w:w="100"/>
              <w:left w:type="dxa" w:w="80"/>
              <w:bottom w:type="dxa" w:w="100"/>
              <w:right w:type="dxa" w:w="80"/>
            </w:tcMar>
          </w:tcPr>
          <w:p>
            <w:pPr>
              <w:spacing w:before="0" w:after="0"/>
              <w:jc w:val="center"/>
            </w:pPr>
            <w:r>
              <w:rPr>
                <w:rFonts w:ascii="Arial" w:cs="Arial" w:eastAsia="Arial" w:hAnsi="Arial"/>
                <w:b/>
                <w:bCs/>
                <w:i w:val="false"/>
                <w:iCs w:val="false"/>
                <w:color w:val="FFFFFF"/>
                <w:sz w:val="22"/>
                <w:szCs w:val="22"/>
              </w:rPr>
              <w:t xml:space="preserve">7</w:t>
            </w:r>
          </w:p>
        </w:tc>
        <w:tc>
          <w:tcPr>
            <w:tcW w:type="dxa" w:w="1800"/>
            <w:tcBorders>
              <w:top w:val="single" w:color="C8C8D8" w:sz="1"/>
              <w:left w:val="single" w:color="C8C8D8" w:sz="1"/>
              <w:bottom w:val="single" w:color="C8C8D8" w:sz="1"/>
              <w:right w:val="single" w:color="C8C8D8" w:sz="1"/>
            </w:tcBorders>
            <w:shd w:fill="F0F2F5" w:val="clear"/>
            <w:tcMar>
              <w:top w:type="dxa" w:w="100"/>
              <w:left w:type="dxa" w:w="120"/>
              <w:bottom w:type="dxa" w:w="100"/>
              <w:right w:type="dxa" w:w="120"/>
            </w:tcMar>
          </w:tcPr>
          <w:p>
            <w:pPr>
              <w:spacing w:before="0" w:after="0"/>
            </w:pPr>
            <w:r>
              <w:rPr>
                <w:rFonts w:ascii="Arial" w:cs="Arial" w:eastAsia="Arial" w:hAnsi="Arial"/>
                <w:b/>
                <w:bCs/>
                <w:i w:val="false"/>
                <w:iCs w:val="false"/>
                <w:color w:val="0D1B2A"/>
                <w:sz w:val="20"/>
                <w:szCs w:val="20"/>
              </w:rPr>
              <w:t xml:space="preserve">Polish + Ship</w:t>
            </w:r>
          </w:p>
        </w:tc>
        <w:tc>
          <w:tcPr>
            <w:tcW w:type="dxa" w:w="3960"/>
            <w:tcBorders>
              <w:top w:val="single" w:color="C8C8D8" w:sz="1"/>
              <w:left w:val="single" w:color="C8C8D8" w:sz="1"/>
              <w:bottom w:val="single" w:color="C8C8D8" w:sz="1"/>
              <w:right w:val="single" w:color="C8C8D8" w:sz="1"/>
            </w:tcBorders>
            <w:shd w:fill="FFFFFF" w:val="clear"/>
            <w:tcMar>
              <w:top w:type="dxa" w:w="100"/>
              <w:left w:type="dxa" w:w="120"/>
              <w:bottom w:type="dxa" w:w="100"/>
              <w:right w:type="dxa" w:w="120"/>
            </w:tcMar>
          </w:tcPr>
          <w:p>
            <w:pPr>
              <w:spacing w:before="0" w:after="0"/>
            </w:pPr>
            <w:r>
              <w:rPr>
                <w:rFonts w:ascii="Arial" w:cs="Arial" w:eastAsia="Arial" w:hAnsi="Arial"/>
                <w:b w:val="false"/>
                <w:bCs w:val="false"/>
                <w:i w:val="false"/>
                <w:iCs w:val="false"/>
                <w:color w:val="1A1A2A"/>
                <w:sz w:val="18"/>
                <w:szCs w:val="18"/>
              </w:rPr>
              <w:t xml:space="preserve">Micro-animations (Framer Motion). Loading/empty states. Error handling. Mobile responsive pass. PWA manifest + service worker. Vercel deploy. iPhone install test. End-to-end walkthrough with client.</w:t>
            </w:r>
          </w:p>
        </w:tc>
        <w:tc>
          <w:tcPr>
            <w:tcW w:type="dxa" w:w="2700"/>
            <w:tcBorders>
              <w:top w:val="single" w:color="C8C8D8" w:sz="1"/>
              <w:left w:val="single" w:color="C8C8D8" w:sz="1"/>
              <w:bottom w:val="single" w:color="C8C8D8" w:sz="1"/>
              <w:right w:val="single" w:color="C8C8D8" w:sz="1"/>
            </w:tcBorders>
            <w:shd w:fill="E4F7ED" w:val="clear"/>
            <w:tcMar>
              <w:top w:type="dxa" w:w="100"/>
              <w:left w:type="dxa" w:w="120"/>
              <w:bottom w:type="dxa" w:w="100"/>
              <w:right w:type="dxa" w:w="120"/>
            </w:tcMar>
          </w:tcPr>
          <w:p>
            <w:pPr>
              <w:spacing w:before="0" w:after="0"/>
            </w:pPr>
            <w:r>
              <w:rPr>
                <w:rFonts w:ascii="Arial" w:cs="Arial" w:eastAsia="Arial" w:hAnsi="Arial"/>
                <w:b w:val="false"/>
                <w:bCs w:val="false"/>
                <w:i/>
                <w:iCs/>
                <w:color w:val="1A7A4A"/>
                <w:sz w:val="18"/>
                <w:szCs w:val="18"/>
              </w:rPr>
              <w:t xml:space="preserve">Client adds to home screen and completes a full voice-to-pipeline workflow</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Feature Priority Matrix — What Cuts If Time Runs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1800"/>
        <w:gridCol w:w="2640"/>
      </w:tblGrid>
      <w:tr>
        <w:tc>
          <w:tcPr>
            <w:tcW w:type="dxa" w:w="312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Feature</w:t>
            </w:r>
          </w:p>
        </w:tc>
        <w:tc>
          <w:tcPr>
            <w:tcW w:type="dxa" w:w="18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Sprint Target</w:t>
            </w:r>
          </w:p>
        </w:tc>
        <w:tc>
          <w:tcPr>
            <w:tcW w:type="dxa" w:w="18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MVP Minimum</w:t>
            </w:r>
          </w:p>
        </w:tc>
        <w:tc>
          <w:tcPr>
            <w:tcW w:type="dxa" w:w="264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Cut If Needed</w:t>
            </w:r>
          </w:p>
        </w:tc>
      </w:tr>
      <w:tr>
        <w:tc>
          <w:tcPr>
            <w:tcW w:type="dxa" w:w="312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Voice capture + task creation</w:t>
            </w:r>
          </w:p>
        </w:tc>
        <w:tc>
          <w:tcPr>
            <w:tcW w:type="dxa" w:w="1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Full + routed</w:t>
            </w:r>
          </w:p>
        </w:tc>
        <w:tc>
          <w:tcPr>
            <w:tcW w:type="dxa" w:w="1800"/>
            <w:tcBorders>
              <w:top w:val="single" w:color="C8C8D8" w:sz="1"/>
              <w:left w:val="single" w:color="C8C8D8" w:sz="1"/>
              <w:bottom w:val="single" w:color="C8C8D8" w:sz="1"/>
              <w:right w:val="single" w:color="C8C8D8" w:sz="1"/>
            </w:tcBorders>
            <w:shd w:fill="FFF4DC"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Basic capture</w:t>
            </w:r>
          </w:p>
        </w:tc>
        <w:tc>
          <w:tcPr>
            <w:tcW w:type="dxa" w:w="264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Never cut</w:t>
            </w:r>
          </w:p>
        </w:tc>
      </w:tr>
      <w:tr>
        <w:tc>
          <w:tcPr>
            <w:tcW w:type="dxa" w:w="312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Daily Hub + status system</w:t>
            </w:r>
          </w:p>
        </w:tc>
        <w:tc>
          <w:tcPr>
            <w:tcW w:type="dxa" w:w="1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Full 6-status system</w:t>
            </w:r>
          </w:p>
        </w:tc>
        <w:tc>
          <w:tcPr>
            <w:tcW w:type="dxa" w:w="1800"/>
            <w:tcBorders>
              <w:top w:val="single" w:color="C8C8D8" w:sz="1"/>
              <w:left w:val="single" w:color="C8C8D8" w:sz="1"/>
              <w:bottom w:val="single" w:color="C8C8D8" w:sz="1"/>
              <w:right w:val="single" w:color="C8C8D8" w:sz="1"/>
            </w:tcBorders>
            <w:shd w:fill="FFF4DC"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3-status (todo/done/overdue)</w:t>
            </w:r>
          </w:p>
        </w:tc>
        <w:tc>
          <w:tcPr>
            <w:tcW w:type="dxa" w:w="264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Reduce to 3 statuses</w:t>
            </w:r>
          </w:p>
        </w:tc>
      </w:tr>
      <w:tr>
        <w:tc>
          <w:tcPr>
            <w:tcW w:type="dxa" w:w="312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Smart CRM</w:t>
            </w:r>
          </w:p>
        </w:tc>
        <w:tc>
          <w:tcPr>
            <w:tcW w:type="dxa" w:w="1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Full contact + notes + reminders</w:t>
            </w:r>
          </w:p>
        </w:tc>
        <w:tc>
          <w:tcPr>
            <w:tcW w:type="dxa" w:w="1800"/>
            <w:tcBorders>
              <w:top w:val="single" w:color="C8C8D8" w:sz="1"/>
              <w:left w:val="single" w:color="C8C8D8" w:sz="1"/>
              <w:bottom w:val="single" w:color="C8C8D8" w:sz="1"/>
              <w:right w:val="single" w:color="C8C8D8" w:sz="1"/>
            </w:tcBorders>
            <w:shd w:fill="FFF4DC"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Contact + notes only</w:t>
            </w:r>
          </w:p>
        </w:tc>
        <w:tc>
          <w:tcPr>
            <w:tcW w:type="dxa" w:w="264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Cut reminders for V1</w:t>
            </w:r>
          </w:p>
        </w:tc>
      </w:tr>
      <w:tr>
        <w:tc>
          <w:tcPr>
            <w:tcW w:type="dxa" w:w="312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Deal Pipeline</w:t>
            </w:r>
          </w:p>
        </w:tc>
        <w:tc>
          <w:tcPr>
            <w:tcW w:type="dxa" w:w="1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Kanban + stall detection</w:t>
            </w:r>
          </w:p>
        </w:tc>
        <w:tc>
          <w:tcPr>
            <w:tcW w:type="dxa" w:w="1800"/>
            <w:tcBorders>
              <w:top w:val="single" w:color="C8C8D8" w:sz="1"/>
              <w:left w:val="single" w:color="C8C8D8" w:sz="1"/>
              <w:bottom w:val="single" w:color="C8C8D8" w:sz="1"/>
              <w:right w:val="single" w:color="C8C8D8" w:sz="1"/>
            </w:tcBorders>
            <w:shd w:fill="FFF4DC"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List view only</w:t>
            </w:r>
          </w:p>
        </w:tc>
        <w:tc>
          <w:tcPr>
            <w:tcW w:type="dxa" w:w="264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Cut Kanban for V1</w:t>
            </w:r>
          </w:p>
        </w:tc>
      </w:tr>
      <w:tr>
        <w:tc>
          <w:tcPr>
            <w:tcW w:type="dxa" w:w="312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Voice-to-Voice (spoken answers)</w:t>
            </w:r>
          </w:p>
        </w:tc>
        <w:tc>
          <w:tcPr>
            <w:tcW w:type="dxa" w:w="1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Full conversational AI</w:t>
            </w:r>
          </w:p>
        </w:tc>
        <w:tc>
          <w:tcPr>
            <w:tcW w:type="dxa" w:w="1800"/>
            <w:tcBorders>
              <w:top w:val="single" w:color="C8C8D8" w:sz="1"/>
              <w:left w:val="single" w:color="C8C8D8" w:sz="1"/>
              <w:bottom w:val="single" w:color="C8C8D8" w:sz="1"/>
              <w:right w:val="single" w:color="C8C8D8" w:sz="1"/>
            </w:tcBorders>
            <w:shd w:fill="FFF4DC"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Text responses only</w:t>
            </w:r>
          </w:p>
        </w:tc>
        <w:tc>
          <w:tcPr>
            <w:tcW w:type="dxa" w:w="264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Cut TTS, keep text</w:t>
            </w:r>
          </w:p>
        </w:tc>
      </w:tr>
      <w:tr>
        <w:tc>
          <w:tcPr>
            <w:tcW w:type="dxa" w:w="312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Context switching + Chill Mode</w:t>
            </w:r>
          </w:p>
        </w:tc>
        <w:tc>
          <w:tcPr>
            <w:tcW w:type="dxa" w:w="1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Full geofence + time</w:t>
            </w:r>
          </w:p>
        </w:tc>
        <w:tc>
          <w:tcPr>
            <w:tcW w:type="dxa" w:w="1800"/>
            <w:tcBorders>
              <w:top w:val="single" w:color="C8C8D8" w:sz="1"/>
              <w:left w:val="single" w:color="C8C8D8" w:sz="1"/>
              <w:bottom w:val="single" w:color="C8C8D8" w:sz="1"/>
              <w:right w:val="single" w:color="C8C8D8" w:sz="1"/>
            </w:tcBorders>
            <w:shd w:fill="FFF4DC"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Time-based only</w:t>
            </w:r>
          </w:p>
        </w:tc>
        <w:tc>
          <w:tcPr>
            <w:tcW w:type="dxa" w:w="264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Cut geofence, keep schedule</w:t>
            </w:r>
          </w:p>
        </w:tc>
      </w:tr>
      <w:tr>
        <w:tc>
          <w:tcPr>
            <w:tcW w:type="dxa" w:w="312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Permission to Stop ritual</w:t>
            </w:r>
          </w:p>
        </w:tc>
        <w:tc>
          <w:tcPr>
            <w:tcW w:type="dxa" w:w="1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Full handoff card + AI summary</w:t>
            </w:r>
          </w:p>
        </w:tc>
        <w:tc>
          <w:tcPr>
            <w:tcW w:type="dxa" w:w="1800"/>
            <w:tcBorders>
              <w:top w:val="single" w:color="C8C8D8" w:sz="1"/>
              <w:left w:val="single" w:color="C8C8D8" w:sz="1"/>
              <w:bottom w:val="single" w:color="C8C8D8" w:sz="1"/>
              <w:right w:val="single" w:color="C8C8D8" w:sz="1"/>
            </w:tcBorders>
            <w:shd w:fill="FFF4DC"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Simple 'I'm done' button</w:t>
            </w:r>
          </w:p>
        </w:tc>
        <w:tc>
          <w:tcPr>
            <w:tcW w:type="dxa" w:w="264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Keep — core differentiator</w:t>
            </w:r>
          </w:p>
        </w:tc>
      </w:tr>
      <w:tr>
        <w:tc>
          <w:tcPr>
            <w:tcW w:type="dxa" w:w="312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Morning Briefing</w:t>
            </w:r>
          </w:p>
        </w:tc>
        <w:tc>
          <w:tcPr>
            <w:tcW w:type="dxa" w:w="1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Push notification + spoken</w:t>
            </w:r>
          </w:p>
        </w:tc>
        <w:tc>
          <w:tcPr>
            <w:tcW w:type="dxa" w:w="1800"/>
            <w:tcBorders>
              <w:top w:val="single" w:color="C8C8D8" w:sz="1"/>
              <w:left w:val="single" w:color="C8C8D8" w:sz="1"/>
              <w:bottom w:val="single" w:color="C8C8D8" w:sz="1"/>
              <w:right w:val="single" w:color="C8C8D8" w:sz="1"/>
            </w:tcBorders>
            <w:shd w:fill="FFF4DC"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In-app card only</w:t>
            </w:r>
          </w:p>
        </w:tc>
        <w:tc>
          <w:tcPr>
            <w:tcW w:type="dxa" w:w="264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Cut push notif for V1</w:t>
            </w:r>
          </w:p>
        </w:tc>
      </w:tr>
      <w:tr>
        <w:tc>
          <w:tcPr>
            <w:tcW w:type="dxa" w:w="312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Micro-animations</w:t>
            </w:r>
          </w:p>
        </w:tc>
        <w:tc>
          <w:tcPr>
            <w:tcW w:type="dxa" w:w="1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Full Framer Motion suite</w:t>
            </w:r>
          </w:p>
        </w:tc>
        <w:tc>
          <w:tcPr>
            <w:tcW w:type="dxa" w:w="1800"/>
            <w:tcBorders>
              <w:top w:val="single" w:color="C8C8D8" w:sz="1"/>
              <w:left w:val="single" w:color="C8C8D8" w:sz="1"/>
              <w:bottom w:val="single" w:color="C8C8D8" w:sz="1"/>
              <w:right w:val="single" w:color="C8C8D8" w:sz="1"/>
            </w:tcBorders>
            <w:shd w:fill="FFF4DC"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CSS transitions only</w:t>
            </w:r>
          </w:p>
        </w:tc>
        <w:tc>
          <w:tcPr>
            <w:tcW w:type="dxa" w:w="264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Cut all animations</w:t>
            </w:r>
          </w:p>
        </w:tc>
      </w:tr>
    </w:tbl>
    <w:p>
      <w:pPr>
        <w:spacing w:before="0" w:after="24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200"/>
              <w:left w:type="dxa" w:w="360"/>
              <w:bottom w:type="dxa" w:w="200"/>
              <w:right w:type="dxa" w:w="360"/>
            </w:tcMar>
          </w:tcPr>
          <w:p>
            <w:pPr>
              <w:spacing w:before="0" w:after="60"/>
            </w:pPr>
            <w:r>
              <w:rPr>
                <w:rFonts w:ascii="Arial" w:cs="Arial" w:eastAsia="Arial" w:hAnsi="Arial"/>
                <w:b/>
                <w:bCs/>
                <w:i w:val="false"/>
                <w:iCs w:val="false"/>
                <w:color w:val="FFFFFF"/>
                <w:sz w:val="30"/>
                <w:szCs w:val="30"/>
              </w:rPr>
              <w:t xml:space="preserve">13  |  SUCCESS METRICS &amp; VALIDATION FRAMEWORK</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Sprint Week Qualitative Signals</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Client uses voice capture unprompted at least once per day</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Client completes a full end-to-end flow: voice dump → task → CRM note → deal update → Chill Mode</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Client can answer 'what's my pipeline status?' by asking the app aloud</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Client reports feeling more aware of what's happening without feeling overwhelmed</w:t>
      </w:r>
    </w:p>
    <w:p>
      <w:pPr>
        <w:pStyle w:val="ListParagraph"/>
        <w:numPr>
          <w:ilvl w:val="0"/>
          <w:numId w:val="2"/>
        </w:numPr>
        <w:spacing w:before="60" w:after="60"/>
      </w:pPr>
      <w:r>
        <w:rPr>
          <w:rFonts w:ascii="Arial" w:cs="Arial" w:eastAsia="Arial" w:hAnsi="Arial"/>
          <w:b w:val="false"/>
          <w:bCs w:val="false"/>
          <w:i w:val="false"/>
          <w:iCs w:val="false"/>
          <w:color w:val="1A1A2A"/>
          <w:sz w:val="22"/>
          <w:szCs w:val="22"/>
        </w:rPr>
        <w:t xml:space="preserve">Client reports feeling less anxious about work when she gets home</w:t>
      </w:r>
    </w:p>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30-Day Behavioral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1800"/>
        <w:gridCol w:w="1800"/>
      </w:tblGrid>
      <w:tr>
        <w:tc>
          <w:tcPr>
            <w:tcW w:type="dxa" w:w="18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Module</w:t>
            </w:r>
          </w:p>
        </w:tc>
        <w:tc>
          <w:tcPr>
            <w:tcW w:type="dxa" w:w="396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Metric</w:t>
            </w:r>
          </w:p>
        </w:tc>
        <w:tc>
          <w:tcPr>
            <w:tcW w:type="dxa" w:w="18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Target</w:t>
            </w:r>
          </w:p>
        </w:tc>
        <w:tc>
          <w:tcPr>
            <w:tcW w:type="dxa" w:w="1800"/>
            <w:tcBorders>
              <w:top w:val="single" w:color="C8C8D8" w:sz="1"/>
              <w:left w:val="single" w:color="C8C8D8" w:sz="1"/>
              <w:bottom w:val="single" w:color="C8C8D8" w:sz="1"/>
              <w:right w:val="single" w:color="C8C8D8" w:sz="1"/>
            </w:tcBorders>
            <w:shd w:fill="0D1B2A" w:val="clear"/>
            <w:tcMar>
              <w:top w:type="dxa" w:w="120"/>
              <w:left w:type="dxa" w:w="160"/>
              <w:bottom w:type="dxa" w:w="120"/>
              <w:right w:type="dxa" w:w="160"/>
            </w:tcMar>
          </w:tcPr>
          <w:p>
            <w:pPr>
              <w:spacing w:before="0" w:after="0"/>
            </w:pPr>
            <w:r>
              <w:rPr>
                <w:rFonts w:ascii="Arial" w:cs="Arial" w:eastAsia="Arial" w:hAnsi="Arial"/>
                <w:b/>
                <w:bCs/>
                <w:i w:val="false"/>
                <w:iCs w:val="false"/>
                <w:color w:val="FFFFFF"/>
                <w:sz w:val="20"/>
                <w:szCs w:val="20"/>
              </w:rPr>
              <w:t xml:space="preserve">Red Flag</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Overall</w:t>
            </w:r>
          </w:p>
        </w:tc>
        <w:tc>
          <w:tcPr>
            <w:tcW w:type="dxa" w:w="39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Daily app opens</w:t>
            </w:r>
          </w:p>
        </w:tc>
        <w:tc>
          <w:tcPr>
            <w:tcW w:type="dxa" w:w="1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1/day</w:t>
            </w:r>
          </w:p>
        </w:tc>
        <w:tc>
          <w:tcPr>
            <w:tcW w:type="dxa" w:w="180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&lt; 1/day</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Voice</w:t>
            </w:r>
          </w:p>
        </w:tc>
        <w:tc>
          <w:tcPr>
            <w:tcW w:type="dxa" w:w="39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Voice captures per week</w:t>
            </w:r>
          </w:p>
        </w:tc>
        <w:tc>
          <w:tcPr>
            <w:tcW w:type="dxa" w:w="1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8 captures/week</w:t>
            </w:r>
          </w:p>
        </w:tc>
        <w:tc>
          <w:tcPr>
            <w:tcW w:type="dxa" w:w="180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&lt; 3/week</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Tasks</w:t>
            </w:r>
          </w:p>
        </w:tc>
        <w:tc>
          <w:tcPr>
            <w:tcW w:type="dxa" w:w="39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Tasks completed via app</w:t>
            </w:r>
          </w:p>
        </w:tc>
        <w:tc>
          <w:tcPr>
            <w:tcW w:type="dxa" w:w="1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5/week</w:t>
            </w:r>
          </w:p>
        </w:tc>
        <w:tc>
          <w:tcPr>
            <w:tcW w:type="dxa" w:w="180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&lt; 2/week</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CRM</w:t>
            </w:r>
          </w:p>
        </w:tc>
        <w:tc>
          <w:tcPr>
            <w:tcW w:type="dxa" w:w="39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Contacts with updated notes</w:t>
            </w:r>
          </w:p>
        </w:tc>
        <w:tc>
          <w:tcPr>
            <w:tcW w:type="dxa" w:w="1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3 updated/week</w:t>
            </w:r>
          </w:p>
        </w:tc>
        <w:tc>
          <w:tcPr>
            <w:tcW w:type="dxa" w:w="180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0 updates</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Pipeline</w:t>
            </w:r>
          </w:p>
        </w:tc>
        <w:tc>
          <w:tcPr>
            <w:tcW w:type="dxa" w:w="39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Deals with logged activity</w:t>
            </w:r>
          </w:p>
        </w:tc>
        <w:tc>
          <w:tcPr>
            <w:tcW w:type="dxa" w:w="1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2 updated/week</w:t>
            </w:r>
          </w:p>
        </w:tc>
        <w:tc>
          <w:tcPr>
            <w:tcW w:type="dxa" w:w="180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No movement</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Chill Mode</w:t>
            </w:r>
          </w:p>
        </w:tc>
        <w:tc>
          <w:tcPr>
            <w:tcW w:type="dxa" w:w="39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Chill Mode activations</w:t>
            </w:r>
          </w:p>
        </w:tc>
        <w:tc>
          <w:tcPr>
            <w:tcW w:type="dxa" w:w="1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Daily (auto-trigger)</w:t>
            </w:r>
          </w:p>
        </w:tc>
        <w:tc>
          <w:tcPr>
            <w:tcW w:type="dxa" w:w="180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Manual only</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Handoff</w:t>
            </w:r>
          </w:p>
        </w:tc>
        <w:tc>
          <w:tcPr>
            <w:tcW w:type="dxa" w:w="39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Permission to Stop used</w:t>
            </w:r>
          </w:p>
        </w:tc>
        <w:tc>
          <w:tcPr>
            <w:tcW w:type="dxa" w:w="1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 4x/week</w:t>
            </w:r>
          </w:p>
        </w:tc>
        <w:tc>
          <w:tcPr>
            <w:tcW w:type="dxa" w:w="180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&lt; 2x/week</w:t>
            </w:r>
          </w:p>
        </w:tc>
      </w:tr>
      <w:tr>
        <w:tc>
          <w:tcPr>
            <w:tcW w:type="dxa" w:w="1800"/>
            <w:tcBorders>
              <w:top w:val="single" w:color="C8C8D8" w:sz="1"/>
              <w:left w:val="single" w:color="C8C8D8" w:sz="1"/>
              <w:bottom w:val="single" w:color="C8C8D8" w:sz="1"/>
              <w:right w:val="single" w:color="C8C8D8" w:sz="1"/>
            </w:tcBorders>
            <w:shd w:fill="F0F2F5"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Retention</w:t>
            </w:r>
          </w:p>
        </w:tc>
        <w:tc>
          <w:tcPr>
            <w:tcW w:type="dxa" w:w="3960"/>
            <w:tcBorders>
              <w:top w:val="single" w:color="C8C8D8" w:sz="1"/>
              <w:left w:val="single" w:color="C8C8D8" w:sz="1"/>
              <w:bottom w:val="single" w:color="C8C8D8" w:sz="1"/>
              <w:right w:val="single" w:color="C8C8D8"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Still using at Day 14</w:t>
            </w:r>
          </w:p>
        </w:tc>
        <w:tc>
          <w:tcPr>
            <w:tcW w:type="dxa" w:w="1800"/>
            <w:tcBorders>
              <w:top w:val="single" w:color="C8C8D8" w:sz="1"/>
              <w:left w:val="single" w:color="C8C8D8" w:sz="1"/>
              <w:bottom w:val="single" w:color="C8C8D8" w:sz="1"/>
              <w:right w:val="single" w:color="C8C8D8" w:sz="1"/>
            </w:tcBorders>
            <w:shd w:fill="E4F7ED"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Daily use</w:t>
            </w:r>
          </w:p>
        </w:tc>
        <w:tc>
          <w:tcPr>
            <w:tcW w:type="dxa" w:w="1800"/>
            <w:tcBorders>
              <w:top w:val="single" w:color="C8C8D8" w:sz="1"/>
              <w:left w:val="single" w:color="C8C8D8" w:sz="1"/>
              <w:bottom w:val="single" w:color="C8C8D8" w:sz="1"/>
              <w:right w:val="single" w:color="C8C8D8" w:sz="1"/>
            </w:tcBorders>
            <w:shd w:fill="FDECEA" w:val="clear"/>
            <w:tcMar>
              <w:top w:type="dxa" w:w="100"/>
              <w:left w:type="dxa" w:w="160"/>
              <w:bottom w:type="dxa" w:w="100"/>
              <w:right w:type="dxa" w:w="160"/>
            </w:tcMar>
          </w:tcPr>
          <w:p>
            <w:pPr>
              <w:spacing w:before="0" w:after="0"/>
            </w:pPr>
            <w:r>
              <w:rPr>
                <w:rFonts w:ascii="Arial" w:cs="Arial" w:eastAsia="Arial" w:hAnsi="Arial"/>
                <w:b w:val="false"/>
                <w:bCs w:val="false"/>
                <w:i w:val="false"/>
                <w:iCs w:val="false"/>
                <w:color w:val="1A1A2A"/>
                <w:sz w:val="19"/>
                <w:szCs w:val="19"/>
              </w:rPr>
              <w:t xml:space="preserve">Dropped off</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AE4" w:sz="1"/>
              <w:left w:val="single" w:color="5C4AE4" w:sz="12"/>
              <w:bottom w:val="single" w:color="5C4AE4" w:sz="1"/>
              <w:right w:val="single" w:color="5C4AE4" w:sz="1"/>
            </w:tcBorders>
            <w:shd w:fill="E4F7ED" w:val="clear"/>
            <w:tcMar>
              <w:top w:type="dxa" w:w="160"/>
              <w:left w:type="dxa" w:w="240"/>
              <w:bottom w:type="dxa" w:w="160"/>
              <w:right w:type="dxa" w:w="240"/>
            </w:tcMar>
          </w:tcPr>
          <w:p>
            <w:pPr>
              <w:spacing w:before="0" w:after="0"/>
            </w:pPr>
            <w:r>
              <w:rPr>
                <w:rFonts w:ascii="Arial" w:cs="Arial" w:eastAsia="Arial" w:hAnsi="Arial"/>
                <w:b w:val="false"/>
                <w:bCs w:val="false"/>
                <w:i/>
                <w:iCs/>
                <w:color w:val="1A7A4A"/>
                <w:sz w:val="22"/>
                <w:szCs w:val="22"/>
              </w:rPr>
              <w:t xml:space="preserve">✓  The ultimate success metric: Client says 'I've stopped worrying about what I'm forgetting' AND 'I actually leave work at work now.' Both must be true for this to be a win.</w:t>
            </w:r>
          </w:p>
        </w:tc>
      </w:tr>
    </w:tbl>
    <w:p>
      <w:pPr>
        <w:spacing w:before="0" w:after="24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200"/>
              <w:left w:type="dxa" w:w="360"/>
              <w:bottom w:type="dxa" w:w="200"/>
              <w:right w:type="dxa" w:w="360"/>
            </w:tcMar>
          </w:tcPr>
          <w:p>
            <w:pPr>
              <w:spacing w:before="0" w:after="60"/>
            </w:pPr>
            <w:r>
              <w:rPr>
                <w:rFonts w:ascii="Arial" w:cs="Arial" w:eastAsia="Arial" w:hAnsi="Arial"/>
                <w:b/>
                <w:bCs/>
                <w:i w:val="false"/>
                <w:iCs w:val="false"/>
                <w:color w:val="FFFFFF"/>
                <w:sz w:val="30"/>
                <w:szCs w:val="30"/>
              </w:rPr>
              <w:t xml:space="preserve">14  |  FUTURE VISION &amp; GROWTH ROADMAP</w:t>
            </w:r>
          </w:p>
          <w:p>
            <w:pPr>
              <w:spacing w:before="0" w:after="0"/>
            </w:pPr>
            <w:r>
              <w:rPr>
                <w:rFonts w:ascii="Arial" w:cs="Arial" w:eastAsia="Arial" w:hAnsi="Arial"/>
                <w:b w:val="false"/>
                <w:bCs w:val="false"/>
                <w:i/>
                <w:iCs/>
                <w:color w:val="AAAADD"/>
                <w:sz w:val="20"/>
                <w:szCs w:val="20"/>
              </w:rPr>
              <w:t xml:space="preserve">Where SwitchingOff AI becomes a category-defining product</w:t>
            </w:r>
          </w:p>
        </w:tc>
      </w:tr>
    </w:tbl>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V2 — Post-Sprint Enhancements (Month 2–3)</w:t>
      </w:r>
    </w:p>
    <w:p>
      <w:pPr>
        <w:pStyle w:val="ListParagraph"/>
        <w:numPr>
          <w:ilvl w:val="0"/>
          <w:numId w:val="2"/>
        </w:numPr>
        <w:spacing w:before="60" w:after="60"/>
      </w:pPr>
      <w:r>
        <w:rPr>
          <w:rFonts w:ascii="Arial" w:cs="Arial" w:eastAsia="Arial" w:hAnsi="Arial"/>
          <w:b/>
          <w:bCs/>
          <w:i w:val="false"/>
          <w:iCs w:val="false"/>
          <w:color w:val="0D1B2A"/>
          <w:sz w:val="22"/>
          <w:szCs w:val="22"/>
        </w:rPr>
        <w:t xml:space="preserve">Sync with Google Calendar. AI blocks focus time based on pipeline priority.: </w:t>
      </w:r>
      <w:r>
        <w:rPr>
          <w:rFonts w:ascii="Arial" w:cs="Arial" w:eastAsia="Arial" w:hAnsi="Arial"/>
          <w:b w:val="false"/>
          <w:bCs w:val="false"/>
          <w:i w:val="false"/>
          <w:iCs w:val="false"/>
          <w:color w:val="1A1A2A"/>
          <w:sz w:val="22"/>
          <w:szCs w:val="22"/>
        </w:rPr>
        <w:t xml:space="preserve">Calendar integration</w:t>
      </w:r>
    </w:p>
    <w:p>
      <w:pPr>
        <w:pStyle w:val="ListParagraph"/>
        <w:numPr>
          <w:ilvl w:val="0"/>
          <w:numId w:val="2"/>
        </w:numPr>
        <w:spacing w:before="60" w:after="60"/>
      </w:pPr>
      <w:r>
        <w:rPr>
          <w:rFonts w:ascii="Arial" w:cs="Arial" w:eastAsia="Arial" w:hAnsi="Arial"/>
          <w:b/>
          <w:bCs/>
          <w:i w:val="false"/>
          <w:iCs w:val="false"/>
          <w:color w:val="0D1B2A"/>
          <w:sz w:val="22"/>
          <w:szCs w:val="22"/>
        </w:rPr>
        <w:t xml:space="preserve">Scan inbox for CRM-relevant emails. Auto-suggest contact updates and deal movements.: </w:t>
      </w:r>
      <w:r>
        <w:rPr>
          <w:rFonts w:ascii="Arial" w:cs="Arial" w:eastAsia="Arial" w:hAnsi="Arial"/>
          <w:b w:val="false"/>
          <w:bCs w:val="false"/>
          <w:i w:val="false"/>
          <w:iCs w:val="false"/>
          <w:color w:val="1A1A2A"/>
          <w:sz w:val="22"/>
          <w:szCs w:val="22"/>
        </w:rPr>
        <w:t xml:space="preserve">Email intelligence</w:t>
      </w:r>
    </w:p>
    <w:p>
      <w:pPr>
        <w:pStyle w:val="ListParagraph"/>
        <w:numPr>
          <w:ilvl w:val="0"/>
          <w:numId w:val="2"/>
        </w:numPr>
        <w:spacing w:before="60" w:after="60"/>
      </w:pPr>
      <w:r>
        <w:rPr>
          <w:rFonts w:ascii="Arial" w:cs="Arial" w:eastAsia="Arial" w:hAnsi="Arial"/>
          <w:b/>
          <w:bCs/>
          <w:i w:val="false"/>
          <w:iCs w:val="false"/>
          <w:color w:val="0D1B2A"/>
          <w:sz w:val="22"/>
          <w:szCs w:val="22"/>
        </w:rPr>
        <w:t xml:space="preserve">Shared pipelines, contact notes, and task delegation for small teams.: </w:t>
      </w:r>
      <w:r>
        <w:rPr>
          <w:rFonts w:ascii="Arial" w:cs="Arial" w:eastAsia="Arial" w:hAnsi="Arial"/>
          <w:b w:val="false"/>
          <w:bCs w:val="false"/>
          <w:i w:val="false"/>
          <w:iCs w:val="false"/>
          <w:color w:val="1A1A2A"/>
          <w:sz w:val="22"/>
          <w:szCs w:val="22"/>
        </w:rPr>
        <w:t xml:space="preserve">Team mode</w:t>
      </w:r>
    </w:p>
    <w:p>
      <w:pPr>
        <w:pStyle w:val="ListParagraph"/>
        <w:numPr>
          <w:ilvl w:val="0"/>
          <w:numId w:val="2"/>
        </w:numPr>
        <w:spacing w:before="60" w:after="60"/>
      </w:pPr>
      <w:r>
        <w:rPr>
          <w:rFonts w:ascii="Arial" w:cs="Arial" w:eastAsia="Arial" w:hAnsi="Arial"/>
          <w:b/>
          <w:bCs/>
          <w:i w:val="false"/>
          <w:iCs w:val="false"/>
          <w:color w:val="0D1B2A"/>
          <w:sz w:val="22"/>
          <w:szCs w:val="22"/>
        </w:rPr>
        <w:t xml:space="preserve">Tap to voice capture from wrist. Mode indicator on watch face.: </w:t>
      </w:r>
      <w:r>
        <w:rPr>
          <w:rFonts w:ascii="Arial" w:cs="Arial" w:eastAsia="Arial" w:hAnsi="Arial"/>
          <w:b w:val="false"/>
          <w:bCs w:val="false"/>
          <w:i w:val="false"/>
          <w:iCs w:val="false"/>
          <w:color w:val="1A1A2A"/>
          <w:sz w:val="22"/>
          <w:szCs w:val="22"/>
        </w:rPr>
        <w:t xml:space="preserve">Apple Watch app</w:t>
      </w:r>
    </w:p>
    <w:p>
      <w:pPr>
        <w:pStyle w:val="ListParagraph"/>
        <w:numPr>
          <w:ilvl w:val="0"/>
          <w:numId w:val="2"/>
        </w:numPr>
        <w:spacing w:before="60" w:after="60"/>
      </w:pPr>
      <w:r>
        <w:rPr>
          <w:rFonts w:ascii="Arial" w:cs="Arial" w:eastAsia="Arial" w:hAnsi="Arial"/>
          <w:b/>
          <w:bCs/>
          <w:i w:val="false"/>
          <w:iCs w:val="false"/>
          <w:color w:val="0D1B2A"/>
          <w:sz w:val="22"/>
          <w:szCs w:val="22"/>
        </w:rPr>
        <w:t xml:space="preserve">Sunday evening: spoken summary of week's wins, losses, and what to prioritize Monday.: </w:t>
      </w:r>
      <w:r>
        <w:rPr>
          <w:rFonts w:ascii="Arial" w:cs="Arial" w:eastAsia="Arial" w:hAnsi="Arial"/>
          <w:b w:val="false"/>
          <w:bCs w:val="false"/>
          <w:i w:val="false"/>
          <w:iCs w:val="false"/>
          <w:color w:val="1A1A2A"/>
          <w:sz w:val="22"/>
          <w:szCs w:val="22"/>
        </w:rPr>
        <w:t xml:space="preserve">AI Weekly Retrospective</w:t>
      </w:r>
    </w:p>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V3 — Platform Expansion (Month 4–6)</w:t>
      </w:r>
    </w:p>
    <w:p>
      <w:pPr>
        <w:pStyle w:val="ListParagraph"/>
        <w:numPr>
          <w:ilvl w:val="0"/>
          <w:numId w:val="2"/>
        </w:numPr>
        <w:spacing w:before="60" w:after="60"/>
      </w:pPr>
      <w:r>
        <w:rPr>
          <w:rFonts w:ascii="Arial" w:cs="Arial" w:eastAsia="Arial" w:hAnsi="Arial"/>
          <w:b/>
          <w:bCs/>
          <w:i w:val="false"/>
          <w:iCs w:val="false"/>
          <w:color w:val="0D1B2A"/>
          <w:sz w:val="22"/>
          <w:szCs w:val="22"/>
        </w:rPr>
        <w:t xml:space="preserve">Full native app store release with offline-first architecture.: </w:t>
      </w:r>
      <w:r>
        <w:rPr>
          <w:rFonts w:ascii="Arial" w:cs="Arial" w:eastAsia="Arial" w:hAnsi="Arial"/>
          <w:b w:val="false"/>
          <w:bCs w:val="false"/>
          <w:i w:val="false"/>
          <w:iCs w:val="false"/>
          <w:color w:val="1A1A2A"/>
          <w:sz w:val="22"/>
          <w:szCs w:val="22"/>
        </w:rPr>
        <w:t xml:space="preserve">Native iOS + Android</w:t>
      </w:r>
    </w:p>
    <w:p>
      <w:pPr>
        <w:pStyle w:val="ListParagraph"/>
        <w:numPr>
          <w:ilvl w:val="0"/>
          <w:numId w:val="2"/>
        </w:numPr>
        <w:spacing w:before="60" w:after="60"/>
      </w:pPr>
      <w:r>
        <w:rPr>
          <w:rFonts w:ascii="Arial" w:cs="Arial" w:eastAsia="Arial" w:hAnsi="Arial"/>
          <w:b/>
          <w:bCs/>
          <w:i w:val="false"/>
          <w:iCs w:val="false"/>
          <w:color w:val="0D1B2A"/>
          <w:sz w:val="22"/>
          <w:szCs w:val="22"/>
        </w:rPr>
        <w:t xml:space="preserve">Push captured tasks to Notion, Linear, Asana. Pull deal data from HubSpot.: </w:t>
      </w:r>
      <w:r>
        <w:rPr>
          <w:rFonts w:ascii="Arial" w:cs="Arial" w:eastAsia="Arial" w:hAnsi="Arial"/>
          <w:b w:val="false"/>
          <w:bCs w:val="false"/>
          <w:i w:val="false"/>
          <w:iCs w:val="false"/>
          <w:color w:val="1A1A2A"/>
          <w:sz w:val="22"/>
          <w:szCs w:val="22"/>
        </w:rPr>
        <w:t xml:space="preserve">Integrations marketplace</w:t>
      </w:r>
    </w:p>
    <w:p>
      <w:pPr>
        <w:pStyle w:val="ListParagraph"/>
        <w:numPr>
          <w:ilvl w:val="0"/>
          <w:numId w:val="2"/>
        </w:numPr>
        <w:spacing w:before="60" w:after="60"/>
      </w:pPr>
      <w:r>
        <w:rPr>
          <w:rFonts w:ascii="Arial" w:cs="Arial" w:eastAsia="Arial" w:hAnsi="Arial"/>
          <w:b/>
          <w:bCs/>
          <w:i w:val="false"/>
          <w:iCs w:val="false"/>
          <w:color w:val="0D1B2A"/>
          <w:sz w:val="22"/>
          <w:szCs w:val="22"/>
        </w:rPr>
        <w:t xml:space="preserve">Shared 'home zone' with partner — mutual Chill Mode reinforcement.: </w:t>
      </w:r>
      <w:r>
        <w:rPr>
          <w:rFonts w:ascii="Arial" w:cs="Arial" w:eastAsia="Arial" w:hAnsi="Arial"/>
          <w:b w:val="false"/>
          <w:bCs w:val="false"/>
          <w:i w:val="false"/>
          <w:iCs w:val="false"/>
          <w:color w:val="1A1A2A"/>
          <w:sz w:val="22"/>
          <w:szCs w:val="22"/>
        </w:rPr>
        <w:t xml:space="preserve">Multi-user households</w:t>
      </w:r>
    </w:p>
    <w:p>
      <w:pPr>
        <w:pStyle w:val="ListParagraph"/>
        <w:numPr>
          <w:ilvl w:val="0"/>
          <w:numId w:val="2"/>
        </w:numPr>
        <w:spacing w:before="60" w:after="60"/>
      </w:pPr>
      <w:r>
        <w:rPr>
          <w:rFonts w:ascii="Arial" w:cs="Arial" w:eastAsia="Arial" w:hAnsi="Arial"/>
          <w:b/>
          <w:bCs/>
          <w:i w:val="false"/>
          <w:iCs w:val="false"/>
          <w:color w:val="0D1B2A"/>
          <w:sz w:val="22"/>
          <w:szCs w:val="22"/>
        </w:rPr>
        <w:t xml:space="preserve">Correlate energy inputs with output quality. AI surfaces optimal work window timing.: </w:t>
      </w:r>
      <w:r>
        <w:rPr>
          <w:rFonts w:ascii="Arial" w:cs="Arial" w:eastAsia="Arial" w:hAnsi="Arial"/>
          <w:b w:val="false"/>
          <w:bCs w:val="false"/>
          <w:i w:val="false"/>
          <w:iCs w:val="false"/>
          <w:color w:val="1A1A2A"/>
          <w:sz w:val="22"/>
          <w:szCs w:val="22"/>
        </w:rPr>
        <w:t xml:space="preserve">Energy + mood tracking</w:t>
      </w:r>
    </w:p>
    <w:p>
      <w:pPr>
        <w:spacing w:before="0" w:after="120"/>
      </w:pPr>
      <w:r>
        <w:t xml:space="preserve"/>
      </w:r>
    </w:p>
    <w:p>
      <w:pPr>
        <w:pStyle w:val="Heading2"/>
        <w:spacing w:before="360" w:after="140"/>
      </w:pPr>
      <w:r>
        <w:rPr>
          <w:rFonts w:ascii="Arial" w:cs="Arial" w:eastAsia="Arial" w:hAnsi="Arial"/>
          <w:b/>
          <w:bCs/>
          <w:i w:val="false"/>
          <w:iCs w:val="false"/>
          <w:color w:val="0D1B2A"/>
          <w:sz w:val="28"/>
          <w:szCs w:val="28"/>
        </w:rPr>
        <w:t xml:space="preserve">The Category-Creating Vision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D1B2A" w:val="clear"/>
            <w:tcMar>
              <w:top w:type="dxa" w:w="360"/>
              <w:left w:type="dxa" w:w="480"/>
              <w:bottom w:type="dxa" w:w="360"/>
              <w:right w:type="dxa" w:w="480"/>
            </w:tcMar>
          </w:tcPr>
          <w:p>
            <w:pPr>
              <w:spacing w:before="0" w:after="160"/>
              <w:jc w:val="center"/>
            </w:pPr>
            <w:r>
              <w:rPr>
                <w:rFonts w:ascii="Arial" w:cs="Arial" w:eastAsia="Arial" w:hAnsi="Arial"/>
                <w:b/>
                <w:bCs/>
                <w:i w:val="false"/>
                <w:iCs w:val="false"/>
                <w:color w:val="FFFFFF"/>
                <w:sz w:val="36"/>
                <w:szCs w:val="36"/>
              </w:rPr>
              <w:t xml:space="preserve">The Big Bet</w:t>
            </w:r>
          </w:p>
          <w:p>
            <w:pPr>
              <w:spacing w:before="0" w:after="200"/>
              <w:jc w:val="center"/>
            </w:pPr>
            <w:r>
              <w:rPr>
                <w:rFonts w:ascii="Arial" w:cs="Arial" w:eastAsia="Arial" w:hAnsi="Arial"/>
                <w:b w:val="false"/>
                <w:bCs w:val="false"/>
                <w:i/>
                <w:iCs/>
                <w:color w:val="AAAAFF"/>
                <w:sz w:val="24"/>
                <w:szCs w:val="24"/>
              </w:rPr>
              <w:t xml:space="preserve">Every other software company in the world is racing to make you more productive. We are racing to make you more human.</w:t>
            </w:r>
          </w:p>
          <w:p>
            <w:pPr>
              <w:spacing w:before="0" w:after="0"/>
              <w:jc w:val="center"/>
            </w:pPr>
            <w:r>
              <w:rPr>
                <w:rFonts w:ascii="Arial" w:cs="Arial" w:eastAsia="Arial" w:hAnsi="Arial"/>
                <w:b w:val="false"/>
                <w:bCs w:val="false"/>
                <w:i w:val="false"/>
                <w:iCs w:val="false"/>
                <w:color w:val="7777BB"/>
                <w:sz w:val="20"/>
                <w:szCs w:val="20"/>
              </w:rPr>
              <w:t xml:space="preserve">The winner in the next decade of work tech is not the company that builds the best task manager.</w:t>
            </w:r>
          </w:p>
          <w:p>
            <w:pPr>
              <w:spacing w:before="60" w:after="0"/>
              <w:jc w:val="center"/>
            </w:pPr>
            <w:r>
              <w:rPr>
                <w:rFonts w:ascii="Arial" w:cs="Arial" w:eastAsia="Arial" w:hAnsi="Arial"/>
                <w:b/>
                <w:bCs/>
                <w:i w:val="false"/>
                <w:iCs w:val="false"/>
                <w:color w:val="FFFFFF"/>
                <w:sz w:val="20"/>
                <w:szCs w:val="20"/>
              </w:rPr>
              <w:t xml:space="preserve">It's the company that helps the most people actually disconnect — without losing their edge.</w:t>
            </w:r>
          </w:p>
        </w:tc>
      </w:tr>
    </w:tbl>
    <w:p>
      <w:pPr>
        <w:spacing w:before="0" w:after="24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D8" w:sz="2" w:space="2"/>
      </w:pBdr>
      <w:spacing w:before="80" w:after="0"/>
    </w:pPr>
    <w:r>
      <w:rPr>
        <w:rFonts w:ascii="Arial" w:cs="Arial" w:eastAsia="Arial" w:hAnsi="Arial"/>
        <w:b w:val="false"/>
        <w:bCs w:val="false"/>
        <w:i w:val="false"/>
        <w:iCs w:val="false"/>
        <w:color w:val="4A4A6A"/>
        <w:sz w:val="18"/>
        <w:szCs w:val="18"/>
      </w:rPr>
      <w:t xml:space="preserve">github.com/mauricedixon/SwitchingOffAI  ·  February 2026  ·  Build it. Ship it. Live 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C4AE4" w:sz="4" w:space="2"/>
      </w:pBdr>
      <w:spacing w:before="0" w:after="80"/>
    </w:pPr>
    <w:r>
      <w:rPr>
        <w:rFonts w:ascii="Arial" w:cs="Arial" w:eastAsia="Arial" w:hAnsi="Arial"/>
        <w:b w:val="false"/>
        <w:bCs w:val="false"/>
        <w:i w:val="false"/>
        <w:iCs w:val="false"/>
        <w:color w:val="4A4A6A"/>
        <w:sz w:val="18"/>
        <w:szCs w:val="18"/>
      </w:rPr>
      <w:t xml:space="preserve">SwitchingOff AI  ·  Command Center PRD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5C4AE4"/>
      <w:sz w:val="38"/>
      <w:szCs w:val="38"/>
    </w:rPr>
  </w:style>
  <w:style w:type="paragraph" w:styleId="Heading2">
    <w:name w:val="Heading 2"/>
    <w:basedOn w:val="Normal"/>
    <w:next w:val="Normal"/>
    <w:qFormat/>
    <w:pPr>
      <w:spacing w:before="360" w:after="140"/>
      <w:outlineLvl w:val="1"/>
    </w:pPr>
    <w:rPr>
      <w:rFonts w:ascii="Arial" w:cs="Arial" w:eastAsia="Arial" w:hAnsi="Arial"/>
      <w:b/>
      <w:bCs/>
      <w:color w:val="0D1B2A"/>
      <w:sz w:val="28"/>
      <w:szCs w:val="28"/>
    </w:rPr>
  </w:style>
  <w:style w:type="paragraph" w:styleId="Heading3">
    <w:name w:val="Heading 3"/>
    <w:basedOn w:val="Normal"/>
    <w:next w:val="Normal"/>
    <w:qFormat/>
    <w:pPr>
      <w:spacing w:before="26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2026-02-25T02:06:54.634Z</dcterms:created>
  <dcterms:modified xsi:type="dcterms:W3CDTF">2026-02-25T02:06:54.635Z</dcterms:modified>
</cp:coreProperties>
</file>

<file path=docProps/custom.xml><?xml version="1.0" encoding="utf-8"?>
<Properties xmlns="http://schemas.openxmlformats.org/officeDocument/2006/custom-properties" xmlns:vt="http://schemas.openxmlformats.org/officeDocument/2006/docPropsVTypes"/>
</file>