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Infrastructure Decision Utility for Terraform Generation</w:t>
      </w:r>
    </w:p>
    <w:p/>
    <w:p>
      <w:pPr>
        <w:pStyle w:val="Heading2"/>
      </w:pPr>
      <w:r>
        <w:t>Product Intent</w:t>
      </w:r>
    </w:p>
    <w:p/>
    <w:p>
      <w:r>
        <w:t>Build a web application that helps an end user decide what AWS infrastructure should be provisioned before Terraform is generated.</w:t>
      </w:r>
    </w:p>
    <w:p/>
    <w:p>
      <w:r>
        <w:t>This product should behave as a constrained AWS architecture advisor with a Terraform backend, not as a free-form Terraform code generator. The highest-value function is converting business and technical intent into:</w:t>
      </w:r>
    </w:p>
    <w:p/>
    <w:p>
      <w:pPr>
        <w:pStyle w:val="ListBullet"/>
      </w:pPr>
      <w:r>
        <w:t>an explicit architecture choice</w:t>
      </w:r>
    </w:p>
    <w:p>
      <w:pPr>
        <w:pStyle w:val="ListBullet"/>
      </w:pPr>
      <w:r>
        <w:t>a security and risk posture</w:t>
      </w:r>
    </w:p>
    <w:p>
      <w:pPr>
        <w:pStyle w:val="ListBullet"/>
      </w:pPr>
      <w:r>
        <w:t>a cost-aware deployment recommendation</w:t>
      </w:r>
    </w:p>
    <w:p>
      <w:pPr>
        <w:pStyle w:val="ListBullet"/>
      </w:pPr>
      <w:r>
        <w:t>a stable Terraform-ready architecture specification</w:t>
      </w:r>
    </w:p>
    <w:p/>
    <w:p>
      <w:r>
        <w:t>Terraform generation happens only after the recommendation is fully specified and unresolved questions are cleared.</w:t>
      </w:r>
    </w:p>
    <w:p/>
    <w:p>
      <w:pPr>
        <w:pStyle w:val="Heading2"/>
      </w:pPr>
      <w:r>
        <w:t>Core Product Principle</w:t>
      </w:r>
    </w:p>
    <w:p/>
    <w:p>
      <w:r>
        <w:t>Use a `spec first, Terraform second` architecture.</w:t>
      </w:r>
    </w:p>
    <w:p/>
    <w:p>
      <w:r>
        <w:t>The application must:</w:t>
      </w:r>
    </w:p>
    <w:p/>
    <w:p>
      <w:r>
        <w:t>1. collect structured user intent</w:t>
      </w:r>
    </w:p>
    <w:p>
      <w:r>
        <w:t>2. evaluate that intent against AWS decision rules</w:t>
      </w:r>
    </w:p>
    <w:p>
      <w:r>
        <w:t>3. derive an intermediate architecture specification</w:t>
      </w:r>
    </w:p>
    <w:p>
      <w:r>
        <w:t>4. validate security, cost, and operational guardrails</w:t>
      </w:r>
    </w:p>
    <w:p>
      <w:r>
        <w:t>5. explain the recommendation in plain English</w:t>
      </w:r>
    </w:p>
    <w:p>
      <w:r>
        <w:t>6. generate Terraform only when the architecture is sufficiently resolved</w:t>
      </w:r>
    </w:p>
    <w:p/>
    <w:p>
      <w:r>
        <w:t>Do not generate Terraform directly from raw form inputs.</w:t>
      </w:r>
    </w:p>
    <w:p/>
    <w:p>
      <w:pPr>
        <w:pStyle w:val="Heading2"/>
      </w:pPr>
      <w:r>
        <w:t>Target User</w:t>
      </w:r>
    </w:p>
    <w:p/>
    <w:p>
      <w:r>
        <w:t>Design for a user who understands application intent but may not yet know the correct AWS architecture or Terraform structure. Typical users may include:</w:t>
      </w:r>
    </w:p>
    <w:p/>
    <w:p>
      <w:pPr>
        <w:pStyle w:val="ListBullet"/>
      </w:pPr>
      <w:r>
        <w:t>solo engineers</w:t>
      </w:r>
    </w:p>
    <w:p>
      <w:pPr>
        <w:pStyle w:val="ListBullet"/>
      </w:pPr>
      <w:r>
        <w:t>startup technical founders</w:t>
      </w:r>
    </w:p>
    <w:p>
      <w:pPr>
        <w:pStyle w:val="ListBullet"/>
      </w:pPr>
      <w:r>
        <w:t>platform engineers</w:t>
      </w:r>
    </w:p>
    <w:p>
      <w:pPr>
        <w:pStyle w:val="ListBullet"/>
      </w:pPr>
      <w:r>
        <w:t>cloud engineers</w:t>
      </w:r>
    </w:p>
    <w:p>
      <w:pPr>
        <w:pStyle w:val="ListBullet"/>
      </w:pPr>
      <w:r>
        <w:t>solutions architects</w:t>
      </w:r>
    </w:p>
    <w:p/>
    <w:p>
      <w:pPr>
        <w:pStyle w:val="Heading2"/>
      </w:pPr>
      <w:r>
        <w:t>Primary User Outcome</w:t>
      </w:r>
    </w:p>
    <w:p/>
    <w:p>
      <w:r>
        <w:t>A user should be able to:</w:t>
      </w:r>
    </w:p>
    <w:p/>
    <w:p>
      <w:r>
        <w:t>1. answer guided infrastructure questions</w:t>
      </w:r>
    </w:p>
    <w:p>
      <w:r>
        <w:t>2. receive a recommended AWS architecture</w:t>
      </w:r>
    </w:p>
    <w:p>
      <w:r>
        <w:t>3. understand why the recommendation was chosen</w:t>
      </w:r>
    </w:p>
    <w:p>
      <w:r>
        <w:t>4. review risks, assumptions, and cost/security implications</w:t>
      </w:r>
    </w:p>
    <w:p>
      <w:r>
        <w:t>5. generate Terraform from the recommendation</w:t>
      </w:r>
    </w:p>
    <w:p/>
    <w:p>
      <w:pPr>
        <w:pStyle w:val="Heading2"/>
      </w:pPr>
      <w:r>
        <w:t>Technology Direction</w:t>
      </w:r>
    </w:p>
    <w:p/>
    <w:p>
      <w:r>
        <w:t>Build a modern web application with:</w:t>
      </w:r>
    </w:p>
    <w:p/>
    <w:p>
      <w:pPr>
        <w:pStyle w:val="ListBullet"/>
      </w:pPr>
      <w:r>
        <w:t>a clean, professional UI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strong separation between questionnaire, rules engine, recommendation model, explanation layer, and Terraform generation</w:t>
      </w:r>
    </w:p>
    <w:p>
      <w:pPr>
        <w:pStyle w:val="ListBullet"/>
      </w:pPr>
      <w:r>
        <w:t>support for representing the decision rules in structured JSON, YAML, or TypeScript configuration</w:t>
      </w:r>
    </w:p>
    <w:p>
      <w:pPr>
        <w:pStyle w:val="ListBullet"/>
      </w:pPr>
      <w:r>
        <w:t>direct support for loading the machine-readable rules artifact in [decision_rules.json](C:/ws_openai_ws/infrastructure_to_terraform_utility/decision_rules.json)</w:t>
      </w:r>
    </w:p>
    <w:p/>
    <w:p>
      <w:pPr>
        <w:pStyle w:val="Heading2"/>
      </w:pPr>
      <w:r>
        <w:t>Authoritative Rules Artifact</w:t>
      </w:r>
    </w:p>
    <w:p/>
    <w:p>
      <w:r>
        <w:t>The machine-readable source of truth for the recommendation engine should be:</w:t>
      </w:r>
    </w:p>
    <w:p/>
    <w:p>
      <w:pPr>
        <w:pStyle w:val="ListBullet"/>
      </w:pPr>
      <w:r>
        <w:t>[decision_rules.json](C:/ws_openai_ws/infrastructure_to_terraform_utility/decision_rules.json)</w:t>
      </w:r>
    </w:p>
    <w:p>
      <w:pPr>
        <w:pStyle w:val="ListBullet"/>
      </w:pPr>
      <w:r>
        <w:t>[rules.schema.json](C:/ws_openai_ws/infrastructure_to_terraform_utility/rules.schema.json)</w:t>
      </w:r>
    </w:p>
    <w:p>
      <w:pPr>
        <w:pStyle w:val="ListBullet"/>
      </w:pPr>
      <w:r>
        <w:t>[evaluator_contract.md](C:/ws_openai_ws/infrastructure_to_terraform_utility/evaluator_contract.md)</w:t>
      </w:r>
    </w:p>
    <w:p/>
    <w:p>
      <w:r>
        <w:t>This artifact should drive:</w:t>
      </w:r>
    </w:p>
    <w:p/>
    <w:p>
      <w:pPr>
        <w:pStyle w:val="ListBullet"/>
      </w:pPr>
      <w:r>
        <w:t>the input contract</w:t>
      </w:r>
    </w:p>
    <w:p>
      <w:pPr>
        <w:pStyle w:val="ListBullet"/>
      </w:pPr>
      <w:r>
        <w:t>blocker detection</w:t>
      </w:r>
    </w:p>
    <w:p>
      <w:pPr>
        <w:pStyle w:val="ListBullet"/>
      </w:pPr>
      <w:r>
        <w:t>service selection logic</w:t>
      </w:r>
    </w:p>
    <w:p>
      <w:pPr>
        <w:pStyle w:val="ListBullet"/>
      </w:pPr>
      <w:r>
        <w:t>security and cost baselines</w:t>
      </w:r>
    </w:p>
    <w:p>
      <w:pPr>
        <w:pStyle w:val="ListBullet"/>
      </w:pPr>
      <w:r>
        <w:t>intermediate architecture spec derivation</w:t>
      </w:r>
    </w:p>
    <w:p>
      <w:pPr>
        <w:pStyle w:val="ListBullet"/>
      </w:pPr>
      <w:r>
        <w:t>Terraform generation gating</w:t>
      </w:r>
    </w:p>
    <w:p/>
    <w:p>
      <w:r>
        <w:t>The schema file should be used to validate the rules artifact before the application loads it.</w:t>
      </w:r>
    </w:p>
    <w:p/>
    <w:p>
      <w:r>
        <w:t>The implementation should treat the PDF research as supporting rationale, `decision_rules.json` as the operational rules contract, and `rules.schema.json` as the normalization and validation contract.</w:t>
      </w:r>
    </w:p>
    <w:p>
      <w:r>
        <w:t>The evaluator runtime contract should be defined by [evaluator_contract.md](C:/ws_openai_ws/infrastructure_to_terraform_utility/evaluator_contract.md).</w:t>
      </w:r>
    </w:p>
    <w:p/>
    <w:p>
      <w:pPr>
        <w:pStyle w:val="Heading2"/>
      </w:pPr>
      <w:r>
        <w:t>Rules Normalization Requirement</w:t>
      </w:r>
    </w:p>
    <w:p/>
    <w:p>
      <w:r>
        <w:t>The application should assume that the rules system is now normalized into:</w:t>
      </w:r>
    </w:p>
    <w:p/>
    <w:p>
      <w:r>
        <w:t>1. a machine-readable rules artifact</w:t>
      </w:r>
    </w:p>
    <w:p>
      <w:r>
        <w:t>2. a validation schema for that artifact</w:t>
      </w:r>
    </w:p>
    <w:p/>
    <w:p>
      <w:r>
        <w:t>This means the implementation should:</w:t>
      </w:r>
    </w:p>
    <w:p/>
    <w:p>
      <w:pPr>
        <w:pStyle w:val="ListBullet"/>
      </w:pPr>
      <w:r>
        <w:t>validate `decision_rules.json` against `rules.schema.json`</w:t>
      </w:r>
    </w:p>
    <w:p>
      <w:pPr>
        <w:pStyle w:val="ListBullet"/>
      </w:pPr>
      <w:r>
        <w:t>fail clearly when the rules file does not conform to schema</w:t>
      </w:r>
    </w:p>
    <w:p>
      <w:pPr>
        <w:pStyle w:val="ListBullet"/>
      </w:pPr>
      <w:r>
        <w:t>keep rule evaluation logic decoupled from UI rendering</w:t>
      </w:r>
    </w:p>
    <w:p>
      <w:pPr>
        <w:pStyle w:val="ListBullet"/>
      </w:pPr>
      <w:r>
        <w:t>support future rule refinement without requiring a major application redesign</w:t>
      </w:r>
    </w:p>
    <w:p>
      <w:pPr>
        <w:pStyle w:val="ListBullet"/>
      </w:pPr>
      <w:r>
        <w:t>implement rule execution against the evaluator contract in [evaluator_contract.md](C:/ws_openai_ws/infrastructure_to_terraform_utility/evaluator_contract.md)</w:t>
      </w:r>
    </w:p>
    <w:p/>
    <w:p>
      <w:pPr>
        <w:pStyle w:val="Heading2"/>
      </w:pPr>
      <w:r>
        <w:t>Evaluator Requirement</w:t>
      </w:r>
    </w:p>
    <w:p/>
    <w:p>
      <w:r>
        <w:t>The application should include a rules evaluator layer that conforms to [evaluator_contract.md](C:/ws_openai_ws/infrastructure_to_terraform_utility/evaluator_contract.md).</w:t>
      </w:r>
    </w:p>
    <w:p/>
    <w:p>
      <w:r>
        <w:t>That evaluator should be responsible for:</w:t>
      </w:r>
    </w:p>
    <w:p/>
    <w:p>
      <w:pPr>
        <w:pStyle w:val="ListBullet"/>
      </w:pPr>
      <w:r>
        <w:t>rule loading</w:t>
      </w:r>
    </w:p>
    <w:p>
      <w:pPr>
        <w:pStyle w:val="ListBullet"/>
      </w:pPr>
      <w:r>
        <w:t>schema validation</w:t>
      </w:r>
    </w:p>
    <w:p>
      <w:pPr>
        <w:pStyle w:val="ListBullet"/>
      </w:pPr>
      <w:r>
        <w:t>blocker validation</w:t>
      </w:r>
    </w:p>
    <w:p>
      <w:pPr>
        <w:pStyle w:val="ListBullet"/>
      </w:pPr>
      <w:r>
        <w:t>condition evaluation</w:t>
      </w:r>
    </w:p>
    <w:p>
      <w:pPr>
        <w:pStyle w:val="ListBullet"/>
      </w:pPr>
      <w:r>
        <w:t>recommendation merging</w:t>
      </w:r>
    </w:p>
    <w:p>
      <w:pPr>
        <w:pStyle w:val="ListBullet"/>
      </w:pPr>
      <w:r>
        <w:t>unresolved-question detection</w:t>
      </w:r>
    </w:p>
    <w:p>
      <w:pPr>
        <w:pStyle w:val="ListBullet"/>
      </w:pPr>
      <w:r>
        <w:t>Terraform readiness determination</w:t>
      </w:r>
    </w:p>
    <w:p/>
    <w:p>
      <w:r>
        <w:t>UI components should consume evaluator outputs rather than implementing recommendation logic directly.</w:t>
      </w:r>
    </w:p>
    <w:p/>
    <w:p>
      <w:pPr>
        <w:pStyle w:val="Heading2"/>
      </w:pPr>
      <w:r>
        <w:t>MVP Scope</w:t>
      </w:r>
    </w:p>
    <w:p/>
    <w:p>
      <w:r>
        <w:t>The MVP should be AWS-focused and support a constrained but high-value service set.</w:t>
      </w:r>
    </w:p>
    <w:p/>
    <w:p>
      <w:pPr>
        <w:pStyle w:val="Heading3"/>
      </w:pPr>
      <w:r>
        <w:t>Compute</w:t>
      </w:r>
    </w:p>
    <w:p/>
    <w:p>
      <w:pPr>
        <w:pStyle w:val="ListBullet"/>
      </w:pPr>
      <w:r>
        <w:t>AWS Lambda</w:t>
      </w:r>
    </w:p>
    <w:p>
      <w:pPr>
        <w:pStyle w:val="ListBullet"/>
      </w:pPr>
      <w:r>
        <w:t>Amazon ECS on AWS Fargate</w:t>
      </w:r>
    </w:p>
    <w:p>
      <w:pPr>
        <w:pStyle w:val="ListBullet"/>
      </w:pPr>
      <w:r>
        <w:t>Amazon EC2</w:t>
      </w:r>
    </w:p>
    <w:p/>
    <w:p>
      <w:pPr>
        <w:pStyle w:val="Heading3"/>
      </w:pPr>
      <w:r>
        <w:t>Ingress and Delivery</w:t>
      </w:r>
    </w:p>
    <w:p/>
    <w:p>
      <w:pPr>
        <w:pStyle w:val="ListBullet"/>
      </w:pPr>
      <w:r>
        <w:t>API Gateway HTTP API</w:t>
      </w:r>
    </w:p>
    <w:p>
      <w:pPr>
        <w:pStyle w:val="ListBullet"/>
      </w:pPr>
      <w:r>
        <w:t>API Gateway REST API</w:t>
      </w:r>
    </w:p>
    <w:p>
      <w:pPr>
        <w:pStyle w:val="ListBullet"/>
      </w:pPr>
      <w:r>
        <w:t>Application Load Balancer</w:t>
      </w:r>
    </w:p>
    <w:p>
      <w:pPr>
        <w:pStyle w:val="ListBullet"/>
      </w:pPr>
      <w:r>
        <w:t>CloudFront</w:t>
      </w:r>
    </w:p>
    <w:p/>
    <w:p>
      <w:pPr>
        <w:pStyle w:val="Heading3"/>
      </w:pPr>
      <w:r>
        <w:t>Data</w:t>
      </w:r>
    </w:p>
    <w:p/>
    <w:p>
      <w:pPr>
        <w:pStyle w:val="ListBullet"/>
      </w:pPr>
      <w:r>
        <w:t>DynamoDB</w:t>
      </w:r>
    </w:p>
    <w:p>
      <w:pPr>
        <w:pStyle w:val="ListBullet"/>
      </w:pPr>
      <w:r>
        <w:t>Amazon RDS / Aurora</w:t>
      </w:r>
    </w:p>
    <w:p>
      <w:pPr>
        <w:pStyle w:val="ListBullet"/>
      </w:pPr>
      <w:r>
        <w:t>Amazon S3</w:t>
      </w:r>
    </w:p>
    <w:p/>
    <w:p>
      <w:pPr>
        <w:pStyle w:val="Heading3"/>
      </w:pPr>
      <w:r>
        <w:t>Async and Workflow</w:t>
      </w:r>
    </w:p>
    <w:p/>
    <w:p>
      <w:pPr>
        <w:pStyle w:val="ListBullet"/>
      </w:pPr>
      <w:r>
        <w:t>Amazon SQS</w:t>
      </w:r>
    </w:p>
    <w:p>
      <w:pPr>
        <w:pStyle w:val="ListBullet"/>
      </w:pPr>
      <w:r>
        <w:t>Amazon EventBridge</w:t>
      </w:r>
    </w:p>
    <w:p>
      <w:pPr>
        <w:pStyle w:val="ListBullet"/>
      </w:pPr>
      <w:r>
        <w:t>AWS Step Functions</w:t>
      </w:r>
    </w:p>
    <w:p/>
    <w:p>
      <w:pPr>
        <w:pStyle w:val="Heading3"/>
      </w:pPr>
      <w:r>
        <w:t>Security and Ops Baseline</w:t>
      </w:r>
    </w:p>
    <w:p/>
    <w:p>
      <w:pPr>
        <w:pStyle w:val="ListBullet"/>
      </w:pPr>
      <w:r>
        <w:t>IAM</w:t>
      </w:r>
    </w:p>
    <w:p>
      <w:pPr>
        <w:pStyle w:val="ListBullet"/>
      </w:pPr>
      <w:r>
        <w:t>KMS</w:t>
      </w:r>
    </w:p>
    <w:p>
      <w:pPr>
        <w:pStyle w:val="ListBullet"/>
      </w:pPr>
      <w:r>
        <w:t>Secrets Manager</w:t>
      </w:r>
    </w:p>
    <w:p>
      <w:pPr>
        <w:pStyle w:val="ListBullet"/>
      </w:pPr>
      <w:r>
        <w:t>CloudTrail</w:t>
      </w:r>
    </w:p>
    <w:p>
      <w:pPr>
        <w:pStyle w:val="ListBullet"/>
      </w:pPr>
      <w:r>
        <w:t>AWS Config</w:t>
      </w:r>
    </w:p>
    <w:p>
      <w:pPr>
        <w:pStyle w:val="ListBullet"/>
      </w:pPr>
      <w:r>
        <w:t>GuardDuty</w:t>
      </w:r>
    </w:p>
    <w:p>
      <w:pPr>
        <w:pStyle w:val="ListBullet"/>
      </w:pPr>
      <w:r>
        <w:t>Security Hub</w:t>
      </w:r>
    </w:p>
    <w:p>
      <w:pPr>
        <w:pStyle w:val="ListBullet"/>
      </w:pPr>
      <w:r>
        <w:t>AWS WAF where supported and appropriate</w:t>
      </w:r>
    </w:p>
    <w:p>
      <w:pPr>
        <w:pStyle w:val="ListBullet"/>
      </w:pPr>
      <w:r>
        <w:t>IAM Access Analyzer</w:t>
      </w:r>
    </w:p>
    <w:p>
      <w:pPr>
        <w:pStyle w:val="ListBullet"/>
      </w:pPr>
      <w:r>
        <w:t>AWS Backup</w:t>
      </w:r>
    </w:p>
    <w:p>
      <w:pPr>
        <w:pStyle w:val="ListBullet"/>
      </w:pPr>
      <w:r>
        <w:t>Amazon Inspector</w:t>
      </w:r>
    </w:p>
    <w:p>
      <w:pPr>
        <w:pStyle w:val="ListBullet"/>
      </w:pPr>
      <w:r>
        <w:t>CloudWatch</w:t>
      </w:r>
    </w:p>
    <w:p>
      <w:pPr>
        <w:pStyle w:val="ListBullet"/>
      </w:pPr>
      <w:r>
        <w:t>AWS Budgets</w:t>
      </w:r>
    </w:p>
    <w:p>
      <w:pPr>
        <w:pStyle w:val="ListBullet"/>
      </w:pPr>
      <w:r>
        <w:t>Cost Anomaly Detection</w:t>
      </w:r>
    </w:p>
    <w:p>
      <w:pPr>
        <w:pStyle w:val="ListBullet"/>
      </w:pPr>
      <w:r>
        <w:t>Compute Optimizer</w:t>
      </w:r>
    </w:p>
    <w:p/>
    <w:p>
      <w:pPr>
        <w:pStyle w:val="Heading2"/>
      </w:pPr>
      <w:r>
        <w:t>Required Product Workflow</w:t>
      </w:r>
    </w:p>
    <w:p/>
    <w:p>
      <w:pPr>
        <w:pStyle w:val="Heading3"/>
      </w:pPr>
      <w:r>
        <w:t>1. Questionnaire Layer</w:t>
      </w:r>
    </w:p>
    <w:p/>
    <w:p>
      <w:r>
        <w:t>Collect only inputs that materially affect the AWS architecture decision.</w:t>
      </w:r>
    </w:p>
    <w:p/>
    <w:p>
      <w:r>
        <w:t>The questionnaire should support the structured contract defined in [decision_rules.json](C:/ws_openai_ws/infrastructure_to_terraform_utility/decision_rules.json).</w:t>
      </w:r>
    </w:p>
    <w:p/>
    <w:p>
      <w:r>
        <w:t>The UI may render the fields from that artifact dynamically or map them into a typed local model, but it should stay aligned to the same contract.</w:t>
      </w:r>
    </w:p>
    <w:p/>
    <w:p>
      <w:r>
        <w:t>The application should validate the loaded rules file against [rules.schema.json](C:/ws_openai_ws/infrastructure_to_terraform_utility/rules.schema.json) before binding questionnaire fields or executing recommendation logic.</w:t>
      </w:r>
    </w:p>
    <w:p/>
    <w:p>
      <w:r>
        <w:t>The current contract is:</w:t>
      </w:r>
    </w:p>
    <w:p/>
    <w:p>
      <w:r>
        <w:t>workload:</w:t>
      </w:r>
    </w:p>
    <w:p>
      <w:r>
        <w:t>app_type: [static_site, public_api, web_app, worker, event_processor, internal_app, batch_job]</w:t>
      </w:r>
    </w:p>
    <w:p>
      <w:r>
        <w:t>packaging: [source_only, function, container, vm]</w:t>
      </w:r>
    </w:p>
    <w:p>
      <w:r>
        <w:t>runtime: [node, python, java, go, dotnet, other]</w:t>
      </w:r>
    </w:p>
    <w:p>
      <w:r>
        <w:t>statefulness: [stateless, session_state, shared_files, stateful_service]</w:t>
      </w:r>
    </w:p>
    <w:p>
      <w:r>
        <w:t>request_pattern: [synchronous, asynchronous, mixed]</w:t>
      </w:r>
    </w:p>
    <w:p>
      <w:r>
        <w:t>max_execution_time: [short_under_15m, long_running]</w:t>
      </w:r>
    </w:p>
    <w:p>
      <w:r>
        <w:t>environments: [dev, staging, prod]</w:t>
      </w:r>
    </w:p>
    <w:p>
      <w:r>
        <w:t>single_tenant_or_multi_tenant: [single, multi]</w:t>
      </w:r>
    </w:p>
    <w:p/>
    <w:p>
      <w:r>
        <w:t>traffic:</w:t>
      </w:r>
    </w:p>
    <w:p>
      <w:r>
        <w:t>internet_exposed: [yes, no]</w:t>
      </w:r>
    </w:p>
    <w:p>
      <w:r>
        <w:t>global_users: [yes, no]</w:t>
      </w:r>
    </w:p>
    <w:p>
      <w:r>
        <w:t>estimated_rps: integer</w:t>
      </w:r>
    </w:p>
    <w:p>
      <w:r>
        <w:t>traffic_variability: [steady, diurnal, spiky, unpredictable]</w:t>
      </w:r>
    </w:p>
    <w:p>
      <w:r>
        <w:t>websocket_or_streaming: [yes, no]</w:t>
      </w:r>
    </w:p>
    <w:p>
      <w:r>
        <w:t>latency_sensitivity: [low, medium, high]</w:t>
      </w:r>
    </w:p>
    <w:p/>
    <w:p>
      <w:r>
        <w:t>data:</w:t>
      </w:r>
    </w:p>
    <w:p>
      <w:r>
        <w:t>primary_data_model: [none, key_value, document, relational, object, file, cache]</w:t>
      </w:r>
    </w:p>
    <w:p>
      <w:r>
        <w:t>relational_features_needed: [joins, transactions, reporting, none]</w:t>
      </w:r>
    </w:p>
    <w:p>
      <w:r>
        <w:t>read_write_profile: [read_heavy, write_heavy, balanced]</w:t>
      </w:r>
    </w:p>
    <w:p>
      <w:r>
        <w:t>data_retention: [short, medium, long]</w:t>
      </w:r>
    </w:p>
    <w:p>
      <w:r>
        <w:t>backups_required: [yes, no]</w:t>
      </w:r>
    </w:p>
    <w:p>
      <w:r>
        <w:t>disaster_recovery_tier: [none, in_region_ha, cross_region]</w:t>
      </w:r>
    </w:p>
    <w:p/>
    <w:p>
      <w:r>
        <w:t>security_and_compliance:</w:t>
      </w:r>
    </w:p>
    <w:p>
      <w:r>
        <w:t>data_sensitivity: [public, internal, confidential, regulated]</w:t>
      </w:r>
    </w:p>
    <w:p>
      <w:r>
        <w:t>compliance: [none, soc2_like, hipaa_like, pci_like, custom]</w:t>
      </w:r>
    </w:p>
    <w:p>
      <w:r>
        <w:t>encryption_customer_managed: [yes, no]</w:t>
      </w:r>
    </w:p>
    <w:p>
      <w:r>
        <w:t>public_access_exceptions: [none, approved_public_s3, public_api, public_alb]</w:t>
      </w:r>
    </w:p>
    <w:p>
      <w:r>
        <w:t>secret_types: [none, app_secrets, db_credentials, api_keys]</w:t>
      </w:r>
    </w:p>
    <w:p>
      <w:r>
        <w:t>human_access_model: [console_ok, federated_only, break_glass_only]</w:t>
      </w:r>
    </w:p>
    <w:p/>
    <w:p>
      <w:r>
        <w:t>networking:</w:t>
      </w:r>
    </w:p>
    <w:p>
      <w:r>
        <w:t>needs_vpc_private_resources: [yes, no]</w:t>
      </w:r>
    </w:p>
    <w:p>
      <w:r>
        <w:t>outbound_internet_needed_from_private: [yes, no]</w:t>
      </w:r>
    </w:p>
    <w:p>
      <w:r>
        <w:t>private_connectivity_only: [yes, no]</w:t>
      </w:r>
    </w:p>
    <w:p>
      <w:r>
        <w:t>on_prem_or_other_vpc_connectivity: [yes, no]</w:t>
      </w:r>
    </w:p>
    <w:p/>
    <w:p>
      <w:r>
        <w:t>operations:</w:t>
      </w:r>
    </w:p>
    <w:p>
      <w:r>
        <w:t>team_ops_maturity: [low, medium, high]</w:t>
      </w:r>
    </w:p>
    <w:p>
      <w:r>
        <w:t>logs_and_metrics_required: [baseline, enhanced, audit_grade]</w:t>
      </w:r>
    </w:p>
    <w:p>
      <w:r>
        <w:t>change_frequency: [low, medium, high]</w:t>
      </w:r>
    </w:p>
    <w:p/>
    <w:p>
      <w:r>
        <w:t>cost:</w:t>
      </w:r>
    </w:p>
    <w:p>
      <w:r>
        <w:t>monthly_budget_band: [minimal, constrained, moderate, flexible]</w:t>
      </w:r>
    </w:p>
    <w:p>
      <w:r>
        <w:t>cost_priority: [lowest_possible, balanced, performance_first]</w:t>
      </w:r>
    </w:p>
    <w:p>
      <w:r>
        <w:t>commitment_ok: [none, savings_plans_ok, spot_ok]</w:t>
      </w:r>
    </w:p>
    <w:p/>
    <w:p>
      <w:pPr>
        <w:pStyle w:val="Heading3"/>
      </w:pPr>
      <w:r>
        <w:t>2. Required Blockers Before Recommendation</w:t>
      </w:r>
    </w:p>
    <w:p/>
    <w:p>
      <w:r>
        <w:t>The application should not proceed to final recommendation or Terraform generation unless the blocker fields declared in [decision_rules.json](C:/ws_openai_ws/infrastructure_to_terraform_utility/decision_rules.json) are present.</w:t>
      </w:r>
    </w:p>
    <w:p/>
    <w:p>
      <w:r>
        <w:t>The current blocker set is:</w:t>
      </w:r>
    </w:p>
    <w:p/>
    <w:p>
      <w:pPr>
        <w:pStyle w:val="ListBullet"/>
      </w:pPr>
      <w:r>
        <w:t>internet exposure</w:t>
      </w:r>
    </w:p>
    <w:p>
      <w:pPr>
        <w:pStyle w:val="ListBullet"/>
      </w:pPr>
      <w:r>
        <w:t>environments</w:t>
      </w:r>
    </w:p>
    <w:p>
      <w:pPr>
        <w:pStyle w:val="ListBullet"/>
      </w:pPr>
      <w:r>
        <w:t>data sensitivity</w:t>
      </w:r>
    </w:p>
    <w:p>
      <w:pPr>
        <w:pStyle w:val="ListBullet"/>
      </w:pPr>
      <w:r>
        <w:t>primary data model</w:t>
      </w:r>
    </w:p>
    <w:p>
      <w:pPr>
        <w:pStyle w:val="ListBullet"/>
      </w:pPr>
      <w:r>
        <w:t>backups required</w:t>
      </w:r>
    </w:p>
    <w:p>
      <w:pPr>
        <w:pStyle w:val="ListBullet"/>
      </w:pPr>
      <w:r>
        <w:t>budget band</w:t>
      </w:r>
    </w:p>
    <w:p/>
    <w:p>
      <w:pPr>
        <w:pStyle w:val="Heading3"/>
      </w:pPr>
      <w:r>
        <w:t>3. Intermediate Architecture Specification</w:t>
      </w:r>
    </w:p>
    <w:p/>
    <w:p>
      <w:r>
        <w:t>Before Terraform generation, derive a normalized architecture specification with at least:</w:t>
      </w:r>
    </w:p>
    <w:p/>
    <w:p>
      <w:pPr>
        <w:pStyle w:val="ListBullet"/>
      </w:pPr>
      <w:r>
        <w:t>compute plane</w:t>
      </w:r>
    </w:p>
    <w:p>
      <w:pPr>
        <w:pStyle w:val="ListBullet"/>
      </w:pPr>
      <w:r>
        <w:t>ingress plane</w:t>
      </w:r>
    </w:p>
    <w:p>
      <w:pPr>
        <w:pStyle w:val="ListBullet"/>
      </w:pPr>
      <w:r>
        <w:t>data plane</w:t>
      </w:r>
    </w:p>
    <w:p>
      <w:pPr>
        <w:pStyle w:val="ListBullet"/>
      </w:pPr>
      <w:r>
        <w:t>network plane</w:t>
      </w:r>
    </w:p>
    <w:p>
      <w:pPr>
        <w:pStyle w:val="ListBullet"/>
      </w:pPr>
      <w:r>
        <w:t>security baseline</w:t>
      </w:r>
    </w:p>
    <w:p>
      <w:pPr>
        <w:pStyle w:val="ListBullet"/>
      </w:pPr>
      <w:r>
        <w:t>observability baseline</w:t>
      </w:r>
    </w:p>
    <w:p>
      <w:pPr>
        <w:pStyle w:val="ListBullet"/>
      </w:pPr>
      <w:r>
        <w:t>cost-control baseline</w:t>
      </w:r>
    </w:p>
    <w:p/>
    <w:p>
      <w:r>
        <w:t>This derivation should happen through the evaluator contract, not through ad hoc UI logic.</w:t>
      </w:r>
    </w:p>
    <w:p/>
    <w:p>
      <w:pPr>
        <w:pStyle w:val="Heading3"/>
      </w:pPr>
      <w:r>
        <w:t>4. Recommendation Output Contract</w:t>
      </w:r>
    </w:p>
    <w:p/>
    <w:p>
      <w:r>
        <w:t>The system should produce a stable object shaped like the recommendation output contract defined in [decision_rules.json](C:/ws_openai_ws/infrastructure_to_terraform_utility/decision_rules.json).</w:t>
      </w:r>
    </w:p>
    <w:p/>
    <w:p>
      <w:r>
        <w:t>The current target shape is:</w:t>
      </w:r>
    </w:p>
    <w:p/>
    <w:p>
      <w:r>
        <w:t>{</w:t>
      </w:r>
    </w:p>
    <w:p>
      <w:r>
        <w:t>"architecture_summary": {},</w:t>
      </w:r>
    </w:p>
    <w:p>
      <w:r>
        <w:t>"required_resources": [],</w:t>
      </w:r>
    </w:p>
    <w:p>
      <w:r>
        <w:t>"optional_resources": [],</w:t>
      </w:r>
    </w:p>
    <w:p>
      <w:r>
        <w:t>"security_controls": [],</w:t>
      </w:r>
    </w:p>
    <w:p>
      <w:r>
        <w:t>"cost_controls": [],</w:t>
      </w:r>
    </w:p>
    <w:p>
      <w:r>
        <w:t>"risks": [],</w:t>
      </w:r>
    </w:p>
    <w:p>
      <w:r>
        <w:t>"assumptions": [],</w:t>
      </w:r>
    </w:p>
    <w:p>
      <w:r>
        <w:t>"terraform_modules": [],</w:t>
      </w:r>
    </w:p>
    <w:p>
      <w:r>
        <w:t>"unresolved_questions": []</w:t>
      </w:r>
    </w:p>
    <w:p>
      <w:r>
        <w:t>}</w:t>
      </w:r>
    </w:p>
    <w:p/>
    <w:p>
      <w:r>
        <w:t>If `unresolved_questions` is not empty, stop before Terraform generation.</w:t>
      </w:r>
    </w:p>
    <w:p/>
    <w:p>
      <w:pPr>
        <w:pStyle w:val="Heading2"/>
      </w:pPr>
      <w:r>
        <w:t>Decision Rules to Implement</w:t>
      </w:r>
    </w:p>
    <w:p/>
    <w:p>
      <w:r>
        <w:t>Implement [decision_rules.json](C:/ws_openai_ws/infrastructure_to_terraform_utility/decision_rules.json) as the product’s source-of-truth decision logic.</w:t>
      </w:r>
    </w:p>
    <w:p/>
    <w:p>
      <w:r>
        <w:t>The PDF report should be treated as rationale and documentation. The rules artifact should be treated as the implementation contract, and [rules.schema.json](C:/ws_openai_ws/infrastructure_to_terraform_utility/rules.schema.json) should be treated as the validation contract.</w:t>
      </w:r>
    </w:p>
    <w:p>
      <w:r>
        <w:t>The execution model for those rules should conform to [evaluator_contract.md](C:/ws_openai_ws/infrastructure_to_terraform_utility/evaluator_contract.md).</w:t>
      </w:r>
    </w:p>
    <w:p/>
    <w:p>
      <w:pPr>
        <w:pStyle w:val="Heading3"/>
      </w:pPr>
      <w:r>
        <w:t>Compute Rules</w:t>
      </w:r>
    </w:p>
    <w:p/>
    <w:p>
      <w:pPr>
        <w:pStyle w:val="ListBullet"/>
      </w:pPr>
      <w:r>
        <w:t>Default to Lambda when the workload is event-driven or request-driven, short-lived, mostly stateless, bursty or unpredictable, and operational simplicity is preferred.</w:t>
      </w:r>
    </w:p>
    <w:p>
      <w:pPr>
        <w:pStyle w:val="ListBullet"/>
      </w:pPr>
      <w:r>
        <w:t>Default to ECS on Fargate when the workload is containerized, long-running, needs explicit CPU/memory sizing, or is awkward in Lambda.</w:t>
      </w:r>
    </w:p>
    <w:p>
      <w:pPr>
        <w:pStyle w:val="ListBullet"/>
      </w:pPr>
      <w:r>
        <w:t>Choose EC2 only when the workload requires OS-level control, custom agents/drivers, unusual networking, licensing constraints, or specialized instance families.</w:t>
      </w:r>
    </w:p>
    <w:p/>
    <w:p>
      <w:pPr>
        <w:pStyle w:val="Heading3"/>
      </w:pPr>
      <w:r>
        <w:t>Data Rules</w:t>
      </w:r>
    </w:p>
    <w:p/>
    <w:p>
      <w:pPr>
        <w:pStyle w:val="ListBullet"/>
      </w:pPr>
      <w:r>
        <w:t>Default to DynamoDB when the primary data model is key-value or document and relational joins are not required.</w:t>
      </w:r>
    </w:p>
    <w:p>
      <w:pPr>
        <w:pStyle w:val="ListBullet"/>
      </w:pPr>
      <w:r>
        <w:t>Default to RDS or Aurora when the workload needs SQL, joins, transactions, or conventional relational semantics.</w:t>
      </w:r>
    </w:p>
    <w:p>
      <w:pPr>
        <w:pStyle w:val="ListBullet"/>
      </w:pPr>
      <w:r>
        <w:t>Always include S3 when the workload needs object storage, static assets, uploads, or backup artifacts.</w:t>
      </w:r>
    </w:p>
    <w:p>
      <w:pPr>
        <w:pStyle w:val="ListBullet"/>
      </w:pPr>
      <w:r>
        <w:t>Add EFS only when explicit shared POSIX-style file system behavior is required.</w:t>
      </w:r>
    </w:p>
    <w:p>
      <w:pPr>
        <w:pStyle w:val="ListBullet"/>
      </w:pPr>
      <w:r>
        <w:t>Add ElastiCache only when the user’s needs explicitly imply hot-read caching, session caching, or latency offload.</w:t>
      </w:r>
    </w:p>
    <w:p/>
    <w:p>
      <w:pPr>
        <w:pStyle w:val="Heading3"/>
      </w:pPr>
      <w:r>
        <w:t>Ingress Rules</w:t>
      </w:r>
    </w:p>
    <w:p/>
    <w:p>
      <w:pPr>
        <w:pStyle w:val="ListBullet"/>
      </w:pPr>
      <w:r>
        <w:t>For public APIs, default to API Gateway HTTP API unless the user requires REST-only features like API keys, per-client throttling, request validation, WAF integration at API Gateway, or private API endpoints.</w:t>
      </w:r>
    </w:p>
    <w:p>
      <w:pPr>
        <w:pStyle w:val="ListBullet"/>
      </w:pPr>
      <w:r>
        <w:t>For conventional HTTP web applications and container/VM services, default to ALB.</w:t>
      </w:r>
    </w:p>
    <w:p>
      <w:pPr>
        <w:pStyle w:val="ListBullet"/>
      </w:pPr>
      <w:r>
        <w:t>Add CloudFront when users are globally distributed, caching is important, or S3 is used as an origin.</w:t>
      </w:r>
    </w:p>
    <w:p/>
    <w:p>
      <w:pPr>
        <w:pStyle w:val="Heading3"/>
      </w:pPr>
      <w:r>
        <w:t>Network Rules</w:t>
      </w:r>
    </w:p>
    <w:p/>
    <w:p>
      <w:pPr>
        <w:pStyle w:val="ListBullet"/>
      </w:pPr>
      <w:r>
        <w:t>Only edge-facing components should be in public subnets.</w:t>
      </w:r>
    </w:p>
    <w:p>
      <w:pPr>
        <w:pStyle w:val="ListBullet"/>
      </w:pPr>
      <w:r>
        <w:t>Application compute, databases, caches, and VPC-attached Lambda should normally live in private subnets.</w:t>
      </w:r>
    </w:p>
    <w:p>
      <w:pPr>
        <w:pStyle w:val="ListBullet"/>
      </w:pPr>
      <w:r>
        <w:t>Add NAT gateway when private resources need outbound internet access.</w:t>
      </w:r>
    </w:p>
    <w:p>
      <w:pPr>
        <w:pStyle w:val="ListBullet"/>
      </w:pPr>
      <w:r>
        <w:t>Prefer gateway endpoints for S3 and DynamoDB instead of NAT where applicable.</w:t>
      </w:r>
    </w:p>
    <w:p>
      <w:pPr>
        <w:pStyle w:val="ListBullet"/>
      </w:pPr>
      <w:r>
        <w:t>For Lambda attached to a VPC, enforce private subnets.</w:t>
      </w:r>
    </w:p>
    <w:p>
      <w:pPr>
        <w:pStyle w:val="ListBullet"/>
      </w:pPr>
      <w:r>
        <w:t>For production, default to multi-AZ patterns where appropriate.</w:t>
      </w:r>
    </w:p>
    <w:p/>
    <w:p>
      <w:pPr>
        <w:pStyle w:val="Heading3"/>
      </w:pPr>
      <w:r>
        <w:t>Security and Compliance Rules</w:t>
      </w:r>
    </w:p>
    <w:p/>
    <w:p>
      <w:pPr>
        <w:pStyle w:val="ListBullet"/>
      </w:pPr>
      <w:r>
        <w:t>Always attach a non-optional security baseline.</w:t>
      </w:r>
    </w:p>
    <w:p>
      <w:pPr>
        <w:pStyle w:val="ListBullet"/>
      </w:pPr>
      <w:r>
        <w:t>Enforce least-privilege IAM.</w:t>
      </w:r>
    </w:p>
    <w:p>
      <w:pPr>
        <w:pStyle w:val="ListBullet"/>
      </w:pPr>
      <w:r>
        <w:t>Use Secrets Manager for application/database/API secrets.</w:t>
      </w:r>
    </w:p>
    <w:p>
      <w:pPr>
        <w:pStyle w:val="ListBullet"/>
      </w:pPr>
      <w:r>
        <w:t>For confidential or regulated workloads, enforce stronger controls including encryption, backups, deletion protection, centralized security services, and stronger governance guidance.</w:t>
      </w:r>
    </w:p>
    <w:p>
      <w:pPr>
        <w:pStyle w:val="ListBullet"/>
      </w:pPr>
      <w:r>
        <w:t>Add WAF for public workloads where the selected ingress supports it and the risk/compliance posture warrants it.</w:t>
      </w:r>
    </w:p>
    <w:p>
      <w:pPr>
        <w:pStyle w:val="ListBullet"/>
      </w:pPr>
      <w:r>
        <w:t>Keep S3 Block Public Access on by default unless the user explicitly approves a public exception.</w:t>
      </w:r>
    </w:p>
    <w:p/>
    <w:p>
      <w:pPr>
        <w:pStyle w:val="Heading3"/>
      </w:pPr>
      <w:r>
        <w:t>Cost and Operations Rules</w:t>
      </w:r>
    </w:p>
    <w:p/>
    <w:p>
      <w:pPr>
        <w:pStyle w:val="ListBullet"/>
      </w:pPr>
      <w:r>
        <w:t>Add AWS Budgets and Cost Anomaly Detection as baseline cost controls.</w:t>
      </w:r>
    </w:p>
    <w:p>
      <w:pPr>
        <w:pStyle w:val="ListBullet"/>
      </w:pPr>
      <w:r>
        <w:t>Add Compute Optimizer / right-sizing hooks where relevant.</w:t>
      </w:r>
    </w:p>
    <w:p>
      <w:pPr>
        <w:pStyle w:val="ListBullet"/>
      </w:pPr>
      <w:r>
        <w:t>Bias recommendations toward managed services when team ops maturity is low.</w:t>
      </w:r>
    </w:p>
    <w:p/>
    <w:p>
      <w:pPr>
        <w:pStyle w:val="Heading2"/>
      </w:pPr>
      <w:r>
        <w:t>Terraform Generation Rules</w:t>
      </w:r>
    </w:p>
    <w:p/>
    <w:p>
      <w:r>
        <w:t>Generate Terraform only after the architecture specification is stable.</w:t>
      </w:r>
    </w:p>
    <w:p/>
    <w:p>
      <w:r>
        <w:t>Terraform generation behavior should remain aligned to the `terraform_generation` section in [decision_rules.json](C:/ws_openai_ws/infrastructure_to_terraform_utility/decision_rules.json).</w:t>
      </w:r>
    </w:p>
    <w:p>
      <w:r>
        <w:t>Terraform generation readiness should be determined through the evaluator contract described in [evaluator_contract.md](C:/ws_openai_ws/infrastructure_to_terraform_utility/evaluator_contract.md).</w:t>
      </w:r>
    </w:p>
    <w:p/>
    <w:p>
      <w:pPr>
        <w:pStyle w:val="Heading3"/>
      </w:pPr>
      <w:r>
        <w:t>Terraform Expectations</w:t>
      </w:r>
    </w:p>
    <w:p/>
    <w:p>
      <w:pPr>
        <w:pStyle w:val="ListBullet"/>
      </w:pPr>
      <w:r>
        <w:t>Use an S3 backend for remote state by default</w:t>
      </w:r>
    </w:p>
    <w:p>
      <w:pPr>
        <w:pStyle w:val="ListBullet"/>
      </w:pPr>
      <w:r>
        <w:t>Support locking with `use_lockfile = true`</w:t>
      </w:r>
    </w:p>
    <w:p>
      <w:pPr>
        <w:pStyle w:val="ListBullet"/>
      </w:pPr>
      <w:r>
        <w:t>Pin Terraform and provider versions</w:t>
      </w:r>
    </w:p>
    <w:p>
      <w:pPr>
        <w:pStyle w:val="ListBullet"/>
      </w:pPr>
      <w:r>
        <w:t>Keep provider configuration in the root module</w:t>
      </w:r>
    </w:p>
    <w:p>
      <w:pPr>
        <w:pStyle w:val="ListBullet"/>
      </w:pPr>
      <w:r>
        <w:t>Keep child modules focused on architectural concepts, not thin single-resource wrappers</w:t>
      </w:r>
    </w:p>
    <w:p>
      <w:pPr>
        <w:pStyle w:val="ListBullet"/>
      </w:pPr>
      <w:r>
        <w:t>Prefer flat module composition from the root</w:t>
      </w:r>
    </w:p>
    <w:p/>
    <w:p>
      <w:pPr>
        <w:pStyle w:val="Heading3"/>
      </w:pPr>
      <w:r>
        <w:t>Example Module Boundaries</w:t>
      </w:r>
    </w:p>
    <w:p/>
    <w:p>
      <w:r>
        <w:t>Good module examples:</w:t>
      </w:r>
    </w:p>
    <w:p/>
    <w:p>
      <w:pPr>
        <w:pStyle w:val="ListBullet"/>
      </w:pPr>
      <w:r>
        <w:t>`network`</w:t>
      </w:r>
    </w:p>
    <w:p>
      <w:pPr>
        <w:pStyle w:val="ListBullet"/>
      </w:pPr>
      <w:r>
        <w:t>`api_ingress`</w:t>
      </w:r>
    </w:p>
    <w:p>
      <w:pPr>
        <w:pStyle w:val="ListBullet"/>
      </w:pPr>
      <w:r>
        <w:t>`ecs_service`</w:t>
      </w:r>
    </w:p>
    <w:p>
      <w:pPr>
        <w:pStyle w:val="ListBullet"/>
      </w:pPr>
      <w:r>
        <w:t>`lambda_api`</w:t>
      </w:r>
    </w:p>
    <w:p>
      <w:pPr>
        <w:pStyle w:val="ListBullet"/>
      </w:pPr>
      <w:r>
        <w:t>`rds_postgres`</w:t>
      </w:r>
    </w:p>
    <w:p>
      <w:pPr>
        <w:pStyle w:val="ListBullet"/>
      </w:pPr>
      <w:r>
        <w:t>`dynamodb_table`</w:t>
      </w:r>
    </w:p>
    <w:p>
      <w:pPr>
        <w:pStyle w:val="ListBullet"/>
      </w:pPr>
      <w:r>
        <w:t>`static_site`</w:t>
      </w:r>
    </w:p>
    <w:p>
      <w:pPr>
        <w:pStyle w:val="ListBullet"/>
      </w:pPr>
      <w:r>
        <w:t>`security_baseline`</w:t>
      </w:r>
    </w:p>
    <w:p/>
    <w:p>
      <w:r>
        <w:t>Avoid generating trivial one-resource modules unless they encode a broader reusable contract.</w:t>
      </w:r>
    </w:p>
    <w:p/>
    <w:p>
      <w:pPr>
        <w:pStyle w:val="Heading2"/>
      </w:pPr>
      <w:r>
        <w:t>UI Requirements</w:t>
      </w:r>
    </w:p>
    <w:p/>
    <w:p>
      <w:r>
        <w:t>The application should include:</w:t>
      </w:r>
    </w:p>
    <w:p/>
    <w:p>
      <w:pPr>
        <w:pStyle w:val="ListBullet"/>
      </w:pPr>
      <w:r>
        <w:t>a guided questionnaire or wizard</w:t>
      </w:r>
    </w:p>
    <w:p>
      <w:pPr>
        <w:pStyle w:val="ListBullet"/>
      </w:pPr>
      <w:r>
        <w:t>a recommendation summary view</w:t>
      </w:r>
    </w:p>
    <w:p>
      <w:pPr>
        <w:pStyle w:val="ListBullet"/>
      </w:pPr>
      <w:r>
        <w:t>an explanation panel for why each major AWS choice was made</w:t>
      </w:r>
    </w:p>
    <w:p>
      <w:pPr>
        <w:pStyle w:val="ListBullet"/>
      </w:pPr>
      <w:r>
        <w:t>a risk and assumptions section</w:t>
      </w:r>
    </w:p>
    <w:p>
      <w:pPr>
        <w:pStyle w:val="ListBullet"/>
      </w:pPr>
      <w:r>
        <w:t>a cost and security guardrail section</w:t>
      </w:r>
    </w:p>
    <w:p>
      <w:pPr>
        <w:pStyle w:val="ListBullet"/>
      </w:pPr>
      <w:r>
        <w:t>a Terraform output panel</w:t>
      </w:r>
    </w:p>
    <w:p>
      <w:pPr>
        <w:pStyle w:val="ListBullet"/>
      </w:pPr>
      <w:r>
        <w:t>a review step before generation</w:t>
      </w:r>
    </w:p>
    <w:p/>
    <w:p>
      <w:pPr>
        <w:pStyle w:val="Heading2"/>
      </w:pPr>
      <w:r>
        <w:t>Product Design Principles</w:t>
      </w:r>
    </w:p>
    <w:p/>
    <w:p>
      <w:pPr>
        <w:pStyle w:val="ListBullet"/>
      </w:pPr>
      <w:r>
        <w:t>recommendation-first, not code-first</w:t>
      </w:r>
    </w:p>
    <w:p>
      <w:pPr>
        <w:pStyle w:val="ListBullet"/>
      </w:pPr>
      <w:r>
        <w:t>explainable AWS choices</w:t>
      </w:r>
    </w:p>
    <w:p>
      <w:pPr>
        <w:pStyle w:val="ListBullet"/>
      </w:pPr>
      <w:r>
        <w:t>security and cost guardrails by default</w:t>
      </w:r>
    </w:p>
    <w:p>
      <w:pPr>
        <w:pStyle w:val="ListBullet"/>
      </w:pPr>
      <w:r>
        <w:t>Terraform as the final artifact, not the only artifact</w:t>
      </w:r>
    </w:p>
    <w:p>
      <w:pPr>
        <w:pStyle w:val="ListBullet"/>
      </w:pPr>
      <w:r>
        <w:t>constrained AWS-focused MVP rather than “support everything”</w:t>
      </w:r>
    </w:p>
    <w:p/>
    <w:p>
      <w:pPr>
        <w:pStyle w:val="Heading2"/>
      </w:pPr>
      <w:r>
        <w:t>Deliverables</w:t>
      </w:r>
    </w:p>
    <w:p/>
    <w:p>
      <w:r>
        <w:t>Deliver a maintainable application that includes:</w:t>
      </w:r>
    </w:p>
    <w:p/>
    <w:p>
      <w:pPr>
        <w:pStyle w:val="ListBullet"/>
      </w:pPr>
      <w:r>
        <w:t>a functioning questionnaire</w:t>
      </w:r>
    </w:p>
    <w:p>
      <w:pPr>
        <w:pStyle w:val="ListBullet"/>
      </w:pPr>
      <w:r>
        <w:t>structured answer storage</w:t>
      </w:r>
    </w:p>
    <w:p>
      <w:pPr>
        <w:pStyle w:val="ListBullet"/>
      </w:pPr>
      <w:r>
        <w:t>a rules-driven AWS recommendation engine</w:t>
      </w:r>
    </w:p>
    <w:p>
      <w:pPr>
        <w:pStyle w:val="ListBullet"/>
      </w:pPr>
      <w:r>
        <w:t>an evaluator implementation aligned to [evaluator_contract.md](C:/ws_openai_ws/infrastructure_to_terraform_utility/evaluator_contract.md)</w:t>
      </w:r>
    </w:p>
    <w:p>
      <w:pPr>
        <w:pStyle w:val="ListBullet"/>
      </w:pPr>
      <w:r>
        <w:t>an intermediate architecture spec</w:t>
      </w:r>
    </w:p>
    <w:p>
      <w:pPr>
        <w:pStyle w:val="ListBullet"/>
      </w:pPr>
      <w:r>
        <w:t>human-readable recommendation explanations</w:t>
      </w:r>
    </w:p>
    <w:p>
      <w:pPr>
        <w:pStyle w:val="ListBullet"/>
      </w:pPr>
      <w:r>
        <w:t>risk, assumption, and unresolved-question handling</w:t>
      </w:r>
    </w:p>
    <w:p>
      <w:pPr>
        <w:pStyle w:val="ListBullet"/>
      </w:pPr>
      <w:r>
        <w:t>Terraform output based on the resolved architecture</w:t>
      </w:r>
    </w:p>
    <w:p/>
    <w:p>
      <w:pPr>
        <w:pStyle w:val="Heading2"/>
      </w:pPr>
      <w:r>
        <w:t>Important Implementation Constraint</w:t>
      </w:r>
    </w:p>
    <w:p/>
    <w:p>
      <w:r>
        <w:t>Do not invent ad hoc infrastructure logic when [decision_rules.json](C:/ws_openai_ws/infrastructure_to_terraform_utility/decision_rules.json) already defines the intended decision boundaries. The system should be built so the JSON artifact can evolve independently over time without forcing major UI rewrites.</w:t>
      </w:r>
    </w:p>
    <w:p/>
    <w:p>
      <w:r>
        <w:t>Also ensure the implementation remains compatible with [rules.schema.json](C:/ws_openai_ws/infrastructure_to_terraform_utility/rules.schema.json) so the rules layer stays testable, loadable, and maintainable over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