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4E74F" w14:textId="2D9BB30C" w:rsidR="009979F1" w:rsidRPr="00EB0DB2" w:rsidRDefault="00000000" w:rsidP="00411BF3">
      <w:pPr>
        <w:pStyle w:val="Heading1"/>
        <w:spacing w:line="276" w:lineRule="auto"/>
        <w:ind w:left="0"/>
        <w:jc w:val="both"/>
        <w:rPr>
          <w:rFonts w:ascii="Arial" w:hAnsi="Arial" w:cs="Arial"/>
          <w:b w:val="0"/>
          <w:bCs w:val="0"/>
          <w:color w:val="171D25"/>
          <w:spacing w:val="-2"/>
          <w:sz w:val="40"/>
          <w:szCs w:val="40"/>
        </w:rPr>
      </w:pPr>
      <w:r w:rsidRPr="00EB0DB2">
        <w:rPr>
          <w:rFonts w:ascii="Arial" w:hAnsi="Arial" w:cs="Arial"/>
          <w:b w:val="0"/>
          <w:bCs w:val="0"/>
          <w:color w:val="171D25"/>
          <w:spacing w:val="-17"/>
          <w:sz w:val="40"/>
          <w:szCs w:val="40"/>
        </w:rPr>
        <w:t>MAURICE</w:t>
      </w:r>
      <w:r w:rsidRPr="00EB0DB2">
        <w:rPr>
          <w:rFonts w:ascii="Arial" w:hAnsi="Arial" w:cs="Arial"/>
          <w:b w:val="0"/>
          <w:bCs w:val="0"/>
          <w:color w:val="171D25"/>
          <w:spacing w:val="-8"/>
          <w:sz w:val="40"/>
          <w:szCs w:val="40"/>
        </w:rPr>
        <w:t xml:space="preserve"> </w:t>
      </w:r>
      <w:r w:rsidRPr="00EB0DB2">
        <w:rPr>
          <w:rFonts w:ascii="Arial" w:hAnsi="Arial" w:cs="Arial"/>
          <w:b w:val="0"/>
          <w:bCs w:val="0"/>
          <w:color w:val="171D25"/>
          <w:spacing w:val="-2"/>
          <w:sz w:val="40"/>
          <w:szCs w:val="40"/>
        </w:rPr>
        <w:t>JOHNSON</w:t>
      </w:r>
    </w:p>
    <w:p w14:paraId="3A8DAD00" w14:textId="61B9C05D" w:rsidR="004D329F" w:rsidRPr="00EB0DB2" w:rsidRDefault="00411BF3" w:rsidP="00411BF3">
      <w:pPr>
        <w:pStyle w:val="Heading1"/>
        <w:spacing w:line="276" w:lineRule="auto"/>
        <w:ind w:left="0"/>
        <w:jc w:val="both"/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</w:pPr>
      <w:r w:rsidRPr="00EB0DB2">
        <w:rPr>
          <w:rFonts w:ascii="Arial" w:hAnsi="Arial" w:cs="Arial"/>
          <w:b w:val="0"/>
          <w:bCs w:val="0"/>
          <w:color w:val="171D25"/>
          <w:spacing w:val="4"/>
          <w:sz w:val="20"/>
          <w:szCs w:val="20"/>
        </w:rPr>
        <w:t xml:space="preserve">Current </w:t>
      </w:r>
      <w:r w:rsidR="00091264" w:rsidRPr="00EB0DB2">
        <w:rPr>
          <w:rFonts w:ascii="Arial" w:hAnsi="Arial" w:cs="Arial"/>
          <w:b w:val="0"/>
          <w:bCs w:val="0"/>
          <w:color w:val="171D25"/>
          <w:spacing w:val="4"/>
          <w:sz w:val="20"/>
          <w:szCs w:val="20"/>
        </w:rPr>
        <w:t>Title:  Senior</w:t>
      </w:r>
      <w:r w:rsidR="00091264" w:rsidRPr="00EB0DB2">
        <w:rPr>
          <w:rFonts w:ascii="Arial" w:hAnsi="Arial" w:cs="Arial"/>
          <w:b w:val="0"/>
          <w:bCs w:val="0"/>
          <w:color w:val="171D25"/>
          <w:spacing w:val="50"/>
          <w:sz w:val="20"/>
          <w:szCs w:val="20"/>
        </w:rPr>
        <w:t xml:space="preserve"> </w:t>
      </w:r>
      <w:r w:rsidR="00091264" w:rsidRPr="00EB0DB2">
        <w:rPr>
          <w:rFonts w:ascii="Arial" w:hAnsi="Arial" w:cs="Arial"/>
          <w:b w:val="0"/>
          <w:bCs w:val="0"/>
          <w:color w:val="171D25"/>
          <w:spacing w:val="4"/>
          <w:sz w:val="20"/>
          <w:szCs w:val="20"/>
        </w:rPr>
        <w:t>Software</w:t>
      </w:r>
      <w:r w:rsidR="00091264" w:rsidRPr="00EB0DB2">
        <w:rPr>
          <w:rFonts w:ascii="Arial" w:hAnsi="Arial" w:cs="Arial"/>
          <w:b w:val="0"/>
          <w:bCs w:val="0"/>
          <w:color w:val="171D25"/>
          <w:spacing w:val="50"/>
          <w:sz w:val="20"/>
          <w:szCs w:val="20"/>
        </w:rPr>
        <w:t xml:space="preserve"> </w:t>
      </w:r>
      <w:r w:rsidR="00091264" w:rsidRPr="00EB0DB2"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  <w:t>Engineer</w:t>
      </w:r>
      <w:r w:rsidRPr="00EB0DB2"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  <w:t xml:space="preserve"> </w:t>
      </w:r>
      <w:r w:rsidR="008012E5" w:rsidRPr="00EB0DB2"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  <w:t>(Platform</w:t>
      </w:r>
      <w:r w:rsidRPr="00EB0DB2"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  <w:t xml:space="preserve"> &amp; </w:t>
      </w:r>
      <w:r w:rsidR="008012E5" w:rsidRPr="00EB0DB2">
        <w:rPr>
          <w:rFonts w:ascii="Arial" w:hAnsi="Arial" w:cs="Arial"/>
          <w:b w:val="0"/>
          <w:bCs w:val="0"/>
          <w:color w:val="171D25"/>
          <w:spacing w:val="-2"/>
          <w:sz w:val="20"/>
          <w:szCs w:val="20"/>
        </w:rPr>
        <w:t>API)</w:t>
      </w:r>
    </w:p>
    <w:p w14:paraId="7EB457B4" w14:textId="77777777" w:rsidR="00CE499C" w:rsidRPr="00EB0DB2" w:rsidRDefault="00091264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</w:rPr>
        <w:t xml:space="preserve">Phone:  </w:t>
      </w:r>
      <w:r w:rsidR="004D329F" w:rsidRPr="00EB0DB2">
        <w:rPr>
          <w:rFonts w:ascii="Arial" w:hAnsi="Arial" w:cs="Arial"/>
        </w:rPr>
        <w:t>904.477.2268</w:t>
      </w:r>
    </w:p>
    <w:p w14:paraId="188060D6" w14:textId="17B37D2C" w:rsidR="00CE499C" w:rsidRPr="00EB0DB2" w:rsidRDefault="00091264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</w:rPr>
        <w:t xml:space="preserve">Email:  </w:t>
      </w:r>
      <w:hyperlink r:id="rId7" w:history="1">
        <w:r w:rsidR="00CE499C" w:rsidRPr="00EB0DB2">
          <w:rPr>
            <w:rStyle w:val="Hyperlink"/>
            <w:rFonts w:ascii="Arial" w:hAnsi="Arial" w:cs="Arial"/>
          </w:rPr>
          <w:t>mauricejohnson3@protonmail.com</w:t>
        </w:r>
      </w:hyperlink>
    </w:p>
    <w:p w14:paraId="3B619C50" w14:textId="0AF9495E" w:rsidR="00091264" w:rsidRPr="00EB0DB2" w:rsidRDefault="00091264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</w:rPr>
        <w:t xml:space="preserve">Location:  </w:t>
      </w:r>
      <w:r w:rsidR="009746F4" w:rsidRPr="00EB0DB2">
        <w:rPr>
          <w:rFonts w:ascii="Arial" w:hAnsi="Arial" w:cs="Arial"/>
        </w:rPr>
        <w:t xml:space="preserve">Florida, </w:t>
      </w:r>
      <w:r w:rsidR="004D329F" w:rsidRPr="00EB0DB2">
        <w:rPr>
          <w:rFonts w:ascii="Arial" w:hAnsi="Arial" w:cs="Arial"/>
        </w:rPr>
        <w:t>United States</w:t>
      </w:r>
    </w:p>
    <w:p w14:paraId="07610C4A" w14:textId="7E5F4165" w:rsidR="004D329F" w:rsidRPr="00EB0DB2" w:rsidRDefault="00B367EE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</w:rPr>
        <w:t>Work Authorization</w:t>
      </w:r>
      <w:r w:rsidR="00091264" w:rsidRPr="00EB0DB2">
        <w:rPr>
          <w:rFonts w:ascii="Arial" w:hAnsi="Arial" w:cs="Arial"/>
        </w:rPr>
        <w:t xml:space="preserve">:  </w:t>
      </w:r>
      <w:r w:rsidR="004D329F" w:rsidRPr="00EB0DB2">
        <w:rPr>
          <w:rFonts w:ascii="Arial" w:hAnsi="Arial" w:cs="Arial"/>
        </w:rPr>
        <w:t>US Citizen</w:t>
      </w:r>
    </w:p>
    <w:p w14:paraId="0B023BA4" w14:textId="45EB0780" w:rsidR="00422A06" w:rsidRPr="00EB0DB2" w:rsidRDefault="00411BF3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  <w:szCs w:val="20"/>
        </w:rPr>
        <w:t>Website</w:t>
      </w:r>
      <w:r w:rsidR="006C7FC8" w:rsidRPr="00EB0DB2">
        <w:rPr>
          <w:rFonts w:ascii="Arial" w:hAnsi="Arial" w:cs="Arial"/>
          <w:color w:val="9BBB59" w:themeColor="accent3"/>
          <w:szCs w:val="20"/>
        </w:rPr>
        <w:t xml:space="preserve">: </w:t>
      </w:r>
      <w:r w:rsidR="009979F1" w:rsidRPr="00EB0DB2">
        <w:rPr>
          <w:rFonts w:ascii="Arial" w:hAnsi="Arial" w:cs="Arial"/>
          <w:color w:val="9BBB59" w:themeColor="accent3"/>
          <w:szCs w:val="20"/>
        </w:rPr>
        <w:t xml:space="preserve"> </w:t>
      </w:r>
      <w:hyperlink r:id="rId8" w:history="1">
        <w:r w:rsidR="004D329F" w:rsidRPr="00EB0DB2">
          <w:rPr>
            <w:rStyle w:val="Hyperlink"/>
            <w:rFonts w:ascii="Arial" w:hAnsi="Arial" w:cs="Arial"/>
            <w:szCs w:val="20"/>
          </w:rPr>
          <w:t>https://www.linkedin.com/in/maurice-johnson-80085/</w:t>
        </w:r>
      </w:hyperlink>
    </w:p>
    <w:p w14:paraId="2A28FD74" w14:textId="7F1EDECD" w:rsidR="009979F1" w:rsidRPr="00EB0DB2" w:rsidRDefault="009979F1" w:rsidP="00411BF3">
      <w:pPr>
        <w:pStyle w:val="Contact"/>
        <w:spacing w:before="58" w:after="0" w:line="276" w:lineRule="auto"/>
        <w:jc w:val="both"/>
        <w:rPr>
          <w:rFonts w:ascii="Arial" w:hAnsi="Arial" w:cs="Arial"/>
        </w:rPr>
      </w:pPr>
      <w:r w:rsidRPr="00EB0DB2">
        <w:rPr>
          <w:rFonts w:ascii="Arial" w:hAnsi="Arial" w:cs="Arial"/>
        </w:rPr>
        <w:t>Personal Website</w:t>
      </w:r>
      <w:r w:rsidR="006C7FC8" w:rsidRPr="00EB0DB2">
        <w:rPr>
          <w:rFonts w:ascii="Arial" w:hAnsi="Arial" w:cs="Arial"/>
        </w:rPr>
        <w:t xml:space="preserve">: </w:t>
      </w:r>
      <w:r w:rsidRPr="00EB0DB2">
        <w:rPr>
          <w:rFonts w:ascii="Arial" w:hAnsi="Arial" w:cs="Arial"/>
        </w:rPr>
        <w:t xml:space="preserve"> </w:t>
      </w:r>
      <w:hyperlink r:id="rId9" w:history="1">
        <w:r w:rsidRPr="00EB0DB2">
          <w:rPr>
            <w:rStyle w:val="Hyperlink"/>
            <w:rFonts w:ascii="Arial" w:hAnsi="Arial" w:cs="Arial"/>
          </w:rPr>
          <w:t>https://trippinthecurl.com</w:t>
        </w:r>
      </w:hyperlink>
    </w:p>
    <w:p w14:paraId="4CDA2F00" w14:textId="77777777" w:rsidR="00CE499C" w:rsidRPr="00EB0DB2" w:rsidRDefault="00CE499C" w:rsidP="009979F1">
      <w:pPr>
        <w:pStyle w:val="BodyText"/>
        <w:spacing w:before="178"/>
        <w:ind w:left="0" w:firstLine="0"/>
        <w:rPr>
          <w:b/>
          <w:bCs/>
          <w:sz w:val="24"/>
          <w:szCs w:val="24"/>
        </w:rPr>
      </w:pPr>
    </w:p>
    <w:p w14:paraId="5D39D60F" w14:textId="7BC75091" w:rsidR="00CE499C" w:rsidRPr="00EB0DB2" w:rsidRDefault="009979F1" w:rsidP="00CE499C">
      <w:pPr>
        <w:pStyle w:val="BodyText"/>
        <w:spacing w:before="178" w:after="240" w:line="276" w:lineRule="auto"/>
        <w:ind w:left="0" w:firstLine="0"/>
        <w:rPr>
          <w:b/>
          <w:bCs/>
          <w:sz w:val="24"/>
          <w:szCs w:val="24"/>
        </w:rPr>
      </w:pPr>
      <w:r w:rsidRPr="00EB0DB2">
        <w:rPr>
          <w:b/>
          <w:bCs/>
          <w:sz w:val="24"/>
          <w:szCs w:val="24"/>
        </w:rPr>
        <w:t>Summary</w:t>
      </w:r>
    </w:p>
    <w:p w14:paraId="43731BDD" w14:textId="06FDAC5E" w:rsidR="00D05BDA" w:rsidRDefault="00D05BDA" w:rsidP="006671E5">
      <w:pPr>
        <w:pStyle w:val="BodyText"/>
        <w:spacing w:after="240" w:line="276" w:lineRule="auto"/>
        <w:ind w:left="0" w:firstLine="0"/>
        <w:rPr>
          <w:noProof/>
          <w:sz w:val="21"/>
          <w:szCs w:val="21"/>
        </w:rPr>
      </w:pPr>
      <w:r w:rsidRPr="00D05BDA">
        <w:rPr>
          <w:noProof/>
          <w:sz w:val="21"/>
          <w:szCs w:val="21"/>
        </w:rPr>
        <w:t>Highly accomplished Senior Software Engineer with over two decades of experience specializing in scalable backend architecture, API design, and Cloud-native ecosystems. Proven expert in engineering robust RESTful Microservices and CI/CD pipelines that drive enterprise efficiency through automation and reusability. Python Certified (PCEP) with a strategic focus on integrating Artificial Intelligence, LLMs, and Machine Learning into the SDLC to accelerate development velocity. Recognized for excellence in Technical Documentation (Confluence/Jira), cross-functional mentorship, and establishing "Golden Path" engineering standards for global</w:t>
      </w:r>
      <w:r w:rsidR="003725E0">
        <w:rPr>
          <w:noProof/>
          <w:sz w:val="21"/>
          <w:szCs w:val="21"/>
        </w:rPr>
        <w:t xml:space="preserve"> o</w:t>
      </w:r>
      <w:r w:rsidRPr="00D05BDA">
        <w:rPr>
          <w:noProof/>
          <w:sz w:val="21"/>
          <w:szCs w:val="21"/>
        </w:rPr>
        <w:t xml:space="preserve">rganizations. </w:t>
      </w:r>
    </w:p>
    <w:p w14:paraId="62C169D9" w14:textId="77777777" w:rsidR="00D05BDA" w:rsidRPr="00D05BDA" w:rsidRDefault="00D05BDA" w:rsidP="006671E5">
      <w:pPr>
        <w:pStyle w:val="BodyText"/>
        <w:spacing w:after="240" w:line="276" w:lineRule="auto"/>
        <w:ind w:left="0" w:firstLine="0"/>
        <w:rPr>
          <w:noProof/>
          <w:sz w:val="21"/>
          <w:szCs w:val="21"/>
        </w:rPr>
      </w:pPr>
    </w:p>
    <w:p w14:paraId="3B4B32E6" w14:textId="5635136B" w:rsidR="006E0ED9" w:rsidRPr="00EB0DB2" w:rsidRDefault="006C3F67" w:rsidP="006671E5">
      <w:pPr>
        <w:pStyle w:val="BodyText"/>
        <w:spacing w:after="240" w:line="276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Technical </w:t>
      </w:r>
      <w:r w:rsidR="006E0ED9" w:rsidRPr="00EB0DB2">
        <w:rPr>
          <w:b/>
          <w:bCs/>
          <w:sz w:val="24"/>
          <w:szCs w:val="24"/>
        </w:rPr>
        <w:t>Skills</w:t>
      </w:r>
    </w:p>
    <w:p w14:paraId="3FE4161E" w14:textId="358598E5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Programming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Scripting:</w:t>
      </w:r>
      <w:r w:rsidRPr="00EB0DB2">
        <w:rPr>
          <w:rFonts w:ascii="Arial" w:hAnsi="Arial" w:cs="Arial"/>
          <w:sz w:val="20"/>
          <w:szCs w:val="20"/>
        </w:rPr>
        <w:t xml:space="preserve"> Java, Python, SQL, Bash, PowerShell, Groovy (Jenkins DSL), cURL.</w:t>
      </w:r>
    </w:p>
    <w:p w14:paraId="2C3155C4" w14:textId="3DDCB7A4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Frameworks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Libraries:</w:t>
      </w:r>
      <w:r w:rsidRPr="00EB0DB2">
        <w:rPr>
          <w:rFonts w:ascii="Arial" w:hAnsi="Arial" w:cs="Arial"/>
          <w:sz w:val="20"/>
          <w:szCs w:val="20"/>
        </w:rPr>
        <w:t xml:space="preserve"> Spring Boot, Spring Framework, Spring Cloud, Spring Security, Spring Web, JPA, Hibernate, JUnit, Mockito, PowerMockito, Selenium.</w:t>
      </w:r>
    </w:p>
    <w:p w14:paraId="440ACFB1" w14:textId="53C55C7C" w:rsidR="006671E5" w:rsidRPr="00EB0DB2" w:rsidRDefault="006671E5" w:rsidP="00FD24E2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>Cloud Platforms:</w:t>
      </w:r>
      <w:r w:rsidRPr="00EB0DB2">
        <w:rPr>
          <w:rFonts w:ascii="Arial" w:hAnsi="Arial" w:cs="Arial"/>
          <w:sz w:val="20"/>
          <w:szCs w:val="20"/>
        </w:rPr>
        <w:t xml:space="preserve"> </w:t>
      </w:r>
      <w:r w:rsidRPr="00EB0DB2">
        <w:rPr>
          <w:rFonts w:ascii="Arial" w:hAnsi="Arial" w:cs="Arial"/>
          <w:b/>
          <w:bCs/>
          <w:sz w:val="20"/>
          <w:szCs w:val="20"/>
        </w:rPr>
        <w:t>AWS</w:t>
      </w:r>
      <w:r w:rsidR="00FD24E2" w:rsidRPr="00EB0DB2">
        <w:rPr>
          <w:rFonts w:ascii="Arial" w:hAnsi="Arial" w:cs="Arial"/>
          <w:b/>
          <w:bCs/>
          <w:sz w:val="20"/>
          <w:szCs w:val="20"/>
        </w:rPr>
        <w:t xml:space="preserve">, </w:t>
      </w:r>
      <w:r w:rsidRPr="00EB0DB2">
        <w:rPr>
          <w:rFonts w:ascii="Arial" w:hAnsi="Arial" w:cs="Arial"/>
          <w:sz w:val="20"/>
          <w:szCs w:val="20"/>
        </w:rPr>
        <w:t>EKS, ECS, EC2, S3, ELB, VPC, SSM, CodeBuild, CodeDeploy, CodePipeline, IAM (Roles/Policies), Secrets Manager, Parameter Store, MSK, Glue, RDS, DynamoDB, Redshift, Cognito</w:t>
      </w:r>
      <w:r w:rsidR="00FD24E2" w:rsidRPr="00EB0DB2">
        <w:rPr>
          <w:rFonts w:ascii="Arial" w:hAnsi="Arial" w:cs="Arial"/>
          <w:sz w:val="20"/>
          <w:szCs w:val="20"/>
        </w:rPr>
        <w:t xml:space="preserve">, </w:t>
      </w:r>
      <w:r w:rsidRPr="00EB0DB2">
        <w:rPr>
          <w:rFonts w:ascii="Arial" w:hAnsi="Arial" w:cs="Arial"/>
          <w:b/>
          <w:bCs/>
          <w:sz w:val="20"/>
          <w:szCs w:val="20"/>
        </w:rPr>
        <w:t>Azure</w:t>
      </w:r>
      <w:r w:rsidR="00FD24E2" w:rsidRPr="00EB0DB2">
        <w:rPr>
          <w:rFonts w:ascii="Arial" w:hAnsi="Arial" w:cs="Arial"/>
          <w:b/>
          <w:bCs/>
          <w:sz w:val="20"/>
          <w:szCs w:val="20"/>
        </w:rPr>
        <w:t xml:space="preserve">, </w:t>
      </w:r>
      <w:r w:rsidRPr="00EB0DB2">
        <w:rPr>
          <w:rFonts w:ascii="Arial" w:hAnsi="Arial" w:cs="Arial"/>
          <w:sz w:val="20"/>
          <w:szCs w:val="20"/>
        </w:rPr>
        <w:t>Microsoft Entra ID (SSO), ForgeRock integration.</w:t>
      </w:r>
    </w:p>
    <w:p w14:paraId="6DCE82A7" w14:textId="1B162F84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DevOps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Infrastructure:</w:t>
      </w:r>
      <w:r w:rsidRPr="00EB0DB2">
        <w:rPr>
          <w:rFonts w:ascii="Arial" w:hAnsi="Arial" w:cs="Arial"/>
          <w:sz w:val="20"/>
          <w:szCs w:val="20"/>
        </w:rPr>
        <w:t xml:space="preserve"> Docker, Podman, Kubernetes, Helm, Terraform, Terraform Cloud, Spacelift, CloudFormation, Istio Service Mesh, Sidecar patterns.</w:t>
      </w:r>
    </w:p>
    <w:p w14:paraId="26773A34" w14:textId="5E0A577E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CI/CD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Build Tools:</w:t>
      </w:r>
      <w:r w:rsidRPr="00EB0DB2">
        <w:rPr>
          <w:rFonts w:ascii="Arial" w:hAnsi="Arial" w:cs="Arial"/>
          <w:sz w:val="20"/>
          <w:szCs w:val="20"/>
        </w:rPr>
        <w:t xml:space="preserve"> Jenkins, GitHub Actions, Maven, Gradle, JFrog Artifactory, JFrog X-Ray, SonarQube, NPM, PIP, Winget, Chocolatey.</w:t>
      </w:r>
    </w:p>
    <w:p w14:paraId="4700A858" w14:textId="131AF5EC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Messaging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Integration:</w:t>
      </w:r>
      <w:r w:rsidRPr="00EB0DB2">
        <w:rPr>
          <w:rFonts w:ascii="Arial" w:hAnsi="Arial" w:cs="Arial"/>
          <w:sz w:val="20"/>
          <w:szCs w:val="20"/>
        </w:rPr>
        <w:t xml:space="preserve"> </w:t>
      </w:r>
      <w:r w:rsidR="00EB0DB2" w:rsidRPr="00EB0DB2">
        <w:rPr>
          <w:rFonts w:ascii="Arial" w:hAnsi="Arial" w:cs="Arial"/>
          <w:color w:val="171D25"/>
          <w:sz w:val="20"/>
          <w:szCs w:val="20"/>
        </w:rPr>
        <w:t>IBM z/OS Connect</w:t>
      </w:r>
      <w:r w:rsidR="00EB0DB2" w:rsidRPr="00EB0DB2">
        <w:rPr>
          <w:rFonts w:ascii="Arial" w:hAnsi="Arial" w:cs="Arial"/>
          <w:b/>
          <w:bCs/>
          <w:color w:val="171D25"/>
          <w:sz w:val="20"/>
          <w:szCs w:val="20"/>
        </w:rPr>
        <w:t xml:space="preserve">, </w:t>
      </w:r>
      <w:r w:rsidR="00EB0DB2" w:rsidRPr="00EB0DB2">
        <w:rPr>
          <w:rFonts w:ascii="Arial" w:hAnsi="Arial" w:cs="Arial"/>
          <w:color w:val="171D25"/>
          <w:sz w:val="20"/>
          <w:szCs w:val="20"/>
        </w:rPr>
        <w:t xml:space="preserve">COBOL, JCL, </w:t>
      </w:r>
      <w:r w:rsidRPr="00EB0DB2">
        <w:rPr>
          <w:rFonts w:ascii="Arial" w:hAnsi="Arial" w:cs="Arial"/>
          <w:sz w:val="20"/>
          <w:szCs w:val="20"/>
        </w:rPr>
        <w:t>Apache Kafka, RESTful APIs, Microservices, Web Services, JWT, OAuth2, Postman</w:t>
      </w:r>
    </w:p>
    <w:p w14:paraId="7F470E6F" w14:textId="2718EC02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Data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Configuration:</w:t>
      </w:r>
      <w:r w:rsidRPr="00EB0DB2">
        <w:rPr>
          <w:rFonts w:ascii="Arial" w:hAnsi="Arial" w:cs="Arial"/>
          <w:sz w:val="20"/>
          <w:szCs w:val="20"/>
        </w:rPr>
        <w:t xml:space="preserve"> JSON, XML, YAML, YML, PostgreSQL, Git, GitHub, BitBucket, GitBash.</w:t>
      </w:r>
    </w:p>
    <w:p w14:paraId="6401A9B0" w14:textId="0D5DDD3E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Observability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Monitoring:</w:t>
      </w:r>
      <w:r w:rsidRPr="00EB0DB2">
        <w:rPr>
          <w:rFonts w:ascii="Arial" w:hAnsi="Arial" w:cs="Arial"/>
          <w:sz w:val="20"/>
          <w:szCs w:val="20"/>
        </w:rPr>
        <w:t xml:space="preserve"> Splunk, Datadog, New Relic (JSON Logging), Grafana, AWS CloudWatch.</w:t>
      </w:r>
    </w:p>
    <w:p w14:paraId="2ED7BE66" w14:textId="7554EB3C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AI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Generative Engineering:</w:t>
      </w:r>
      <w:r w:rsidRPr="00EB0DB2">
        <w:rPr>
          <w:rFonts w:ascii="Arial" w:hAnsi="Arial" w:cs="Arial"/>
          <w:sz w:val="20"/>
          <w:szCs w:val="20"/>
        </w:rPr>
        <w:t xml:space="preserve"> GitHub Copilot, OpenAI Codex, ChatGPT, Google Gemini, Anthropic Claude, Prompt Engineering.</w:t>
      </w:r>
    </w:p>
    <w:p w14:paraId="25B01364" w14:textId="639C938B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Methodologies </w:t>
      </w:r>
      <w:r w:rsidR="006C3F67">
        <w:rPr>
          <w:rFonts w:ascii="Arial" w:hAnsi="Arial" w:cs="Arial"/>
          <w:b/>
          <w:bCs/>
          <w:sz w:val="20"/>
          <w:szCs w:val="20"/>
        </w:rPr>
        <w:t>and</w:t>
      </w:r>
      <w:r w:rsidRPr="00EB0DB2">
        <w:rPr>
          <w:rFonts w:ascii="Arial" w:hAnsi="Arial" w:cs="Arial"/>
          <w:b/>
          <w:bCs/>
          <w:sz w:val="20"/>
          <w:szCs w:val="20"/>
        </w:rPr>
        <w:t xml:space="preserve"> Environments:</w:t>
      </w:r>
      <w:r w:rsidRPr="00EB0DB2">
        <w:rPr>
          <w:rFonts w:ascii="Arial" w:hAnsi="Arial" w:cs="Arial"/>
          <w:sz w:val="20"/>
          <w:szCs w:val="20"/>
        </w:rPr>
        <w:t xml:space="preserve"> Site Reliability Engineering (SRE), Agile (Scrum/Kanban), Waterfall, Domain-Driven Design (DDD), Test-Driven Development (TDD).</w:t>
      </w:r>
    </w:p>
    <w:p w14:paraId="6EE4AFFA" w14:textId="436B2DED" w:rsidR="006671E5" w:rsidRPr="00EB0DB2" w:rsidRDefault="006671E5" w:rsidP="006671E5">
      <w:pPr>
        <w:pStyle w:val="NormalWeb"/>
        <w:spacing w:before="0" w:beforeAutospacing="0" w:after="240" w:afterAutospacing="0" w:line="276" w:lineRule="auto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>Operating Systems:</w:t>
      </w:r>
      <w:r w:rsidRPr="00EB0DB2">
        <w:rPr>
          <w:rFonts w:ascii="Arial" w:hAnsi="Arial" w:cs="Arial"/>
          <w:sz w:val="20"/>
          <w:szCs w:val="20"/>
        </w:rPr>
        <w:t xml:space="preserve"> Linux, Unix, Windows.</w:t>
      </w:r>
    </w:p>
    <w:p w14:paraId="39D9CAA2" w14:textId="77777777" w:rsidR="00CE499C" w:rsidRDefault="00CE499C" w:rsidP="006671E5">
      <w:pPr>
        <w:pStyle w:val="ListParagraph"/>
        <w:ind w:left="0" w:firstLine="0"/>
        <w:rPr>
          <w:sz w:val="20"/>
          <w:szCs w:val="20"/>
        </w:rPr>
      </w:pPr>
    </w:p>
    <w:p w14:paraId="638E5CCA" w14:textId="77777777" w:rsidR="00D05BDA" w:rsidRPr="00EB0DB2" w:rsidRDefault="00D05BDA" w:rsidP="006671E5">
      <w:pPr>
        <w:pStyle w:val="ListParagraph"/>
        <w:ind w:left="0" w:firstLine="0"/>
        <w:rPr>
          <w:sz w:val="20"/>
          <w:szCs w:val="20"/>
        </w:rPr>
      </w:pPr>
    </w:p>
    <w:p w14:paraId="2DDAB18A" w14:textId="77777777" w:rsidR="00CE499C" w:rsidRPr="00EB0DB2" w:rsidRDefault="00CE499C" w:rsidP="00CE499C">
      <w:pPr>
        <w:pStyle w:val="NormalWeb"/>
        <w:spacing w:before="0" w:beforeAutospacing="0" w:after="0" w:afterAutospacing="0" w:line="276" w:lineRule="auto"/>
        <w:rPr>
          <w:rFonts w:ascii="Arial" w:hAnsi="Arial" w:cs="Arial"/>
          <w:sz w:val="20"/>
          <w:szCs w:val="20"/>
        </w:rPr>
      </w:pPr>
    </w:p>
    <w:p w14:paraId="17FC98B3" w14:textId="77777777" w:rsidR="00EF4084" w:rsidRPr="00EB0DB2" w:rsidRDefault="00000000" w:rsidP="006671E5">
      <w:pPr>
        <w:pStyle w:val="Heading3"/>
        <w:spacing w:before="1"/>
        <w:ind w:left="0"/>
        <w:rPr>
          <w:color w:val="171D25"/>
          <w:spacing w:val="-2"/>
        </w:rPr>
      </w:pPr>
      <w:r w:rsidRPr="00EB0DB2">
        <w:rPr>
          <w:color w:val="171D25"/>
          <w:spacing w:val="-2"/>
        </w:rPr>
        <w:lastRenderedPageBreak/>
        <w:t>Experience</w:t>
      </w:r>
    </w:p>
    <w:p w14:paraId="4010C5A6" w14:textId="2B26C26B" w:rsidR="00231B5B" w:rsidRPr="00EB0DB2" w:rsidRDefault="00231B5B" w:rsidP="00E83E17">
      <w:pPr>
        <w:tabs>
          <w:tab w:val="left" w:pos="8695"/>
        </w:tabs>
        <w:rPr>
          <w:position w:val="3"/>
          <w:sz w:val="18"/>
        </w:rPr>
      </w:pPr>
    </w:p>
    <w:p w14:paraId="6F3E31FE" w14:textId="6649DA3D" w:rsidR="00231B5B" w:rsidRPr="00EB0DB2" w:rsidRDefault="00E83E17" w:rsidP="00E83E17">
      <w:pPr>
        <w:pStyle w:val="Heading4"/>
        <w:spacing w:before="0" w:line="276" w:lineRule="auto"/>
        <w:rPr>
          <w:b w:val="0"/>
          <w:bCs w:val="0"/>
          <w:i/>
          <w:iCs/>
          <w:color w:val="171D25"/>
          <w:sz w:val="18"/>
        </w:rPr>
      </w:pPr>
      <w:r w:rsidRPr="00EB0DB2">
        <w:rPr>
          <w:color w:val="171D25"/>
        </w:rPr>
        <w:t xml:space="preserve">Company:  </w:t>
      </w:r>
      <w:r w:rsidR="00231B5B" w:rsidRPr="00EB0DB2">
        <w:rPr>
          <w:b w:val="0"/>
          <w:bCs w:val="0"/>
          <w:color w:val="171D25"/>
        </w:rPr>
        <w:t>Handshake</w:t>
      </w:r>
      <w:r w:rsidR="00231B5B" w:rsidRPr="00EB0DB2">
        <w:rPr>
          <w:b w:val="0"/>
          <w:bCs w:val="0"/>
          <w:color w:val="171D25"/>
          <w:spacing w:val="-2"/>
        </w:rPr>
        <w:t xml:space="preserve"> – </w:t>
      </w:r>
      <w:r w:rsidR="00231B5B" w:rsidRPr="00EB0DB2">
        <w:rPr>
          <w:b w:val="0"/>
          <w:bCs w:val="0"/>
          <w:i/>
          <w:iCs/>
          <w:color w:val="171D25"/>
          <w:sz w:val="18"/>
        </w:rPr>
        <w:t>Contract</w:t>
      </w:r>
    </w:p>
    <w:p w14:paraId="71298CCB" w14:textId="7AFE9F69" w:rsidR="00E83E17" w:rsidRPr="00EB0DB2" w:rsidRDefault="00E83E17" w:rsidP="00E83E17">
      <w:pPr>
        <w:pStyle w:val="Heading4"/>
        <w:spacing w:before="0" w:line="276" w:lineRule="auto"/>
        <w:rPr>
          <w:color w:val="171D25"/>
        </w:rPr>
      </w:pPr>
      <w:r w:rsidRPr="00EB0DB2">
        <w:rPr>
          <w:color w:val="171D25"/>
        </w:rPr>
        <w:t>Role:  Fellowship - AI Model Image | Accuracy | Composition | Technical Trainer</w:t>
      </w:r>
    </w:p>
    <w:p w14:paraId="3A439D72" w14:textId="2AE00BF8" w:rsidR="00E83E17" w:rsidRPr="00EB0DB2" w:rsidRDefault="00E83E17" w:rsidP="00E83E17">
      <w:pPr>
        <w:pStyle w:val="Heading4"/>
        <w:spacing w:before="0" w:line="276" w:lineRule="auto"/>
        <w:rPr>
          <w:i/>
          <w:iCs/>
          <w:color w:val="171D25"/>
          <w:sz w:val="18"/>
        </w:rPr>
      </w:pPr>
      <w:r w:rsidRPr="00EB0DB2">
        <w:rPr>
          <w:color w:val="171D25"/>
        </w:rPr>
        <w:t xml:space="preserve">Duration: </w:t>
      </w:r>
      <w:r w:rsidRPr="00EB0DB2">
        <w:rPr>
          <w:b w:val="0"/>
          <w:bCs w:val="0"/>
          <w:color w:val="171D25"/>
        </w:rPr>
        <w:t>Mar 2026 to Present</w:t>
      </w:r>
    </w:p>
    <w:p w14:paraId="79F8BDAC" w14:textId="06D6E5DE" w:rsidR="00D44FF2" w:rsidRPr="00EB0DB2" w:rsidRDefault="00231B5B" w:rsidP="00E83E17">
      <w:pPr>
        <w:pStyle w:val="Heading4"/>
        <w:numPr>
          <w:ilvl w:val="0"/>
          <w:numId w:val="17"/>
        </w:numPr>
        <w:ind w:left="540"/>
        <w:rPr>
          <w:b w:val="0"/>
          <w:bCs w:val="0"/>
          <w:color w:val="171D25"/>
        </w:rPr>
      </w:pPr>
      <w:r w:rsidRPr="00EB0DB2">
        <w:rPr>
          <w:b w:val="0"/>
          <w:bCs w:val="0"/>
          <w:color w:val="171D25"/>
        </w:rPr>
        <w:t>Evaluat</w:t>
      </w:r>
      <w:r w:rsidR="006F2A9F" w:rsidRPr="00EB0DB2">
        <w:rPr>
          <w:b w:val="0"/>
          <w:bCs w:val="0"/>
          <w:color w:val="171D25"/>
        </w:rPr>
        <w:t xml:space="preserve">ing </w:t>
      </w:r>
      <w:r w:rsidRPr="00EB0DB2">
        <w:rPr>
          <w:b w:val="0"/>
          <w:bCs w:val="0"/>
          <w:color w:val="171D25"/>
        </w:rPr>
        <w:t>and refin</w:t>
      </w:r>
      <w:r w:rsidR="006F2A9F" w:rsidRPr="00EB0DB2">
        <w:rPr>
          <w:b w:val="0"/>
          <w:bCs w:val="0"/>
          <w:color w:val="171D25"/>
        </w:rPr>
        <w:t>ing</w:t>
      </w:r>
      <w:r w:rsidRPr="00EB0DB2">
        <w:rPr>
          <w:b w:val="0"/>
          <w:bCs w:val="0"/>
          <w:color w:val="171D25"/>
        </w:rPr>
        <w:t xml:space="preserve"> multimodal AI model outputs for frontier research labs, focusing on one of the following; image/accuracy/composition/technical rendering.</w:t>
      </w:r>
    </w:p>
    <w:p w14:paraId="3B10EDB1" w14:textId="77777777" w:rsidR="00F74905" w:rsidRPr="00F74905" w:rsidRDefault="006F2A9F" w:rsidP="00E8395D">
      <w:pPr>
        <w:pStyle w:val="ListParagraph"/>
        <w:numPr>
          <w:ilvl w:val="0"/>
          <w:numId w:val="17"/>
        </w:numPr>
        <w:tabs>
          <w:tab w:val="left" w:pos="900"/>
        </w:tabs>
        <w:spacing w:before="48"/>
        <w:ind w:left="540"/>
        <w:rPr>
          <w:sz w:val="20"/>
          <w:szCs w:val="20"/>
        </w:rPr>
      </w:pPr>
      <w:r w:rsidRPr="00EB0DB2">
        <w:rPr>
          <w:color w:val="171D25"/>
          <w:sz w:val="20"/>
          <w:szCs w:val="20"/>
        </w:rPr>
        <w:t>Participating</w:t>
      </w:r>
      <w:r w:rsidR="00D44FF2" w:rsidRPr="00EB0DB2">
        <w:rPr>
          <w:color w:val="171D25"/>
          <w:sz w:val="20"/>
          <w:szCs w:val="20"/>
        </w:rPr>
        <w:t xml:space="preserve"> within the OpenAI Codex Creator Challenge, 2026</w:t>
      </w:r>
    </w:p>
    <w:p w14:paraId="602043AA" w14:textId="18EC449D" w:rsidR="00082D04" w:rsidRPr="00F74905" w:rsidRDefault="00082D04" w:rsidP="00F74905">
      <w:pPr>
        <w:tabs>
          <w:tab w:val="left" w:pos="900"/>
        </w:tabs>
        <w:spacing w:before="48"/>
        <w:rPr>
          <w:sz w:val="20"/>
          <w:szCs w:val="20"/>
        </w:rPr>
      </w:pPr>
      <w:r w:rsidRPr="00F74905">
        <w:rPr>
          <w:color w:val="171D25"/>
          <w:sz w:val="20"/>
          <w:szCs w:val="20"/>
        </w:rPr>
        <w:br/>
      </w:r>
    </w:p>
    <w:p w14:paraId="7DD9E354" w14:textId="60575B4E" w:rsidR="00231B5B" w:rsidRPr="00EB0DB2" w:rsidRDefault="00082D04" w:rsidP="00082D04">
      <w:pPr>
        <w:pStyle w:val="Heading4"/>
        <w:spacing w:before="0" w:line="276" w:lineRule="auto"/>
        <w:rPr>
          <w:color w:val="171D25"/>
          <w:spacing w:val="-2"/>
        </w:rPr>
      </w:pPr>
      <w:r w:rsidRPr="00EB0DB2">
        <w:rPr>
          <w:color w:val="171D25"/>
        </w:rPr>
        <w:t xml:space="preserve">Company:  </w:t>
      </w:r>
      <w:r w:rsidRPr="00EB0DB2">
        <w:rPr>
          <w:b w:val="0"/>
          <w:bCs w:val="0"/>
          <w:color w:val="171D25"/>
        </w:rPr>
        <w:t xml:space="preserve">University of Phoenix </w:t>
      </w:r>
      <w:r w:rsidRPr="00EB0DB2">
        <w:rPr>
          <w:b w:val="0"/>
          <w:bCs w:val="0"/>
          <w:color w:val="171D25"/>
          <w:spacing w:val="-2"/>
        </w:rPr>
        <w:t>(UOPX)</w:t>
      </w:r>
    </w:p>
    <w:p w14:paraId="70874250" w14:textId="1256AB76" w:rsidR="008D276E" w:rsidRPr="00EB0DB2" w:rsidRDefault="00082D04" w:rsidP="00082D04">
      <w:pPr>
        <w:pStyle w:val="Heading4"/>
        <w:spacing w:before="0" w:line="276" w:lineRule="auto"/>
        <w:rPr>
          <w:color w:val="171D25"/>
        </w:rPr>
      </w:pPr>
      <w:r w:rsidRPr="00EB0DB2">
        <w:rPr>
          <w:color w:val="171D25"/>
        </w:rPr>
        <w:t xml:space="preserve">Role:  </w:t>
      </w:r>
      <w:r w:rsidR="008D276E" w:rsidRPr="00EB0DB2">
        <w:rPr>
          <w:color w:val="171D25"/>
        </w:rPr>
        <w:t>Senior Software Engineer (Platform &amp; API)</w:t>
      </w:r>
    </w:p>
    <w:p w14:paraId="27117569" w14:textId="66389B57" w:rsidR="00082D04" w:rsidRPr="00EB0DB2" w:rsidRDefault="00082D04" w:rsidP="00082D04">
      <w:pPr>
        <w:pStyle w:val="Heading4"/>
        <w:spacing w:before="0" w:line="276" w:lineRule="auto"/>
        <w:rPr>
          <w:color w:val="171D25"/>
        </w:rPr>
      </w:pPr>
      <w:r w:rsidRPr="00EB0DB2">
        <w:rPr>
          <w:color w:val="171D25"/>
        </w:rPr>
        <w:t xml:space="preserve">Duration: </w:t>
      </w:r>
      <w:r w:rsidRPr="00EB0DB2">
        <w:rPr>
          <w:b w:val="0"/>
          <w:bCs w:val="0"/>
          <w:color w:val="171D25"/>
        </w:rPr>
        <w:t>Nov 2022 – Aug 2025</w:t>
      </w:r>
    </w:p>
    <w:p w14:paraId="60C7FB1D" w14:textId="77777777" w:rsidR="00082D04" w:rsidRPr="00EB0DB2" w:rsidRDefault="00082D04" w:rsidP="00082D04">
      <w:pPr>
        <w:pStyle w:val="Heading4"/>
        <w:spacing w:before="0" w:line="276" w:lineRule="auto"/>
        <w:rPr>
          <w:color w:val="171D25"/>
          <w:sz w:val="18"/>
        </w:rPr>
      </w:pPr>
    </w:p>
    <w:p w14:paraId="5B8F7384" w14:textId="4DEF4880" w:rsidR="00082D04" w:rsidRPr="00082D04" w:rsidRDefault="00082D04" w:rsidP="00082D04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Cloud Infrastructure &amp; IaC:</w:t>
      </w:r>
      <w:r w:rsidRPr="00082D04">
        <w:rPr>
          <w:color w:val="171D25"/>
          <w:sz w:val="20"/>
          <w:szCs w:val="20"/>
        </w:rPr>
        <w:t xml:space="preserve"> Provisioned AWS resources using Terraform and Spacelift, engineering robust CI/CD pipelines on EKS/EC2</w:t>
      </w:r>
      <w:r w:rsidR="00E83E17" w:rsidRPr="00EB0DB2">
        <w:rPr>
          <w:color w:val="171D25"/>
          <w:sz w:val="20"/>
          <w:szCs w:val="20"/>
        </w:rPr>
        <w:t>/ECS</w:t>
      </w:r>
      <w:r w:rsidRPr="00082D04">
        <w:rPr>
          <w:color w:val="171D25"/>
          <w:sz w:val="20"/>
          <w:szCs w:val="20"/>
        </w:rPr>
        <w:t xml:space="preserve"> to automate the onboarding of project teams for third-party Flowable </w:t>
      </w:r>
      <w:r w:rsidR="00252E3A" w:rsidRPr="00EB0DB2">
        <w:rPr>
          <w:color w:val="171D25"/>
          <w:sz w:val="20"/>
          <w:szCs w:val="20"/>
        </w:rPr>
        <w:t xml:space="preserve">&amp; Documentum </w:t>
      </w:r>
      <w:r w:rsidRPr="00082D04">
        <w:rPr>
          <w:color w:val="171D25"/>
          <w:sz w:val="20"/>
          <w:szCs w:val="20"/>
        </w:rPr>
        <w:t>integrations</w:t>
      </w:r>
      <w:r w:rsidR="00E83E17" w:rsidRPr="00EB0DB2">
        <w:rPr>
          <w:color w:val="171D25"/>
          <w:sz w:val="20"/>
          <w:szCs w:val="20"/>
        </w:rPr>
        <w:t xml:space="preserve"> backed by RDS </w:t>
      </w:r>
      <w:r w:rsidR="0041284B" w:rsidRPr="00EB0DB2">
        <w:rPr>
          <w:color w:val="171D25"/>
          <w:sz w:val="20"/>
          <w:szCs w:val="20"/>
        </w:rPr>
        <w:t>PostgreSQL</w:t>
      </w:r>
      <w:r w:rsidR="00E83E17" w:rsidRPr="00EB0DB2">
        <w:rPr>
          <w:color w:val="171D25"/>
          <w:sz w:val="20"/>
          <w:szCs w:val="20"/>
        </w:rPr>
        <w:t>, DynamoDB, &amp; RedShift Resources.</w:t>
      </w:r>
    </w:p>
    <w:p w14:paraId="294F7BAD" w14:textId="0BF92489" w:rsidR="00082D04" w:rsidRPr="00082D04" w:rsidRDefault="00082D04" w:rsidP="00082D04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API Modernization:</w:t>
      </w:r>
      <w:r w:rsidRPr="00082D04">
        <w:rPr>
          <w:color w:val="171D25"/>
          <w:sz w:val="20"/>
          <w:szCs w:val="20"/>
        </w:rPr>
        <w:t xml:space="preserve"> Automated and enhanced Documentum and Funding Domain RESTful APIs, sunsetting legacy processes to optimize service consumption across the infrastructure.</w:t>
      </w:r>
      <w:r w:rsidR="00252E3A" w:rsidRPr="00EB0DB2">
        <w:rPr>
          <w:color w:val="171D25"/>
          <w:sz w:val="20"/>
          <w:szCs w:val="20"/>
        </w:rPr>
        <w:t xml:space="preserve">  Integrated Event Driven Design Patterns tying AWS </w:t>
      </w:r>
      <w:r w:rsidR="00E83E17" w:rsidRPr="00EB0DB2">
        <w:rPr>
          <w:color w:val="171D25"/>
          <w:sz w:val="20"/>
          <w:szCs w:val="20"/>
        </w:rPr>
        <w:t>MSK &amp;</w:t>
      </w:r>
      <w:r w:rsidR="00252E3A" w:rsidRPr="00EB0DB2">
        <w:rPr>
          <w:color w:val="171D25"/>
          <w:sz w:val="20"/>
          <w:szCs w:val="20"/>
        </w:rPr>
        <w:t xml:space="preserve"> Glue to Kafka to increase performance, throughput, and reduce latency across the wire.</w:t>
      </w:r>
    </w:p>
    <w:p w14:paraId="694864D3" w14:textId="67E0BFC0" w:rsidR="00082D04" w:rsidRPr="00082D04" w:rsidRDefault="00082D04" w:rsidP="00082D04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Technical Debt &amp; Security:</w:t>
      </w:r>
      <w:r w:rsidRPr="00082D04">
        <w:rPr>
          <w:color w:val="171D25"/>
          <w:sz w:val="20"/>
          <w:szCs w:val="20"/>
        </w:rPr>
        <w:t xml:space="preserve"> Led critical migrations from Java 7/Spring 2.x to Java 21/Spring Boot 3.x; executed a major OpenText Documentum upgrade (7.2 to 16.7.9) and managed the integration of customized components.</w:t>
      </w:r>
    </w:p>
    <w:p w14:paraId="1950EFB6" w14:textId="7A168394" w:rsidR="00082D04" w:rsidRPr="00082D04" w:rsidRDefault="00082D04" w:rsidP="00082D04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Identity &amp; Observability:</w:t>
      </w:r>
      <w:r w:rsidRPr="00082D04">
        <w:rPr>
          <w:color w:val="171D25"/>
          <w:sz w:val="20"/>
          <w:szCs w:val="20"/>
        </w:rPr>
        <w:t xml:space="preserve"> Integrated Microsoft Entra ID (SSO) with OAuth2/JWT for multi-tenant security; implemented platform-wide JSON logging (Log4J2/New Relic) and dashboards to reduce MTTR.</w:t>
      </w:r>
    </w:p>
    <w:p w14:paraId="5108D2A9" w14:textId="7A5BBE1C" w:rsidR="00082D04" w:rsidRPr="00082D04" w:rsidRDefault="00082D04" w:rsidP="00082D04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AI &amp; SDLC Acceleration:</w:t>
      </w:r>
      <w:r w:rsidRPr="00082D04">
        <w:rPr>
          <w:color w:val="171D25"/>
          <w:sz w:val="20"/>
          <w:szCs w:val="20"/>
        </w:rPr>
        <w:t xml:space="preserve"> Leveraged Amazon Q and GitHub Copilot to accelerate development; demonstrated the use of </w:t>
      </w:r>
      <w:r w:rsidRPr="00082D04">
        <w:rPr>
          <w:b/>
          <w:bCs/>
          <w:color w:val="171D25"/>
          <w:sz w:val="20"/>
          <w:szCs w:val="20"/>
        </w:rPr>
        <w:t>Google Gemini to generate Java JUnit classes in real-time</w:t>
      </w:r>
      <w:r w:rsidRPr="00082D04">
        <w:rPr>
          <w:color w:val="171D25"/>
          <w:sz w:val="20"/>
          <w:szCs w:val="20"/>
        </w:rPr>
        <w:t xml:space="preserve"> and built a Jira Support Dashboard via prompt engineering in 90 minutes.</w:t>
      </w:r>
    </w:p>
    <w:p w14:paraId="25DAFD9A" w14:textId="1B48991B" w:rsidR="00EF4084" w:rsidRPr="00E8395D" w:rsidRDefault="00082D04" w:rsidP="00E8395D">
      <w:pPr>
        <w:pStyle w:val="BodyText"/>
        <w:numPr>
          <w:ilvl w:val="0"/>
          <w:numId w:val="19"/>
        </w:numPr>
        <w:spacing w:after="240" w:line="276" w:lineRule="auto"/>
        <w:ind w:left="540"/>
        <w:rPr>
          <w:color w:val="171D25"/>
          <w:sz w:val="20"/>
          <w:szCs w:val="20"/>
        </w:rPr>
      </w:pPr>
      <w:r w:rsidRPr="00082D04">
        <w:rPr>
          <w:b/>
          <w:bCs/>
          <w:color w:val="171D25"/>
          <w:sz w:val="20"/>
          <w:szCs w:val="20"/>
        </w:rPr>
        <w:t>Technical Writing &amp; Mentorship:</w:t>
      </w:r>
      <w:r w:rsidRPr="00082D04">
        <w:rPr>
          <w:color w:val="171D25"/>
          <w:sz w:val="20"/>
          <w:szCs w:val="20"/>
        </w:rPr>
        <w:t xml:space="preserve"> Authored exhaustive documentation in Confluence, including </w:t>
      </w:r>
      <w:r w:rsidRPr="00082D04">
        <w:rPr>
          <w:b/>
          <w:bCs/>
          <w:color w:val="171D25"/>
          <w:sz w:val="20"/>
          <w:szCs w:val="20"/>
        </w:rPr>
        <w:t>‘Golden Path’ Roadmaps, RCA guides, and API REQ/RESP examples</w:t>
      </w:r>
      <w:r w:rsidRPr="00082D04">
        <w:rPr>
          <w:color w:val="171D25"/>
          <w:sz w:val="20"/>
          <w:szCs w:val="20"/>
        </w:rPr>
        <w:t>; mentored junior engineers to eliminate knowledge silos during rapid growth.</w:t>
      </w:r>
    </w:p>
    <w:p w14:paraId="5D3FD5A9" w14:textId="1973A75B" w:rsidR="00EF4084" w:rsidRPr="00EB0DB2" w:rsidRDefault="0041284B" w:rsidP="0041284B">
      <w:pPr>
        <w:pStyle w:val="Heading4"/>
        <w:spacing w:before="0" w:line="276" w:lineRule="auto"/>
      </w:pPr>
      <w:r w:rsidRPr="00EB0DB2">
        <w:rPr>
          <w:color w:val="171D25"/>
        </w:rPr>
        <w:t xml:space="preserve">Company:  </w:t>
      </w:r>
      <w:r w:rsidRPr="00EB0DB2">
        <w:rPr>
          <w:b w:val="0"/>
          <w:bCs w:val="0"/>
          <w:color w:val="171D25"/>
        </w:rPr>
        <w:t xml:space="preserve">Kemper – Insight Global - </w:t>
      </w:r>
      <w:r w:rsidRPr="00EB0DB2">
        <w:rPr>
          <w:b w:val="0"/>
          <w:bCs w:val="0"/>
          <w:color w:val="171D25"/>
          <w:spacing w:val="-2"/>
        </w:rPr>
        <w:t>Contract</w:t>
      </w:r>
      <w:r w:rsidRPr="00EB0DB2">
        <w:rPr>
          <w:color w:val="171D25"/>
          <w:spacing w:val="-2"/>
        </w:rPr>
        <w:t xml:space="preserve"> </w:t>
      </w:r>
    </w:p>
    <w:p w14:paraId="39478A2A" w14:textId="77777777" w:rsidR="0041284B" w:rsidRPr="00EB0DB2" w:rsidRDefault="0041284B" w:rsidP="0041284B">
      <w:pPr>
        <w:tabs>
          <w:tab w:val="left" w:pos="8695"/>
        </w:tabs>
        <w:spacing w:line="276" w:lineRule="auto"/>
        <w:ind w:left="116"/>
        <w:rPr>
          <w:bCs/>
          <w:color w:val="171D25"/>
          <w:spacing w:val="-2"/>
          <w:sz w:val="21"/>
        </w:rPr>
      </w:pPr>
      <w:r w:rsidRPr="00EB0DB2">
        <w:rPr>
          <w:b/>
          <w:bCs/>
          <w:color w:val="171D25"/>
          <w:sz w:val="21"/>
          <w:szCs w:val="21"/>
        </w:rPr>
        <w:t>Role</w:t>
      </w:r>
      <w:r w:rsidRPr="00EB0DB2">
        <w:rPr>
          <w:color w:val="171D25"/>
          <w:sz w:val="21"/>
          <w:szCs w:val="21"/>
        </w:rPr>
        <w:t xml:space="preserve">:  </w:t>
      </w:r>
      <w:r w:rsidRPr="00EB0DB2">
        <w:rPr>
          <w:b/>
          <w:color w:val="171D25"/>
          <w:sz w:val="21"/>
        </w:rPr>
        <w:t xml:space="preserve">Senior Software Engineer - Cloud </w:t>
      </w:r>
      <w:r w:rsidRPr="00EB0DB2">
        <w:rPr>
          <w:b/>
          <w:color w:val="171D25"/>
          <w:spacing w:val="-2"/>
          <w:sz w:val="21"/>
        </w:rPr>
        <w:t>SecDevOps</w:t>
      </w:r>
      <w:r w:rsidR="004676A0" w:rsidRPr="00EB0DB2">
        <w:rPr>
          <w:b/>
          <w:color w:val="171D25"/>
          <w:spacing w:val="-2"/>
          <w:sz w:val="21"/>
        </w:rPr>
        <w:t xml:space="preserve">                                                                      </w:t>
      </w:r>
    </w:p>
    <w:p w14:paraId="4A6BC2A2" w14:textId="0129A8A0" w:rsidR="00EF4084" w:rsidRPr="00EB0DB2" w:rsidRDefault="0041284B" w:rsidP="0041284B">
      <w:pPr>
        <w:tabs>
          <w:tab w:val="left" w:pos="8695"/>
        </w:tabs>
        <w:spacing w:line="276" w:lineRule="auto"/>
        <w:ind w:left="116"/>
        <w:rPr>
          <w:position w:val="3"/>
          <w:sz w:val="18"/>
        </w:rPr>
      </w:pPr>
      <w:r w:rsidRPr="00EB0DB2">
        <w:rPr>
          <w:b/>
          <w:bCs/>
          <w:color w:val="171D25"/>
          <w:sz w:val="21"/>
          <w:szCs w:val="21"/>
        </w:rPr>
        <w:t xml:space="preserve">Duration: </w:t>
      </w:r>
      <w:r w:rsidRPr="00EB0DB2">
        <w:rPr>
          <w:color w:val="171D25"/>
          <w:sz w:val="21"/>
          <w:szCs w:val="21"/>
        </w:rPr>
        <w:t>Mar 2022 to Aug 2022</w:t>
      </w:r>
    </w:p>
    <w:p w14:paraId="7C5CA977" w14:textId="74728EA4" w:rsidR="0041284B" w:rsidRPr="0041284B" w:rsidRDefault="0041284B" w:rsidP="004A1E7E">
      <w:pPr>
        <w:pStyle w:val="Heading4"/>
        <w:numPr>
          <w:ilvl w:val="0"/>
          <w:numId w:val="20"/>
        </w:numPr>
        <w:spacing w:before="0" w:after="240" w:line="276" w:lineRule="auto"/>
        <w:ind w:left="540"/>
        <w:rPr>
          <w:b w:val="0"/>
          <w:bCs w:val="0"/>
          <w:sz w:val="20"/>
          <w:szCs w:val="20"/>
        </w:rPr>
      </w:pPr>
      <w:r w:rsidRPr="0041284B">
        <w:rPr>
          <w:sz w:val="20"/>
          <w:szCs w:val="20"/>
        </w:rPr>
        <w:t xml:space="preserve">Security Orchestration &amp; POCs: </w:t>
      </w:r>
      <w:r w:rsidRPr="0041284B">
        <w:rPr>
          <w:b w:val="0"/>
          <w:bCs w:val="0"/>
          <w:sz w:val="20"/>
          <w:szCs w:val="20"/>
        </w:rPr>
        <w:t>Led high-impact Proof of Concepts (PoC) for AWS Pod-Level Security Groups on EKS to achieve granular network isolation and a hardened security posture for containerized workloads.</w:t>
      </w:r>
    </w:p>
    <w:p w14:paraId="09DE3112" w14:textId="0EAC8AE9" w:rsidR="0041284B" w:rsidRPr="0041284B" w:rsidRDefault="0041284B" w:rsidP="004A1E7E">
      <w:pPr>
        <w:pStyle w:val="Heading4"/>
        <w:numPr>
          <w:ilvl w:val="0"/>
          <w:numId w:val="20"/>
        </w:numPr>
        <w:spacing w:before="0" w:after="240" w:line="276" w:lineRule="auto"/>
        <w:ind w:left="540"/>
        <w:rPr>
          <w:sz w:val="20"/>
          <w:szCs w:val="20"/>
        </w:rPr>
      </w:pPr>
      <w:r w:rsidRPr="0041284B">
        <w:rPr>
          <w:sz w:val="20"/>
          <w:szCs w:val="20"/>
        </w:rPr>
        <w:t xml:space="preserve">DevSecOps Automation: </w:t>
      </w:r>
      <w:r w:rsidRPr="0041284B">
        <w:rPr>
          <w:b w:val="0"/>
          <w:bCs w:val="0"/>
          <w:sz w:val="20"/>
          <w:szCs w:val="20"/>
        </w:rPr>
        <w:t xml:space="preserve">Integrated JFrog X-Ray vulnerability scanning into Jenkins CI/CD pipelines; engineered custom abstractions via Groovy Shared Libraries, CLI, and Artifactory plugins to automate security gates for Docker </w:t>
      </w:r>
      <w:r w:rsidRPr="00EB0DB2">
        <w:rPr>
          <w:b w:val="0"/>
          <w:bCs w:val="0"/>
          <w:sz w:val="20"/>
          <w:szCs w:val="20"/>
        </w:rPr>
        <w:t>images.</w:t>
      </w:r>
    </w:p>
    <w:p w14:paraId="2C0D3650" w14:textId="21E58FB6" w:rsidR="0041284B" w:rsidRPr="0041284B" w:rsidRDefault="0041284B" w:rsidP="004A1E7E">
      <w:pPr>
        <w:pStyle w:val="Heading4"/>
        <w:numPr>
          <w:ilvl w:val="0"/>
          <w:numId w:val="20"/>
        </w:numPr>
        <w:spacing w:before="0" w:after="240" w:line="276" w:lineRule="auto"/>
        <w:ind w:left="540"/>
        <w:rPr>
          <w:b w:val="0"/>
          <w:bCs w:val="0"/>
          <w:sz w:val="20"/>
          <w:szCs w:val="20"/>
        </w:rPr>
      </w:pPr>
      <w:r w:rsidRPr="0041284B">
        <w:rPr>
          <w:sz w:val="20"/>
          <w:szCs w:val="20"/>
        </w:rPr>
        <w:t xml:space="preserve">Infrastructure &amp; Tier-3 Support: </w:t>
      </w:r>
      <w:r w:rsidRPr="0041284B">
        <w:rPr>
          <w:b w:val="0"/>
          <w:bCs w:val="0"/>
          <w:sz w:val="20"/>
          <w:szCs w:val="20"/>
        </w:rPr>
        <w:t>Maintained</w:t>
      </w:r>
      <w:r w:rsidRPr="00EB0DB2">
        <w:rPr>
          <w:b w:val="0"/>
          <w:bCs w:val="0"/>
          <w:sz w:val="20"/>
          <w:szCs w:val="20"/>
        </w:rPr>
        <w:t xml:space="preserve">/Administered </w:t>
      </w:r>
      <w:r w:rsidRPr="0041284B">
        <w:rPr>
          <w:b w:val="0"/>
          <w:bCs w:val="0"/>
          <w:sz w:val="20"/>
          <w:szCs w:val="20"/>
        </w:rPr>
        <w:t>enterprise Jenkins pipelines to ensure 24/7 system availability within an Agile Single-Task environment.</w:t>
      </w:r>
    </w:p>
    <w:p w14:paraId="11E96C70" w14:textId="0A276856" w:rsidR="0041284B" w:rsidRPr="0041284B" w:rsidRDefault="0041284B" w:rsidP="004A1E7E">
      <w:pPr>
        <w:pStyle w:val="Heading4"/>
        <w:numPr>
          <w:ilvl w:val="0"/>
          <w:numId w:val="20"/>
        </w:numPr>
        <w:spacing w:before="0" w:after="240" w:line="276" w:lineRule="auto"/>
        <w:ind w:left="540"/>
        <w:rPr>
          <w:b w:val="0"/>
          <w:bCs w:val="0"/>
          <w:sz w:val="20"/>
          <w:szCs w:val="20"/>
        </w:rPr>
      </w:pPr>
      <w:r w:rsidRPr="0041284B">
        <w:rPr>
          <w:sz w:val="20"/>
          <w:szCs w:val="20"/>
        </w:rPr>
        <w:t xml:space="preserve">Governance &amp; Velocity: </w:t>
      </w:r>
      <w:r w:rsidRPr="0041284B">
        <w:rPr>
          <w:b w:val="0"/>
          <w:bCs w:val="0"/>
          <w:sz w:val="20"/>
          <w:szCs w:val="20"/>
        </w:rPr>
        <w:t>Accelerated project onboarding by developing CI/CD Pipeline Boilerplates and providing technical training, reducing manual configuration time for engineering teams while ensuring governance compliance.</w:t>
      </w:r>
    </w:p>
    <w:p w14:paraId="42F1C234" w14:textId="52F9020B" w:rsidR="0041284B" w:rsidRPr="0041284B" w:rsidRDefault="0041284B" w:rsidP="004A1E7E">
      <w:pPr>
        <w:pStyle w:val="Heading4"/>
        <w:numPr>
          <w:ilvl w:val="0"/>
          <w:numId w:val="20"/>
        </w:numPr>
        <w:spacing w:before="0" w:after="240" w:line="276" w:lineRule="auto"/>
        <w:ind w:left="540"/>
        <w:rPr>
          <w:sz w:val="20"/>
          <w:szCs w:val="20"/>
        </w:rPr>
      </w:pPr>
      <w:r w:rsidRPr="0041284B">
        <w:rPr>
          <w:sz w:val="20"/>
          <w:szCs w:val="20"/>
        </w:rPr>
        <w:t xml:space="preserve">Technical Documentation: </w:t>
      </w:r>
      <w:r w:rsidRPr="0041284B">
        <w:rPr>
          <w:b w:val="0"/>
          <w:bCs w:val="0"/>
          <w:sz w:val="20"/>
          <w:szCs w:val="20"/>
        </w:rPr>
        <w:t xml:space="preserve">Authored and published comprehensive developer reference materials in Confluence, including Root Cause Analysis (RCA), Scope of Work (SOW), and Troubleshooting </w:t>
      </w:r>
      <w:r w:rsidRPr="00EB0DB2">
        <w:rPr>
          <w:b w:val="0"/>
          <w:bCs w:val="0"/>
          <w:sz w:val="20"/>
          <w:szCs w:val="20"/>
        </w:rPr>
        <w:t>Guides.</w:t>
      </w:r>
    </w:p>
    <w:p w14:paraId="23F608C9" w14:textId="4B267387" w:rsidR="0041284B" w:rsidRPr="00EB0DB2" w:rsidRDefault="0041284B" w:rsidP="00580CCA">
      <w:pPr>
        <w:pStyle w:val="Heading4"/>
        <w:spacing w:before="0" w:line="276" w:lineRule="auto"/>
      </w:pPr>
      <w:r w:rsidRPr="00EB0DB2">
        <w:rPr>
          <w:color w:val="171D25"/>
        </w:rPr>
        <w:lastRenderedPageBreak/>
        <w:t xml:space="preserve">Company:  </w:t>
      </w:r>
      <w:r w:rsidRPr="00EB0DB2">
        <w:rPr>
          <w:b w:val="0"/>
          <w:bCs w:val="0"/>
          <w:color w:val="171D25"/>
        </w:rPr>
        <w:t>Allstate</w:t>
      </w:r>
    </w:p>
    <w:p w14:paraId="120F4A0F" w14:textId="1610F790" w:rsidR="0041284B" w:rsidRPr="00EB0DB2" w:rsidRDefault="0041284B" w:rsidP="00580CCA">
      <w:pPr>
        <w:pStyle w:val="Heading4"/>
        <w:spacing w:before="0" w:line="276" w:lineRule="auto"/>
        <w:rPr>
          <w:color w:val="171D25"/>
          <w:spacing w:val="-2"/>
        </w:rPr>
      </w:pPr>
      <w:r w:rsidRPr="00EB0DB2">
        <w:rPr>
          <w:color w:val="171D25"/>
        </w:rPr>
        <w:t xml:space="preserve">Role:  </w:t>
      </w:r>
      <w:r w:rsidR="00401B41" w:rsidRPr="00EB0DB2">
        <w:rPr>
          <w:color w:val="171D25"/>
          <w:spacing w:val="-2"/>
        </w:rPr>
        <w:t>Lead Software Engineer</w:t>
      </w:r>
    </w:p>
    <w:p w14:paraId="7C387987" w14:textId="6AC7767F" w:rsidR="00EF4084" w:rsidRPr="00EB0DB2" w:rsidRDefault="0041284B" w:rsidP="004A1E7E">
      <w:pPr>
        <w:pStyle w:val="Heading4"/>
        <w:spacing w:before="0" w:line="276" w:lineRule="auto"/>
        <w:rPr>
          <w:color w:val="808080"/>
          <w:spacing w:val="-4"/>
          <w:position w:val="3"/>
          <w:sz w:val="18"/>
        </w:rPr>
      </w:pPr>
      <w:r w:rsidRPr="00EB0DB2">
        <w:rPr>
          <w:color w:val="171D25"/>
        </w:rPr>
        <w:t>Duration:</w:t>
      </w:r>
      <w:r w:rsidR="00580CCA" w:rsidRPr="00EB0DB2">
        <w:rPr>
          <w:color w:val="171D25"/>
        </w:rPr>
        <w:t xml:space="preserve"> </w:t>
      </w:r>
      <w:r w:rsidR="00580CCA" w:rsidRPr="00EB0DB2">
        <w:rPr>
          <w:b w:val="0"/>
          <w:bCs w:val="0"/>
          <w:color w:val="171D25"/>
        </w:rPr>
        <w:t>Mar 2019 – Mar 2022</w:t>
      </w:r>
    </w:p>
    <w:p w14:paraId="1D5FA963" w14:textId="759D6AAB" w:rsidR="00366FCA" w:rsidRPr="002838F1" w:rsidRDefault="00366FCA" w:rsidP="002838F1">
      <w:pPr>
        <w:pStyle w:val="NormalWeb"/>
        <w:numPr>
          <w:ilvl w:val="0"/>
          <w:numId w:val="21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2838F1">
        <w:rPr>
          <w:rFonts w:ascii="Arial" w:hAnsi="Arial" w:cs="Arial"/>
          <w:b/>
          <w:bCs/>
          <w:sz w:val="21"/>
          <w:szCs w:val="21"/>
        </w:rPr>
        <w:t>Cloud &amp; CaaS Orchestration:</w:t>
      </w:r>
      <w:r w:rsidRPr="002838F1">
        <w:rPr>
          <w:rFonts w:ascii="Arial" w:hAnsi="Arial" w:cs="Arial"/>
          <w:sz w:val="21"/>
          <w:szCs w:val="21"/>
        </w:rPr>
        <w:t xml:space="preserve"> Architected a high-availability </w:t>
      </w:r>
      <w:r w:rsidRPr="002838F1">
        <w:rPr>
          <w:rFonts w:ascii="Arial" w:hAnsi="Arial" w:cs="Arial"/>
          <w:b/>
          <w:bCs/>
          <w:sz w:val="21"/>
          <w:szCs w:val="21"/>
        </w:rPr>
        <w:t>Azure/CaaS</w:t>
      </w:r>
      <w:r w:rsidRPr="002838F1">
        <w:rPr>
          <w:rFonts w:ascii="Arial" w:hAnsi="Arial" w:cs="Arial"/>
          <w:sz w:val="21"/>
          <w:szCs w:val="21"/>
        </w:rPr>
        <w:t xml:space="preserve"> environment using </w:t>
      </w:r>
      <w:r w:rsidRPr="002838F1">
        <w:rPr>
          <w:rFonts w:ascii="Arial" w:hAnsi="Arial" w:cs="Arial"/>
          <w:b/>
          <w:bCs/>
          <w:sz w:val="21"/>
          <w:szCs w:val="21"/>
        </w:rPr>
        <w:t>Jenkins HTML Interfaces</w:t>
      </w:r>
      <w:r w:rsidRPr="002838F1">
        <w:rPr>
          <w:rFonts w:ascii="Arial" w:hAnsi="Arial" w:cs="Arial"/>
          <w:sz w:val="21"/>
          <w:szCs w:val="21"/>
        </w:rPr>
        <w:t xml:space="preserve"> and </w:t>
      </w:r>
      <w:r w:rsidRPr="002838F1">
        <w:rPr>
          <w:rFonts w:ascii="Arial" w:hAnsi="Arial" w:cs="Arial"/>
          <w:b/>
          <w:bCs/>
          <w:sz w:val="21"/>
          <w:szCs w:val="21"/>
        </w:rPr>
        <w:t>Groovy</w:t>
      </w:r>
      <w:r w:rsidRPr="002838F1">
        <w:rPr>
          <w:rFonts w:ascii="Arial" w:hAnsi="Arial" w:cs="Arial"/>
          <w:sz w:val="21"/>
          <w:szCs w:val="21"/>
        </w:rPr>
        <w:t xml:space="preserve"> to manage 52 Docker images across 12 Kubernetes namespaces for the "Transformative Growth" initiative.</w:t>
      </w:r>
    </w:p>
    <w:p w14:paraId="79F1EE83" w14:textId="6C86691D" w:rsidR="00366FCA" w:rsidRPr="002838F1" w:rsidRDefault="00366FCA" w:rsidP="002838F1">
      <w:pPr>
        <w:pStyle w:val="NormalWeb"/>
        <w:numPr>
          <w:ilvl w:val="0"/>
          <w:numId w:val="21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2838F1">
        <w:rPr>
          <w:rFonts w:ascii="Arial" w:hAnsi="Arial" w:cs="Arial"/>
          <w:b/>
          <w:bCs/>
          <w:sz w:val="21"/>
          <w:szCs w:val="21"/>
        </w:rPr>
        <w:t>Mainframe Modernization:</w:t>
      </w:r>
      <w:r w:rsidRPr="002838F1">
        <w:rPr>
          <w:rFonts w:ascii="Arial" w:hAnsi="Arial" w:cs="Arial"/>
          <w:sz w:val="21"/>
          <w:szCs w:val="21"/>
        </w:rPr>
        <w:t xml:space="preserve"> Spearheaded the </w:t>
      </w:r>
      <w:r w:rsidRPr="002838F1">
        <w:rPr>
          <w:rFonts w:ascii="Arial" w:hAnsi="Arial" w:cs="Arial"/>
          <w:b/>
          <w:bCs/>
          <w:sz w:val="21"/>
          <w:szCs w:val="21"/>
        </w:rPr>
        <w:t>IBM z/OS Connect</w:t>
      </w:r>
      <w:r w:rsidRPr="002838F1">
        <w:rPr>
          <w:rFonts w:ascii="Arial" w:hAnsi="Arial" w:cs="Arial"/>
          <w:sz w:val="21"/>
          <w:szCs w:val="21"/>
        </w:rPr>
        <w:t xml:space="preserve"> integration for </w:t>
      </w:r>
      <w:r w:rsidR="009C0D3E">
        <w:rPr>
          <w:rFonts w:ascii="Arial" w:hAnsi="Arial" w:cs="Arial"/>
          <w:sz w:val="21"/>
          <w:szCs w:val="21"/>
        </w:rPr>
        <w:t xml:space="preserve">Custom Application </w:t>
      </w:r>
      <w:r w:rsidRPr="002838F1">
        <w:rPr>
          <w:rFonts w:ascii="Arial" w:hAnsi="Arial" w:cs="Arial"/>
          <w:sz w:val="21"/>
          <w:szCs w:val="21"/>
        </w:rPr>
        <w:t xml:space="preserve">BatchCard Services, bridging mission-critical legacy mainframe systems with a modern </w:t>
      </w:r>
      <w:r w:rsidRPr="002838F1">
        <w:rPr>
          <w:rFonts w:ascii="Arial" w:hAnsi="Arial" w:cs="Arial"/>
          <w:b/>
          <w:bCs/>
          <w:sz w:val="21"/>
          <w:szCs w:val="21"/>
        </w:rPr>
        <w:t>RESTful Microservice</w:t>
      </w:r>
      <w:r w:rsidRPr="002838F1">
        <w:rPr>
          <w:rFonts w:ascii="Arial" w:hAnsi="Arial" w:cs="Arial"/>
          <w:sz w:val="21"/>
          <w:szCs w:val="21"/>
        </w:rPr>
        <w:t xml:space="preserve"> architecture.</w:t>
      </w:r>
    </w:p>
    <w:p w14:paraId="51581698" w14:textId="0E6C3E96" w:rsidR="00366FCA" w:rsidRPr="002838F1" w:rsidRDefault="00366FCA" w:rsidP="002838F1">
      <w:pPr>
        <w:pStyle w:val="NormalWeb"/>
        <w:numPr>
          <w:ilvl w:val="0"/>
          <w:numId w:val="21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2838F1">
        <w:rPr>
          <w:rFonts w:ascii="Arial" w:hAnsi="Arial" w:cs="Arial"/>
          <w:b/>
          <w:bCs/>
          <w:sz w:val="21"/>
          <w:szCs w:val="21"/>
        </w:rPr>
        <w:t>Enterprise Tooling &amp; Standards:</w:t>
      </w:r>
      <w:r w:rsidRPr="002838F1">
        <w:rPr>
          <w:rFonts w:ascii="Arial" w:hAnsi="Arial" w:cs="Arial"/>
          <w:sz w:val="21"/>
          <w:szCs w:val="21"/>
        </w:rPr>
        <w:t xml:space="preserve"> Engineered a custom </w:t>
      </w:r>
      <w:r w:rsidR="009C0D3E" w:rsidRPr="009C0D3E">
        <w:rPr>
          <w:rFonts w:ascii="Arial" w:hAnsi="Arial" w:cs="Arial"/>
          <w:b/>
          <w:bCs/>
          <w:sz w:val="21"/>
          <w:szCs w:val="21"/>
        </w:rPr>
        <w:t>Java</w:t>
      </w:r>
      <w:r w:rsidR="009C0D3E">
        <w:rPr>
          <w:rFonts w:ascii="Arial" w:hAnsi="Arial" w:cs="Arial"/>
          <w:sz w:val="21"/>
          <w:szCs w:val="21"/>
        </w:rPr>
        <w:t xml:space="preserve"> </w:t>
      </w:r>
      <w:r w:rsidRPr="002838F1">
        <w:rPr>
          <w:rFonts w:ascii="Arial" w:hAnsi="Arial" w:cs="Arial"/>
          <w:b/>
          <w:bCs/>
          <w:sz w:val="21"/>
          <w:szCs w:val="21"/>
        </w:rPr>
        <w:t>Spring Boot Wire</w:t>
      </w:r>
      <w:r w:rsidR="009C0D3E">
        <w:rPr>
          <w:rFonts w:ascii="Arial" w:hAnsi="Arial" w:cs="Arial"/>
          <w:b/>
          <w:bCs/>
          <w:sz w:val="21"/>
          <w:szCs w:val="21"/>
        </w:rPr>
        <w:t xml:space="preserve"> </w:t>
      </w:r>
      <w:r w:rsidRPr="002838F1">
        <w:rPr>
          <w:rFonts w:ascii="Arial" w:hAnsi="Arial" w:cs="Arial"/>
          <w:b/>
          <w:bCs/>
          <w:sz w:val="21"/>
          <w:szCs w:val="21"/>
        </w:rPr>
        <w:t>Mock Framework</w:t>
      </w:r>
      <w:r w:rsidRPr="002838F1">
        <w:rPr>
          <w:rFonts w:ascii="Arial" w:hAnsi="Arial" w:cs="Arial"/>
          <w:sz w:val="21"/>
          <w:szCs w:val="21"/>
        </w:rPr>
        <w:t xml:space="preserve"> (JSON-based API simulation) adopted as an enterprise standard. Established </w:t>
      </w:r>
      <w:r w:rsidRPr="002838F1">
        <w:rPr>
          <w:rFonts w:ascii="Arial" w:hAnsi="Arial" w:cs="Arial"/>
          <w:b/>
          <w:bCs/>
          <w:sz w:val="21"/>
          <w:szCs w:val="21"/>
        </w:rPr>
        <w:t>IDE configurations</w:t>
      </w:r>
      <w:r w:rsidRPr="002838F1">
        <w:rPr>
          <w:rFonts w:ascii="Arial" w:hAnsi="Arial" w:cs="Arial"/>
          <w:sz w:val="21"/>
          <w:szCs w:val="21"/>
        </w:rPr>
        <w:t xml:space="preserve"> and build practices (Maven/Gradle) to unify the developer experience.</w:t>
      </w:r>
    </w:p>
    <w:p w14:paraId="3B679A90" w14:textId="0EBBE506" w:rsidR="00366FCA" w:rsidRPr="002838F1" w:rsidRDefault="00366FCA" w:rsidP="002838F1">
      <w:pPr>
        <w:pStyle w:val="NormalWeb"/>
        <w:numPr>
          <w:ilvl w:val="0"/>
          <w:numId w:val="21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2838F1">
        <w:rPr>
          <w:rFonts w:ascii="Arial" w:hAnsi="Arial" w:cs="Arial"/>
          <w:b/>
          <w:bCs/>
          <w:sz w:val="21"/>
          <w:szCs w:val="21"/>
        </w:rPr>
        <w:t>Data Architecture &amp; Observability:</w:t>
      </w:r>
      <w:r w:rsidRPr="002838F1">
        <w:rPr>
          <w:rFonts w:ascii="Arial" w:hAnsi="Arial" w:cs="Arial"/>
          <w:sz w:val="21"/>
          <w:szCs w:val="21"/>
        </w:rPr>
        <w:t xml:space="preserve"> Directed </w:t>
      </w:r>
      <w:r w:rsidRPr="002838F1">
        <w:rPr>
          <w:rFonts w:ascii="Arial" w:hAnsi="Arial" w:cs="Arial"/>
          <w:b/>
          <w:bCs/>
          <w:sz w:val="21"/>
          <w:szCs w:val="21"/>
        </w:rPr>
        <w:t>Oracle PL/SQL and MS SQL Server</w:t>
      </w:r>
      <w:r w:rsidRPr="002838F1">
        <w:rPr>
          <w:rFonts w:ascii="Arial" w:hAnsi="Arial" w:cs="Arial"/>
          <w:sz w:val="21"/>
          <w:szCs w:val="21"/>
        </w:rPr>
        <w:t xml:space="preserve"> DBA tasks including data modeling and normalization; implemented </w:t>
      </w:r>
      <w:r w:rsidRPr="002838F1">
        <w:rPr>
          <w:rFonts w:ascii="Arial" w:hAnsi="Arial" w:cs="Arial"/>
          <w:b/>
          <w:bCs/>
          <w:sz w:val="21"/>
          <w:szCs w:val="21"/>
        </w:rPr>
        <w:t xml:space="preserve">Splunk </w:t>
      </w:r>
      <w:r w:rsidRPr="002838F1">
        <w:rPr>
          <w:rFonts w:ascii="Arial" w:hAnsi="Arial" w:cs="Arial"/>
          <w:sz w:val="21"/>
          <w:szCs w:val="21"/>
        </w:rPr>
        <w:t>for real-time production monitoring and alerting</w:t>
      </w:r>
      <w:r w:rsidR="002838F1" w:rsidRPr="002838F1">
        <w:rPr>
          <w:rFonts w:ascii="Arial" w:hAnsi="Arial" w:cs="Arial"/>
          <w:sz w:val="21"/>
          <w:szCs w:val="21"/>
        </w:rPr>
        <w:t xml:space="preserve"> with respect to domain driven dashboards</w:t>
      </w:r>
      <w:r w:rsidRPr="002838F1">
        <w:rPr>
          <w:rFonts w:ascii="Arial" w:hAnsi="Arial" w:cs="Arial"/>
          <w:sz w:val="21"/>
          <w:szCs w:val="21"/>
        </w:rPr>
        <w:t>.</w:t>
      </w:r>
    </w:p>
    <w:p w14:paraId="10A15BE2" w14:textId="58818831" w:rsidR="00366FCA" w:rsidRPr="002838F1" w:rsidRDefault="00366FCA" w:rsidP="002838F1">
      <w:pPr>
        <w:pStyle w:val="NormalWeb"/>
        <w:numPr>
          <w:ilvl w:val="0"/>
          <w:numId w:val="21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2838F1">
        <w:rPr>
          <w:rFonts w:ascii="Arial" w:hAnsi="Arial" w:cs="Arial"/>
          <w:b/>
          <w:bCs/>
          <w:sz w:val="21"/>
          <w:szCs w:val="21"/>
        </w:rPr>
        <w:t>Technical Governance:</w:t>
      </w:r>
      <w:r w:rsidRPr="002838F1">
        <w:rPr>
          <w:rFonts w:ascii="Arial" w:hAnsi="Arial" w:cs="Arial"/>
          <w:sz w:val="21"/>
          <w:szCs w:val="21"/>
        </w:rPr>
        <w:t xml:space="preserve"> Served as an early adopter and SME for </w:t>
      </w:r>
      <w:r w:rsidRPr="002838F1">
        <w:rPr>
          <w:rFonts w:ascii="Arial" w:hAnsi="Arial" w:cs="Arial"/>
          <w:b/>
          <w:bCs/>
          <w:sz w:val="21"/>
          <w:szCs w:val="21"/>
        </w:rPr>
        <w:t>AppFabric/Marketplace</w:t>
      </w:r>
      <w:r w:rsidRPr="002838F1">
        <w:rPr>
          <w:rFonts w:ascii="Arial" w:hAnsi="Arial" w:cs="Arial"/>
          <w:sz w:val="21"/>
          <w:szCs w:val="21"/>
        </w:rPr>
        <w:t xml:space="preserve"> ecosystems. Authored exhaustive documentation in </w:t>
      </w:r>
      <w:r w:rsidRPr="002838F1">
        <w:rPr>
          <w:rFonts w:ascii="Arial" w:hAnsi="Arial" w:cs="Arial"/>
          <w:b/>
          <w:bCs/>
          <w:sz w:val="21"/>
          <w:szCs w:val="21"/>
        </w:rPr>
        <w:t>Confluence</w:t>
      </w:r>
      <w:r w:rsidRPr="002838F1">
        <w:rPr>
          <w:rFonts w:ascii="Arial" w:hAnsi="Arial" w:cs="Arial"/>
          <w:sz w:val="21"/>
          <w:szCs w:val="21"/>
        </w:rPr>
        <w:t xml:space="preserve">, including </w:t>
      </w:r>
      <w:r w:rsidRPr="002838F1">
        <w:rPr>
          <w:rFonts w:ascii="Arial" w:hAnsi="Arial" w:cs="Arial"/>
          <w:b/>
          <w:bCs/>
          <w:sz w:val="21"/>
          <w:szCs w:val="21"/>
        </w:rPr>
        <w:t>Architecture Design, Governance Guidelines, and Project Build Roadmaps</w:t>
      </w:r>
      <w:r w:rsidRPr="002838F1">
        <w:rPr>
          <w:rFonts w:ascii="Arial" w:hAnsi="Arial" w:cs="Arial"/>
          <w:sz w:val="21"/>
          <w:szCs w:val="21"/>
        </w:rPr>
        <w:t>.</w:t>
      </w:r>
    </w:p>
    <w:p w14:paraId="623EC0B0" w14:textId="1519B1B2" w:rsidR="00192A56" w:rsidRPr="00216EC4" w:rsidRDefault="002838F1" w:rsidP="00216EC4">
      <w:pPr>
        <w:pStyle w:val="BodyText"/>
        <w:numPr>
          <w:ilvl w:val="0"/>
          <w:numId w:val="21"/>
        </w:numPr>
        <w:spacing w:after="240" w:line="276" w:lineRule="auto"/>
        <w:ind w:left="540"/>
        <w:rPr>
          <w:color w:val="171D25"/>
          <w:sz w:val="21"/>
          <w:szCs w:val="21"/>
        </w:rPr>
      </w:pPr>
      <w:r w:rsidRPr="004A1E7E">
        <w:rPr>
          <w:b/>
          <w:bCs/>
          <w:color w:val="171D25"/>
          <w:sz w:val="21"/>
          <w:szCs w:val="21"/>
        </w:rPr>
        <w:t>Architectural Documentation:</w:t>
      </w:r>
      <w:r w:rsidRPr="004A1E7E">
        <w:rPr>
          <w:color w:val="171D25"/>
          <w:sz w:val="21"/>
          <w:szCs w:val="21"/>
        </w:rPr>
        <w:t xml:space="preserve"> Authored exhaustive technical resources in </w:t>
      </w:r>
      <w:r w:rsidRPr="004A1E7E">
        <w:rPr>
          <w:b/>
          <w:bCs/>
          <w:color w:val="171D25"/>
          <w:sz w:val="21"/>
          <w:szCs w:val="21"/>
        </w:rPr>
        <w:t>Confluence</w:t>
      </w:r>
      <w:r w:rsidRPr="004A1E7E">
        <w:rPr>
          <w:color w:val="171D25"/>
          <w:sz w:val="21"/>
          <w:szCs w:val="21"/>
        </w:rPr>
        <w:t>, including Project Architecture &amp; Design, Governance Guidelines, Root Cause Analysis (RCA), and Microservice/API REQ/RESP examples.</w:t>
      </w:r>
    </w:p>
    <w:p w14:paraId="58763570" w14:textId="77777777" w:rsidR="00DB3DE0" w:rsidRDefault="00DB3DE0" w:rsidP="00366FCA">
      <w:pPr>
        <w:pStyle w:val="Heading4"/>
        <w:spacing w:before="179"/>
        <w:rPr>
          <w:color w:val="171D25"/>
        </w:rPr>
      </w:pPr>
    </w:p>
    <w:p w14:paraId="0358FC7A" w14:textId="537C091B" w:rsidR="00366FCA" w:rsidRPr="00366FCA" w:rsidRDefault="00366FCA" w:rsidP="00366FCA">
      <w:pPr>
        <w:pStyle w:val="Heading4"/>
        <w:spacing w:before="179"/>
        <w:rPr>
          <w:b w:val="0"/>
          <w:bCs w:val="0"/>
        </w:rPr>
      </w:pPr>
      <w:r w:rsidRPr="00EB0DB2">
        <w:rPr>
          <w:color w:val="171D25"/>
        </w:rPr>
        <w:t xml:space="preserve">Company:  </w:t>
      </w:r>
      <w:r w:rsidRPr="00366FCA">
        <w:rPr>
          <w:b w:val="0"/>
          <w:bCs w:val="0"/>
          <w:color w:val="171D25"/>
        </w:rPr>
        <w:t xml:space="preserve">Leidos - Collabera - </w:t>
      </w:r>
      <w:r w:rsidRPr="00366FCA">
        <w:rPr>
          <w:b w:val="0"/>
          <w:bCs w:val="0"/>
          <w:color w:val="171D25"/>
          <w:spacing w:val="-2"/>
        </w:rPr>
        <w:t>Contract</w:t>
      </w:r>
    </w:p>
    <w:p w14:paraId="07DA7B96" w14:textId="40187798" w:rsidR="00366FCA" w:rsidRPr="00EB0DB2" w:rsidRDefault="00366FCA" w:rsidP="00366FCA">
      <w:pPr>
        <w:pStyle w:val="Heading4"/>
        <w:spacing w:before="0" w:line="276" w:lineRule="auto"/>
        <w:rPr>
          <w:color w:val="171D25"/>
          <w:spacing w:val="-2"/>
        </w:rPr>
      </w:pPr>
      <w:r w:rsidRPr="00EB0DB2">
        <w:rPr>
          <w:color w:val="171D25"/>
        </w:rPr>
        <w:t xml:space="preserve">Role:  Senior Software </w:t>
      </w:r>
      <w:r w:rsidRPr="00EB0DB2">
        <w:rPr>
          <w:color w:val="171D25"/>
          <w:spacing w:val="-2"/>
        </w:rPr>
        <w:t>Engineer</w:t>
      </w:r>
      <w:r w:rsidRPr="00EB0DB2">
        <w:rPr>
          <w:color w:val="171D25"/>
        </w:rPr>
        <w:t xml:space="preserve">                                                                                                     </w:t>
      </w:r>
    </w:p>
    <w:p w14:paraId="3849CC89" w14:textId="0BA32271" w:rsidR="00EF4084" w:rsidRPr="00366FCA" w:rsidRDefault="00366FCA" w:rsidP="00366FCA">
      <w:pPr>
        <w:pStyle w:val="Heading4"/>
        <w:spacing w:before="0" w:line="276" w:lineRule="auto"/>
        <w:rPr>
          <w:color w:val="808080"/>
          <w:spacing w:val="-4"/>
          <w:position w:val="3"/>
          <w:sz w:val="18"/>
        </w:rPr>
      </w:pPr>
      <w:r w:rsidRPr="00EB0DB2">
        <w:rPr>
          <w:color w:val="171D25"/>
        </w:rPr>
        <w:t xml:space="preserve">Duration: </w:t>
      </w:r>
      <w:r>
        <w:rPr>
          <w:b w:val="0"/>
          <w:bCs w:val="0"/>
          <w:color w:val="171D25"/>
        </w:rPr>
        <w:t>May</w:t>
      </w:r>
      <w:r w:rsidRPr="00EB0DB2">
        <w:rPr>
          <w:b w:val="0"/>
          <w:bCs w:val="0"/>
          <w:color w:val="171D25"/>
        </w:rPr>
        <w:t xml:space="preserve"> 201</w:t>
      </w:r>
      <w:r>
        <w:rPr>
          <w:b w:val="0"/>
          <w:bCs w:val="0"/>
          <w:color w:val="171D25"/>
        </w:rPr>
        <w:t>8</w:t>
      </w:r>
      <w:r w:rsidRPr="00EB0DB2">
        <w:rPr>
          <w:b w:val="0"/>
          <w:bCs w:val="0"/>
          <w:color w:val="171D25"/>
        </w:rPr>
        <w:t xml:space="preserve"> – Mar 20</w:t>
      </w:r>
      <w:r>
        <w:rPr>
          <w:b w:val="0"/>
          <w:bCs w:val="0"/>
          <w:color w:val="171D25"/>
        </w:rPr>
        <w:t>19</w:t>
      </w:r>
    </w:p>
    <w:p w14:paraId="7EE85F99" w14:textId="1D6990CA" w:rsidR="009A674F" w:rsidRPr="009A674F" w:rsidRDefault="009A674F" w:rsidP="009A674F">
      <w:pPr>
        <w:pStyle w:val="BodyText"/>
        <w:numPr>
          <w:ilvl w:val="0"/>
          <w:numId w:val="22"/>
        </w:numPr>
        <w:spacing w:after="240" w:line="276" w:lineRule="auto"/>
        <w:ind w:left="540"/>
        <w:rPr>
          <w:sz w:val="21"/>
          <w:szCs w:val="21"/>
        </w:rPr>
      </w:pPr>
      <w:r w:rsidRPr="009A674F">
        <w:rPr>
          <w:b/>
          <w:bCs/>
          <w:sz w:val="21"/>
          <w:szCs w:val="21"/>
        </w:rPr>
        <w:t>Greenfield Engineering:</w:t>
      </w:r>
      <w:r w:rsidRPr="009A674F">
        <w:rPr>
          <w:sz w:val="21"/>
          <w:szCs w:val="21"/>
        </w:rPr>
        <w:t xml:space="preserve"> Engineered a mission-critical </w:t>
      </w:r>
      <w:r w:rsidRPr="009A674F">
        <w:rPr>
          <w:b/>
          <w:bCs/>
          <w:sz w:val="21"/>
          <w:szCs w:val="21"/>
        </w:rPr>
        <w:t>JavaFX/Java</w:t>
      </w:r>
      <w:r w:rsidRPr="009A674F">
        <w:rPr>
          <w:sz w:val="21"/>
          <w:szCs w:val="21"/>
        </w:rPr>
        <w:t xml:space="preserve"> "Live Fire Weapons Assessment" application for the Government of Egypt, utilizing </w:t>
      </w:r>
      <w:r w:rsidRPr="009A674F">
        <w:rPr>
          <w:b/>
          <w:bCs/>
          <w:sz w:val="21"/>
          <w:szCs w:val="21"/>
        </w:rPr>
        <w:t>IntelliJ IDE</w:t>
      </w:r>
      <w:r w:rsidRPr="009A674F">
        <w:rPr>
          <w:sz w:val="21"/>
          <w:szCs w:val="21"/>
        </w:rPr>
        <w:t xml:space="preserve"> to translate complex </w:t>
      </w:r>
      <w:r w:rsidRPr="009A674F">
        <w:rPr>
          <w:b/>
          <w:bCs/>
          <w:sz w:val="21"/>
          <w:szCs w:val="21"/>
        </w:rPr>
        <w:t>SOWs</w:t>
      </w:r>
      <w:r w:rsidRPr="009A674F">
        <w:rPr>
          <w:sz w:val="21"/>
          <w:szCs w:val="21"/>
        </w:rPr>
        <w:t xml:space="preserve"> into a high-performance system.</w:t>
      </w:r>
    </w:p>
    <w:p w14:paraId="33A876EE" w14:textId="045FB384" w:rsidR="009A674F" w:rsidRPr="009A674F" w:rsidRDefault="009A674F" w:rsidP="009A674F">
      <w:pPr>
        <w:pStyle w:val="BodyText"/>
        <w:numPr>
          <w:ilvl w:val="0"/>
          <w:numId w:val="22"/>
        </w:numPr>
        <w:spacing w:after="240" w:line="276" w:lineRule="auto"/>
        <w:ind w:left="540"/>
        <w:rPr>
          <w:sz w:val="21"/>
          <w:szCs w:val="21"/>
        </w:rPr>
      </w:pPr>
      <w:r w:rsidRPr="009A674F">
        <w:rPr>
          <w:b/>
          <w:bCs/>
          <w:sz w:val="21"/>
          <w:szCs w:val="21"/>
        </w:rPr>
        <w:t>UI/UX &amp; Asset Design:</w:t>
      </w:r>
      <w:r w:rsidRPr="009A674F">
        <w:rPr>
          <w:sz w:val="21"/>
          <w:szCs w:val="21"/>
        </w:rPr>
        <w:t xml:space="preserve"> Designed a secure </w:t>
      </w:r>
      <w:r w:rsidRPr="009A674F">
        <w:rPr>
          <w:b/>
          <w:bCs/>
          <w:sz w:val="21"/>
          <w:szCs w:val="21"/>
        </w:rPr>
        <w:t>MVC</w:t>
      </w:r>
      <w:r w:rsidRPr="009A674F">
        <w:rPr>
          <w:sz w:val="21"/>
          <w:szCs w:val="21"/>
        </w:rPr>
        <w:t xml:space="preserve"> framework using </w:t>
      </w:r>
      <w:r w:rsidRPr="009A674F">
        <w:rPr>
          <w:b/>
          <w:bCs/>
          <w:sz w:val="21"/>
          <w:szCs w:val="21"/>
        </w:rPr>
        <w:t>JavaFX, CSS, and HTML</w:t>
      </w:r>
      <w:r w:rsidRPr="009A674F">
        <w:rPr>
          <w:sz w:val="21"/>
          <w:szCs w:val="21"/>
        </w:rPr>
        <w:t xml:space="preserve">; utilized </w:t>
      </w:r>
      <w:r w:rsidRPr="009A674F">
        <w:rPr>
          <w:b/>
          <w:bCs/>
          <w:sz w:val="21"/>
          <w:szCs w:val="21"/>
        </w:rPr>
        <w:t>Adobe Photoshop</w:t>
      </w:r>
      <w:r w:rsidRPr="009A674F">
        <w:rPr>
          <w:sz w:val="21"/>
          <w:szCs w:val="21"/>
        </w:rPr>
        <w:t xml:space="preserve"> to create custom UI assets and data-visualization components for international client specifications.</w:t>
      </w:r>
    </w:p>
    <w:p w14:paraId="60E75629" w14:textId="260E2328" w:rsidR="009A674F" w:rsidRPr="009A674F" w:rsidRDefault="009A674F" w:rsidP="009A674F">
      <w:pPr>
        <w:pStyle w:val="BodyText"/>
        <w:numPr>
          <w:ilvl w:val="0"/>
          <w:numId w:val="22"/>
        </w:numPr>
        <w:spacing w:after="240" w:line="276" w:lineRule="auto"/>
        <w:ind w:left="540"/>
        <w:rPr>
          <w:sz w:val="21"/>
          <w:szCs w:val="21"/>
        </w:rPr>
      </w:pPr>
      <w:r w:rsidRPr="009A674F">
        <w:rPr>
          <w:b/>
          <w:bCs/>
          <w:sz w:val="21"/>
          <w:szCs w:val="21"/>
        </w:rPr>
        <w:t>Asynchronous Messaging:</w:t>
      </w:r>
      <w:r w:rsidRPr="009A674F">
        <w:rPr>
          <w:sz w:val="21"/>
          <w:szCs w:val="21"/>
        </w:rPr>
        <w:t xml:space="preserve"> Integrated a </w:t>
      </w:r>
      <w:r w:rsidRPr="009A674F">
        <w:rPr>
          <w:b/>
          <w:bCs/>
          <w:sz w:val="21"/>
          <w:szCs w:val="21"/>
        </w:rPr>
        <w:t>RabbitMQ</w:t>
      </w:r>
      <w:r w:rsidRPr="009A674F">
        <w:rPr>
          <w:sz w:val="21"/>
          <w:szCs w:val="21"/>
        </w:rPr>
        <w:t xml:space="preserve"> Interface Service Handler using </w:t>
      </w:r>
      <w:r w:rsidRPr="009A674F">
        <w:rPr>
          <w:b/>
          <w:bCs/>
          <w:sz w:val="21"/>
          <w:szCs w:val="21"/>
        </w:rPr>
        <w:t>JSON</w:t>
      </w:r>
      <w:r w:rsidRPr="009A674F">
        <w:rPr>
          <w:sz w:val="21"/>
          <w:szCs w:val="21"/>
        </w:rPr>
        <w:t xml:space="preserve"> schemas to establish a decoupled, real-time communication layer between assessment modules.</w:t>
      </w:r>
    </w:p>
    <w:p w14:paraId="25E14A99" w14:textId="4EF38C03" w:rsidR="009A674F" w:rsidRPr="009A674F" w:rsidRDefault="009A674F" w:rsidP="009A674F">
      <w:pPr>
        <w:pStyle w:val="BodyText"/>
        <w:numPr>
          <w:ilvl w:val="0"/>
          <w:numId w:val="22"/>
        </w:numPr>
        <w:spacing w:after="240" w:line="276" w:lineRule="auto"/>
        <w:ind w:left="540"/>
        <w:rPr>
          <w:sz w:val="21"/>
          <w:szCs w:val="21"/>
        </w:rPr>
      </w:pPr>
      <w:r w:rsidRPr="009A674F">
        <w:rPr>
          <w:b/>
          <w:bCs/>
          <w:sz w:val="21"/>
          <w:szCs w:val="21"/>
        </w:rPr>
        <w:t>Standards &amp; Quality:</w:t>
      </w:r>
      <w:r w:rsidRPr="009A674F">
        <w:rPr>
          <w:sz w:val="21"/>
          <w:szCs w:val="21"/>
        </w:rPr>
        <w:t xml:space="preserve"> Enforced </w:t>
      </w:r>
      <w:r w:rsidRPr="009A674F">
        <w:rPr>
          <w:b/>
          <w:bCs/>
          <w:sz w:val="21"/>
          <w:szCs w:val="21"/>
        </w:rPr>
        <w:t>Agile</w:t>
      </w:r>
      <w:r w:rsidRPr="009A674F">
        <w:rPr>
          <w:sz w:val="21"/>
          <w:szCs w:val="21"/>
        </w:rPr>
        <w:t xml:space="preserve"> methodologies and </w:t>
      </w:r>
      <w:r w:rsidRPr="009A674F">
        <w:rPr>
          <w:b/>
          <w:bCs/>
          <w:sz w:val="21"/>
          <w:szCs w:val="21"/>
        </w:rPr>
        <w:t>OOD/OOP</w:t>
      </w:r>
      <w:r w:rsidRPr="009A674F">
        <w:rPr>
          <w:sz w:val="21"/>
          <w:szCs w:val="21"/>
        </w:rPr>
        <w:t xml:space="preserve"> principles, utilizing </w:t>
      </w:r>
      <w:r w:rsidRPr="009A674F">
        <w:rPr>
          <w:b/>
          <w:bCs/>
          <w:sz w:val="21"/>
          <w:szCs w:val="21"/>
        </w:rPr>
        <w:t>Git</w:t>
      </w:r>
      <w:r w:rsidRPr="009A674F">
        <w:rPr>
          <w:sz w:val="21"/>
          <w:szCs w:val="21"/>
        </w:rPr>
        <w:t xml:space="preserve"> for version control and </w:t>
      </w:r>
      <w:r w:rsidRPr="009A674F">
        <w:rPr>
          <w:b/>
          <w:bCs/>
          <w:sz w:val="21"/>
          <w:szCs w:val="21"/>
        </w:rPr>
        <w:t>Gradle</w:t>
      </w:r>
      <w:r w:rsidRPr="009A674F">
        <w:rPr>
          <w:sz w:val="21"/>
          <w:szCs w:val="21"/>
        </w:rPr>
        <w:t xml:space="preserve"> for automated build orchestration and dependency management.</w:t>
      </w:r>
    </w:p>
    <w:p w14:paraId="4EF7920B" w14:textId="78DCDD97" w:rsidR="009A674F" w:rsidRPr="009A674F" w:rsidRDefault="009A674F" w:rsidP="009A674F">
      <w:pPr>
        <w:pStyle w:val="BodyText"/>
        <w:numPr>
          <w:ilvl w:val="0"/>
          <w:numId w:val="22"/>
        </w:numPr>
        <w:spacing w:after="240" w:line="276" w:lineRule="auto"/>
        <w:ind w:left="540"/>
        <w:rPr>
          <w:sz w:val="21"/>
          <w:szCs w:val="21"/>
        </w:rPr>
      </w:pPr>
      <w:r w:rsidRPr="009A674F">
        <w:rPr>
          <w:b/>
          <w:bCs/>
          <w:sz w:val="21"/>
          <w:szCs w:val="21"/>
        </w:rPr>
        <w:t>Leadership &amp; Documentation:</w:t>
      </w:r>
      <w:r w:rsidRPr="009A674F">
        <w:rPr>
          <w:sz w:val="21"/>
          <w:szCs w:val="21"/>
        </w:rPr>
        <w:t xml:space="preserve"> Led peer code reviews and introduced </w:t>
      </w:r>
      <w:r w:rsidRPr="009A674F">
        <w:rPr>
          <w:b/>
          <w:bCs/>
          <w:sz w:val="21"/>
          <w:szCs w:val="21"/>
        </w:rPr>
        <w:t>Usability Metrics</w:t>
      </w:r>
      <w:r w:rsidRPr="009A674F">
        <w:rPr>
          <w:sz w:val="21"/>
          <w:szCs w:val="21"/>
        </w:rPr>
        <w:t xml:space="preserve"> (including </w:t>
      </w:r>
      <w:r w:rsidRPr="009A674F">
        <w:rPr>
          <w:b/>
          <w:bCs/>
          <w:sz w:val="21"/>
          <w:szCs w:val="21"/>
        </w:rPr>
        <w:t>JavaScript/jQuery</w:t>
      </w:r>
      <w:r w:rsidRPr="009A674F">
        <w:rPr>
          <w:sz w:val="21"/>
          <w:szCs w:val="21"/>
        </w:rPr>
        <w:t xml:space="preserve"> for internal reporting tools); authored exhaustive technical manuals in </w:t>
      </w:r>
      <w:r w:rsidRPr="009A674F">
        <w:rPr>
          <w:b/>
          <w:bCs/>
          <w:sz w:val="21"/>
          <w:szCs w:val="21"/>
        </w:rPr>
        <w:t>Confluence</w:t>
      </w:r>
      <w:r w:rsidRPr="009A674F">
        <w:rPr>
          <w:sz w:val="21"/>
          <w:szCs w:val="21"/>
        </w:rPr>
        <w:t>.</w:t>
      </w:r>
    </w:p>
    <w:p w14:paraId="2A211DAC" w14:textId="77777777" w:rsidR="00DB3DE0" w:rsidRDefault="00DB3DE0" w:rsidP="00A32B0F">
      <w:pPr>
        <w:pStyle w:val="Heading4"/>
        <w:spacing w:before="0" w:line="276" w:lineRule="auto"/>
        <w:rPr>
          <w:color w:val="171D25"/>
        </w:rPr>
      </w:pPr>
    </w:p>
    <w:p w14:paraId="050F019E" w14:textId="0291B032" w:rsidR="00D44FF2" w:rsidRPr="00EB0DB2" w:rsidRDefault="00216EC4" w:rsidP="00A32B0F">
      <w:pPr>
        <w:pStyle w:val="Heading4"/>
        <w:spacing w:before="0" w:line="276" w:lineRule="auto"/>
      </w:pPr>
      <w:r w:rsidRPr="00EB0DB2">
        <w:rPr>
          <w:color w:val="171D25"/>
        </w:rPr>
        <w:t xml:space="preserve">Company:  </w:t>
      </w:r>
      <w:r w:rsidRPr="00216EC4">
        <w:rPr>
          <w:b w:val="0"/>
          <w:bCs w:val="0"/>
          <w:color w:val="171D25"/>
        </w:rPr>
        <w:t xml:space="preserve">Lockheed Martin - Apex Systems - </w:t>
      </w:r>
      <w:r w:rsidRPr="00216EC4">
        <w:rPr>
          <w:b w:val="0"/>
          <w:bCs w:val="0"/>
          <w:color w:val="171D25"/>
          <w:spacing w:val="-2"/>
        </w:rPr>
        <w:t>Contract</w:t>
      </w:r>
    </w:p>
    <w:p w14:paraId="3068A16F" w14:textId="77777777" w:rsidR="00216EC4" w:rsidRDefault="00216EC4" w:rsidP="00A32B0F">
      <w:pPr>
        <w:tabs>
          <w:tab w:val="left" w:pos="8765"/>
        </w:tabs>
        <w:spacing w:line="276" w:lineRule="auto"/>
        <w:ind w:left="116"/>
        <w:rPr>
          <w:b/>
          <w:color w:val="171D25"/>
          <w:sz w:val="21"/>
        </w:rPr>
      </w:pPr>
      <w:r w:rsidRPr="00216EC4">
        <w:rPr>
          <w:b/>
          <w:bCs/>
          <w:color w:val="171D25"/>
          <w:sz w:val="21"/>
          <w:szCs w:val="21"/>
        </w:rPr>
        <w:t>Role:</w:t>
      </w:r>
      <w:r w:rsidRPr="00EB0DB2">
        <w:rPr>
          <w:color w:val="171D25"/>
          <w:sz w:val="21"/>
          <w:szCs w:val="21"/>
        </w:rPr>
        <w:t xml:space="preserve">  </w:t>
      </w:r>
      <w:r w:rsidRPr="00EB0DB2">
        <w:rPr>
          <w:b/>
          <w:color w:val="171D25"/>
          <w:sz w:val="21"/>
        </w:rPr>
        <w:t xml:space="preserve">Senior Software </w:t>
      </w:r>
      <w:r w:rsidRPr="00EB0DB2">
        <w:rPr>
          <w:b/>
          <w:color w:val="171D25"/>
          <w:spacing w:val="-2"/>
          <w:sz w:val="21"/>
        </w:rPr>
        <w:t>Engineer</w:t>
      </w:r>
      <w:r w:rsidR="004676A0" w:rsidRPr="00EB0DB2">
        <w:rPr>
          <w:b/>
          <w:color w:val="171D25"/>
          <w:sz w:val="21"/>
        </w:rPr>
        <w:t xml:space="preserve">                                                                                                       </w:t>
      </w:r>
    </w:p>
    <w:p w14:paraId="3BCE06B3" w14:textId="13B2B641" w:rsidR="00EF4084" w:rsidRPr="00EB0DB2" w:rsidRDefault="00216EC4" w:rsidP="00A32B0F">
      <w:pPr>
        <w:tabs>
          <w:tab w:val="left" w:pos="8765"/>
        </w:tabs>
        <w:spacing w:line="276" w:lineRule="auto"/>
        <w:ind w:left="116"/>
        <w:rPr>
          <w:position w:val="3"/>
          <w:sz w:val="18"/>
        </w:rPr>
      </w:pPr>
      <w:r w:rsidRPr="00216EC4">
        <w:rPr>
          <w:b/>
          <w:bCs/>
          <w:color w:val="171D25"/>
          <w:sz w:val="21"/>
          <w:szCs w:val="21"/>
        </w:rPr>
        <w:t>Duration:</w:t>
      </w:r>
      <w:r>
        <w:rPr>
          <w:b/>
          <w:bCs/>
          <w:color w:val="171D25"/>
          <w:sz w:val="21"/>
          <w:szCs w:val="21"/>
        </w:rPr>
        <w:t xml:space="preserve"> </w:t>
      </w:r>
      <w:r w:rsidRPr="00A32B0F">
        <w:rPr>
          <w:color w:val="171D25"/>
          <w:sz w:val="21"/>
          <w:szCs w:val="21"/>
        </w:rPr>
        <w:t>O</w:t>
      </w:r>
      <w:r w:rsidRPr="00A32B0F">
        <w:rPr>
          <w:color w:val="171D25"/>
        </w:rPr>
        <w:t>ct 2017 – Apr 2018</w:t>
      </w:r>
    </w:p>
    <w:p w14:paraId="61A9D9CE" w14:textId="608FCC49" w:rsidR="00C069CF" w:rsidRPr="00C069CF" w:rsidRDefault="00C069CF" w:rsidP="00C069CF">
      <w:pPr>
        <w:pStyle w:val="ListParagraph"/>
        <w:numPr>
          <w:ilvl w:val="0"/>
          <w:numId w:val="22"/>
        </w:numPr>
        <w:tabs>
          <w:tab w:val="left" w:pos="596"/>
        </w:tabs>
        <w:spacing w:after="240" w:line="276" w:lineRule="auto"/>
        <w:ind w:left="540" w:right="858"/>
        <w:rPr>
          <w:sz w:val="20"/>
          <w:szCs w:val="20"/>
        </w:rPr>
      </w:pPr>
      <w:r w:rsidRPr="00C069CF">
        <w:rPr>
          <w:b/>
          <w:bCs/>
          <w:sz w:val="20"/>
          <w:szCs w:val="20"/>
        </w:rPr>
        <w:t>Defense Systems Engineering:</w:t>
      </w:r>
      <w:r w:rsidRPr="00C069CF">
        <w:rPr>
          <w:sz w:val="20"/>
          <w:szCs w:val="20"/>
        </w:rPr>
        <w:t xml:space="preserve"> Engineered core enhancements for the </w:t>
      </w:r>
      <w:r w:rsidRPr="00C069CF">
        <w:rPr>
          <w:b/>
          <w:bCs/>
          <w:sz w:val="20"/>
          <w:szCs w:val="20"/>
        </w:rPr>
        <w:t>F-35 ALIS</w:t>
      </w:r>
      <w:r w:rsidRPr="00C069CF">
        <w:rPr>
          <w:sz w:val="20"/>
          <w:szCs w:val="20"/>
        </w:rPr>
        <w:t xml:space="preserve"> platform, a global CMMS managing maintenance and logistics for the DoD’s premier fighter jet program within an </w:t>
      </w:r>
      <w:r w:rsidRPr="00C069CF">
        <w:rPr>
          <w:b/>
          <w:bCs/>
          <w:sz w:val="20"/>
          <w:szCs w:val="20"/>
        </w:rPr>
        <w:t>Agile</w:t>
      </w:r>
      <w:r w:rsidRPr="00C069CF">
        <w:rPr>
          <w:sz w:val="20"/>
          <w:szCs w:val="20"/>
        </w:rPr>
        <w:t xml:space="preserve"> framework.</w:t>
      </w:r>
    </w:p>
    <w:p w14:paraId="4C159D42" w14:textId="601194B9" w:rsidR="00C069CF" w:rsidRPr="00C069CF" w:rsidRDefault="00C069CF" w:rsidP="00C069CF">
      <w:pPr>
        <w:pStyle w:val="ListParagraph"/>
        <w:numPr>
          <w:ilvl w:val="0"/>
          <w:numId w:val="22"/>
        </w:numPr>
        <w:tabs>
          <w:tab w:val="left" w:pos="596"/>
        </w:tabs>
        <w:spacing w:after="240" w:line="276" w:lineRule="auto"/>
        <w:ind w:left="540" w:right="858"/>
        <w:rPr>
          <w:sz w:val="20"/>
          <w:szCs w:val="20"/>
        </w:rPr>
      </w:pPr>
      <w:r w:rsidRPr="00C069CF">
        <w:rPr>
          <w:b/>
          <w:bCs/>
          <w:sz w:val="20"/>
          <w:szCs w:val="20"/>
        </w:rPr>
        <w:t>Asset Lifecycle Management:</w:t>
      </w:r>
      <w:r w:rsidRPr="00C069CF">
        <w:rPr>
          <w:sz w:val="20"/>
          <w:szCs w:val="20"/>
        </w:rPr>
        <w:t xml:space="preserve"> Integrated critical features for </w:t>
      </w:r>
      <w:r w:rsidRPr="00C069CF">
        <w:rPr>
          <w:b/>
          <w:bCs/>
          <w:sz w:val="20"/>
          <w:szCs w:val="20"/>
        </w:rPr>
        <w:t xml:space="preserve">Inventory, BOM, and Unit </w:t>
      </w:r>
      <w:r w:rsidRPr="00C069CF">
        <w:rPr>
          <w:b/>
          <w:bCs/>
          <w:sz w:val="20"/>
          <w:szCs w:val="20"/>
        </w:rPr>
        <w:lastRenderedPageBreak/>
        <w:t>Maintenance History</w:t>
      </w:r>
      <w:r w:rsidRPr="00C069CF">
        <w:rPr>
          <w:sz w:val="20"/>
          <w:szCs w:val="20"/>
        </w:rPr>
        <w:t xml:space="preserve"> modules using </w:t>
      </w:r>
      <w:r w:rsidRPr="00C069CF">
        <w:rPr>
          <w:b/>
          <w:bCs/>
          <w:sz w:val="20"/>
          <w:szCs w:val="20"/>
        </w:rPr>
        <w:t>Java</w:t>
      </w:r>
      <w:r w:rsidRPr="00C069CF">
        <w:rPr>
          <w:sz w:val="20"/>
          <w:szCs w:val="20"/>
        </w:rPr>
        <w:t xml:space="preserve"> and </w:t>
      </w:r>
      <w:r w:rsidRPr="00C069CF">
        <w:rPr>
          <w:b/>
          <w:bCs/>
          <w:sz w:val="20"/>
          <w:szCs w:val="20"/>
        </w:rPr>
        <w:t>SQL</w:t>
      </w:r>
      <w:r w:rsidRPr="00C069CF">
        <w:rPr>
          <w:sz w:val="20"/>
          <w:szCs w:val="20"/>
        </w:rPr>
        <w:t>, ensuring 100% accuracy for mission-critical defense assets.</w:t>
      </w:r>
    </w:p>
    <w:p w14:paraId="743EDC9E" w14:textId="326727C6" w:rsidR="00C069CF" w:rsidRPr="00C069CF" w:rsidRDefault="00C069CF" w:rsidP="00C069CF">
      <w:pPr>
        <w:pStyle w:val="ListParagraph"/>
        <w:numPr>
          <w:ilvl w:val="0"/>
          <w:numId w:val="22"/>
        </w:numPr>
        <w:tabs>
          <w:tab w:val="left" w:pos="596"/>
        </w:tabs>
        <w:spacing w:after="240" w:line="276" w:lineRule="auto"/>
        <w:ind w:left="540" w:right="858"/>
        <w:rPr>
          <w:sz w:val="20"/>
          <w:szCs w:val="20"/>
        </w:rPr>
      </w:pPr>
      <w:r w:rsidRPr="00C069CF">
        <w:rPr>
          <w:b/>
          <w:bCs/>
          <w:sz w:val="20"/>
          <w:szCs w:val="20"/>
        </w:rPr>
        <w:t>Full-Stack Development:</w:t>
      </w:r>
      <w:r w:rsidRPr="00C069CF">
        <w:rPr>
          <w:sz w:val="20"/>
          <w:szCs w:val="20"/>
        </w:rPr>
        <w:t xml:space="preserve"> Delivered high-availability logistics solutions leveraging </w:t>
      </w:r>
      <w:r w:rsidRPr="00C069CF">
        <w:rPr>
          <w:b/>
          <w:bCs/>
          <w:sz w:val="20"/>
          <w:szCs w:val="20"/>
        </w:rPr>
        <w:t>Java</w:t>
      </w:r>
      <w:r>
        <w:rPr>
          <w:sz w:val="20"/>
          <w:szCs w:val="20"/>
        </w:rPr>
        <w:t xml:space="preserve">, </w:t>
      </w:r>
      <w:r w:rsidRPr="00C069CF">
        <w:rPr>
          <w:b/>
          <w:bCs/>
          <w:sz w:val="20"/>
          <w:szCs w:val="20"/>
        </w:rPr>
        <w:t>JavaScript (jQuery), JSP, HTML, and XML/JSON</w:t>
      </w:r>
      <w:r w:rsidRPr="00C069CF">
        <w:rPr>
          <w:sz w:val="20"/>
          <w:szCs w:val="20"/>
        </w:rPr>
        <w:t xml:space="preserve"> on a </w:t>
      </w:r>
      <w:r w:rsidRPr="00C069CF">
        <w:rPr>
          <w:b/>
          <w:bCs/>
          <w:sz w:val="20"/>
          <w:szCs w:val="20"/>
        </w:rPr>
        <w:t>WebSphere</w:t>
      </w:r>
      <w:r w:rsidRPr="00C069CF">
        <w:rPr>
          <w:sz w:val="20"/>
          <w:szCs w:val="20"/>
        </w:rPr>
        <w:t xml:space="preserve"> platform via the </w:t>
      </w:r>
      <w:r w:rsidRPr="00C069CF">
        <w:rPr>
          <w:b/>
          <w:bCs/>
          <w:sz w:val="20"/>
          <w:szCs w:val="20"/>
        </w:rPr>
        <w:t>Eclipse IDE</w:t>
      </w:r>
      <w:r w:rsidRPr="00C069CF">
        <w:rPr>
          <w:sz w:val="20"/>
          <w:szCs w:val="20"/>
        </w:rPr>
        <w:t>.</w:t>
      </w:r>
    </w:p>
    <w:p w14:paraId="2AA28BF7" w14:textId="0CFD7134" w:rsidR="00C069CF" w:rsidRPr="00C069CF" w:rsidRDefault="00C069CF" w:rsidP="00C069CF">
      <w:pPr>
        <w:pStyle w:val="ListParagraph"/>
        <w:numPr>
          <w:ilvl w:val="0"/>
          <w:numId w:val="22"/>
        </w:numPr>
        <w:tabs>
          <w:tab w:val="left" w:pos="596"/>
        </w:tabs>
        <w:spacing w:after="240" w:line="276" w:lineRule="auto"/>
        <w:ind w:left="540" w:right="858"/>
        <w:rPr>
          <w:sz w:val="20"/>
          <w:szCs w:val="20"/>
        </w:rPr>
      </w:pPr>
      <w:r w:rsidRPr="00C069CF">
        <w:rPr>
          <w:b/>
          <w:bCs/>
          <w:sz w:val="20"/>
          <w:szCs w:val="20"/>
        </w:rPr>
        <w:t>Version Control &amp; Build Automation:</w:t>
      </w:r>
      <w:r w:rsidRPr="00C069CF">
        <w:rPr>
          <w:sz w:val="20"/>
          <w:szCs w:val="20"/>
        </w:rPr>
        <w:t xml:space="preserve"> Managed source code across both </w:t>
      </w:r>
      <w:r w:rsidRPr="00C069CF">
        <w:rPr>
          <w:b/>
          <w:bCs/>
          <w:sz w:val="20"/>
          <w:szCs w:val="20"/>
        </w:rPr>
        <w:t>SVN and Git</w:t>
      </w:r>
      <w:r w:rsidRPr="00C069CF">
        <w:rPr>
          <w:sz w:val="20"/>
          <w:szCs w:val="20"/>
        </w:rPr>
        <w:t xml:space="preserve"> repositories; utilized </w:t>
      </w:r>
      <w:r w:rsidRPr="00C069CF">
        <w:rPr>
          <w:b/>
          <w:bCs/>
          <w:sz w:val="20"/>
          <w:szCs w:val="20"/>
        </w:rPr>
        <w:t>Jenkins Pipelines</w:t>
      </w:r>
      <w:r w:rsidRPr="00C069CF">
        <w:rPr>
          <w:sz w:val="20"/>
          <w:szCs w:val="20"/>
        </w:rPr>
        <w:t xml:space="preserve"> with </w:t>
      </w:r>
      <w:r w:rsidRPr="00C069CF">
        <w:rPr>
          <w:b/>
          <w:bCs/>
          <w:sz w:val="20"/>
          <w:szCs w:val="20"/>
        </w:rPr>
        <w:t>Maven and Gradle</w:t>
      </w:r>
      <w:r w:rsidRPr="00C069CF">
        <w:rPr>
          <w:sz w:val="20"/>
          <w:szCs w:val="20"/>
        </w:rPr>
        <w:t xml:space="preserve"> to automate complex build processes.</w:t>
      </w:r>
    </w:p>
    <w:p w14:paraId="64AA88B0" w14:textId="50D9CF2E" w:rsidR="00C069CF" w:rsidRPr="00C069CF" w:rsidRDefault="00C069CF" w:rsidP="00C069CF">
      <w:pPr>
        <w:pStyle w:val="ListParagraph"/>
        <w:numPr>
          <w:ilvl w:val="0"/>
          <w:numId w:val="22"/>
        </w:numPr>
        <w:tabs>
          <w:tab w:val="left" w:pos="596"/>
        </w:tabs>
        <w:spacing w:after="240" w:line="276" w:lineRule="auto"/>
        <w:ind w:left="540" w:right="858"/>
        <w:rPr>
          <w:sz w:val="20"/>
          <w:szCs w:val="20"/>
        </w:rPr>
      </w:pPr>
      <w:r w:rsidRPr="00C069CF">
        <w:rPr>
          <w:b/>
          <w:bCs/>
          <w:sz w:val="20"/>
          <w:szCs w:val="20"/>
        </w:rPr>
        <w:t>SME &amp; Technical Writing:</w:t>
      </w:r>
      <w:r w:rsidRPr="00C069CF">
        <w:rPr>
          <w:sz w:val="20"/>
          <w:szCs w:val="20"/>
        </w:rPr>
        <w:t xml:space="preserve"> Served as </w:t>
      </w:r>
      <w:r w:rsidRPr="00C069CF">
        <w:rPr>
          <w:b/>
          <w:bCs/>
          <w:sz w:val="20"/>
          <w:szCs w:val="20"/>
        </w:rPr>
        <w:t>SME</w:t>
      </w:r>
      <w:r w:rsidRPr="00C069CF">
        <w:rPr>
          <w:sz w:val="20"/>
          <w:szCs w:val="20"/>
        </w:rPr>
        <w:t xml:space="preserve"> for Tier-3 support, bridging the gap between field personnel and engineering to meet </w:t>
      </w:r>
      <w:r w:rsidRPr="00C069CF">
        <w:rPr>
          <w:b/>
          <w:bCs/>
          <w:sz w:val="20"/>
          <w:szCs w:val="20"/>
        </w:rPr>
        <w:t>SLAs</w:t>
      </w:r>
      <w:r w:rsidRPr="00C069CF">
        <w:rPr>
          <w:sz w:val="20"/>
          <w:szCs w:val="20"/>
        </w:rPr>
        <w:t xml:space="preserve">. Authored exhaustive technical documentation in </w:t>
      </w:r>
      <w:r w:rsidRPr="00C069CF">
        <w:rPr>
          <w:b/>
          <w:bCs/>
          <w:sz w:val="20"/>
          <w:szCs w:val="20"/>
        </w:rPr>
        <w:t>Confluence</w:t>
      </w:r>
      <w:r w:rsidRPr="00C069CF">
        <w:rPr>
          <w:sz w:val="20"/>
          <w:szCs w:val="20"/>
        </w:rPr>
        <w:t xml:space="preserve"> and </w:t>
      </w:r>
      <w:r w:rsidRPr="00C069CF">
        <w:rPr>
          <w:b/>
          <w:bCs/>
          <w:sz w:val="20"/>
          <w:szCs w:val="20"/>
        </w:rPr>
        <w:t>JIRA</w:t>
      </w:r>
      <w:r w:rsidRPr="00C069CF">
        <w:rPr>
          <w:sz w:val="20"/>
          <w:szCs w:val="20"/>
        </w:rPr>
        <w:t xml:space="preserve"> as a </w:t>
      </w:r>
      <w:r w:rsidRPr="00C069CF">
        <w:rPr>
          <w:b/>
          <w:bCs/>
          <w:sz w:val="20"/>
          <w:szCs w:val="20"/>
        </w:rPr>
        <w:t>Technical Writer</w:t>
      </w:r>
      <w:r w:rsidRPr="00C069CF">
        <w:rPr>
          <w:sz w:val="20"/>
          <w:szCs w:val="20"/>
        </w:rPr>
        <w:t>.</w:t>
      </w:r>
    </w:p>
    <w:p w14:paraId="03738A6A" w14:textId="77777777" w:rsidR="00DB3DE0" w:rsidRDefault="00DB3DE0" w:rsidP="00A32B0F">
      <w:pPr>
        <w:pStyle w:val="Heading4"/>
        <w:spacing w:before="0" w:line="276" w:lineRule="auto"/>
        <w:rPr>
          <w:color w:val="171D25"/>
        </w:rPr>
      </w:pPr>
    </w:p>
    <w:p w14:paraId="2AD85D78" w14:textId="46D8BA65" w:rsidR="00EF4084" w:rsidRDefault="00A32B0F" w:rsidP="00A32B0F">
      <w:pPr>
        <w:pStyle w:val="Heading4"/>
        <w:spacing w:before="0" w:line="276" w:lineRule="auto"/>
        <w:rPr>
          <w:color w:val="171D25"/>
          <w:spacing w:val="-2"/>
        </w:rPr>
      </w:pPr>
      <w:r w:rsidRPr="00EB0DB2">
        <w:rPr>
          <w:color w:val="171D25"/>
        </w:rPr>
        <w:t xml:space="preserve">Company:  </w:t>
      </w:r>
      <w:r w:rsidR="00375249" w:rsidRPr="00A32B0F">
        <w:rPr>
          <w:b w:val="0"/>
          <w:bCs w:val="0"/>
          <w:color w:val="171D25"/>
        </w:rPr>
        <w:t xml:space="preserve">OneMain Financial – </w:t>
      </w:r>
      <w:r w:rsidR="00375249" w:rsidRPr="00A32B0F">
        <w:rPr>
          <w:b w:val="0"/>
          <w:bCs w:val="0"/>
          <w:color w:val="171D25"/>
          <w:spacing w:val="-2"/>
        </w:rPr>
        <w:t>Contract</w:t>
      </w:r>
    </w:p>
    <w:p w14:paraId="3494D2C6" w14:textId="1AFC3242" w:rsidR="00A32B0F" w:rsidRPr="00A32B0F" w:rsidRDefault="00A32B0F" w:rsidP="00A32B0F">
      <w:pPr>
        <w:tabs>
          <w:tab w:val="left" w:pos="8765"/>
        </w:tabs>
        <w:spacing w:line="276" w:lineRule="auto"/>
        <w:ind w:left="116"/>
        <w:rPr>
          <w:b/>
          <w:color w:val="171D25"/>
          <w:sz w:val="21"/>
        </w:rPr>
      </w:pPr>
      <w:r w:rsidRPr="00216EC4">
        <w:rPr>
          <w:b/>
          <w:bCs/>
          <w:color w:val="171D25"/>
          <w:sz w:val="21"/>
          <w:szCs w:val="21"/>
        </w:rPr>
        <w:t>Role:</w:t>
      </w:r>
      <w:r w:rsidRPr="00EB0DB2">
        <w:rPr>
          <w:color w:val="171D25"/>
          <w:sz w:val="21"/>
          <w:szCs w:val="21"/>
        </w:rPr>
        <w:t xml:space="preserve">  </w:t>
      </w:r>
      <w:r w:rsidRPr="00EB0DB2">
        <w:rPr>
          <w:b/>
          <w:color w:val="171D25"/>
          <w:sz w:val="21"/>
        </w:rPr>
        <w:t xml:space="preserve">Senior Backend </w:t>
      </w:r>
      <w:r w:rsidRPr="00EB0DB2">
        <w:rPr>
          <w:b/>
          <w:color w:val="171D25"/>
          <w:spacing w:val="-2"/>
          <w:sz w:val="21"/>
        </w:rPr>
        <w:t>Engineer</w:t>
      </w:r>
      <w:r w:rsidRPr="00EB0DB2">
        <w:rPr>
          <w:b/>
          <w:color w:val="171D25"/>
          <w:sz w:val="21"/>
        </w:rPr>
        <w:t xml:space="preserve">                                                                                                      </w:t>
      </w:r>
    </w:p>
    <w:p w14:paraId="3F091CD0" w14:textId="6A21A9A3" w:rsidR="00375249" w:rsidRPr="00A32B0F" w:rsidRDefault="00A32B0F" w:rsidP="00A32B0F">
      <w:pPr>
        <w:pStyle w:val="Heading4"/>
        <w:spacing w:before="0" w:line="276" w:lineRule="auto"/>
        <w:rPr>
          <w:color w:val="171D25"/>
          <w:spacing w:val="-2"/>
        </w:rPr>
      </w:pPr>
      <w:r w:rsidRPr="00E800F9">
        <w:rPr>
          <w:color w:val="171D25"/>
        </w:rPr>
        <w:t>Duration</w:t>
      </w:r>
      <w:r w:rsidRPr="00216EC4">
        <w:rPr>
          <w:b w:val="0"/>
          <w:bCs w:val="0"/>
          <w:color w:val="171D25"/>
        </w:rPr>
        <w:t>:</w:t>
      </w:r>
      <w:r>
        <w:rPr>
          <w:b w:val="0"/>
          <w:bCs w:val="0"/>
          <w:color w:val="171D25"/>
        </w:rPr>
        <w:t xml:space="preserve"> Jan 2017 – Sep 2017</w:t>
      </w:r>
    </w:p>
    <w:p w14:paraId="57BFF982" w14:textId="2B70036A" w:rsidR="00E07897" w:rsidRPr="00E07897" w:rsidRDefault="00E07897" w:rsidP="00E07897">
      <w:pPr>
        <w:pStyle w:val="BodyText"/>
        <w:numPr>
          <w:ilvl w:val="0"/>
          <w:numId w:val="24"/>
        </w:numPr>
        <w:spacing w:after="240" w:line="276" w:lineRule="auto"/>
        <w:ind w:left="540"/>
        <w:rPr>
          <w:sz w:val="21"/>
          <w:szCs w:val="21"/>
        </w:rPr>
      </w:pPr>
      <w:r w:rsidRPr="00E07897">
        <w:rPr>
          <w:b/>
          <w:bCs/>
          <w:sz w:val="21"/>
          <w:szCs w:val="21"/>
        </w:rPr>
        <w:t>Financial API Architecture:</w:t>
      </w:r>
      <w:r w:rsidRPr="00E07897">
        <w:rPr>
          <w:sz w:val="21"/>
          <w:szCs w:val="21"/>
        </w:rPr>
        <w:t xml:space="preserve"> Architected 24/7 </w:t>
      </w:r>
      <w:r w:rsidRPr="00E07897">
        <w:rPr>
          <w:b/>
          <w:bCs/>
          <w:sz w:val="21"/>
          <w:szCs w:val="21"/>
        </w:rPr>
        <w:t>Java/J2EE</w:t>
      </w:r>
      <w:r w:rsidRPr="00E07897">
        <w:rPr>
          <w:sz w:val="21"/>
          <w:szCs w:val="21"/>
        </w:rPr>
        <w:t xml:space="preserve"> APIs and </w:t>
      </w:r>
      <w:r w:rsidRPr="00E07897">
        <w:rPr>
          <w:b/>
          <w:bCs/>
          <w:sz w:val="21"/>
          <w:szCs w:val="21"/>
        </w:rPr>
        <w:t>REST/SOAP Web Services</w:t>
      </w:r>
      <w:r w:rsidRPr="00E07897">
        <w:rPr>
          <w:sz w:val="21"/>
          <w:szCs w:val="21"/>
        </w:rPr>
        <w:t xml:space="preserve"> using </w:t>
      </w:r>
      <w:r w:rsidRPr="00E07897">
        <w:rPr>
          <w:b/>
          <w:bCs/>
          <w:sz w:val="21"/>
          <w:szCs w:val="21"/>
        </w:rPr>
        <w:t>Spring/Spring Boot</w:t>
      </w:r>
      <w:r w:rsidRPr="00E07897">
        <w:rPr>
          <w:sz w:val="21"/>
          <w:szCs w:val="21"/>
        </w:rPr>
        <w:t xml:space="preserve"> and </w:t>
      </w:r>
      <w:r w:rsidRPr="00E07897">
        <w:rPr>
          <w:b/>
          <w:bCs/>
          <w:sz w:val="21"/>
          <w:szCs w:val="21"/>
        </w:rPr>
        <w:t>Hibernate 3.0</w:t>
      </w:r>
      <w:r w:rsidRPr="00E07897">
        <w:rPr>
          <w:sz w:val="21"/>
          <w:szCs w:val="21"/>
        </w:rPr>
        <w:t xml:space="preserve"> to enable real-time analytics for automotive risk mitigation.</w:t>
      </w:r>
    </w:p>
    <w:p w14:paraId="7AD3CB43" w14:textId="001AC8DE" w:rsidR="00E07897" w:rsidRPr="00E07897" w:rsidRDefault="00E07897" w:rsidP="00E07897">
      <w:pPr>
        <w:pStyle w:val="BodyText"/>
        <w:numPr>
          <w:ilvl w:val="0"/>
          <w:numId w:val="24"/>
        </w:numPr>
        <w:spacing w:after="240" w:line="276" w:lineRule="auto"/>
        <w:ind w:left="540"/>
        <w:rPr>
          <w:sz w:val="21"/>
          <w:szCs w:val="21"/>
        </w:rPr>
      </w:pPr>
      <w:r w:rsidRPr="00E07897">
        <w:rPr>
          <w:b/>
          <w:bCs/>
          <w:sz w:val="21"/>
          <w:szCs w:val="21"/>
        </w:rPr>
        <w:t>Modernization &amp; Frameworks:</w:t>
      </w:r>
      <w:r w:rsidRPr="00E07897">
        <w:rPr>
          <w:sz w:val="21"/>
          <w:szCs w:val="21"/>
        </w:rPr>
        <w:t xml:space="preserve"> Enhanced legacy business flows by implementing </w:t>
      </w:r>
      <w:r w:rsidRPr="00E07897">
        <w:rPr>
          <w:b/>
          <w:bCs/>
          <w:sz w:val="21"/>
          <w:szCs w:val="21"/>
        </w:rPr>
        <w:t>Jersey and Jackson</w:t>
      </w:r>
      <w:r w:rsidRPr="00E07897">
        <w:rPr>
          <w:sz w:val="21"/>
          <w:szCs w:val="21"/>
        </w:rPr>
        <w:t xml:space="preserve"> for optimized </w:t>
      </w:r>
      <w:r w:rsidRPr="00E07897">
        <w:rPr>
          <w:b/>
          <w:bCs/>
          <w:sz w:val="21"/>
          <w:szCs w:val="21"/>
        </w:rPr>
        <w:t>JSON/XML</w:t>
      </w:r>
      <w:r w:rsidRPr="00E07897">
        <w:rPr>
          <w:sz w:val="21"/>
          <w:szCs w:val="21"/>
        </w:rPr>
        <w:t xml:space="preserve"> processing, significantly improving response times for asset recovery reporting.</w:t>
      </w:r>
    </w:p>
    <w:p w14:paraId="2A29BDC8" w14:textId="7430C24F" w:rsidR="00E07897" w:rsidRPr="00E07897" w:rsidRDefault="00E07897" w:rsidP="00E07897">
      <w:pPr>
        <w:pStyle w:val="BodyText"/>
        <w:numPr>
          <w:ilvl w:val="0"/>
          <w:numId w:val="24"/>
        </w:numPr>
        <w:spacing w:after="240" w:line="276" w:lineRule="auto"/>
        <w:ind w:left="540"/>
        <w:rPr>
          <w:sz w:val="21"/>
          <w:szCs w:val="21"/>
        </w:rPr>
      </w:pPr>
      <w:r w:rsidRPr="00E07897">
        <w:rPr>
          <w:b/>
          <w:bCs/>
          <w:sz w:val="21"/>
          <w:szCs w:val="21"/>
        </w:rPr>
        <w:t>Data &amp; Messaging Integration:</w:t>
      </w:r>
      <w:r w:rsidRPr="00E07897">
        <w:rPr>
          <w:sz w:val="21"/>
          <w:szCs w:val="21"/>
        </w:rPr>
        <w:t xml:space="preserve"> Optimized complex data exchanges between </w:t>
      </w:r>
      <w:r w:rsidRPr="00E07897">
        <w:rPr>
          <w:b/>
          <w:bCs/>
          <w:sz w:val="21"/>
          <w:szCs w:val="21"/>
        </w:rPr>
        <w:t>DB2, SQL Server, and Oracle PL/SQL</w:t>
      </w:r>
      <w:r w:rsidRPr="00E07897">
        <w:rPr>
          <w:sz w:val="21"/>
          <w:szCs w:val="21"/>
        </w:rPr>
        <w:t xml:space="preserve"> within a </w:t>
      </w:r>
      <w:r w:rsidRPr="00E07897">
        <w:rPr>
          <w:b/>
          <w:bCs/>
          <w:sz w:val="21"/>
          <w:szCs w:val="21"/>
        </w:rPr>
        <w:t>WebSphere</w:t>
      </w:r>
      <w:r w:rsidRPr="00E07897">
        <w:rPr>
          <w:sz w:val="21"/>
          <w:szCs w:val="21"/>
        </w:rPr>
        <w:t xml:space="preserve"> environment to facilitate seamless data flow across the lending department.</w:t>
      </w:r>
    </w:p>
    <w:p w14:paraId="1E625FA0" w14:textId="47F724AE" w:rsidR="00E07897" w:rsidRPr="00E07897" w:rsidRDefault="00E07897" w:rsidP="00E07897">
      <w:pPr>
        <w:pStyle w:val="BodyText"/>
        <w:numPr>
          <w:ilvl w:val="0"/>
          <w:numId w:val="24"/>
        </w:numPr>
        <w:spacing w:after="240" w:line="276" w:lineRule="auto"/>
        <w:ind w:left="540"/>
        <w:rPr>
          <w:sz w:val="21"/>
          <w:szCs w:val="21"/>
        </w:rPr>
      </w:pPr>
      <w:r w:rsidRPr="00E07897">
        <w:rPr>
          <w:b/>
          <w:bCs/>
          <w:sz w:val="21"/>
          <w:szCs w:val="21"/>
        </w:rPr>
        <w:t>SDLC &amp; Tooling:</w:t>
      </w:r>
      <w:r w:rsidRPr="00E07897">
        <w:rPr>
          <w:sz w:val="21"/>
          <w:szCs w:val="21"/>
        </w:rPr>
        <w:t xml:space="preserve"> Managed code assets using </w:t>
      </w:r>
      <w:r w:rsidRPr="00E07897">
        <w:rPr>
          <w:b/>
          <w:bCs/>
          <w:sz w:val="21"/>
          <w:szCs w:val="21"/>
        </w:rPr>
        <w:t>SVN</w:t>
      </w:r>
      <w:r w:rsidRPr="00E07897">
        <w:rPr>
          <w:sz w:val="21"/>
          <w:szCs w:val="21"/>
        </w:rPr>
        <w:t xml:space="preserve"> and automated builds via </w:t>
      </w:r>
      <w:r w:rsidRPr="00E07897">
        <w:rPr>
          <w:b/>
          <w:bCs/>
          <w:sz w:val="21"/>
          <w:szCs w:val="21"/>
        </w:rPr>
        <w:t>Jenkins Pipelines</w:t>
      </w:r>
      <w:r w:rsidRPr="00E07897">
        <w:rPr>
          <w:sz w:val="21"/>
          <w:szCs w:val="21"/>
        </w:rPr>
        <w:t xml:space="preserve"> and </w:t>
      </w:r>
      <w:r w:rsidRPr="00E07897">
        <w:rPr>
          <w:b/>
          <w:bCs/>
          <w:sz w:val="21"/>
          <w:szCs w:val="21"/>
        </w:rPr>
        <w:t>Maven</w:t>
      </w:r>
      <w:r w:rsidRPr="00E07897">
        <w:rPr>
          <w:sz w:val="21"/>
          <w:szCs w:val="21"/>
        </w:rPr>
        <w:t xml:space="preserve">; utilized </w:t>
      </w:r>
      <w:r w:rsidRPr="00E07897">
        <w:rPr>
          <w:b/>
          <w:bCs/>
          <w:sz w:val="21"/>
          <w:szCs w:val="21"/>
        </w:rPr>
        <w:t>JIRA and Confluence</w:t>
      </w:r>
      <w:r w:rsidRPr="00E07897">
        <w:rPr>
          <w:sz w:val="21"/>
          <w:szCs w:val="21"/>
        </w:rPr>
        <w:t xml:space="preserve"> within an </w:t>
      </w:r>
      <w:r w:rsidRPr="00E07897">
        <w:rPr>
          <w:b/>
          <w:bCs/>
          <w:sz w:val="21"/>
          <w:szCs w:val="21"/>
        </w:rPr>
        <w:t>Agile</w:t>
      </w:r>
      <w:r w:rsidRPr="00E07897">
        <w:rPr>
          <w:sz w:val="21"/>
          <w:szCs w:val="21"/>
        </w:rPr>
        <w:t xml:space="preserve"> framework to track deliverables.</w:t>
      </w:r>
    </w:p>
    <w:p w14:paraId="771684B0" w14:textId="3553F1BD" w:rsidR="00E07897" w:rsidRPr="00E07897" w:rsidRDefault="00E07897" w:rsidP="00E07897">
      <w:pPr>
        <w:pStyle w:val="BodyText"/>
        <w:numPr>
          <w:ilvl w:val="0"/>
          <w:numId w:val="24"/>
        </w:numPr>
        <w:spacing w:after="240" w:line="276" w:lineRule="auto"/>
        <w:ind w:left="540"/>
        <w:rPr>
          <w:sz w:val="21"/>
          <w:szCs w:val="21"/>
        </w:rPr>
      </w:pPr>
      <w:r w:rsidRPr="00E07897">
        <w:rPr>
          <w:b/>
          <w:bCs/>
          <w:sz w:val="21"/>
          <w:szCs w:val="21"/>
        </w:rPr>
        <w:t>Quality &amp; Compliance:</w:t>
      </w:r>
      <w:r w:rsidRPr="00E07897">
        <w:rPr>
          <w:sz w:val="21"/>
          <w:szCs w:val="21"/>
        </w:rPr>
        <w:t xml:space="preserve"> Spearheaded testing using </w:t>
      </w:r>
      <w:r w:rsidRPr="00E07897">
        <w:rPr>
          <w:b/>
          <w:bCs/>
          <w:sz w:val="21"/>
          <w:szCs w:val="21"/>
        </w:rPr>
        <w:t>SOAP UI and JUnit</w:t>
      </w:r>
      <w:r w:rsidRPr="00E07897">
        <w:rPr>
          <w:sz w:val="21"/>
          <w:szCs w:val="21"/>
        </w:rPr>
        <w:t xml:space="preserve">, satisfying strict financial auditing requirements. Authored exhaustive documentation as a </w:t>
      </w:r>
      <w:r w:rsidRPr="00E07897">
        <w:rPr>
          <w:b/>
          <w:bCs/>
          <w:sz w:val="21"/>
          <w:szCs w:val="21"/>
        </w:rPr>
        <w:t>Technical Writer</w:t>
      </w:r>
      <w:r w:rsidRPr="00E07897">
        <w:rPr>
          <w:sz w:val="21"/>
          <w:szCs w:val="21"/>
        </w:rPr>
        <w:t xml:space="preserve"> for the Personal Loans division.</w:t>
      </w:r>
    </w:p>
    <w:p w14:paraId="3C9F504F" w14:textId="77777777" w:rsidR="00DB3DE0" w:rsidRDefault="00DB3DE0" w:rsidP="00DB3DE0">
      <w:pPr>
        <w:pStyle w:val="Heading4"/>
        <w:spacing w:before="0" w:line="276" w:lineRule="auto"/>
        <w:rPr>
          <w:color w:val="171D25"/>
        </w:rPr>
      </w:pPr>
    </w:p>
    <w:p w14:paraId="74E53692" w14:textId="4E55620C" w:rsidR="00EF4084" w:rsidRPr="00EB0DB2" w:rsidRDefault="00E800F9" w:rsidP="00DB3DE0">
      <w:pPr>
        <w:pStyle w:val="Heading4"/>
        <w:spacing w:before="0" w:line="276" w:lineRule="auto"/>
      </w:pPr>
      <w:r w:rsidRPr="00EB0DB2">
        <w:rPr>
          <w:color w:val="171D25"/>
        </w:rPr>
        <w:t xml:space="preserve">Company:  </w:t>
      </w:r>
      <w:r w:rsidRPr="00E8395D">
        <w:rPr>
          <w:b w:val="0"/>
          <w:bCs w:val="0"/>
          <w:color w:val="171D25"/>
        </w:rPr>
        <w:t xml:space="preserve">Heritage </w:t>
      </w:r>
      <w:r w:rsidRPr="00E8395D">
        <w:rPr>
          <w:b w:val="0"/>
          <w:bCs w:val="0"/>
          <w:color w:val="171D25"/>
          <w:spacing w:val="-2"/>
        </w:rPr>
        <w:t>Services</w:t>
      </w:r>
    </w:p>
    <w:p w14:paraId="1E6D93E4" w14:textId="77777777" w:rsidR="00E800F9" w:rsidRDefault="00E800F9" w:rsidP="00DB3DE0">
      <w:pPr>
        <w:tabs>
          <w:tab w:val="left" w:pos="8725"/>
        </w:tabs>
        <w:spacing w:line="276" w:lineRule="auto"/>
        <w:ind w:left="116"/>
        <w:rPr>
          <w:b/>
          <w:color w:val="171D25"/>
          <w:spacing w:val="-2"/>
          <w:sz w:val="21"/>
        </w:rPr>
      </w:pPr>
      <w:r w:rsidRPr="00216EC4">
        <w:rPr>
          <w:b/>
          <w:bCs/>
          <w:color w:val="171D25"/>
          <w:sz w:val="21"/>
          <w:szCs w:val="21"/>
        </w:rPr>
        <w:t>Role:</w:t>
      </w:r>
      <w:r w:rsidRPr="00EB0DB2">
        <w:rPr>
          <w:color w:val="171D25"/>
          <w:sz w:val="21"/>
          <w:szCs w:val="21"/>
        </w:rPr>
        <w:t xml:space="preserve">  </w:t>
      </w:r>
      <w:r w:rsidRPr="00EB0DB2">
        <w:rPr>
          <w:b/>
          <w:color w:val="171D25"/>
          <w:sz w:val="21"/>
        </w:rPr>
        <w:t xml:space="preserve">Senior Software </w:t>
      </w:r>
      <w:r w:rsidRPr="00EB0DB2">
        <w:rPr>
          <w:b/>
          <w:color w:val="171D25"/>
          <w:spacing w:val="-2"/>
          <w:sz w:val="21"/>
        </w:rPr>
        <w:t>Engineer</w:t>
      </w:r>
    </w:p>
    <w:p w14:paraId="72AD4744" w14:textId="0DBC37FD" w:rsidR="00E800F9" w:rsidRDefault="00E800F9" w:rsidP="00DB3DE0">
      <w:pPr>
        <w:tabs>
          <w:tab w:val="left" w:pos="8725"/>
        </w:tabs>
        <w:spacing w:line="276" w:lineRule="auto"/>
        <w:ind w:left="116"/>
        <w:rPr>
          <w:b/>
          <w:color w:val="171D25"/>
          <w:sz w:val="21"/>
        </w:rPr>
      </w:pPr>
      <w:r w:rsidRPr="00E800F9">
        <w:rPr>
          <w:b/>
          <w:bCs/>
          <w:color w:val="171D25"/>
          <w:sz w:val="21"/>
          <w:szCs w:val="21"/>
        </w:rPr>
        <w:t>Duration</w:t>
      </w:r>
      <w:r w:rsidRPr="00216EC4">
        <w:rPr>
          <w:b/>
          <w:bCs/>
          <w:color w:val="171D25"/>
          <w:sz w:val="21"/>
          <w:szCs w:val="21"/>
        </w:rPr>
        <w:t>:</w:t>
      </w:r>
      <w:r>
        <w:rPr>
          <w:b/>
          <w:bCs/>
          <w:color w:val="171D25"/>
          <w:sz w:val="21"/>
          <w:szCs w:val="21"/>
        </w:rPr>
        <w:t xml:space="preserve"> </w:t>
      </w:r>
      <w:r w:rsidRPr="00E800F9">
        <w:rPr>
          <w:color w:val="171D25"/>
          <w:sz w:val="21"/>
          <w:szCs w:val="21"/>
        </w:rPr>
        <w:t>Apr 2015 – Aug 2016</w:t>
      </w:r>
      <w:r w:rsidRPr="00EB0DB2">
        <w:rPr>
          <w:b/>
          <w:color w:val="171D25"/>
          <w:sz w:val="21"/>
        </w:rPr>
        <w:tab/>
      </w:r>
    </w:p>
    <w:p w14:paraId="2263872F" w14:textId="47FC1A4E" w:rsidR="00DB3DE0" w:rsidRPr="00DB3DE0" w:rsidRDefault="00DB3DE0" w:rsidP="00DB3DE0">
      <w:pPr>
        <w:pStyle w:val="NormalWeb"/>
        <w:numPr>
          <w:ilvl w:val="0"/>
          <w:numId w:val="25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DB3DE0">
        <w:rPr>
          <w:rFonts w:ascii="Arial" w:hAnsi="Arial" w:cs="Arial"/>
          <w:b/>
          <w:bCs/>
          <w:sz w:val="21"/>
          <w:szCs w:val="21"/>
        </w:rPr>
        <w:t>Open Source GIS Transition:</w:t>
      </w:r>
      <w:r w:rsidRPr="00DB3DE0">
        <w:rPr>
          <w:rFonts w:ascii="Arial" w:hAnsi="Arial" w:cs="Arial"/>
          <w:sz w:val="21"/>
          <w:szCs w:val="21"/>
        </w:rPr>
        <w:t xml:space="preserve"> Spearheaded the move from proprietary GIS to </w:t>
      </w:r>
      <w:r w:rsidRPr="00DB3DE0">
        <w:rPr>
          <w:rFonts w:ascii="Arial" w:hAnsi="Arial" w:cs="Arial"/>
          <w:b/>
          <w:bCs/>
          <w:sz w:val="21"/>
          <w:szCs w:val="21"/>
        </w:rPr>
        <w:t>Leaflet</w:t>
      </w:r>
      <w:r w:rsidRPr="00DB3DE0">
        <w:rPr>
          <w:rFonts w:ascii="Arial" w:hAnsi="Arial" w:cs="Arial"/>
          <w:sz w:val="21"/>
          <w:szCs w:val="21"/>
        </w:rPr>
        <w:t xml:space="preserve"> and </w:t>
      </w:r>
      <w:r w:rsidRPr="00DB3DE0">
        <w:rPr>
          <w:rFonts w:ascii="Arial" w:hAnsi="Arial" w:cs="Arial"/>
          <w:b/>
          <w:bCs/>
          <w:sz w:val="21"/>
          <w:szCs w:val="21"/>
        </w:rPr>
        <w:t>OpenStreetMap</w:t>
      </w:r>
      <w:r w:rsidRPr="00DB3DE0">
        <w:rPr>
          <w:rFonts w:ascii="Arial" w:hAnsi="Arial" w:cs="Arial"/>
          <w:sz w:val="21"/>
          <w:szCs w:val="21"/>
        </w:rPr>
        <w:t xml:space="preserve">, reducing licensing costs and standardizing </w:t>
      </w:r>
      <w:r w:rsidRPr="00DB3DE0">
        <w:rPr>
          <w:rFonts w:ascii="Arial" w:hAnsi="Arial" w:cs="Arial"/>
          <w:b/>
          <w:bCs/>
          <w:sz w:val="21"/>
          <w:szCs w:val="21"/>
        </w:rPr>
        <w:t>JSON/XML</w:t>
      </w:r>
      <w:r w:rsidRPr="00DB3DE0">
        <w:rPr>
          <w:rFonts w:ascii="Arial" w:hAnsi="Arial" w:cs="Arial"/>
          <w:sz w:val="21"/>
          <w:szCs w:val="21"/>
        </w:rPr>
        <w:t xml:space="preserve"> and </w:t>
      </w:r>
      <w:r w:rsidRPr="00DB3DE0">
        <w:rPr>
          <w:rFonts w:ascii="Arial" w:hAnsi="Arial" w:cs="Arial"/>
          <w:b/>
          <w:bCs/>
          <w:sz w:val="21"/>
          <w:szCs w:val="21"/>
        </w:rPr>
        <w:t>AJAX</w:t>
      </w:r>
      <w:r w:rsidRPr="00DB3DE0">
        <w:rPr>
          <w:rFonts w:ascii="Arial" w:hAnsi="Arial" w:cs="Arial"/>
          <w:sz w:val="21"/>
          <w:szCs w:val="21"/>
        </w:rPr>
        <w:t xml:space="preserve"> development conventions within an </w:t>
      </w:r>
      <w:r w:rsidRPr="00DB3DE0">
        <w:rPr>
          <w:rFonts w:ascii="Arial" w:hAnsi="Arial" w:cs="Arial"/>
          <w:b/>
          <w:bCs/>
          <w:sz w:val="21"/>
          <w:szCs w:val="21"/>
        </w:rPr>
        <w:t>Eclipse IDE</w:t>
      </w:r>
      <w:r w:rsidRPr="00DB3DE0">
        <w:rPr>
          <w:rFonts w:ascii="Arial" w:hAnsi="Arial" w:cs="Arial"/>
          <w:sz w:val="21"/>
          <w:szCs w:val="21"/>
        </w:rPr>
        <w:t xml:space="preserve"> environment.</w:t>
      </w:r>
    </w:p>
    <w:p w14:paraId="5F45C80D" w14:textId="1C33D1FB" w:rsidR="00DB3DE0" w:rsidRPr="00DB3DE0" w:rsidRDefault="00DB3DE0" w:rsidP="00DB3DE0">
      <w:pPr>
        <w:pStyle w:val="NormalWeb"/>
        <w:numPr>
          <w:ilvl w:val="0"/>
          <w:numId w:val="25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DB3DE0">
        <w:rPr>
          <w:rFonts w:ascii="Arial" w:hAnsi="Arial" w:cs="Arial"/>
          <w:b/>
          <w:bCs/>
          <w:sz w:val="21"/>
          <w:szCs w:val="21"/>
        </w:rPr>
        <w:t>Data-Driven Architecture:</w:t>
      </w:r>
      <w:r w:rsidRPr="00DB3DE0">
        <w:rPr>
          <w:rFonts w:ascii="Arial" w:hAnsi="Arial" w:cs="Arial"/>
          <w:sz w:val="21"/>
          <w:szCs w:val="21"/>
        </w:rPr>
        <w:t xml:space="preserve"> Architected </w:t>
      </w:r>
      <w:r w:rsidRPr="00DB3DE0">
        <w:rPr>
          <w:rFonts w:ascii="Arial" w:hAnsi="Arial" w:cs="Arial"/>
          <w:b/>
          <w:bCs/>
          <w:sz w:val="21"/>
          <w:szCs w:val="21"/>
        </w:rPr>
        <w:t>GeoMapping</w:t>
      </w:r>
      <w:r w:rsidRPr="00DB3DE0">
        <w:rPr>
          <w:rFonts w:ascii="Arial" w:hAnsi="Arial" w:cs="Arial"/>
          <w:sz w:val="21"/>
          <w:szCs w:val="21"/>
        </w:rPr>
        <w:t xml:space="preserve"> enhancements using </w:t>
      </w:r>
      <w:r w:rsidRPr="00DB3DE0">
        <w:rPr>
          <w:rFonts w:ascii="Arial" w:hAnsi="Arial" w:cs="Arial"/>
          <w:b/>
          <w:bCs/>
          <w:sz w:val="21"/>
          <w:szCs w:val="21"/>
        </w:rPr>
        <w:t>Java</w:t>
      </w:r>
      <w:r w:rsidRPr="00DB3DE0">
        <w:rPr>
          <w:rFonts w:ascii="Arial" w:hAnsi="Arial" w:cs="Arial"/>
          <w:sz w:val="21"/>
          <w:szCs w:val="21"/>
        </w:rPr>
        <w:t xml:space="preserve"> and </w:t>
      </w:r>
      <w:r w:rsidRPr="00DB3DE0">
        <w:rPr>
          <w:rFonts w:ascii="Arial" w:hAnsi="Arial" w:cs="Arial"/>
          <w:b/>
          <w:bCs/>
          <w:sz w:val="21"/>
          <w:szCs w:val="21"/>
        </w:rPr>
        <w:t>Hibernate 3.0</w:t>
      </w:r>
      <w:r w:rsidRPr="00DB3DE0">
        <w:rPr>
          <w:rFonts w:ascii="Arial" w:hAnsi="Arial" w:cs="Arial"/>
          <w:sz w:val="21"/>
          <w:szCs w:val="21"/>
        </w:rPr>
        <w:t xml:space="preserve"> to integrate customer/supplier datasets, identifying "Zero Landfill" opportunities that directly drove organizational sales growth.</w:t>
      </w:r>
    </w:p>
    <w:p w14:paraId="13187A7C" w14:textId="67371658" w:rsidR="00DB3DE0" w:rsidRPr="00DB3DE0" w:rsidRDefault="00DB3DE0" w:rsidP="00DB3DE0">
      <w:pPr>
        <w:pStyle w:val="NormalWeb"/>
        <w:numPr>
          <w:ilvl w:val="0"/>
          <w:numId w:val="25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DB3DE0">
        <w:rPr>
          <w:rFonts w:ascii="Arial" w:hAnsi="Arial" w:cs="Arial"/>
          <w:b/>
          <w:bCs/>
          <w:sz w:val="21"/>
          <w:szCs w:val="21"/>
        </w:rPr>
        <w:t>Logistics &amp; Financial Engineering:</w:t>
      </w:r>
      <w:r w:rsidRPr="00DB3DE0">
        <w:rPr>
          <w:rFonts w:ascii="Arial" w:hAnsi="Arial" w:cs="Arial"/>
          <w:sz w:val="21"/>
          <w:szCs w:val="21"/>
        </w:rPr>
        <w:t xml:space="preserve"> Refined routing logic and developed </w:t>
      </w:r>
      <w:r w:rsidRPr="00DB3DE0">
        <w:rPr>
          <w:rFonts w:ascii="Arial" w:hAnsi="Arial" w:cs="Arial"/>
          <w:b/>
          <w:bCs/>
          <w:sz w:val="21"/>
          <w:szCs w:val="21"/>
        </w:rPr>
        <w:t>batch processing systems</w:t>
      </w:r>
      <w:r w:rsidRPr="00DB3DE0">
        <w:rPr>
          <w:rFonts w:ascii="Arial" w:hAnsi="Arial" w:cs="Arial"/>
          <w:sz w:val="21"/>
          <w:szCs w:val="21"/>
        </w:rPr>
        <w:t xml:space="preserve"> using </w:t>
      </w:r>
      <w:r w:rsidRPr="00DB3DE0">
        <w:rPr>
          <w:rFonts w:ascii="Arial" w:hAnsi="Arial" w:cs="Arial"/>
          <w:b/>
          <w:bCs/>
          <w:sz w:val="21"/>
          <w:szCs w:val="21"/>
        </w:rPr>
        <w:t>Oracle PL/SQL</w:t>
      </w:r>
      <w:r w:rsidRPr="00DB3DE0">
        <w:rPr>
          <w:rFonts w:ascii="Arial" w:hAnsi="Arial" w:cs="Arial"/>
          <w:sz w:val="21"/>
          <w:szCs w:val="21"/>
        </w:rPr>
        <w:t xml:space="preserve"> for precise financial reporting and "Green Alternative" program calculations.</w:t>
      </w:r>
    </w:p>
    <w:p w14:paraId="2D1F9FC5" w14:textId="2125F244" w:rsidR="00DB3DE0" w:rsidRPr="00DB3DE0" w:rsidRDefault="00DB3DE0" w:rsidP="00DB3DE0">
      <w:pPr>
        <w:pStyle w:val="NormalWeb"/>
        <w:numPr>
          <w:ilvl w:val="0"/>
          <w:numId w:val="25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DB3DE0">
        <w:rPr>
          <w:rFonts w:ascii="Arial" w:hAnsi="Arial" w:cs="Arial"/>
          <w:b/>
          <w:bCs/>
          <w:sz w:val="21"/>
          <w:szCs w:val="21"/>
        </w:rPr>
        <w:t>Full-Stack Web Delivery:</w:t>
      </w:r>
      <w:r w:rsidRPr="00DB3DE0">
        <w:rPr>
          <w:rFonts w:ascii="Arial" w:hAnsi="Arial" w:cs="Arial"/>
          <w:sz w:val="21"/>
          <w:szCs w:val="21"/>
        </w:rPr>
        <w:t xml:space="preserve"> Leveraged </w:t>
      </w:r>
      <w:r w:rsidRPr="00DB3DE0">
        <w:rPr>
          <w:rFonts w:ascii="Arial" w:hAnsi="Arial" w:cs="Arial"/>
          <w:b/>
          <w:bCs/>
          <w:sz w:val="21"/>
          <w:szCs w:val="21"/>
        </w:rPr>
        <w:t>JavaScript (jQuery), HTML, and CSS</w:t>
      </w:r>
      <w:r w:rsidRPr="00DB3DE0">
        <w:rPr>
          <w:rFonts w:ascii="Arial" w:hAnsi="Arial" w:cs="Arial"/>
          <w:sz w:val="21"/>
          <w:szCs w:val="21"/>
        </w:rPr>
        <w:t xml:space="preserve"> to deliver high-availability features on a </w:t>
      </w:r>
      <w:r w:rsidRPr="00DB3DE0">
        <w:rPr>
          <w:rFonts w:ascii="Arial" w:hAnsi="Arial" w:cs="Arial"/>
          <w:b/>
          <w:bCs/>
          <w:sz w:val="21"/>
          <w:szCs w:val="21"/>
        </w:rPr>
        <w:t>WebSphere</w:t>
      </w:r>
      <w:r w:rsidRPr="00DB3DE0">
        <w:rPr>
          <w:rFonts w:ascii="Arial" w:hAnsi="Arial" w:cs="Arial"/>
          <w:sz w:val="21"/>
          <w:szCs w:val="21"/>
        </w:rPr>
        <w:t xml:space="preserve"> platform, ensuring strict data integrity and superior </w:t>
      </w:r>
      <w:r w:rsidRPr="00DB3DE0">
        <w:rPr>
          <w:rFonts w:ascii="Arial" w:hAnsi="Arial" w:cs="Arial"/>
          <w:b/>
          <w:bCs/>
          <w:sz w:val="21"/>
          <w:szCs w:val="21"/>
        </w:rPr>
        <w:t>Usability Metrics</w:t>
      </w:r>
      <w:r w:rsidRPr="00DB3DE0">
        <w:rPr>
          <w:rFonts w:ascii="Arial" w:hAnsi="Arial" w:cs="Arial"/>
          <w:sz w:val="21"/>
          <w:szCs w:val="21"/>
        </w:rPr>
        <w:t>.</w:t>
      </w:r>
    </w:p>
    <w:p w14:paraId="75B15341" w14:textId="6B719212" w:rsidR="00DB3DE0" w:rsidRDefault="00DB3DE0" w:rsidP="00DB3DE0">
      <w:pPr>
        <w:pStyle w:val="NormalWeb"/>
        <w:numPr>
          <w:ilvl w:val="0"/>
          <w:numId w:val="25"/>
        </w:numPr>
        <w:spacing w:before="0" w:beforeAutospacing="0" w:after="240" w:afterAutospacing="0" w:line="276" w:lineRule="auto"/>
        <w:ind w:left="540"/>
        <w:rPr>
          <w:rFonts w:ascii="Arial" w:hAnsi="Arial" w:cs="Arial"/>
          <w:sz w:val="21"/>
          <w:szCs w:val="21"/>
        </w:rPr>
      </w:pPr>
      <w:r w:rsidRPr="00DB3DE0">
        <w:rPr>
          <w:rFonts w:ascii="Arial" w:hAnsi="Arial" w:cs="Arial"/>
          <w:b/>
          <w:bCs/>
          <w:sz w:val="21"/>
          <w:szCs w:val="21"/>
        </w:rPr>
        <w:t>SDLC Governance:</w:t>
      </w:r>
      <w:r w:rsidRPr="00DB3DE0">
        <w:rPr>
          <w:rFonts w:ascii="Arial" w:hAnsi="Arial" w:cs="Arial"/>
          <w:sz w:val="21"/>
          <w:szCs w:val="21"/>
        </w:rPr>
        <w:t xml:space="preserve"> Operated within a structured </w:t>
      </w:r>
      <w:r w:rsidRPr="00DB3DE0">
        <w:rPr>
          <w:rFonts w:ascii="Arial" w:hAnsi="Arial" w:cs="Arial"/>
          <w:b/>
          <w:bCs/>
          <w:sz w:val="21"/>
          <w:szCs w:val="21"/>
        </w:rPr>
        <w:t>Waterfall</w:t>
      </w:r>
      <w:r w:rsidRPr="00DB3DE0">
        <w:rPr>
          <w:rFonts w:ascii="Arial" w:hAnsi="Arial" w:cs="Arial"/>
          <w:sz w:val="21"/>
          <w:szCs w:val="21"/>
        </w:rPr>
        <w:t xml:space="preserve"> methodology to manage the full lifecycle, including automated testing and </w:t>
      </w:r>
      <w:r w:rsidRPr="00DB3DE0">
        <w:rPr>
          <w:rFonts w:ascii="Arial" w:hAnsi="Arial" w:cs="Arial"/>
          <w:b/>
          <w:bCs/>
          <w:sz w:val="21"/>
          <w:szCs w:val="21"/>
        </w:rPr>
        <w:t>environment synchronicity (DEV/TEST/PROD)</w:t>
      </w:r>
      <w:r w:rsidRPr="00DB3DE0">
        <w:rPr>
          <w:rFonts w:ascii="Arial" w:hAnsi="Arial" w:cs="Arial"/>
          <w:sz w:val="21"/>
          <w:szCs w:val="21"/>
        </w:rPr>
        <w:t xml:space="preserve"> for mission-critical client financials.</w:t>
      </w:r>
    </w:p>
    <w:p w14:paraId="17A3E4A4" w14:textId="77777777" w:rsidR="00DB3DE0" w:rsidRDefault="00DB3DE0" w:rsidP="00DB3DE0">
      <w:pPr>
        <w:pStyle w:val="NormalWeb"/>
        <w:spacing w:before="240" w:beforeAutospacing="0" w:after="0" w:afterAutospacing="0" w:line="276" w:lineRule="auto"/>
        <w:rPr>
          <w:rFonts w:ascii="Arial" w:hAnsi="Arial" w:cs="Arial"/>
          <w:sz w:val="21"/>
          <w:szCs w:val="21"/>
        </w:rPr>
      </w:pPr>
    </w:p>
    <w:p w14:paraId="02307B06" w14:textId="77777777" w:rsidR="00F74905" w:rsidRPr="00DB3DE0" w:rsidRDefault="00F74905" w:rsidP="00DB3DE0">
      <w:pPr>
        <w:pStyle w:val="NormalWeb"/>
        <w:spacing w:before="240" w:beforeAutospacing="0" w:after="0" w:afterAutospacing="0" w:line="276" w:lineRule="auto"/>
        <w:rPr>
          <w:rFonts w:ascii="Arial" w:hAnsi="Arial" w:cs="Arial"/>
          <w:sz w:val="21"/>
          <w:szCs w:val="21"/>
        </w:rPr>
      </w:pPr>
    </w:p>
    <w:p w14:paraId="5009F562" w14:textId="72703268" w:rsidR="004F7282" w:rsidRPr="004F0394" w:rsidRDefault="004F7282" w:rsidP="004E71A7">
      <w:pPr>
        <w:pStyle w:val="Heading4"/>
        <w:spacing w:before="0" w:line="276" w:lineRule="auto"/>
        <w:rPr>
          <w:lang w:val="fr-FR"/>
        </w:rPr>
      </w:pPr>
      <w:r w:rsidRPr="004F0394">
        <w:rPr>
          <w:color w:val="171D25"/>
          <w:lang w:val="fr-FR"/>
        </w:rPr>
        <w:lastRenderedPageBreak/>
        <w:t xml:space="preserve">Company:  </w:t>
      </w:r>
      <w:r w:rsidR="004F0394" w:rsidRPr="004F0394">
        <w:rPr>
          <w:b w:val="0"/>
          <w:bCs w:val="0"/>
          <w:color w:val="171D25"/>
          <w:lang w:val="fr-FR"/>
        </w:rPr>
        <w:t>Capita Technologies</w:t>
      </w:r>
    </w:p>
    <w:p w14:paraId="291786C5" w14:textId="7EEE00EB" w:rsidR="004F7282" w:rsidRPr="004F0394" w:rsidRDefault="004F7282" w:rsidP="004E71A7">
      <w:pPr>
        <w:tabs>
          <w:tab w:val="left" w:pos="8725"/>
        </w:tabs>
        <w:spacing w:line="276" w:lineRule="auto"/>
        <w:ind w:left="116"/>
        <w:rPr>
          <w:b/>
          <w:color w:val="171D25"/>
          <w:spacing w:val="-2"/>
          <w:sz w:val="21"/>
          <w:lang w:val="fr-FR"/>
        </w:rPr>
      </w:pPr>
      <w:r w:rsidRPr="004F0394">
        <w:rPr>
          <w:b/>
          <w:bCs/>
          <w:color w:val="171D25"/>
          <w:sz w:val="21"/>
          <w:szCs w:val="21"/>
          <w:lang w:val="fr-FR"/>
        </w:rPr>
        <w:t>Role:</w:t>
      </w:r>
      <w:r w:rsidRPr="004F0394">
        <w:rPr>
          <w:color w:val="171D25"/>
          <w:sz w:val="21"/>
          <w:szCs w:val="21"/>
          <w:lang w:val="fr-FR"/>
        </w:rPr>
        <w:t xml:space="preserve">  </w:t>
      </w:r>
      <w:r w:rsidR="004F0394" w:rsidRPr="004F0394">
        <w:rPr>
          <w:b/>
          <w:color w:val="171D25"/>
          <w:sz w:val="21"/>
          <w:lang w:val="fr-FR"/>
        </w:rPr>
        <w:t>Pr</w:t>
      </w:r>
      <w:r w:rsidR="004F0394">
        <w:rPr>
          <w:b/>
          <w:color w:val="171D25"/>
          <w:sz w:val="21"/>
          <w:lang w:val="fr-FR"/>
        </w:rPr>
        <w:t>oject Manager Consultant</w:t>
      </w:r>
    </w:p>
    <w:p w14:paraId="3B01D30A" w14:textId="05D3DF94" w:rsidR="004F7282" w:rsidRPr="004F0394" w:rsidRDefault="004F7282" w:rsidP="004E71A7">
      <w:pPr>
        <w:pStyle w:val="BodyText"/>
        <w:spacing w:line="276" w:lineRule="auto"/>
        <w:ind w:left="116" w:firstLine="0"/>
        <w:rPr>
          <w:sz w:val="21"/>
          <w:szCs w:val="21"/>
          <w:lang w:val="fr-FR"/>
        </w:rPr>
      </w:pPr>
      <w:r w:rsidRPr="004F0394">
        <w:rPr>
          <w:b/>
          <w:bCs/>
          <w:color w:val="171D25"/>
          <w:sz w:val="21"/>
          <w:szCs w:val="21"/>
          <w:lang w:val="fr-FR"/>
        </w:rPr>
        <w:t xml:space="preserve">Duration: </w:t>
      </w:r>
      <w:r w:rsidR="004F0394">
        <w:rPr>
          <w:color w:val="171D25"/>
          <w:sz w:val="21"/>
          <w:szCs w:val="21"/>
          <w:lang w:val="fr-FR"/>
        </w:rPr>
        <w:t>Dec</w:t>
      </w:r>
      <w:r w:rsidRPr="004F0394">
        <w:rPr>
          <w:color w:val="171D25"/>
          <w:sz w:val="21"/>
          <w:szCs w:val="21"/>
          <w:lang w:val="fr-FR"/>
        </w:rPr>
        <w:t xml:space="preserve"> 201</w:t>
      </w:r>
      <w:r w:rsidR="004F0394">
        <w:rPr>
          <w:color w:val="171D25"/>
          <w:sz w:val="21"/>
          <w:szCs w:val="21"/>
          <w:lang w:val="fr-FR"/>
        </w:rPr>
        <w:t>3</w:t>
      </w:r>
      <w:r w:rsidRPr="004F0394">
        <w:rPr>
          <w:color w:val="171D25"/>
          <w:sz w:val="21"/>
          <w:szCs w:val="21"/>
          <w:lang w:val="fr-FR"/>
        </w:rPr>
        <w:t xml:space="preserve"> – </w:t>
      </w:r>
      <w:r w:rsidR="004F0394">
        <w:rPr>
          <w:color w:val="171D25"/>
          <w:sz w:val="21"/>
          <w:szCs w:val="21"/>
          <w:lang w:val="fr-FR"/>
        </w:rPr>
        <w:t>Apr</w:t>
      </w:r>
      <w:r w:rsidRPr="004F0394">
        <w:rPr>
          <w:color w:val="171D25"/>
          <w:sz w:val="21"/>
          <w:szCs w:val="21"/>
          <w:lang w:val="fr-FR"/>
        </w:rPr>
        <w:t xml:space="preserve"> 201</w:t>
      </w:r>
      <w:r w:rsidR="004F0394">
        <w:rPr>
          <w:color w:val="171D25"/>
          <w:sz w:val="21"/>
          <w:szCs w:val="21"/>
          <w:lang w:val="fr-FR"/>
        </w:rPr>
        <w:t>5</w:t>
      </w:r>
    </w:p>
    <w:p w14:paraId="5009D923" w14:textId="1D6593BC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Project Governance &amp; Strategy:</w:t>
      </w:r>
      <w:r w:rsidRPr="004F0394">
        <w:rPr>
          <w:iCs/>
          <w:sz w:val="21"/>
          <w:szCs w:val="21"/>
        </w:rPr>
        <w:t xml:space="preserve"> Executed complex </w:t>
      </w:r>
      <w:r w:rsidRPr="004F0394">
        <w:rPr>
          <w:b/>
          <w:bCs/>
          <w:iCs/>
          <w:sz w:val="21"/>
          <w:szCs w:val="21"/>
        </w:rPr>
        <w:t>RFP contracts</w:t>
      </w:r>
      <w:r w:rsidRPr="004F0394">
        <w:rPr>
          <w:iCs/>
          <w:sz w:val="21"/>
          <w:szCs w:val="21"/>
        </w:rPr>
        <w:t xml:space="preserve"> and </w:t>
      </w:r>
      <w:r w:rsidRPr="004F0394">
        <w:rPr>
          <w:b/>
          <w:bCs/>
          <w:iCs/>
          <w:sz w:val="21"/>
          <w:szCs w:val="21"/>
        </w:rPr>
        <w:t>Subcontractor Statements of Work (SOW)</w:t>
      </w:r>
      <w:r w:rsidRPr="004F0394">
        <w:rPr>
          <w:iCs/>
          <w:sz w:val="21"/>
          <w:szCs w:val="21"/>
        </w:rPr>
        <w:t>, ensuring all deliverables met rigorous technical and legal specifications.</w:t>
      </w:r>
    </w:p>
    <w:p w14:paraId="24DBF86C" w14:textId="25613D1E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WBS &amp; Resource Management:</w:t>
      </w:r>
      <w:r w:rsidRPr="004F0394">
        <w:rPr>
          <w:iCs/>
          <w:sz w:val="21"/>
          <w:szCs w:val="21"/>
        </w:rPr>
        <w:t xml:space="preserve"> Orchestrated the </w:t>
      </w:r>
      <w:r w:rsidRPr="004F0394">
        <w:rPr>
          <w:b/>
          <w:bCs/>
          <w:iCs/>
          <w:sz w:val="21"/>
          <w:szCs w:val="21"/>
        </w:rPr>
        <w:t>Work Breakdown Structure (WBS)</w:t>
      </w:r>
      <w:r w:rsidRPr="004F0394">
        <w:rPr>
          <w:iCs/>
          <w:sz w:val="21"/>
          <w:szCs w:val="21"/>
        </w:rPr>
        <w:t xml:space="preserve"> to allocate team resources effectively, maintaining project health across milestones to ensure on-time and on-budget delivery.</w:t>
      </w:r>
    </w:p>
    <w:p w14:paraId="25D5FF82" w14:textId="49106A0A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Stakeholder Communication:</w:t>
      </w:r>
      <w:r w:rsidRPr="004F0394">
        <w:rPr>
          <w:iCs/>
          <w:sz w:val="21"/>
          <w:szCs w:val="21"/>
        </w:rPr>
        <w:t xml:space="preserve"> Authored comprehensive status reports including </w:t>
      </w:r>
      <w:r w:rsidRPr="004F0394">
        <w:rPr>
          <w:b/>
          <w:bCs/>
          <w:iCs/>
          <w:sz w:val="21"/>
          <w:szCs w:val="21"/>
        </w:rPr>
        <w:t>Executive Summaries, Risk Mitigation Plans, and Burn-down Metrics</w:t>
      </w:r>
      <w:r w:rsidRPr="004F0394">
        <w:rPr>
          <w:iCs/>
          <w:sz w:val="21"/>
          <w:szCs w:val="21"/>
        </w:rPr>
        <w:t xml:space="preserve"> to convey project "health" to key stakeholders.</w:t>
      </w:r>
    </w:p>
    <w:p w14:paraId="1DB7E184" w14:textId="6113C0BA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Team Leadership &amp; Dynamics:</w:t>
      </w:r>
      <w:r w:rsidRPr="004F0394">
        <w:rPr>
          <w:iCs/>
          <w:sz w:val="21"/>
          <w:szCs w:val="21"/>
        </w:rPr>
        <w:t xml:space="preserve"> Enforced open-door policies and motivated cross-functional teams to maintain fluid project dynamics, ensuring resource efficiency and accuracy across the SDLC.</w:t>
      </w:r>
    </w:p>
    <w:p w14:paraId="32533CC7" w14:textId="6BD56093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Product Evangelism:</w:t>
      </w:r>
      <w:r w:rsidRPr="004F0394">
        <w:rPr>
          <w:iCs/>
          <w:sz w:val="21"/>
          <w:szCs w:val="21"/>
        </w:rPr>
        <w:t xml:space="preserve"> Provided on-site/off-site cross-training and </w:t>
      </w:r>
      <w:r w:rsidRPr="004F0394">
        <w:rPr>
          <w:b/>
          <w:bCs/>
          <w:iCs/>
          <w:sz w:val="21"/>
          <w:szCs w:val="21"/>
        </w:rPr>
        <w:t>application demonstrations</w:t>
      </w:r>
      <w:r w:rsidRPr="004F0394">
        <w:rPr>
          <w:iCs/>
          <w:sz w:val="21"/>
          <w:szCs w:val="21"/>
        </w:rPr>
        <w:t xml:space="preserve"> for the Capita Case Suite of Products to support sales, marketing, and client onboarding efforts.</w:t>
      </w:r>
    </w:p>
    <w:p w14:paraId="3E4F5E22" w14:textId="65BC47D9" w:rsidR="004F0394" w:rsidRPr="004F0394" w:rsidRDefault="004F0394" w:rsidP="004E71A7">
      <w:pPr>
        <w:pStyle w:val="BodyText"/>
        <w:numPr>
          <w:ilvl w:val="0"/>
          <w:numId w:val="27"/>
        </w:numPr>
        <w:spacing w:after="240" w:line="276" w:lineRule="auto"/>
        <w:ind w:left="540"/>
        <w:rPr>
          <w:iCs/>
          <w:sz w:val="21"/>
          <w:szCs w:val="21"/>
        </w:rPr>
      </w:pPr>
      <w:r w:rsidRPr="004F0394">
        <w:rPr>
          <w:b/>
          <w:bCs/>
          <w:iCs/>
          <w:sz w:val="21"/>
          <w:szCs w:val="21"/>
        </w:rPr>
        <w:t>Technical Oversite:</w:t>
      </w:r>
      <w:r w:rsidRPr="004F0394">
        <w:rPr>
          <w:iCs/>
          <w:sz w:val="21"/>
          <w:szCs w:val="21"/>
        </w:rPr>
        <w:t xml:space="preserve"> Leveraged </w:t>
      </w:r>
      <w:r w:rsidRPr="004F0394">
        <w:rPr>
          <w:b/>
          <w:bCs/>
          <w:iCs/>
          <w:sz w:val="21"/>
          <w:szCs w:val="21"/>
        </w:rPr>
        <w:t>Oracle PL/SQL, XML, and JSON</w:t>
      </w:r>
      <w:r w:rsidRPr="004F0394">
        <w:rPr>
          <w:iCs/>
          <w:sz w:val="21"/>
          <w:szCs w:val="21"/>
        </w:rPr>
        <w:t xml:space="preserve"> knowledge to bridge the gap between business requirements and technical implementation within an </w:t>
      </w:r>
      <w:r w:rsidRPr="004F0394">
        <w:rPr>
          <w:b/>
          <w:bCs/>
          <w:iCs/>
          <w:sz w:val="21"/>
          <w:szCs w:val="21"/>
        </w:rPr>
        <w:t>Agile</w:t>
      </w:r>
      <w:r w:rsidRPr="004F0394">
        <w:rPr>
          <w:iCs/>
          <w:sz w:val="21"/>
          <w:szCs w:val="21"/>
        </w:rPr>
        <w:t xml:space="preserve"> environment.</w:t>
      </w:r>
    </w:p>
    <w:p w14:paraId="00875F90" w14:textId="77777777" w:rsidR="004F0394" w:rsidRPr="004F0394" w:rsidRDefault="004F0394">
      <w:pPr>
        <w:pStyle w:val="BodyText"/>
        <w:ind w:left="0" w:firstLine="0"/>
        <w:rPr>
          <w:iCs/>
          <w:sz w:val="20"/>
        </w:rPr>
      </w:pPr>
    </w:p>
    <w:p w14:paraId="4B198799" w14:textId="77777777" w:rsidR="004F0394" w:rsidRPr="004F0394" w:rsidRDefault="004F0394">
      <w:pPr>
        <w:pStyle w:val="BodyText"/>
        <w:ind w:left="0" w:firstLine="0"/>
        <w:rPr>
          <w:iCs/>
          <w:sz w:val="20"/>
        </w:rPr>
      </w:pPr>
    </w:p>
    <w:p w14:paraId="1416313B" w14:textId="7EB9C6DB" w:rsidR="00E8395D" w:rsidRPr="00E8395D" w:rsidRDefault="00E8395D" w:rsidP="00E8395D">
      <w:pPr>
        <w:pStyle w:val="Heading3"/>
        <w:spacing w:before="1" w:line="276" w:lineRule="auto"/>
        <w:ind w:left="0"/>
      </w:pPr>
      <w:r w:rsidRPr="00EB0DB2">
        <w:rPr>
          <w:color w:val="171D25"/>
          <w:spacing w:val="-2"/>
        </w:rPr>
        <w:t>Education</w:t>
      </w:r>
    </w:p>
    <w:p w14:paraId="326B6DF0" w14:textId="77777777" w:rsidR="00E8395D" w:rsidRPr="00E8395D" w:rsidRDefault="00E8395D" w:rsidP="00E8395D">
      <w:pPr>
        <w:pStyle w:val="divdocumentsinglecolumn"/>
        <w:spacing w:line="276" w:lineRule="auto"/>
        <w:ind w:left="180" w:right="300"/>
        <w:rPr>
          <w:rFonts w:ascii="Arial" w:eastAsia="Trebuchet MS" w:hAnsi="Arial" w:cs="Arial"/>
          <w:sz w:val="21"/>
          <w:szCs w:val="21"/>
        </w:rPr>
      </w:pPr>
      <w:r w:rsidRPr="00E8395D">
        <w:rPr>
          <w:rStyle w:val="txtBold"/>
          <w:rFonts w:ascii="Arial" w:eastAsia="Trebuchet MS" w:hAnsi="Arial" w:cs="Arial"/>
          <w:sz w:val="21"/>
          <w:szCs w:val="21"/>
        </w:rPr>
        <w:t>Bachelor of Science</w:t>
      </w:r>
      <w:r w:rsidRPr="00E8395D">
        <w:rPr>
          <w:rStyle w:val="span"/>
          <w:rFonts w:ascii="Arial" w:eastAsia="Trebuchet MS" w:hAnsi="Arial" w:cs="Arial"/>
          <w:sz w:val="21"/>
          <w:szCs w:val="21"/>
        </w:rPr>
        <w:t>:</w:t>
      </w:r>
      <w:r w:rsidRPr="00E8395D">
        <w:rPr>
          <w:rStyle w:val="span"/>
          <w:rFonts w:ascii="Arial" w:eastAsia="Trebuchet MS" w:hAnsi="Arial" w:cs="Arial"/>
          <w:b/>
          <w:bCs/>
          <w:sz w:val="21"/>
          <w:szCs w:val="21"/>
        </w:rPr>
        <w:t xml:space="preserve"> Computer Science</w:t>
      </w:r>
      <w:r w:rsidRPr="00E8395D">
        <w:rPr>
          <w:rStyle w:val="divdocumentleft-box"/>
          <w:rFonts w:ascii="Arial" w:eastAsia="Trebuchet MS" w:hAnsi="Arial" w:cs="Arial"/>
          <w:b/>
          <w:bCs/>
          <w:sz w:val="21"/>
          <w:szCs w:val="21"/>
        </w:rPr>
        <w:t xml:space="preserve"> </w:t>
      </w:r>
      <w:r w:rsidRPr="00E8395D">
        <w:rPr>
          <w:rFonts w:ascii="Arial" w:hAnsi="Arial" w:cs="Arial"/>
          <w:sz w:val="21"/>
          <w:szCs w:val="21"/>
        </w:rPr>
        <w:t>•</w:t>
      </w:r>
      <w:r w:rsidRPr="00E8395D">
        <w:rPr>
          <w:rStyle w:val="txtBold"/>
          <w:rFonts w:ascii="Arial" w:eastAsia="Trebuchet MS" w:hAnsi="Arial" w:cs="Arial"/>
          <w:sz w:val="21"/>
          <w:szCs w:val="21"/>
        </w:rPr>
        <w:t xml:space="preserve"> Indiana State University</w:t>
      </w:r>
      <w:r w:rsidRPr="00E8395D">
        <w:rPr>
          <w:rFonts w:ascii="Arial" w:hAnsi="Arial" w:cs="Arial"/>
          <w:b/>
          <w:bCs/>
          <w:sz w:val="21"/>
          <w:szCs w:val="21"/>
        </w:rPr>
        <w:t xml:space="preserve"> </w:t>
      </w:r>
      <w:r w:rsidRPr="00E8395D">
        <w:rPr>
          <w:rFonts w:ascii="Arial" w:hAnsi="Arial" w:cs="Arial"/>
          <w:sz w:val="21"/>
          <w:szCs w:val="21"/>
        </w:rPr>
        <w:t>• Terre Haute, IN</w:t>
      </w:r>
    </w:p>
    <w:p w14:paraId="5E65714B" w14:textId="77777777" w:rsidR="00E8395D" w:rsidRPr="00E8395D" w:rsidRDefault="00E8395D" w:rsidP="00E8395D">
      <w:pPr>
        <w:pStyle w:val="divdocumentsinglecolumn"/>
        <w:spacing w:line="276" w:lineRule="auto"/>
        <w:ind w:left="180" w:right="300"/>
        <w:rPr>
          <w:rFonts w:ascii="Arial" w:hAnsi="Arial" w:cs="Arial"/>
          <w:sz w:val="21"/>
          <w:szCs w:val="21"/>
        </w:rPr>
      </w:pPr>
      <w:r w:rsidRPr="00E8395D">
        <w:rPr>
          <w:rStyle w:val="txtBold"/>
          <w:rFonts w:ascii="Arial" w:eastAsia="Trebuchet MS" w:hAnsi="Arial" w:cs="Arial"/>
          <w:sz w:val="21"/>
          <w:szCs w:val="21"/>
        </w:rPr>
        <w:t>Bachelor of Science</w:t>
      </w:r>
      <w:r w:rsidRPr="00E8395D">
        <w:rPr>
          <w:rStyle w:val="span"/>
          <w:rFonts w:ascii="Arial" w:eastAsia="Trebuchet MS" w:hAnsi="Arial" w:cs="Arial"/>
          <w:sz w:val="21"/>
          <w:szCs w:val="21"/>
        </w:rPr>
        <w:t>:</w:t>
      </w:r>
      <w:r w:rsidRPr="00E8395D">
        <w:rPr>
          <w:rStyle w:val="span"/>
          <w:rFonts w:ascii="Arial" w:eastAsia="Trebuchet MS" w:hAnsi="Arial" w:cs="Arial"/>
          <w:b/>
          <w:bCs/>
          <w:sz w:val="21"/>
          <w:szCs w:val="21"/>
        </w:rPr>
        <w:t xml:space="preserve"> Mechanical Engineering</w:t>
      </w:r>
      <w:r w:rsidRPr="00E8395D">
        <w:rPr>
          <w:rStyle w:val="divdocumentleft-box"/>
          <w:rFonts w:ascii="Arial" w:eastAsia="Trebuchet MS" w:hAnsi="Arial" w:cs="Arial"/>
          <w:b/>
          <w:bCs/>
          <w:sz w:val="21"/>
          <w:szCs w:val="21"/>
        </w:rPr>
        <w:t xml:space="preserve"> </w:t>
      </w:r>
      <w:r w:rsidRPr="00E8395D">
        <w:rPr>
          <w:rFonts w:ascii="Arial" w:hAnsi="Arial" w:cs="Arial"/>
          <w:sz w:val="21"/>
          <w:szCs w:val="21"/>
        </w:rPr>
        <w:t>•</w:t>
      </w:r>
      <w:r w:rsidRPr="00E8395D">
        <w:rPr>
          <w:rStyle w:val="txtBold"/>
          <w:rFonts w:ascii="Arial" w:eastAsia="Trebuchet MS" w:hAnsi="Arial" w:cs="Arial"/>
          <w:sz w:val="21"/>
          <w:szCs w:val="21"/>
        </w:rPr>
        <w:t xml:space="preserve"> Southern Illinois University</w:t>
      </w:r>
      <w:r w:rsidRPr="00E8395D">
        <w:rPr>
          <w:rFonts w:ascii="Arial" w:hAnsi="Arial" w:cs="Arial"/>
          <w:b/>
          <w:bCs/>
          <w:sz w:val="21"/>
          <w:szCs w:val="21"/>
        </w:rPr>
        <w:t xml:space="preserve"> </w:t>
      </w:r>
      <w:r w:rsidRPr="00E8395D">
        <w:rPr>
          <w:rFonts w:ascii="Arial" w:hAnsi="Arial" w:cs="Arial"/>
          <w:sz w:val="21"/>
          <w:szCs w:val="21"/>
        </w:rPr>
        <w:t>• Carbondale, IL</w:t>
      </w:r>
    </w:p>
    <w:p w14:paraId="6480C253" w14:textId="77777777" w:rsidR="00E8395D" w:rsidRDefault="00E8395D" w:rsidP="00E8395D">
      <w:pPr>
        <w:pStyle w:val="Heading3"/>
        <w:spacing w:before="1"/>
        <w:ind w:left="0"/>
        <w:rPr>
          <w:color w:val="171D25"/>
          <w:spacing w:val="-2"/>
        </w:rPr>
      </w:pPr>
    </w:p>
    <w:p w14:paraId="6D5398DF" w14:textId="77777777" w:rsidR="00E8395D" w:rsidRDefault="00E8395D" w:rsidP="00E8395D">
      <w:pPr>
        <w:pStyle w:val="Heading3"/>
        <w:spacing w:before="1"/>
        <w:ind w:left="0"/>
        <w:rPr>
          <w:color w:val="171D25"/>
          <w:spacing w:val="-2"/>
        </w:rPr>
      </w:pPr>
    </w:p>
    <w:p w14:paraId="700BFA1D" w14:textId="3AABD693" w:rsidR="00231B5B" w:rsidRPr="00EB0DB2" w:rsidRDefault="004676A0" w:rsidP="00E8395D">
      <w:pPr>
        <w:pStyle w:val="Heading3"/>
        <w:spacing w:before="1"/>
        <w:ind w:left="0"/>
        <w:rPr>
          <w:color w:val="171D25"/>
          <w:spacing w:val="-2"/>
        </w:rPr>
      </w:pPr>
      <w:r w:rsidRPr="00EB0DB2">
        <w:rPr>
          <w:color w:val="171D25"/>
          <w:spacing w:val="-2"/>
        </w:rPr>
        <w:t>Certifications</w:t>
      </w:r>
    </w:p>
    <w:p w14:paraId="04649208" w14:textId="77777777" w:rsidR="00E8395D" w:rsidRDefault="009C75DB" w:rsidP="00E8395D">
      <w:pPr>
        <w:pStyle w:val="divdocumentdivsectiontitle"/>
        <w:numPr>
          <w:ilvl w:val="0"/>
          <w:numId w:val="26"/>
        </w:numPr>
        <w:spacing w:line="276" w:lineRule="auto"/>
        <w:ind w:left="540" w:right="360"/>
        <w:rPr>
          <w:rFonts w:ascii="Arial" w:hAnsi="Arial" w:cs="Arial"/>
          <w:b/>
          <w:bCs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>Coursiv</w:t>
      </w:r>
    </w:p>
    <w:p w14:paraId="4AEEB44D" w14:textId="29FA5A3D" w:rsidR="009C75DB" w:rsidRPr="00EB0DB2" w:rsidRDefault="00231B5B" w:rsidP="00E8395D">
      <w:pPr>
        <w:pStyle w:val="divdocumentdivsectiontitle"/>
        <w:numPr>
          <w:ilvl w:val="1"/>
          <w:numId w:val="26"/>
        </w:numPr>
        <w:spacing w:line="276" w:lineRule="auto"/>
        <w:ind w:right="360"/>
        <w:rPr>
          <w:rFonts w:ascii="Arial" w:hAnsi="Arial" w:cs="Arial"/>
          <w:b/>
          <w:bCs/>
          <w:sz w:val="20"/>
          <w:szCs w:val="20"/>
        </w:rPr>
      </w:pPr>
      <w:r w:rsidRPr="00EB0DB2">
        <w:rPr>
          <w:rFonts w:ascii="Arial" w:hAnsi="Arial" w:cs="Arial"/>
          <w:sz w:val="20"/>
          <w:szCs w:val="20"/>
        </w:rPr>
        <w:t xml:space="preserve">AI Master Program </w:t>
      </w:r>
      <w:r w:rsidR="00E8395D">
        <w:rPr>
          <w:rFonts w:ascii="Arial" w:hAnsi="Arial" w:cs="Arial"/>
          <w:sz w:val="20"/>
          <w:szCs w:val="20"/>
        </w:rPr>
        <w:t>(</w:t>
      </w:r>
      <w:r w:rsidR="009C75DB" w:rsidRPr="004F7282">
        <w:rPr>
          <w:rFonts w:ascii="Arial" w:hAnsi="Arial" w:cs="Arial"/>
          <w:i/>
          <w:iCs/>
          <w:sz w:val="20"/>
          <w:szCs w:val="20"/>
        </w:rPr>
        <w:t>ChatGPT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9C75DB" w:rsidRPr="004F7282">
        <w:rPr>
          <w:rFonts w:ascii="Arial" w:hAnsi="Arial" w:cs="Arial"/>
          <w:i/>
          <w:iCs/>
          <w:sz w:val="20"/>
          <w:szCs w:val="20"/>
        </w:rPr>
        <w:t>Claude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9C75DB" w:rsidRPr="004F7282">
        <w:rPr>
          <w:rFonts w:ascii="Arial" w:hAnsi="Arial" w:cs="Arial"/>
          <w:i/>
          <w:iCs/>
          <w:sz w:val="20"/>
          <w:szCs w:val="20"/>
        </w:rPr>
        <w:t>Myjourney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7D4F2C" w:rsidRPr="004F7282">
        <w:rPr>
          <w:rFonts w:ascii="Arial" w:hAnsi="Arial" w:cs="Arial"/>
          <w:i/>
          <w:iCs/>
          <w:sz w:val="20"/>
          <w:szCs w:val="20"/>
        </w:rPr>
        <w:t>Lovable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7D4F2C" w:rsidRPr="004F7282">
        <w:rPr>
          <w:rFonts w:ascii="Arial" w:hAnsi="Arial" w:cs="Arial"/>
          <w:i/>
          <w:iCs/>
          <w:sz w:val="20"/>
          <w:szCs w:val="20"/>
        </w:rPr>
        <w:t>Gemini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422A06" w:rsidRPr="004F7282">
        <w:rPr>
          <w:rFonts w:ascii="Arial" w:hAnsi="Arial" w:cs="Arial"/>
          <w:i/>
          <w:iCs/>
          <w:sz w:val="20"/>
          <w:szCs w:val="20"/>
        </w:rPr>
        <w:t>Jasper A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I, </w:t>
      </w:r>
      <w:r w:rsidR="00422A06" w:rsidRPr="004F7282">
        <w:rPr>
          <w:rFonts w:ascii="Arial" w:hAnsi="Arial" w:cs="Arial"/>
          <w:i/>
          <w:iCs/>
          <w:sz w:val="20"/>
          <w:szCs w:val="20"/>
        </w:rPr>
        <w:t>Stable Diffusion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732683" w:rsidRPr="004F7282">
        <w:rPr>
          <w:rFonts w:ascii="Arial" w:hAnsi="Arial" w:cs="Arial"/>
          <w:i/>
          <w:iCs/>
          <w:sz w:val="20"/>
          <w:szCs w:val="20"/>
        </w:rPr>
        <w:t>DeepSeek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F31DCA" w:rsidRPr="004F7282">
        <w:rPr>
          <w:rFonts w:ascii="Arial" w:hAnsi="Arial" w:cs="Arial"/>
          <w:i/>
          <w:iCs/>
          <w:sz w:val="20"/>
          <w:szCs w:val="20"/>
        </w:rPr>
        <w:t>Veo</w:t>
      </w:r>
      <w:r w:rsidR="00E8395D" w:rsidRPr="004F7282">
        <w:rPr>
          <w:rFonts w:ascii="Arial" w:hAnsi="Arial" w:cs="Arial"/>
          <w:i/>
          <w:iCs/>
          <w:sz w:val="20"/>
          <w:szCs w:val="20"/>
        </w:rPr>
        <w:t xml:space="preserve">, </w:t>
      </w:r>
      <w:r w:rsidR="00A7187C" w:rsidRPr="004F7282">
        <w:rPr>
          <w:rFonts w:ascii="Arial" w:hAnsi="Arial" w:cs="Arial"/>
          <w:i/>
          <w:iCs/>
          <w:sz w:val="20"/>
          <w:szCs w:val="20"/>
        </w:rPr>
        <w:t>Perplexity</w:t>
      </w:r>
      <w:r w:rsidR="00E8395D">
        <w:rPr>
          <w:rFonts w:ascii="Arial" w:hAnsi="Arial" w:cs="Arial"/>
          <w:sz w:val="20"/>
          <w:szCs w:val="20"/>
        </w:rPr>
        <w:t>)</w:t>
      </w:r>
    </w:p>
    <w:p w14:paraId="6A84ECFE" w14:textId="5681C1A5" w:rsidR="004676A0" w:rsidRPr="00EB0DB2" w:rsidRDefault="009C75DB" w:rsidP="00E8395D">
      <w:pPr>
        <w:pStyle w:val="divdocumentdivsectiontitle"/>
        <w:numPr>
          <w:ilvl w:val="0"/>
          <w:numId w:val="26"/>
        </w:numPr>
        <w:spacing w:line="276" w:lineRule="auto"/>
        <w:ind w:left="540" w:right="360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OPENEDG – </w:t>
      </w:r>
      <w:r w:rsidRPr="00EB0DB2">
        <w:rPr>
          <w:rFonts w:ascii="Arial" w:hAnsi="Arial" w:cs="Arial"/>
          <w:sz w:val="20"/>
          <w:szCs w:val="20"/>
        </w:rPr>
        <w:t xml:space="preserve">Python Institute - </w:t>
      </w:r>
      <w:r w:rsidR="004676A0" w:rsidRPr="00EB0DB2">
        <w:rPr>
          <w:rFonts w:ascii="Arial" w:hAnsi="Arial" w:cs="Arial"/>
          <w:sz w:val="20"/>
          <w:szCs w:val="20"/>
        </w:rPr>
        <w:t xml:space="preserve">Python Essentials 2 (PCEP-31-03) </w:t>
      </w:r>
    </w:p>
    <w:p w14:paraId="0A56A2A9" w14:textId="36AA4445" w:rsidR="001A4607" w:rsidRDefault="009C75DB" w:rsidP="00E8395D">
      <w:pPr>
        <w:pStyle w:val="divdocumentdivsectiontitle"/>
        <w:numPr>
          <w:ilvl w:val="0"/>
          <w:numId w:val="26"/>
        </w:numPr>
        <w:spacing w:line="276" w:lineRule="auto"/>
        <w:ind w:left="540" w:right="360"/>
        <w:rPr>
          <w:rFonts w:ascii="Arial" w:hAnsi="Arial" w:cs="Arial"/>
          <w:sz w:val="20"/>
          <w:szCs w:val="20"/>
        </w:rPr>
      </w:pPr>
      <w:r w:rsidRPr="00EB0DB2">
        <w:rPr>
          <w:rFonts w:ascii="Arial" w:hAnsi="Arial" w:cs="Arial"/>
          <w:b/>
          <w:bCs/>
          <w:sz w:val="20"/>
          <w:szCs w:val="20"/>
        </w:rPr>
        <w:t xml:space="preserve">OPENEDG – </w:t>
      </w:r>
      <w:r w:rsidRPr="00EB0DB2">
        <w:rPr>
          <w:rFonts w:ascii="Arial" w:hAnsi="Arial" w:cs="Arial"/>
          <w:sz w:val="20"/>
          <w:szCs w:val="20"/>
        </w:rPr>
        <w:t xml:space="preserve">Python Institute - </w:t>
      </w:r>
      <w:r w:rsidR="004676A0" w:rsidRPr="00EB0DB2">
        <w:rPr>
          <w:rFonts w:ascii="Arial" w:hAnsi="Arial" w:cs="Arial"/>
          <w:sz w:val="20"/>
          <w:szCs w:val="20"/>
        </w:rPr>
        <w:t xml:space="preserve">Python Essentials 1 (PCEP-30-02) </w:t>
      </w:r>
    </w:p>
    <w:p w14:paraId="584EADE1" w14:textId="77777777" w:rsidR="00E8395D" w:rsidRPr="00E8395D" w:rsidRDefault="00E8395D" w:rsidP="00E8395D">
      <w:pPr>
        <w:pStyle w:val="divdocumentdivsectiontitle"/>
        <w:spacing w:line="276" w:lineRule="auto"/>
        <w:ind w:right="360"/>
        <w:rPr>
          <w:rStyle w:val="span"/>
          <w:rFonts w:ascii="Arial" w:hAnsi="Arial" w:cs="Arial"/>
          <w:sz w:val="20"/>
          <w:szCs w:val="20"/>
        </w:rPr>
      </w:pPr>
    </w:p>
    <w:p w14:paraId="782AA17F" w14:textId="77777777" w:rsidR="001A4607" w:rsidRPr="00EB0DB2" w:rsidRDefault="001A4607" w:rsidP="001A4607">
      <w:pPr>
        <w:pStyle w:val="divdocumentsinglecolumn"/>
        <w:spacing w:line="260" w:lineRule="atLeast"/>
        <w:ind w:left="180" w:right="300"/>
        <w:rPr>
          <w:rStyle w:val="span"/>
          <w:rFonts w:ascii="Arial" w:eastAsia="Trebuchet MS" w:hAnsi="Arial" w:cs="Arial"/>
          <w:sz w:val="20"/>
          <w:szCs w:val="20"/>
        </w:rPr>
      </w:pPr>
    </w:p>
    <w:p w14:paraId="4AD6D3EE" w14:textId="71CC7F29" w:rsidR="001A4607" w:rsidRPr="00EB0DB2" w:rsidRDefault="001A4607" w:rsidP="004F7282">
      <w:pPr>
        <w:pStyle w:val="Heading3"/>
        <w:spacing w:before="1"/>
        <w:ind w:left="0"/>
      </w:pPr>
      <w:r w:rsidRPr="00EB0DB2">
        <w:rPr>
          <w:color w:val="171D25"/>
          <w:spacing w:val="-2"/>
        </w:rPr>
        <w:t>Awards</w:t>
      </w:r>
    </w:p>
    <w:p w14:paraId="0D95E74B" w14:textId="77777777" w:rsidR="001A4607" w:rsidRPr="00EB0DB2" w:rsidRDefault="001A4607" w:rsidP="001A4607">
      <w:pPr>
        <w:pStyle w:val="divdocumentsinglecolumn"/>
        <w:spacing w:line="260" w:lineRule="atLeast"/>
        <w:ind w:left="180" w:right="300"/>
        <w:rPr>
          <w:rStyle w:val="span"/>
          <w:rFonts w:ascii="Arial" w:eastAsia="Trebuchet MS" w:hAnsi="Arial" w:cs="Arial"/>
          <w:sz w:val="20"/>
          <w:szCs w:val="20"/>
        </w:rPr>
      </w:pPr>
    </w:p>
    <w:p w14:paraId="246561E6" w14:textId="3A8AB41A" w:rsidR="006A029A" w:rsidRPr="00EB0DB2" w:rsidRDefault="004676A0" w:rsidP="0080464A">
      <w:pPr>
        <w:pStyle w:val="divdocumentsinglecolumn"/>
        <w:spacing w:line="260" w:lineRule="atLeast"/>
        <w:ind w:left="180" w:right="300"/>
        <w:rPr>
          <w:rStyle w:val="span"/>
          <w:rFonts w:ascii="Arial" w:eastAsia="Trebuchet MS" w:hAnsi="Arial" w:cs="Arial"/>
          <w:b/>
          <w:bCs/>
          <w:sz w:val="20"/>
          <w:szCs w:val="20"/>
        </w:rPr>
      </w:pPr>
      <w:r w:rsidRPr="00EB0DB2">
        <w:rPr>
          <w:rStyle w:val="span"/>
          <w:rFonts w:ascii="Arial" w:eastAsia="Trebuchet MS" w:hAnsi="Arial" w:cs="Arial"/>
          <w:b/>
          <w:bCs/>
          <w:sz w:val="20"/>
          <w:szCs w:val="20"/>
        </w:rPr>
        <w:t>Eagle Scout:</w:t>
      </w:r>
      <w:r w:rsidRPr="00EB0DB2">
        <w:rPr>
          <w:rStyle w:val="span"/>
          <w:rFonts w:ascii="Arial" w:eastAsia="Trebuchet MS" w:hAnsi="Arial" w:cs="Arial"/>
          <w:sz w:val="20"/>
          <w:szCs w:val="20"/>
        </w:rPr>
        <w:t xml:space="preserve"> </w:t>
      </w:r>
      <w:r w:rsidRPr="00EB0DB2">
        <w:rPr>
          <w:rStyle w:val="span"/>
          <w:rFonts w:ascii="Arial" w:eastAsia="Trebuchet MS" w:hAnsi="Arial" w:cs="Arial"/>
          <w:b/>
          <w:bCs/>
          <w:sz w:val="20"/>
          <w:szCs w:val="20"/>
        </w:rPr>
        <w:t>Boyscouts of America</w:t>
      </w:r>
      <w:r w:rsidRPr="00EB0DB2">
        <w:rPr>
          <w:rStyle w:val="span"/>
          <w:rFonts w:ascii="Arial" w:eastAsia="Trebuchet MS" w:hAnsi="Arial" w:cs="Arial"/>
          <w:sz w:val="20"/>
          <w:szCs w:val="20"/>
        </w:rPr>
        <w:t xml:space="preserve"> </w:t>
      </w:r>
      <w:r w:rsidRPr="00EB0DB2">
        <w:rPr>
          <w:rFonts w:ascii="Arial" w:hAnsi="Arial" w:cs="Arial"/>
          <w:sz w:val="20"/>
          <w:szCs w:val="20"/>
        </w:rPr>
        <w:t>•</w:t>
      </w:r>
      <w:r w:rsidRPr="00EB0DB2">
        <w:rPr>
          <w:rStyle w:val="txtBold"/>
          <w:rFonts w:ascii="Arial" w:eastAsia="Trebuchet MS" w:hAnsi="Arial" w:cs="Arial"/>
          <w:sz w:val="20"/>
          <w:szCs w:val="20"/>
        </w:rPr>
        <w:t xml:space="preserve"> </w:t>
      </w:r>
      <w:r w:rsidRPr="00EB0DB2">
        <w:rPr>
          <w:rStyle w:val="txtBold"/>
          <w:rFonts w:ascii="Arial" w:eastAsia="Trebuchet MS" w:hAnsi="Arial" w:cs="Arial"/>
          <w:b w:val="0"/>
          <w:bCs w:val="0"/>
          <w:sz w:val="20"/>
          <w:szCs w:val="20"/>
        </w:rPr>
        <w:t>Paris</w:t>
      </w:r>
      <w:r w:rsidRPr="00EB0DB2">
        <w:rPr>
          <w:rStyle w:val="span"/>
          <w:rFonts w:ascii="Arial" w:eastAsia="Trebuchet MS" w:hAnsi="Arial" w:cs="Arial"/>
          <w:b/>
          <w:bCs/>
          <w:sz w:val="20"/>
          <w:szCs w:val="20"/>
        </w:rPr>
        <w:t>, IL</w:t>
      </w:r>
    </w:p>
    <w:p w14:paraId="40D98A6B" w14:textId="77777777" w:rsidR="00422A06" w:rsidRPr="00EB0DB2" w:rsidRDefault="00422A06" w:rsidP="0080464A">
      <w:pPr>
        <w:pStyle w:val="divdocumentsinglecolumn"/>
        <w:spacing w:line="260" w:lineRule="atLeast"/>
        <w:ind w:left="180" w:right="300"/>
        <w:rPr>
          <w:rStyle w:val="span"/>
          <w:rFonts w:ascii="Arial" w:eastAsia="Trebuchet MS" w:hAnsi="Arial" w:cs="Arial"/>
          <w:b/>
          <w:bCs/>
          <w:sz w:val="20"/>
          <w:szCs w:val="20"/>
        </w:rPr>
      </w:pPr>
    </w:p>
    <w:p w14:paraId="6219698A" w14:textId="77777777" w:rsidR="00422A06" w:rsidRPr="00EB0DB2" w:rsidRDefault="00422A06" w:rsidP="00422A06">
      <w:pPr>
        <w:spacing w:line="276" w:lineRule="auto"/>
      </w:pPr>
    </w:p>
    <w:p w14:paraId="03F2C361" w14:textId="77777777" w:rsidR="00422A06" w:rsidRPr="00EB0DB2" w:rsidRDefault="00422A06" w:rsidP="00422A06">
      <w:pPr>
        <w:pStyle w:val="ListParagraph"/>
        <w:spacing w:line="276" w:lineRule="auto"/>
      </w:pPr>
      <w:r w:rsidRPr="00EB0DB2">
        <w:rPr>
          <w:noProof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1869D118" wp14:editId="2E874050">
                <wp:simplePos x="0" y="0"/>
                <wp:positionH relativeFrom="column">
                  <wp:posOffset>-31750</wp:posOffset>
                </wp:positionH>
                <wp:positionV relativeFrom="paragraph">
                  <wp:posOffset>190500</wp:posOffset>
                </wp:positionV>
                <wp:extent cx="6661150" cy="0"/>
                <wp:effectExtent l="0" t="0" r="0" b="0"/>
                <wp:wrapNone/>
                <wp:docPr id="8364001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11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170907" id="Straight Connector 1" o:spid="_x0000_s1026" style="position:absolute;z-index:487588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15pt" to="522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0BEnAEAAJQDAAAOAAAAZHJzL2Uyb0RvYy54bWysU9tO4zAQfV+Jf7D8TpNUokJRUx5A8IJY&#10;BOwHGGfcWPJNY9Okf79jt01XuyshIV4cX+acmXNmsr6ZrGE7wKi963izqDkDJ32v3bbjv97uL685&#10;i0m4XhjvoON7iPxmc/FjPYYWln7wpgdkROJiO4aODymFtqqiHMCKuPABHD0qj1YkOuK26lGMxG5N&#10;tazrVTV67AN6CTHS7d3hkW8Kv1Ig00+lIiRmOk61pbJiWd/zWm3Wot2iCIOWxzLEF6qwQjtKOlPd&#10;iSTYB+p/qKyW6KNXaSG9rbxSWkLRQGqa+i81r4MIULSQOTHMNsXvo5VPu1v3jGTDGGIbwzNmFZNC&#10;m79UH5uKWfvZLJgSk3S5Wq2a5oo8lae36gwMGNMDeMvypuNGu6xDtGL3GBMlo9BTCB3Oqcsu7Q3k&#10;YONeQDHdU7JlQZepgFuDbCeon0JKcKnJPSS+Ep1hShszA+vPgcf4DIUyMTO4+Rw8I0pm79IMttp5&#10;/B9Bmk4lq0P8yYGD7mzBu+/3pSnFGmp9UXgc0zxbf54L/PwzbX4DAAD//wMAUEsDBBQABgAIAAAA&#10;IQB7J1oa2wAAAAkBAAAPAAAAZHJzL2Rvd25yZXYueG1sTI/LTsMwEEX3SPyDNUjsWptQKghxKoSE&#10;xJIGFiydeMiDeGzFbpP+PVOxgNU87ujOucVucaM44hR7Txpu1goEUuNtT62Gj/eX1T2ImAxZM3pC&#10;DSeMsCsvLwqTWz/THo9VagWbUMyNhi6lkEsZmw6diWsfkFj78pMziceplXYyM5u7UWZKbaUzPfGH&#10;zgR87rD5rg5Ow+dUD9nraQ6ZH7bVwxAwe9uj1tdXy9MjiIRL+juGMz6jQ8lMtT+QjWLUsLrjKEnD&#10;reJ61tVmw139u5FlIf8nKH8AAAD//wMAUEsBAi0AFAAGAAgAAAAhALaDOJL+AAAA4QEAABMAAAAA&#10;AAAAAAAAAAAAAAAAAFtDb250ZW50X1R5cGVzXS54bWxQSwECLQAUAAYACAAAACEAOP0h/9YAAACU&#10;AQAACwAAAAAAAAAAAAAAAAAvAQAAX3JlbHMvLnJlbHNQSwECLQAUAAYACAAAACEABu9ARJwBAACU&#10;AwAADgAAAAAAAAAAAAAAAAAuAgAAZHJzL2Uyb0RvYy54bWxQSwECLQAUAAYACAAAACEAeydaGtsA&#10;AAAJAQAADwAAAAAAAAAAAAAAAAD2AwAAZHJzL2Rvd25yZXYueG1sUEsFBgAAAAAEAAQA8wAAAP4E&#10;AAAAAA==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14:paraId="133E1777" w14:textId="77777777" w:rsidR="00422A06" w:rsidRPr="00EB0DB2" w:rsidRDefault="00422A06" w:rsidP="00422A06">
      <w:pPr>
        <w:pStyle w:val="Footer"/>
        <w:jc w:val="center"/>
        <w:rPr>
          <w:i/>
          <w:iCs/>
        </w:rPr>
      </w:pPr>
    </w:p>
    <w:p w14:paraId="373E0A2E" w14:textId="52A1435A" w:rsidR="00422A06" w:rsidRPr="00EB0DB2" w:rsidRDefault="00422A06" w:rsidP="00896346">
      <w:pPr>
        <w:pStyle w:val="Footer"/>
        <w:jc w:val="center"/>
      </w:pPr>
      <w:r w:rsidRPr="00EB0DB2">
        <w:rPr>
          <w:i/>
          <w:iCs/>
        </w:rPr>
        <w:t xml:space="preserve">*** </w:t>
      </w:r>
      <w:r w:rsidR="0079546C" w:rsidRPr="00EB0DB2">
        <w:rPr>
          <w:i/>
          <w:iCs/>
        </w:rPr>
        <w:t xml:space="preserve">Full Employment History &amp; </w:t>
      </w:r>
      <w:r w:rsidRPr="00EB0DB2">
        <w:rPr>
          <w:i/>
          <w:iCs/>
        </w:rPr>
        <w:t>References upon request ***</w:t>
      </w:r>
    </w:p>
    <w:sectPr w:rsidR="00422A06" w:rsidRPr="00EB0DB2" w:rsidSect="00375249">
      <w:headerReference w:type="default" r:id="rId10"/>
      <w:pgSz w:w="11920" w:h="16860"/>
      <w:pgMar w:top="540" w:right="708" w:bottom="280" w:left="708" w:header="55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7A9A0" w14:textId="77777777" w:rsidR="005F4B77" w:rsidRDefault="005F4B77">
      <w:r>
        <w:separator/>
      </w:r>
    </w:p>
  </w:endnote>
  <w:endnote w:type="continuationSeparator" w:id="0">
    <w:p w14:paraId="2B34B34D" w14:textId="77777777" w:rsidR="005F4B77" w:rsidRDefault="005F4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4E7E4" w14:textId="77777777" w:rsidR="005F4B77" w:rsidRDefault="005F4B77">
      <w:r>
        <w:separator/>
      </w:r>
    </w:p>
  </w:footnote>
  <w:footnote w:type="continuationSeparator" w:id="0">
    <w:p w14:paraId="08A16A19" w14:textId="77777777" w:rsidR="005F4B77" w:rsidRDefault="005F4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7E14" w14:textId="3149C03B" w:rsidR="00375249" w:rsidRDefault="00375249">
    <w:pPr>
      <w:pStyle w:val="Header"/>
    </w:pPr>
  </w:p>
  <w:p w14:paraId="03BFD3FA" w14:textId="33017729" w:rsidR="00EF4084" w:rsidRDefault="00EF4084">
    <w:pPr>
      <w:pStyle w:val="BodyText"/>
      <w:spacing w:line="14" w:lineRule="auto"/>
      <w:ind w:left="0" w:firstLine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pt;height:6pt" o:bullet="t">
        <v:imagedata r:id="rId1" o:title="image1"/>
      </v:shape>
    </w:pict>
  </w:numPicBullet>
  <w:abstractNum w:abstractNumId="0" w15:restartNumberingAfterBreak="0">
    <w:nsid w:val="03563C60"/>
    <w:multiLevelType w:val="multilevel"/>
    <w:tmpl w:val="FBDE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71C11"/>
    <w:multiLevelType w:val="hybridMultilevel"/>
    <w:tmpl w:val="D0781FE0"/>
    <w:lvl w:ilvl="0" w:tplc="04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2" w15:restartNumberingAfterBreak="0">
    <w:nsid w:val="077F49FE"/>
    <w:multiLevelType w:val="hybridMultilevel"/>
    <w:tmpl w:val="9EA6F5E0"/>
    <w:lvl w:ilvl="0" w:tplc="04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3" w15:restartNumberingAfterBreak="0">
    <w:nsid w:val="0C09690A"/>
    <w:multiLevelType w:val="hybridMultilevel"/>
    <w:tmpl w:val="C78CF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6CDD"/>
    <w:multiLevelType w:val="hybridMultilevel"/>
    <w:tmpl w:val="5FDA8E5A"/>
    <w:lvl w:ilvl="0" w:tplc="9C4EEE9A">
      <w:numFmt w:val="bullet"/>
      <w:lvlText w:val="&amp;"/>
      <w:lvlPicBulletId w:val="0"/>
      <w:lvlJc w:val="left"/>
      <w:pPr>
        <w:ind w:left="597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332A3E8E">
      <w:numFmt w:val="bullet"/>
      <w:lvlText w:val="•"/>
      <w:lvlJc w:val="left"/>
      <w:pPr>
        <w:ind w:left="1590" w:hanging="210"/>
      </w:pPr>
      <w:rPr>
        <w:rFonts w:hint="default"/>
        <w:lang w:val="en-US" w:eastAsia="en-US" w:bidi="ar-SA"/>
      </w:rPr>
    </w:lvl>
    <w:lvl w:ilvl="2" w:tplc="3B8276D4">
      <w:numFmt w:val="bullet"/>
      <w:lvlText w:val="•"/>
      <w:lvlJc w:val="left"/>
      <w:pPr>
        <w:ind w:left="2580" w:hanging="210"/>
      </w:pPr>
      <w:rPr>
        <w:rFonts w:hint="default"/>
        <w:lang w:val="en-US" w:eastAsia="en-US" w:bidi="ar-SA"/>
      </w:rPr>
    </w:lvl>
    <w:lvl w:ilvl="3" w:tplc="2A16DCBC">
      <w:numFmt w:val="bullet"/>
      <w:lvlText w:val="•"/>
      <w:lvlJc w:val="left"/>
      <w:pPr>
        <w:ind w:left="3570" w:hanging="210"/>
      </w:pPr>
      <w:rPr>
        <w:rFonts w:hint="default"/>
        <w:lang w:val="en-US" w:eastAsia="en-US" w:bidi="ar-SA"/>
      </w:rPr>
    </w:lvl>
    <w:lvl w:ilvl="4" w:tplc="ABD6C48E">
      <w:numFmt w:val="bullet"/>
      <w:lvlText w:val="•"/>
      <w:lvlJc w:val="left"/>
      <w:pPr>
        <w:ind w:left="4560" w:hanging="210"/>
      </w:pPr>
      <w:rPr>
        <w:rFonts w:hint="default"/>
        <w:lang w:val="en-US" w:eastAsia="en-US" w:bidi="ar-SA"/>
      </w:rPr>
    </w:lvl>
    <w:lvl w:ilvl="5" w:tplc="3620B840">
      <w:numFmt w:val="bullet"/>
      <w:lvlText w:val="•"/>
      <w:lvlJc w:val="left"/>
      <w:pPr>
        <w:ind w:left="5551" w:hanging="210"/>
      </w:pPr>
      <w:rPr>
        <w:rFonts w:hint="default"/>
        <w:lang w:val="en-US" w:eastAsia="en-US" w:bidi="ar-SA"/>
      </w:rPr>
    </w:lvl>
    <w:lvl w:ilvl="6" w:tplc="21227F8A">
      <w:numFmt w:val="bullet"/>
      <w:lvlText w:val="•"/>
      <w:lvlJc w:val="left"/>
      <w:pPr>
        <w:ind w:left="6541" w:hanging="210"/>
      </w:pPr>
      <w:rPr>
        <w:rFonts w:hint="default"/>
        <w:lang w:val="en-US" w:eastAsia="en-US" w:bidi="ar-SA"/>
      </w:rPr>
    </w:lvl>
    <w:lvl w:ilvl="7" w:tplc="5F2C97F4">
      <w:numFmt w:val="bullet"/>
      <w:lvlText w:val="•"/>
      <w:lvlJc w:val="left"/>
      <w:pPr>
        <w:ind w:left="7531" w:hanging="210"/>
      </w:pPr>
      <w:rPr>
        <w:rFonts w:hint="default"/>
        <w:lang w:val="en-US" w:eastAsia="en-US" w:bidi="ar-SA"/>
      </w:rPr>
    </w:lvl>
    <w:lvl w:ilvl="8" w:tplc="089202AE">
      <w:numFmt w:val="bullet"/>
      <w:lvlText w:val="•"/>
      <w:lvlJc w:val="left"/>
      <w:pPr>
        <w:ind w:left="8521" w:hanging="210"/>
      </w:pPr>
      <w:rPr>
        <w:rFonts w:hint="default"/>
        <w:lang w:val="en-US" w:eastAsia="en-US" w:bidi="ar-SA"/>
      </w:rPr>
    </w:lvl>
  </w:abstractNum>
  <w:abstractNum w:abstractNumId="5" w15:restartNumberingAfterBreak="0">
    <w:nsid w:val="0E35468E"/>
    <w:multiLevelType w:val="multilevel"/>
    <w:tmpl w:val="E956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EE0405"/>
    <w:multiLevelType w:val="multilevel"/>
    <w:tmpl w:val="A654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C2004"/>
    <w:multiLevelType w:val="hybridMultilevel"/>
    <w:tmpl w:val="FE54A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3558BA"/>
    <w:multiLevelType w:val="hybridMultilevel"/>
    <w:tmpl w:val="292E3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EE0A6D"/>
    <w:multiLevelType w:val="hybridMultilevel"/>
    <w:tmpl w:val="6040F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731C"/>
    <w:multiLevelType w:val="hybridMultilevel"/>
    <w:tmpl w:val="9F1EAB4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341704C3"/>
    <w:multiLevelType w:val="hybridMultilevel"/>
    <w:tmpl w:val="DCB4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8B6E9B"/>
    <w:multiLevelType w:val="hybridMultilevel"/>
    <w:tmpl w:val="C8C6E85A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378D6A65"/>
    <w:multiLevelType w:val="hybridMultilevel"/>
    <w:tmpl w:val="004A8F4E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4" w15:restartNumberingAfterBreak="0">
    <w:nsid w:val="3D5C3271"/>
    <w:multiLevelType w:val="hybridMultilevel"/>
    <w:tmpl w:val="A518369A"/>
    <w:lvl w:ilvl="0" w:tplc="2422B718">
      <w:numFmt w:val="bullet"/>
      <w:lvlText w:val="-"/>
      <w:lvlJc w:val="left"/>
      <w:pPr>
        <w:ind w:left="245" w:hanging="129"/>
      </w:pPr>
      <w:rPr>
        <w:rFonts w:ascii="Arial" w:eastAsia="Arial" w:hAnsi="Arial" w:cs="Arial" w:hint="default"/>
        <w:b/>
        <w:bCs/>
        <w:i w:val="0"/>
        <w:iCs w:val="0"/>
        <w:color w:val="171D25"/>
        <w:spacing w:val="0"/>
        <w:w w:val="100"/>
        <w:sz w:val="21"/>
        <w:szCs w:val="21"/>
        <w:lang w:val="en-US" w:eastAsia="en-US" w:bidi="ar-SA"/>
      </w:rPr>
    </w:lvl>
    <w:lvl w:ilvl="1" w:tplc="9C945832">
      <w:numFmt w:val="bullet"/>
      <w:lvlText w:val="&amp;"/>
      <w:lvlPicBulletId w:val="0"/>
      <w:lvlJc w:val="left"/>
      <w:pPr>
        <w:ind w:left="67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2" w:tplc="0D7EF9FE">
      <w:numFmt w:val="bullet"/>
      <w:lvlText w:val="•"/>
      <w:lvlJc w:val="left"/>
      <w:pPr>
        <w:ind w:left="1771" w:hanging="300"/>
      </w:pPr>
      <w:rPr>
        <w:rFonts w:hint="default"/>
        <w:lang w:val="en-US" w:eastAsia="en-US" w:bidi="ar-SA"/>
      </w:rPr>
    </w:lvl>
    <w:lvl w:ilvl="3" w:tplc="159A2804">
      <w:numFmt w:val="bullet"/>
      <w:lvlText w:val="•"/>
      <w:lvlJc w:val="left"/>
      <w:pPr>
        <w:ind w:left="2862" w:hanging="300"/>
      </w:pPr>
      <w:rPr>
        <w:rFonts w:hint="default"/>
        <w:lang w:val="en-US" w:eastAsia="en-US" w:bidi="ar-SA"/>
      </w:rPr>
    </w:lvl>
    <w:lvl w:ilvl="4" w:tplc="A218F6F4">
      <w:numFmt w:val="bullet"/>
      <w:lvlText w:val="•"/>
      <w:lvlJc w:val="left"/>
      <w:pPr>
        <w:ind w:left="3954" w:hanging="300"/>
      </w:pPr>
      <w:rPr>
        <w:rFonts w:hint="default"/>
        <w:lang w:val="en-US" w:eastAsia="en-US" w:bidi="ar-SA"/>
      </w:rPr>
    </w:lvl>
    <w:lvl w:ilvl="5" w:tplc="987E8F88">
      <w:numFmt w:val="bullet"/>
      <w:lvlText w:val="•"/>
      <w:lvlJc w:val="left"/>
      <w:pPr>
        <w:ind w:left="5045" w:hanging="300"/>
      </w:pPr>
      <w:rPr>
        <w:rFonts w:hint="default"/>
        <w:lang w:val="en-US" w:eastAsia="en-US" w:bidi="ar-SA"/>
      </w:rPr>
    </w:lvl>
    <w:lvl w:ilvl="6" w:tplc="D422C91C">
      <w:numFmt w:val="bullet"/>
      <w:lvlText w:val="•"/>
      <w:lvlJc w:val="left"/>
      <w:pPr>
        <w:ind w:left="6136" w:hanging="300"/>
      </w:pPr>
      <w:rPr>
        <w:rFonts w:hint="default"/>
        <w:lang w:val="en-US" w:eastAsia="en-US" w:bidi="ar-SA"/>
      </w:rPr>
    </w:lvl>
    <w:lvl w:ilvl="7" w:tplc="A9C6C09E">
      <w:numFmt w:val="bullet"/>
      <w:lvlText w:val="•"/>
      <w:lvlJc w:val="left"/>
      <w:pPr>
        <w:ind w:left="7228" w:hanging="300"/>
      </w:pPr>
      <w:rPr>
        <w:rFonts w:hint="default"/>
        <w:lang w:val="en-US" w:eastAsia="en-US" w:bidi="ar-SA"/>
      </w:rPr>
    </w:lvl>
    <w:lvl w:ilvl="8" w:tplc="FB546C8A">
      <w:numFmt w:val="bullet"/>
      <w:lvlText w:val="•"/>
      <w:lvlJc w:val="left"/>
      <w:pPr>
        <w:ind w:left="8319" w:hanging="300"/>
      </w:pPr>
      <w:rPr>
        <w:rFonts w:hint="default"/>
        <w:lang w:val="en-US" w:eastAsia="en-US" w:bidi="ar-SA"/>
      </w:rPr>
    </w:lvl>
  </w:abstractNum>
  <w:abstractNum w:abstractNumId="15" w15:restartNumberingAfterBreak="0">
    <w:nsid w:val="3DDE300D"/>
    <w:multiLevelType w:val="hybridMultilevel"/>
    <w:tmpl w:val="3590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7E2EB7"/>
    <w:multiLevelType w:val="hybridMultilevel"/>
    <w:tmpl w:val="B1885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9E679A"/>
    <w:multiLevelType w:val="hybridMultilevel"/>
    <w:tmpl w:val="9A94AAB6"/>
    <w:lvl w:ilvl="0" w:tplc="04090001">
      <w:start w:val="1"/>
      <w:numFmt w:val="bullet"/>
      <w:lvlText w:val=""/>
      <w:lvlJc w:val="left"/>
      <w:pPr>
        <w:ind w:left="11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18" w15:restartNumberingAfterBreak="0">
    <w:nsid w:val="4EC17682"/>
    <w:multiLevelType w:val="multilevel"/>
    <w:tmpl w:val="6E06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3D2C8D"/>
    <w:multiLevelType w:val="hybridMultilevel"/>
    <w:tmpl w:val="BFD27826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20" w15:restartNumberingAfterBreak="0">
    <w:nsid w:val="50092E28"/>
    <w:multiLevelType w:val="hybridMultilevel"/>
    <w:tmpl w:val="FC9EE0B4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21" w15:restartNumberingAfterBreak="0">
    <w:nsid w:val="567B7780"/>
    <w:multiLevelType w:val="hybridMultilevel"/>
    <w:tmpl w:val="4266A768"/>
    <w:lvl w:ilvl="0" w:tplc="04090001">
      <w:start w:val="1"/>
      <w:numFmt w:val="bullet"/>
      <w:lvlText w:val=""/>
      <w:lvlJc w:val="left"/>
      <w:pPr>
        <w:ind w:left="597" w:hanging="210"/>
      </w:pPr>
      <w:rPr>
        <w:rFonts w:ascii="Symbol" w:hAnsi="Symbol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FFFFFFFF">
      <w:numFmt w:val="bullet"/>
      <w:lvlText w:val="•"/>
      <w:lvlJc w:val="left"/>
      <w:pPr>
        <w:ind w:left="1590" w:hanging="21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80" w:hanging="21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570" w:hanging="21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560" w:hanging="21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51" w:hanging="21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541" w:hanging="21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1" w:hanging="21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21" w:hanging="210"/>
      </w:pPr>
      <w:rPr>
        <w:rFonts w:hint="default"/>
        <w:lang w:val="en-US" w:eastAsia="en-US" w:bidi="ar-SA"/>
      </w:rPr>
    </w:lvl>
  </w:abstractNum>
  <w:abstractNum w:abstractNumId="22" w15:restartNumberingAfterBreak="0">
    <w:nsid w:val="5C5D328F"/>
    <w:multiLevelType w:val="multilevel"/>
    <w:tmpl w:val="AD0C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A54F23"/>
    <w:multiLevelType w:val="hybridMultilevel"/>
    <w:tmpl w:val="89760786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24" w15:restartNumberingAfterBreak="0">
    <w:nsid w:val="7837356F"/>
    <w:multiLevelType w:val="hybridMultilevel"/>
    <w:tmpl w:val="0032FFBC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25" w15:restartNumberingAfterBreak="0">
    <w:nsid w:val="7A683F7B"/>
    <w:multiLevelType w:val="hybridMultilevel"/>
    <w:tmpl w:val="1E447418"/>
    <w:lvl w:ilvl="0" w:tplc="04090001">
      <w:start w:val="1"/>
      <w:numFmt w:val="bullet"/>
      <w:lvlText w:val=""/>
      <w:lvlJc w:val="left"/>
      <w:pPr>
        <w:ind w:left="10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1" w:hanging="360"/>
      </w:pPr>
      <w:rPr>
        <w:rFonts w:ascii="Wingdings" w:hAnsi="Wingdings" w:hint="default"/>
      </w:rPr>
    </w:lvl>
  </w:abstractNum>
  <w:abstractNum w:abstractNumId="26" w15:restartNumberingAfterBreak="0">
    <w:nsid w:val="7E4B4D1C"/>
    <w:multiLevelType w:val="hybridMultilevel"/>
    <w:tmpl w:val="E7DC80E6"/>
    <w:lvl w:ilvl="0" w:tplc="04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num w:numId="1" w16cid:durableId="1297678765">
    <w:abstractNumId w:val="14"/>
  </w:num>
  <w:num w:numId="2" w16cid:durableId="1264530149">
    <w:abstractNumId w:val="4"/>
  </w:num>
  <w:num w:numId="3" w16cid:durableId="300884195">
    <w:abstractNumId w:val="6"/>
  </w:num>
  <w:num w:numId="4" w16cid:durableId="958990388">
    <w:abstractNumId w:val="18"/>
  </w:num>
  <w:num w:numId="5" w16cid:durableId="512761968">
    <w:abstractNumId w:val="22"/>
  </w:num>
  <w:num w:numId="6" w16cid:durableId="912423944">
    <w:abstractNumId w:val="5"/>
  </w:num>
  <w:num w:numId="7" w16cid:durableId="1487938669">
    <w:abstractNumId w:val="9"/>
  </w:num>
  <w:num w:numId="8" w16cid:durableId="436951590">
    <w:abstractNumId w:val="11"/>
  </w:num>
  <w:num w:numId="9" w16cid:durableId="94248094">
    <w:abstractNumId w:val="3"/>
  </w:num>
  <w:num w:numId="10" w16cid:durableId="716006363">
    <w:abstractNumId w:val="21"/>
  </w:num>
  <w:num w:numId="11" w16cid:durableId="1089034901">
    <w:abstractNumId w:val="17"/>
  </w:num>
  <w:num w:numId="12" w16cid:durableId="1710034200">
    <w:abstractNumId w:val="26"/>
  </w:num>
  <w:num w:numId="13" w16cid:durableId="138309378">
    <w:abstractNumId w:val="25"/>
  </w:num>
  <w:num w:numId="14" w16cid:durableId="553349314">
    <w:abstractNumId w:val="7"/>
  </w:num>
  <w:num w:numId="15" w16cid:durableId="488446884">
    <w:abstractNumId w:val="8"/>
  </w:num>
  <w:num w:numId="16" w16cid:durableId="1848210354">
    <w:abstractNumId w:val="16"/>
  </w:num>
  <w:num w:numId="17" w16cid:durableId="178933728">
    <w:abstractNumId w:val="1"/>
  </w:num>
  <w:num w:numId="18" w16cid:durableId="346833080">
    <w:abstractNumId w:val="0"/>
  </w:num>
  <w:num w:numId="19" w16cid:durableId="1499612370">
    <w:abstractNumId w:val="24"/>
  </w:num>
  <w:num w:numId="20" w16cid:durableId="140198452">
    <w:abstractNumId w:val="2"/>
  </w:num>
  <w:num w:numId="21" w16cid:durableId="1301036504">
    <w:abstractNumId w:val="13"/>
  </w:num>
  <w:num w:numId="22" w16cid:durableId="759060063">
    <w:abstractNumId w:val="12"/>
  </w:num>
  <w:num w:numId="23" w16cid:durableId="1625966230">
    <w:abstractNumId w:val="15"/>
  </w:num>
  <w:num w:numId="24" w16cid:durableId="163908307">
    <w:abstractNumId w:val="23"/>
  </w:num>
  <w:num w:numId="25" w16cid:durableId="37511076">
    <w:abstractNumId w:val="19"/>
  </w:num>
  <w:num w:numId="26" w16cid:durableId="1691712778">
    <w:abstractNumId w:val="10"/>
  </w:num>
  <w:num w:numId="27" w16cid:durableId="194171817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84"/>
    <w:rsid w:val="00001290"/>
    <w:rsid w:val="000035AC"/>
    <w:rsid w:val="00016E24"/>
    <w:rsid w:val="00017FC2"/>
    <w:rsid w:val="00047CA5"/>
    <w:rsid w:val="000553FB"/>
    <w:rsid w:val="00064822"/>
    <w:rsid w:val="00082D04"/>
    <w:rsid w:val="00091264"/>
    <w:rsid w:val="001122E7"/>
    <w:rsid w:val="00135638"/>
    <w:rsid w:val="00192A56"/>
    <w:rsid w:val="001A4607"/>
    <w:rsid w:val="001B4327"/>
    <w:rsid w:val="001C0FB0"/>
    <w:rsid w:val="001D62D2"/>
    <w:rsid w:val="00216EC4"/>
    <w:rsid w:val="00217DDD"/>
    <w:rsid w:val="00231B5B"/>
    <w:rsid w:val="00243283"/>
    <w:rsid w:val="00252E3A"/>
    <w:rsid w:val="00265BDF"/>
    <w:rsid w:val="00276EB6"/>
    <w:rsid w:val="002838F1"/>
    <w:rsid w:val="003154EA"/>
    <w:rsid w:val="00336717"/>
    <w:rsid w:val="0035729E"/>
    <w:rsid w:val="00366FCA"/>
    <w:rsid w:val="003725E0"/>
    <w:rsid w:val="00375249"/>
    <w:rsid w:val="0039668E"/>
    <w:rsid w:val="003B071D"/>
    <w:rsid w:val="003B7173"/>
    <w:rsid w:val="003B7511"/>
    <w:rsid w:val="00401B41"/>
    <w:rsid w:val="00411BF3"/>
    <w:rsid w:val="0041284B"/>
    <w:rsid w:val="00413650"/>
    <w:rsid w:val="004227BF"/>
    <w:rsid w:val="00422A06"/>
    <w:rsid w:val="004264C0"/>
    <w:rsid w:val="00430796"/>
    <w:rsid w:val="00435C84"/>
    <w:rsid w:val="0044660F"/>
    <w:rsid w:val="00464D17"/>
    <w:rsid w:val="004676A0"/>
    <w:rsid w:val="00476A6B"/>
    <w:rsid w:val="004A1E7E"/>
    <w:rsid w:val="004B24BF"/>
    <w:rsid w:val="004C5A11"/>
    <w:rsid w:val="004D1AC8"/>
    <w:rsid w:val="004D329F"/>
    <w:rsid w:val="004E71A7"/>
    <w:rsid w:val="004F0394"/>
    <w:rsid w:val="004F7282"/>
    <w:rsid w:val="00506B50"/>
    <w:rsid w:val="005110BC"/>
    <w:rsid w:val="00527A58"/>
    <w:rsid w:val="005534A2"/>
    <w:rsid w:val="005652B2"/>
    <w:rsid w:val="00580CCA"/>
    <w:rsid w:val="005841DC"/>
    <w:rsid w:val="005C36B1"/>
    <w:rsid w:val="005F4B77"/>
    <w:rsid w:val="00614CCE"/>
    <w:rsid w:val="006157BD"/>
    <w:rsid w:val="006245EB"/>
    <w:rsid w:val="006671E5"/>
    <w:rsid w:val="00697BA2"/>
    <w:rsid w:val="006A029A"/>
    <w:rsid w:val="006C3F67"/>
    <w:rsid w:val="006C753E"/>
    <w:rsid w:val="006C7FC8"/>
    <w:rsid w:val="006E0ED9"/>
    <w:rsid w:val="006F2A9F"/>
    <w:rsid w:val="006F2DC1"/>
    <w:rsid w:val="00732683"/>
    <w:rsid w:val="00734A8D"/>
    <w:rsid w:val="007451E8"/>
    <w:rsid w:val="0079546C"/>
    <w:rsid w:val="007A57D1"/>
    <w:rsid w:val="007D4F2C"/>
    <w:rsid w:val="008012E5"/>
    <w:rsid w:val="008013F3"/>
    <w:rsid w:val="0080464A"/>
    <w:rsid w:val="008205AB"/>
    <w:rsid w:val="00834E48"/>
    <w:rsid w:val="0084663C"/>
    <w:rsid w:val="00852284"/>
    <w:rsid w:val="00867E49"/>
    <w:rsid w:val="00883163"/>
    <w:rsid w:val="00896346"/>
    <w:rsid w:val="008C59FE"/>
    <w:rsid w:val="008D276E"/>
    <w:rsid w:val="008E113B"/>
    <w:rsid w:val="008F789F"/>
    <w:rsid w:val="009746F4"/>
    <w:rsid w:val="009979F1"/>
    <w:rsid w:val="009A0EC5"/>
    <w:rsid w:val="009A674F"/>
    <w:rsid w:val="009B5456"/>
    <w:rsid w:val="009C0D3E"/>
    <w:rsid w:val="009C75DB"/>
    <w:rsid w:val="00A01C5B"/>
    <w:rsid w:val="00A05C3C"/>
    <w:rsid w:val="00A0694C"/>
    <w:rsid w:val="00A32B0F"/>
    <w:rsid w:val="00A400D6"/>
    <w:rsid w:val="00A62C56"/>
    <w:rsid w:val="00A7187C"/>
    <w:rsid w:val="00A8033A"/>
    <w:rsid w:val="00A91517"/>
    <w:rsid w:val="00AA16A8"/>
    <w:rsid w:val="00AB582A"/>
    <w:rsid w:val="00AB6C31"/>
    <w:rsid w:val="00AC1D82"/>
    <w:rsid w:val="00AD67B7"/>
    <w:rsid w:val="00B12D18"/>
    <w:rsid w:val="00B248E8"/>
    <w:rsid w:val="00B266FF"/>
    <w:rsid w:val="00B367EE"/>
    <w:rsid w:val="00B4644A"/>
    <w:rsid w:val="00BE02F0"/>
    <w:rsid w:val="00BE4C07"/>
    <w:rsid w:val="00BF1AA7"/>
    <w:rsid w:val="00C069CF"/>
    <w:rsid w:val="00C132C3"/>
    <w:rsid w:val="00C26A86"/>
    <w:rsid w:val="00C468C1"/>
    <w:rsid w:val="00C529DF"/>
    <w:rsid w:val="00C756A8"/>
    <w:rsid w:val="00C8626E"/>
    <w:rsid w:val="00CD7B1D"/>
    <w:rsid w:val="00CE499C"/>
    <w:rsid w:val="00D05BDA"/>
    <w:rsid w:val="00D44AD0"/>
    <w:rsid w:val="00D44FF2"/>
    <w:rsid w:val="00DB3DE0"/>
    <w:rsid w:val="00E034BC"/>
    <w:rsid w:val="00E07897"/>
    <w:rsid w:val="00E176F3"/>
    <w:rsid w:val="00E36D62"/>
    <w:rsid w:val="00E76D4A"/>
    <w:rsid w:val="00E800F9"/>
    <w:rsid w:val="00E8395D"/>
    <w:rsid w:val="00E83E17"/>
    <w:rsid w:val="00E861B1"/>
    <w:rsid w:val="00EA6CF0"/>
    <w:rsid w:val="00EB0DB2"/>
    <w:rsid w:val="00EB6E36"/>
    <w:rsid w:val="00ED7372"/>
    <w:rsid w:val="00EF300B"/>
    <w:rsid w:val="00EF4084"/>
    <w:rsid w:val="00EF765D"/>
    <w:rsid w:val="00F02A11"/>
    <w:rsid w:val="00F0368E"/>
    <w:rsid w:val="00F203B6"/>
    <w:rsid w:val="00F31DCA"/>
    <w:rsid w:val="00F74905"/>
    <w:rsid w:val="00F93F03"/>
    <w:rsid w:val="00FB1692"/>
    <w:rsid w:val="00FD24E2"/>
    <w:rsid w:val="00FF06F9"/>
    <w:rsid w:val="00FF2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5FE4D"/>
  <w15:docId w15:val="{1C67C7A8-4691-4073-B606-9736A9FF7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58"/>
      <w:ind w:left="116"/>
      <w:outlineLvl w:val="0"/>
    </w:pPr>
    <w:rPr>
      <w:rFonts w:ascii="Palatino Linotype" w:eastAsia="Palatino Linotype" w:hAnsi="Palatino Linotype" w:cs="Palatino Linotype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116"/>
      <w:outlineLvl w:val="1"/>
    </w:pPr>
    <w:rPr>
      <w:rFonts w:ascii="Palatino Linotype" w:eastAsia="Palatino Linotype" w:hAnsi="Palatino Linotype" w:cs="Palatino Linotype"/>
      <w:b/>
      <w:bCs/>
      <w:sz w:val="30"/>
      <w:szCs w:val="30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78"/>
      <w:ind w:left="116"/>
      <w:outlineLvl w:val="3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96" w:hanging="21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1"/>
      <w:ind w:left="596" w:hanging="210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paragraph" w:styleId="Header">
    <w:name w:val="header"/>
    <w:basedOn w:val="Normal"/>
    <w:link w:val="HeaderChar"/>
    <w:uiPriority w:val="99"/>
    <w:unhideWhenUsed/>
    <w:rsid w:val="008D27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76E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8D27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76E"/>
    <w:rPr>
      <w:rFonts w:ascii="Arial" w:eastAsia="Arial" w:hAnsi="Arial" w:cs="Arial"/>
    </w:rPr>
  </w:style>
  <w:style w:type="paragraph" w:customStyle="1" w:styleId="Contact">
    <w:name w:val="Contact"/>
    <w:basedOn w:val="Normal"/>
    <w:qFormat/>
    <w:rsid w:val="004D329F"/>
    <w:pPr>
      <w:widowControl/>
      <w:tabs>
        <w:tab w:val="center" w:pos="4680"/>
      </w:tabs>
      <w:autoSpaceDE/>
      <w:autoSpaceDN/>
      <w:spacing w:after="80" w:line="288" w:lineRule="auto"/>
      <w:jc w:val="center"/>
    </w:pPr>
    <w:rPr>
      <w:rFonts w:asciiTheme="minorHAnsi" w:eastAsiaTheme="minorEastAsia" w:hAnsiTheme="minorHAnsi" w:cstheme="minorBidi"/>
      <w:sz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4D329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329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E0ED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ivdocumentdivsectiontitle">
    <w:name w:val="div_document_div_sectiontitle"/>
    <w:basedOn w:val="Normal"/>
    <w:rsid w:val="004676A0"/>
    <w:pPr>
      <w:widowControl/>
      <w:autoSpaceDE/>
      <w:autoSpaceDN/>
    </w:pPr>
    <w:rPr>
      <w:rFonts w:ascii="Times New Roman" w:eastAsia="Times New Roman" w:hAnsi="Times New Roman" w:cs="Times New Roman"/>
      <w:spacing w:val="20"/>
      <w:sz w:val="24"/>
      <w:szCs w:val="24"/>
    </w:rPr>
  </w:style>
  <w:style w:type="character" w:customStyle="1" w:styleId="divdocumentparentContainerright-boxlast-box">
    <w:name w:val="div_document_parentContainer_right-box_last-box"/>
    <w:basedOn w:val="DefaultParagraphFont"/>
    <w:rsid w:val="004676A0"/>
    <w:rPr>
      <w:shd w:val="clear" w:color="auto" w:fill="FFFFFF"/>
    </w:rPr>
  </w:style>
  <w:style w:type="character" w:customStyle="1" w:styleId="divdocumentleft-box">
    <w:name w:val="div_document_left-box"/>
    <w:basedOn w:val="DefaultParagraphFont"/>
    <w:rsid w:val="004676A0"/>
  </w:style>
  <w:style w:type="character" w:customStyle="1" w:styleId="span">
    <w:name w:val="span"/>
    <w:basedOn w:val="DefaultParagraphFont"/>
    <w:rsid w:val="004676A0"/>
    <w:rPr>
      <w:sz w:val="24"/>
      <w:szCs w:val="24"/>
      <w:bdr w:val="none" w:sz="0" w:space="0" w:color="auto"/>
      <w:vertAlign w:val="baseline"/>
    </w:rPr>
  </w:style>
  <w:style w:type="paragraph" w:customStyle="1" w:styleId="divdocumentsinglecolumn">
    <w:name w:val="div_document_singlecolumn"/>
    <w:basedOn w:val="Normal"/>
    <w:rsid w:val="004676A0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xtBold">
    <w:name w:val="txtBold"/>
    <w:basedOn w:val="DefaultParagraphFont"/>
    <w:rsid w:val="004676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urice-johnson-80085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uricejohnson3@proton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trippinthecurl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5</Pages>
  <Words>2052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</vt:lpstr>
    </vt:vector>
  </TitlesOfParts>
  <Company/>
  <LinksUpToDate>false</LinksUpToDate>
  <CharactersWithSpaces>13722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mjohnson</dc:creator>
  <cp:lastModifiedBy>Maurice Johnson</cp:lastModifiedBy>
  <cp:revision>47</cp:revision>
  <cp:lastPrinted>2026-04-01T22:26:00Z</cp:lastPrinted>
  <dcterms:created xsi:type="dcterms:W3CDTF">2026-03-31T20:23:00Z</dcterms:created>
  <dcterms:modified xsi:type="dcterms:W3CDTF">2026-04-01T22:43:00Z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Mozilla/5.0 (X11; Linux x86_64) AppleWebKit/537.36 (KHTML, like Gecko) HeadlessChrome/141.0.0.0 Safari/537.36</vt:lpwstr>
  </property>
  <property fmtid="{D5CDD505-2E9C-101B-9397-08002B2CF9AE}" pid="4" name="LastSaved">
    <vt:filetime>2026-02-21T00:00:00Z</vt:filetime>
  </property>
  <property fmtid="{D5CDD505-2E9C-101B-9397-08002B2CF9AE}" pid="5" name="Producer">
    <vt:lpwstr>Skia/PDF m141</vt:lpwstr>
  </property>
</Properties>
</file>