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spacing w:after="0" w:lineRule="auto"/>
        <w:jc w:val="center"/>
        <w:rPr/>
      </w:pPr>
      <w:r w:rsidDel="00000000" w:rsidR="00000000" w:rsidRPr="00000000">
        <w:rPr>
          <w:rtl w:val="0"/>
        </w:rPr>
      </w:r>
    </w:p>
    <w:p w:rsidR="00000000" w:rsidDel="00000000" w:rsidP="00000000" w:rsidRDefault="00000000" w:rsidRPr="00000000" w14:paraId="00000002">
      <w:pPr>
        <w:spacing w:after="0" w:lineRule="auto"/>
        <w:jc w:val="center"/>
        <w:rPr/>
      </w:pPr>
      <w:r w:rsidDel="00000000" w:rsidR="00000000" w:rsidRPr="00000000">
        <w:rPr>
          <w:rtl w:val="0"/>
        </w:rPr>
      </w:r>
    </w:p>
    <w:p w:rsidR="00000000" w:rsidDel="00000000" w:rsidP="00000000" w:rsidRDefault="00000000" w:rsidRPr="00000000" w14:paraId="00000003">
      <w:pPr>
        <w:spacing w:after="0" w:lineRule="auto"/>
        <w:jc w:val="center"/>
        <w:rPr/>
      </w:pPr>
      <w:r w:rsidDel="00000000" w:rsidR="00000000" w:rsidRPr="00000000">
        <w:rPr>
          <w:rtl w:val="0"/>
        </w:rPr>
      </w:r>
    </w:p>
    <w:p w:rsidR="00000000" w:rsidDel="00000000" w:rsidP="00000000" w:rsidRDefault="00000000" w:rsidRPr="00000000" w14:paraId="00000004">
      <w:pPr>
        <w:spacing w:after="0" w:lineRule="auto"/>
        <w:jc w:val="center"/>
        <w:rPr/>
      </w:pPr>
      <w:r w:rsidDel="00000000" w:rsidR="00000000" w:rsidRPr="00000000">
        <w:rPr>
          <w:rtl w:val="0"/>
        </w:rPr>
      </w:r>
    </w:p>
    <w:p w:rsidR="00000000" w:rsidDel="00000000" w:rsidP="00000000" w:rsidRDefault="00000000" w:rsidRPr="00000000" w14:paraId="00000005">
      <w:pPr>
        <w:spacing w:after="0" w:lineRule="auto"/>
        <w:jc w:val="center"/>
        <w:rPr/>
      </w:pPr>
      <w:r w:rsidDel="00000000" w:rsidR="00000000" w:rsidRPr="00000000">
        <w:rPr>
          <w:rtl w:val="0"/>
        </w:rPr>
      </w:r>
    </w:p>
    <w:p w:rsidR="00000000" w:rsidDel="00000000" w:rsidP="00000000" w:rsidRDefault="00000000" w:rsidRPr="00000000" w14:paraId="00000006">
      <w:pPr>
        <w:spacing w:after="0" w:lineRule="auto"/>
        <w:jc w:val="center"/>
        <w:rPr/>
      </w:pPr>
      <w:r w:rsidDel="00000000" w:rsidR="00000000" w:rsidRPr="00000000">
        <w:rPr>
          <w:rtl w:val="0"/>
        </w:rPr>
      </w:r>
    </w:p>
    <w:p w:rsidR="00000000" w:rsidDel="00000000" w:rsidP="00000000" w:rsidRDefault="00000000" w:rsidRPr="00000000" w14:paraId="00000007">
      <w:pPr>
        <w:spacing w:after="0" w:lineRule="auto"/>
        <w:jc w:val="center"/>
        <w:rPr/>
      </w:pPr>
      <w:r w:rsidDel="00000000" w:rsidR="00000000" w:rsidRPr="00000000">
        <w:rPr>
          <w:rtl w:val="0"/>
        </w:rPr>
      </w:r>
    </w:p>
    <w:p w:rsidR="00000000" w:rsidDel="00000000" w:rsidP="00000000" w:rsidRDefault="00000000" w:rsidRPr="00000000" w14:paraId="00000008">
      <w:pPr>
        <w:spacing w:after="0" w:lineRule="auto"/>
        <w:jc w:val="center"/>
        <w:rPr/>
      </w:pPr>
      <w:r w:rsidDel="00000000" w:rsidR="00000000" w:rsidRPr="00000000">
        <w:rPr>
          <w:rtl w:val="0"/>
        </w:rPr>
      </w:r>
    </w:p>
    <w:p w:rsidR="00000000" w:rsidDel="00000000" w:rsidP="00000000" w:rsidRDefault="00000000" w:rsidRPr="00000000" w14:paraId="00000009">
      <w:pPr>
        <w:pStyle w:val="Title"/>
        <w:spacing w:after="0" w:lineRule="auto"/>
        <w:jc w:val="center"/>
        <w:rPr/>
      </w:pPr>
      <w:bookmarkStart w:colFirst="0" w:colLast="0" w:name="_su85ltyympo9" w:id="0"/>
      <w:bookmarkEnd w:id="0"/>
      <w:r w:rsidDel="00000000" w:rsidR="00000000" w:rsidRPr="00000000">
        <w:rPr>
          <w:rtl w:val="0"/>
        </w:rPr>
        <w:t xml:space="preserve">Lab 3: Embarrassingly parallelism with OpenMP: Mandelbrot set</w:t>
      </w:r>
    </w:p>
    <w:p w:rsidR="00000000" w:rsidDel="00000000" w:rsidP="00000000" w:rsidRDefault="00000000" w:rsidRPr="00000000" w14:paraId="0000000A">
      <w:pPr>
        <w:spacing w:after="0" w:lineRule="auto"/>
        <w:jc w:val="center"/>
        <w:rPr>
          <w:i w:val="1"/>
          <w:sz w:val="28"/>
          <w:szCs w:val="28"/>
        </w:rPr>
      </w:pPr>
      <w:r w:rsidDel="00000000" w:rsidR="00000000" w:rsidRPr="00000000">
        <w:rPr>
          <w:i w:val="1"/>
          <w:sz w:val="28"/>
          <w:szCs w:val="28"/>
          <w:rtl w:val="0"/>
        </w:rPr>
        <w:t xml:space="preserve">2018-2019 Q2</w:t>
      </w:r>
    </w:p>
    <w:p w:rsidR="00000000" w:rsidDel="00000000" w:rsidP="00000000" w:rsidRDefault="00000000" w:rsidRPr="00000000" w14:paraId="0000000B">
      <w:pPr>
        <w:spacing w:after="0" w:lineRule="auto"/>
        <w:jc w:val="center"/>
        <w:rPr/>
      </w:pPr>
      <w:r w:rsidDel="00000000" w:rsidR="00000000" w:rsidRPr="00000000">
        <w:rPr>
          <w:rtl w:val="0"/>
        </w:rPr>
      </w:r>
    </w:p>
    <w:p w:rsidR="00000000" w:rsidDel="00000000" w:rsidP="00000000" w:rsidRDefault="00000000" w:rsidRPr="00000000" w14:paraId="0000000C">
      <w:pPr>
        <w:spacing w:after="0" w:lineRule="auto"/>
        <w:jc w:val="center"/>
        <w:rPr/>
      </w:pPr>
      <w:r w:rsidDel="00000000" w:rsidR="00000000" w:rsidRPr="00000000">
        <w:rPr>
          <w:rtl w:val="0"/>
        </w:rPr>
      </w:r>
    </w:p>
    <w:p w:rsidR="00000000" w:rsidDel="00000000" w:rsidP="00000000" w:rsidRDefault="00000000" w:rsidRPr="00000000" w14:paraId="0000000D">
      <w:pPr>
        <w:spacing w:after="0" w:lineRule="auto"/>
        <w:jc w:val="center"/>
        <w:rPr/>
      </w:pPr>
      <w:r w:rsidDel="00000000" w:rsidR="00000000" w:rsidRPr="00000000">
        <w:rPr>
          <w:rtl w:val="0"/>
        </w:rPr>
      </w:r>
    </w:p>
    <w:p w:rsidR="00000000" w:rsidDel="00000000" w:rsidP="00000000" w:rsidRDefault="00000000" w:rsidRPr="00000000" w14:paraId="0000000E">
      <w:pPr>
        <w:spacing w:after="0" w:lineRule="auto"/>
        <w:jc w:val="center"/>
        <w:rPr/>
      </w:pPr>
      <w:r w:rsidDel="00000000" w:rsidR="00000000" w:rsidRPr="00000000">
        <w:rPr>
          <w:rtl w:val="0"/>
        </w:rPr>
      </w:r>
    </w:p>
    <w:p w:rsidR="00000000" w:rsidDel="00000000" w:rsidP="00000000" w:rsidRDefault="00000000" w:rsidRPr="00000000" w14:paraId="0000000F">
      <w:pPr>
        <w:spacing w:after="0" w:lineRule="auto"/>
        <w:jc w:val="center"/>
        <w:rPr/>
      </w:pPr>
      <w:r w:rsidDel="00000000" w:rsidR="00000000" w:rsidRPr="00000000">
        <w:rPr>
          <w:rtl w:val="0"/>
        </w:rPr>
      </w:r>
    </w:p>
    <w:p w:rsidR="00000000" w:rsidDel="00000000" w:rsidP="00000000" w:rsidRDefault="00000000" w:rsidRPr="00000000" w14:paraId="00000010">
      <w:pPr>
        <w:spacing w:after="0" w:lineRule="auto"/>
        <w:jc w:val="center"/>
        <w:rPr/>
      </w:pPr>
      <w:r w:rsidDel="00000000" w:rsidR="00000000" w:rsidRPr="00000000">
        <w:rPr>
          <w:rtl w:val="0"/>
        </w:rPr>
      </w:r>
    </w:p>
    <w:p w:rsidR="00000000" w:rsidDel="00000000" w:rsidP="00000000" w:rsidRDefault="00000000" w:rsidRPr="00000000" w14:paraId="00000011">
      <w:pPr>
        <w:spacing w:after="0" w:lineRule="auto"/>
        <w:jc w:val="center"/>
        <w:rPr/>
      </w:pPr>
      <w:r w:rsidDel="00000000" w:rsidR="00000000" w:rsidRPr="00000000">
        <w:rPr>
          <w:rtl w:val="0"/>
        </w:rPr>
      </w:r>
    </w:p>
    <w:p w:rsidR="00000000" w:rsidDel="00000000" w:rsidP="00000000" w:rsidRDefault="00000000" w:rsidRPr="00000000" w14:paraId="00000012">
      <w:pPr>
        <w:spacing w:after="0" w:lineRule="auto"/>
        <w:jc w:val="center"/>
        <w:rPr/>
      </w:pPr>
      <w:r w:rsidDel="00000000" w:rsidR="00000000" w:rsidRPr="00000000">
        <w:rPr>
          <w:rtl w:val="0"/>
        </w:rPr>
      </w:r>
    </w:p>
    <w:p w:rsidR="00000000" w:rsidDel="00000000" w:rsidP="00000000" w:rsidRDefault="00000000" w:rsidRPr="00000000" w14:paraId="00000013">
      <w:pPr>
        <w:spacing w:after="0" w:lineRule="auto"/>
        <w:jc w:val="center"/>
        <w:rPr/>
      </w:pPr>
      <w:r w:rsidDel="00000000" w:rsidR="00000000" w:rsidRPr="00000000">
        <w:rPr>
          <w:rtl w:val="0"/>
        </w:rPr>
      </w:r>
    </w:p>
    <w:p w:rsidR="00000000" w:rsidDel="00000000" w:rsidP="00000000" w:rsidRDefault="00000000" w:rsidRPr="00000000" w14:paraId="00000014">
      <w:pPr>
        <w:spacing w:after="0" w:lineRule="auto"/>
        <w:jc w:val="center"/>
        <w:rPr/>
      </w:pPr>
      <w:r w:rsidDel="00000000" w:rsidR="00000000" w:rsidRPr="00000000">
        <w:rPr>
          <w:rtl w:val="0"/>
        </w:rPr>
      </w:r>
    </w:p>
    <w:p w:rsidR="00000000" w:rsidDel="00000000" w:rsidP="00000000" w:rsidRDefault="00000000" w:rsidRPr="00000000" w14:paraId="00000015">
      <w:pPr>
        <w:spacing w:after="0" w:lineRule="auto"/>
        <w:jc w:val="center"/>
        <w:rPr/>
      </w:pPr>
      <w:r w:rsidDel="00000000" w:rsidR="00000000" w:rsidRPr="00000000">
        <w:rPr>
          <w:rtl w:val="0"/>
        </w:rPr>
      </w:r>
    </w:p>
    <w:p w:rsidR="00000000" w:rsidDel="00000000" w:rsidP="00000000" w:rsidRDefault="00000000" w:rsidRPr="00000000" w14:paraId="00000016">
      <w:pPr>
        <w:spacing w:after="0" w:lineRule="auto"/>
        <w:jc w:val="center"/>
        <w:rPr/>
      </w:pPr>
      <w:r w:rsidDel="00000000" w:rsidR="00000000" w:rsidRPr="00000000">
        <w:rPr>
          <w:rtl w:val="0"/>
        </w:rPr>
      </w:r>
    </w:p>
    <w:p w:rsidR="00000000" w:rsidDel="00000000" w:rsidP="00000000" w:rsidRDefault="00000000" w:rsidRPr="00000000" w14:paraId="00000017">
      <w:pPr>
        <w:spacing w:after="0" w:lineRule="auto"/>
        <w:jc w:val="center"/>
        <w:rPr/>
      </w:pPr>
      <w:r w:rsidDel="00000000" w:rsidR="00000000" w:rsidRPr="00000000">
        <w:rPr>
          <w:rtl w:val="0"/>
        </w:rPr>
      </w:r>
    </w:p>
    <w:p w:rsidR="00000000" w:rsidDel="00000000" w:rsidP="00000000" w:rsidRDefault="00000000" w:rsidRPr="00000000" w14:paraId="00000018">
      <w:pPr>
        <w:spacing w:after="0" w:lineRule="auto"/>
        <w:jc w:val="center"/>
        <w:rPr/>
      </w:pPr>
      <w:r w:rsidDel="00000000" w:rsidR="00000000" w:rsidRPr="00000000">
        <w:rPr>
          <w:rtl w:val="0"/>
        </w:rPr>
      </w:r>
    </w:p>
    <w:p w:rsidR="00000000" w:rsidDel="00000000" w:rsidP="00000000" w:rsidRDefault="00000000" w:rsidRPr="00000000" w14:paraId="00000019">
      <w:pPr>
        <w:spacing w:after="0" w:lineRule="auto"/>
        <w:jc w:val="center"/>
        <w:rPr/>
      </w:pPr>
      <w:r w:rsidDel="00000000" w:rsidR="00000000" w:rsidRPr="00000000">
        <w:rPr>
          <w:rtl w:val="0"/>
        </w:rPr>
      </w:r>
    </w:p>
    <w:p w:rsidR="00000000" w:rsidDel="00000000" w:rsidP="00000000" w:rsidRDefault="00000000" w:rsidRPr="00000000" w14:paraId="0000001A">
      <w:pPr>
        <w:spacing w:after="0" w:lineRule="auto"/>
        <w:jc w:val="center"/>
        <w:rPr/>
      </w:pPr>
      <w:r w:rsidDel="00000000" w:rsidR="00000000" w:rsidRPr="00000000">
        <w:rPr>
          <w:rtl w:val="0"/>
        </w:rPr>
      </w:r>
    </w:p>
    <w:p w:rsidR="00000000" w:rsidDel="00000000" w:rsidP="00000000" w:rsidRDefault="00000000" w:rsidRPr="00000000" w14:paraId="0000001B">
      <w:pPr>
        <w:spacing w:after="0" w:lineRule="auto"/>
        <w:jc w:val="center"/>
        <w:rPr/>
      </w:pPr>
      <w:r w:rsidDel="00000000" w:rsidR="00000000" w:rsidRPr="00000000">
        <w:rPr>
          <w:rtl w:val="0"/>
        </w:rPr>
      </w:r>
    </w:p>
    <w:p w:rsidR="00000000" w:rsidDel="00000000" w:rsidP="00000000" w:rsidRDefault="00000000" w:rsidRPr="00000000" w14:paraId="0000001C">
      <w:pPr>
        <w:spacing w:after="0" w:lineRule="auto"/>
        <w:jc w:val="center"/>
        <w:rPr/>
      </w:pPr>
      <w:r w:rsidDel="00000000" w:rsidR="00000000" w:rsidRPr="00000000">
        <w:rPr>
          <w:rtl w:val="0"/>
        </w:rPr>
      </w:r>
    </w:p>
    <w:p w:rsidR="00000000" w:rsidDel="00000000" w:rsidP="00000000" w:rsidRDefault="00000000" w:rsidRPr="00000000" w14:paraId="0000001D">
      <w:pPr>
        <w:spacing w:after="0" w:lineRule="auto"/>
        <w:jc w:val="center"/>
        <w:rPr/>
      </w:pPr>
      <w:r w:rsidDel="00000000" w:rsidR="00000000" w:rsidRPr="00000000">
        <w:rPr>
          <w:rtl w:val="0"/>
        </w:rPr>
      </w:r>
    </w:p>
    <w:p w:rsidR="00000000" w:rsidDel="00000000" w:rsidP="00000000" w:rsidRDefault="00000000" w:rsidRPr="00000000" w14:paraId="0000001E">
      <w:pPr>
        <w:spacing w:after="0" w:lineRule="auto"/>
        <w:jc w:val="center"/>
        <w:rPr/>
      </w:pPr>
      <w:r w:rsidDel="00000000" w:rsidR="00000000" w:rsidRPr="00000000">
        <w:rPr>
          <w:rtl w:val="0"/>
        </w:rPr>
      </w:r>
    </w:p>
    <w:p w:rsidR="00000000" w:rsidDel="00000000" w:rsidP="00000000" w:rsidRDefault="00000000" w:rsidRPr="00000000" w14:paraId="0000001F">
      <w:pPr>
        <w:spacing w:after="0" w:lineRule="auto"/>
        <w:jc w:val="center"/>
        <w:rPr/>
      </w:pPr>
      <w:r w:rsidDel="00000000" w:rsidR="00000000" w:rsidRPr="00000000">
        <w:rPr>
          <w:rtl w:val="0"/>
        </w:rPr>
      </w:r>
    </w:p>
    <w:p w:rsidR="00000000" w:rsidDel="00000000" w:rsidP="00000000" w:rsidRDefault="00000000" w:rsidRPr="00000000" w14:paraId="00000020">
      <w:pPr>
        <w:spacing w:after="0" w:lineRule="auto"/>
        <w:jc w:val="center"/>
        <w:rPr/>
      </w:pPr>
      <w:r w:rsidDel="00000000" w:rsidR="00000000" w:rsidRPr="00000000">
        <w:rPr>
          <w:rtl w:val="0"/>
        </w:rPr>
      </w:r>
    </w:p>
    <w:p w:rsidR="00000000" w:rsidDel="00000000" w:rsidP="00000000" w:rsidRDefault="00000000" w:rsidRPr="00000000" w14:paraId="00000021">
      <w:pPr>
        <w:spacing w:after="0" w:lineRule="auto"/>
        <w:jc w:val="center"/>
        <w:rPr/>
      </w:pPr>
      <w:r w:rsidDel="00000000" w:rsidR="00000000" w:rsidRPr="00000000">
        <w:rPr>
          <w:rtl w:val="0"/>
        </w:rPr>
      </w:r>
    </w:p>
    <w:p w:rsidR="00000000" w:rsidDel="00000000" w:rsidP="00000000" w:rsidRDefault="00000000" w:rsidRPr="00000000" w14:paraId="00000022">
      <w:pPr>
        <w:spacing w:after="0" w:lineRule="auto"/>
        <w:jc w:val="center"/>
        <w:rPr/>
      </w:pPr>
      <w:r w:rsidDel="00000000" w:rsidR="00000000" w:rsidRPr="00000000">
        <w:rPr>
          <w:rtl w:val="0"/>
        </w:rPr>
      </w:r>
    </w:p>
    <w:p w:rsidR="00000000" w:rsidDel="00000000" w:rsidP="00000000" w:rsidRDefault="00000000" w:rsidRPr="00000000" w14:paraId="00000023">
      <w:pPr>
        <w:spacing w:after="0" w:lineRule="auto"/>
        <w:jc w:val="center"/>
        <w:rPr/>
      </w:pPr>
      <w:r w:rsidDel="00000000" w:rsidR="00000000" w:rsidRPr="00000000">
        <w:rPr>
          <w:rtl w:val="0"/>
        </w:rPr>
      </w:r>
    </w:p>
    <w:p w:rsidR="00000000" w:rsidDel="00000000" w:rsidP="00000000" w:rsidRDefault="00000000" w:rsidRPr="00000000" w14:paraId="00000024">
      <w:pPr>
        <w:spacing w:after="0" w:lineRule="auto"/>
        <w:jc w:val="center"/>
        <w:rPr>
          <w:b w:val="1"/>
          <w:sz w:val="36"/>
          <w:szCs w:val="36"/>
        </w:rPr>
      </w:pPr>
      <w:r w:rsidDel="00000000" w:rsidR="00000000" w:rsidRPr="00000000">
        <w:rPr>
          <w:b w:val="1"/>
          <w:sz w:val="36"/>
          <w:szCs w:val="36"/>
          <w:rtl w:val="0"/>
        </w:rPr>
        <w:t xml:space="preserve">par2110</w:t>
      </w:r>
    </w:p>
    <w:p w:rsidR="00000000" w:rsidDel="00000000" w:rsidP="00000000" w:rsidRDefault="00000000" w:rsidRPr="00000000" w14:paraId="00000025">
      <w:pPr>
        <w:spacing w:after="0" w:lineRule="auto"/>
        <w:jc w:val="center"/>
        <w:rPr>
          <w:b w:val="1"/>
          <w:sz w:val="16"/>
          <w:szCs w:val="16"/>
        </w:rPr>
      </w:pPr>
      <w:r w:rsidDel="00000000" w:rsidR="00000000" w:rsidRPr="00000000">
        <w:rPr>
          <w:rtl w:val="0"/>
        </w:rPr>
      </w:r>
    </w:p>
    <w:p w:rsidR="00000000" w:rsidDel="00000000" w:rsidP="00000000" w:rsidRDefault="00000000" w:rsidRPr="00000000" w14:paraId="00000026">
      <w:pPr>
        <w:spacing w:after="0" w:lineRule="auto"/>
        <w:jc w:val="center"/>
        <w:rPr>
          <w:sz w:val="26"/>
          <w:szCs w:val="26"/>
        </w:rPr>
      </w:pPr>
      <w:r w:rsidDel="00000000" w:rsidR="00000000" w:rsidRPr="00000000">
        <w:rPr>
          <w:sz w:val="26"/>
          <w:szCs w:val="26"/>
          <w:rtl w:val="0"/>
        </w:rPr>
        <w:t xml:space="preserve">Maurici Abad Gutierrez</w:t>
      </w:r>
    </w:p>
    <w:p w:rsidR="00000000" w:rsidDel="00000000" w:rsidP="00000000" w:rsidRDefault="00000000" w:rsidRPr="00000000" w14:paraId="00000027">
      <w:pPr>
        <w:spacing w:after="0" w:lineRule="auto"/>
        <w:jc w:val="center"/>
        <w:rPr>
          <w:sz w:val="26"/>
          <w:szCs w:val="26"/>
        </w:rPr>
      </w:pPr>
      <w:r w:rsidDel="00000000" w:rsidR="00000000" w:rsidRPr="00000000">
        <w:rPr>
          <w:sz w:val="26"/>
          <w:szCs w:val="26"/>
          <w:rtl w:val="0"/>
        </w:rPr>
        <w:t xml:space="preserve">Nicolas Schrack</w:t>
      </w:r>
    </w:p>
    <w:p w:rsidR="00000000" w:rsidDel="00000000" w:rsidP="00000000" w:rsidRDefault="00000000" w:rsidRPr="00000000" w14:paraId="00000028">
      <w:pPr>
        <w:spacing w:after="0" w:lineRule="auto"/>
        <w:jc w:val="center"/>
        <w:rPr/>
      </w:pPr>
      <w:r w:rsidDel="00000000" w:rsidR="00000000" w:rsidRPr="00000000">
        <w:rPr>
          <w:rtl w:val="0"/>
        </w:rPr>
      </w:r>
    </w:p>
    <w:p w:rsidR="00000000" w:rsidDel="00000000" w:rsidP="00000000" w:rsidRDefault="00000000" w:rsidRPr="00000000" w14:paraId="00000029">
      <w:pPr>
        <w:spacing w:after="0" w:lineRule="auto"/>
        <w:jc w:val="center"/>
        <w:rPr/>
      </w:pPr>
      <w:r w:rsidDel="00000000" w:rsidR="00000000" w:rsidRPr="00000000">
        <w:br w:type="page"/>
      </w:r>
      <w:r w:rsidDel="00000000" w:rsidR="00000000" w:rsidRPr="00000000">
        <w:rPr>
          <w:rtl w:val="0"/>
        </w:rPr>
      </w:r>
    </w:p>
    <w:p w:rsidR="00000000" w:rsidDel="00000000" w:rsidP="00000000" w:rsidRDefault="00000000" w:rsidRPr="00000000" w14:paraId="0000002A">
      <w:pPr>
        <w:pStyle w:val="Heading1"/>
        <w:rPr/>
      </w:pPr>
      <w:bookmarkStart w:colFirst="0" w:colLast="0" w:name="_urtwo4xp5k0k" w:id="1"/>
      <w:bookmarkEnd w:id="1"/>
      <w:r w:rsidDel="00000000" w:rsidR="00000000" w:rsidRPr="00000000">
        <w:rPr>
          <w:rtl w:val="0"/>
        </w:rPr>
        <w:t xml:space="preserve">Introduction</w:t>
      </w:r>
    </w:p>
    <w:p w:rsidR="00000000" w:rsidDel="00000000" w:rsidP="00000000" w:rsidRDefault="00000000" w:rsidRPr="00000000" w14:paraId="0000002B">
      <w:pPr>
        <w:spacing w:line="360" w:lineRule="auto"/>
        <w:rPr/>
      </w:pPr>
      <w:r w:rsidDel="00000000" w:rsidR="00000000" w:rsidRPr="00000000">
        <w:rPr>
          <w:rtl w:val="0"/>
        </w:rPr>
        <w:t xml:space="preserve">The Mandelbrot set is the set of complex numbers c for which the function f</w:t>
      </w:r>
      <w:r w:rsidDel="00000000" w:rsidR="00000000" w:rsidRPr="00000000">
        <w:rPr>
          <w:vertAlign w:val="subscript"/>
          <w:rtl w:val="0"/>
        </w:rPr>
        <w:t xml:space="preserve">c</w:t>
      </w:r>
      <w:r w:rsidDel="00000000" w:rsidR="00000000" w:rsidRPr="00000000">
        <w:rPr>
          <w:rtl w:val="0"/>
        </w:rPr>
        <w:t xml:space="preserve">(z) = z</w:t>
      </w:r>
      <w:r w:rsidDel="00000000" w:rsidR="00000000" w:rsidRPr="00000000">
        <w:rPr>
          <w:vertAlign w:val="superscript"/>
          <w:rtl w:val="0"/>
        </w:rPr>
        <w:t xml:space="preserve">2</w:t>
      </w:r>
      <w:r w:rsidDel="00000000" w:rsidR="00000000" w:rsidRPr="00000000">
        <w:rPr>
          <w:rtl w:val="0"/>
        </w:rPr>
        <w:t xml:space="preserve">+c does not diverge when iterated from z = 0, i.e., for which the sequence f</w:t>
      </w:r>
      <w:r w:rsidDel="00000000" w:rsidR="00000000" w:rsidRPr="00000000">
        <w:rPr>
          <w:vertAlign w:val="subscript"/>
          <w:rtl w:val="0"/>
        </w:rPr>
        <w:t xml:space="preserve">c</w:t>
      </w:r>
      <w:r w:rsidDel="00000000" w:rsidR="00000000" w:rsidRPr="00000000">
        <w:rPr>
          <w:rtl w:val="0"/>
        </w:rPr>
        <w:t xml:space="preserve">(0), f</w:t>
      </w:r>
      <w:r w:rsidDel="00000000" w:rsidR="00000000" w:rsidRPr="00000000">
        <w:rPr>
          <w:vertAlign w:val="subscript"/>
          <w:rtl w:val="0"/>
        </w:rPr>
        <w:t xml:space="preserve">c</w:t>
      </w:r>
      <w:r w:rsidDel="00000000" w:rsidR="00000000" w:rsidRPr="00000000">
        <w:rPr>
          <w:rtl w:val="0"/>
        </w:rPr>
        <w:t xml:space="preserve">(f</w:t>
      </w:r>
      <w:r w:rsidDel="00000000" w:rsidR="00000000" w:rsidRPr="00000000">
        <w:rPr>
          <w:vertAlign w:val="subscript"/>
          <w:rtl w:val="0"/>
        </w:rPr>
        <w:t xml:space="preserve">c</w:t>
      </w:r>
      <w:r w:rsidDel="00000000" w:rsidR="00000000" w:rsidRPr="00000000">
        <w:rPr>
          <w:rtl w:val="0"/>
        </w:rPr>
        <w:t xml:space="preserve">(0)), etc., remains bounded in absolute value. In this report we are going to analyze a code that implemente that set with some implementations and tools. </w:t>
      </w:r>
    </w:p>
    <w:p w:rsidR="00000000" w:rsidDel="00000000" w:rsidP="00000000" w:rsidRDefault="00000000" w:rsidRPr="00000000" w14:paraId="0000002C">
      <w:pPr>
        <w:spacing w:line="360" w:lineRule="auto"/>
        <w:rPr/>
      </w:pPr>
      <w:r w:rsidDel="00000000" w:rsidR="00000000" w:rsidRPr="00000000">
        <w:rPr>
          <w:rtl w:val="0"/>
        </w:rPr>
        <w:t xml:space="preserve">To analyze the code and its paralization we will use Tareador which will help us to see the dependences of the parameters and other relevant information like the number of executions will each task do. Another procedure that will help us is an instrumented analisy, which will be implemented with the help of some Scripts. </w:t>
      </w:r>
    </w:p>
    <w:p w:rsidR="00000000" w:rsidDel="00000000" w:rsidP="00000000" w:rsidRDefault="00000000" w:rsidRPr="00000000" w14:paraId="0000002D">
      <w:pPr>
        <w:spacing w:line="360" w:lineRule="auto"/>
        <w:rPr/>
      </w:pPr>
      <w:r w:rsidDel="00000000" w:rsidR="00000000" w:rsidRPr="00000000">
        <w:rPr>
          <w:rtl w:val="0"/>
        </w:rPr>
        <w:t xml:space="preserve">To understand the instrumented analyze we will use Paraver, a helpful tool that will show us some important information in a graphicaly way.</w:t>
      </w:r>
      <w:r w:rsidDel="00000000" w:rsidR="00000000" w:rsidRPr="00000000">
        <w:br w:type="page"/>
      </w:r>
      <w:r w:rsidDel="00000000" w:rsidR="00000000" w:rsidRPr="00000000">
        <w:rPr>
          <w:rtl w:val="0"/>
        </w:rPr>
      </w:r>
    </w:p>
    <w:p w:rsidR="00000000" w:rsidDel="00000000" w:rsidP="00000000" w:rsidRDefault="00000000" w:rsidRPr="00000000" w14:paraId="0000002E">
      <w:pPr>
        <w:pStyle w:val="Heading1"/>
        <w:rPr/>
      </w:pPr>
      <w:bookmarkStart w:colFirst="0" w:colLast="0" w:name="_kf2lfuy2t9yk" w:id="2"/>
      <w:bookmarkEnd w:id="2"/>
      <w:r w:rsidDel="00000000" w:rsidR="00000000" w:rsidRPr="00000000">
        <w:rPr>
          <w:rtl w:val="0"/>
        </w:rPr>
        <w:t xml:space="preserve">Task decomposition and granularity analysis</w:t>
      </w:r>
    </w:p>
    <w:p w:rsidR="00000000" w:rsidDel="00000000" w:rsidP="00000000" w:rsidRDefault="00000000" w:rsidRPr="00000000" w14:paraId="0000002F">
      <w:pPr>
        <w:pStyle w:val="Heading2"/>
        <w:rPr/>
      </w:pPr>
      <w:bookmarkStart w:colFirst="0" w:colLast="0" w:name="_o7c32mgqhuli" w:id="3"/>
      <w:bookmarkEnd w:id="3"/>
      <w:r w:rsidDel="00000000" w:rsidR="00000000" w:rsidRPr="00000000">
        <w:rPr>
          <w:rtl w:val="0"/>
        </w:rPr>
        <w:t xml:space="preserve">Codes</w:t>
      </w:r>
    </w:p>
    <w:p w:rsidR="00000000" w:rsidDel="00000000" w:rsidP="00000000" w:rsidRDefault="00000000" w:rsidRPr="00000000" w14:paraId="00000030">
      <w:pPr>
        <w:rPr/>
      </w:pPr>
      <w:r w:rsidDel="00000000" w:rsidR="00000000" w:rsidRPr="00000000">
        <w:rPr>
          <w:rtl w:val="0"/>
        </w:rPr>
        <w:t xml:space="preserve">The Tasks are defined at granularity level of Point:</w:t>
      </w:r>
    </w:p>
    <w:p w:rsidR="00000000" w:rsidDel="00000000" w:rsidP="00000000" w:rsidRDefault="00000000" w:rsidRPr="00000000" w14:paraId="00000031">
      <w:pPr>
        <w:spacing w:after="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Calculate points and save/display */</w:t>
      </w:r>
    </w:p>
    <w:p w:rsidR="00000000" w:rsidDel="00000000" w:rsidP="00000000" w:rsidRDefault="00000000" w:rsidRPr="00000000" w14:paraId="00000032">
      <w:pPr>
        <w:spacing w:after="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for (row = 0; row &lt; height; ++row) {</w:t>
      </w:r>
    </w:p>
    <w:p w:rsidR="00000000" w:rsidDel="00000000" w:rsidP="00000000" w:rsidRDefault="00000000" w:rsidRPr="00000000" w14:paraId="00000033">
      <w:pPr>
        <w:spacing w:after="0" w:lineRule="auto"/>
        <w:ind w:firstLine="72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for (col = 0; col &lt; width; ++col) {</w:t>
      </w:r>
    </w:p>
    <w:p w:rsidR="00000000" w:rsidDel="00000000" w:rsidP="00000000" w:rsidRDefault="00000000" w:rsidRPr="00000000" w14:paraId="00000034">
      <w:pPr>
        <w:spacing w:after="0" w:lineRule="auto"/>
        <w:ind w:left="720" w:firstLine="720"/>
        <w:rPr>
          <w:rFonts w:ascii="Roboto Mono" w:cs="Roboto Mono" w:eastAsia="Roboto Mono" w:hAnsi="Roboto Mono"/>
          <w:b w:val="1"/>
          <w:sz w:val="20"/>
          <w:szCs w:val="20"/>
        </w:rPr>
      </w:pPr>
      <w:r w:rsidDel="00000000" w:rsidR="00000000" w:rsidRPr="00000000">
        <w:rPr>
          <w:rFonts w:ascii="Roboto Mono" w:cs="Roboto Mono" w:eastAsia="Roboto Mono" w:hAnsi="Roboto Mono"/>
          <w:b w:val="1"/>
          <w:sz w:val="20"/>
          <w:szCs w:val="20"/>
          <w:rtl w:val="0"/>
        </w:rPr>
        <w:t xml:space="preserve">tareador_start_task("point");</w:t>
      </w:r>
    </w:p>
    <w:p w:rsidR="00000000" w:rsidDel="00000000" w:rsidP="00000000" w:rsidRDefault="00000000" w:rsidRPr="00000000" w14:paraId="00000035">
      <w:pPr>
        <w:spacing w:after="0" w:lineRule="auto"/>
        <w:ind w:left="0" w:firstLine="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tab/>
        <w:t xml:space="preserve">// calculation of a single point</w:t>
      </w:r>
    </w:p>
    <w:p w:rsidR="00000000" w:rsidDel="00000000" w:rsidP="00000000" w:rsidRDefault="00000000" w:rsidRPr="00000000" w14:paraId="00000036">
      <w:pPr>
        <w:spacing w:after="0" w:lineRule="auto"/>
        <w:ind w:left="720" w:firstLine="720"/>
        <w:rPr>
          <w:rFonts w:ascii="Roboto Mono" w:cs="Roboto Mono" w:eastAsia="Roboto Mono" w:hAnsi="Roboto Mono"/>
          <w:b w:val="1"/>
          <w:sz w:val="20"/>
          <w:szCs w:val="20"/>
        </w:rPr>
      </w:pPr>
      <w:r w:rsidDel="00000000" w:rsidR="00000000" w:rsidRPr="00000000">
        <w:rPr>
          <w:rFonts w:ascii="Roboto Mono" w:cs="Roboto Mono" w:eastAsia="Roboto Mono" w:hAnsi="Roboto Mono"/>
          <w:b w:val="1"/>
          <w:sz w:val="20"/>
          <w:szCs w:val="20"/>
          <w:rtl w:val="0"/>
        </w:rPr>
        <w:t xml:space="preserve">tareador_end_task("point");</w:t>
      </w:r>
    </w:p>
    <w:p w:rsidR="00000000" w:rsidDel="00000000" w:rsidP="00000000" w:rsidRDefault="00000000" w:rsidRPr="00000000" w14:paraId="00000037">
      <w:pPr>
        <w:spacing w:after="0" w:lineRule="auto"/>
        <w:ind w:left="0" w:firstLine="72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w:t>
      </w:r>
    </w:p>
    <w:p w:rsidR="00000000" w:rsidDel="00000000" w:rsidP="00000000" w:rsidRDefault="00000000" w:rsidRPr="00000000" w14:paraId="00000038">
      <w:pPr>
        <w:spacing w:after="0" w:lineRule="auto"/>
        <w:ind w:left="0" w:firstLine="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The tasks are defined at granularity level of Row:</w:t>
      </w:r>
    </w:p>
    <w:p w:rsidR="00000000" w:rsidDel="00000000" w:rsidP="00000000" w:rsidRDefault="00000000" w:rsidRPr="00000000" w14:paraId="0000003B">
      <w:pPr>
        <w:spacing w:after="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Calculate points and save/display */</w:t>
      </w:r>
    </w:p>
    <w:p w:rsidR="00000000" w:rsidDel="00000000" w:rsidP="00000000" w:rsidRDefault="00000000" w:rsidRPr="00000000" w14:paraId="0000003C">
      <w:pPr>
        <w:spacing w:after="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for (row = 0; row &lt; height; ++row) {</w:t>
      </w:r>
    </w:p>
    <w:p w:rsidR="00000000" w:rsidDel="00000000" w:rsidP="00000000" w:rsidRDefault="00000000" w:rsidRPr="00000000" w14:paraId="0000003D">
      <w:pPr>
        <w:spacing w:after="0" w:lineRule="auto"/>
        <w:rPr>
          <w:rFonts w:ascii="Roboto Mono" w:cs="Roboto Mono" w:eastAsia="Roboto Mono" w:hAnsi="Roboto Mono"/>
          <w:b w:val="1"/>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b w:val="1"/>
          <w:sz w:val="20"/>
          <w:szCs w:val="20"/>
          <w:rtl w:val="0"/>
        </w:rPr>
        <w:t xml:space="preserve">tareador_start_task("row");</w:t>
      </w:r>
    </w:p>
    <w:p w:rsidR="00000000" w:rsidDel="00000000" w:rsidP="00000000" w:rsidRDefault="00000000" w:rsidRPr="00000000" w14:paraId="0000003E">
      <w:pPr>
        <w:spacing w:after="0" w:lineRule="auto"/>
        <w:ind w:firstLine="72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for (col = 0; col &lt; width; ++col) {</w:t>
      </w:r>
    </w:p>
    <w:p w:rsidR="00000000" w:rsidDel="00000000" w:rsidP="00000000" w:rsidRDefault="00000000" w:rsidRPr="00000000" w14:paraId="0000003F">
      <w:pPr>
        <w:spacing w:after="0" w:lineRule="auto"/>
        <w:ind w:left="0" w:firstLine="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tab/>
        <w:t xml:space="preserve">// calculation of a single point</w:t>
      </w:r>
    </w:p>
    <w:p w:rsidR="00000000" w:rsidDel="00000000" w:rsidP="00000000" w:rsidRDefault="00000000" w:rsidRPr="00000000" w14:paraId="00000040">
      <w:pPr>
        <w:spacing w:after="0" w:lineRule="auto"/>
        <w:ind w:firstLine="72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w:t>
      </w:r>
    </w:p>
    <w:p w:rsidR="00000000" w:rsidDel="00000000" w:rsidP="00000000" w:rsidRDefault="00000000" w:rsidRPr="00000000" w14:paraId="00000041">
      <w:pPr>
        <w:spacing w:after="0" w:lineRule="auto"/>
        <w:ind w:left="720" w:firstLine="0"/>
        <w:rPr>
          <w:rFonts w:ascii="Roboto Mono" w:cs="Roboto Mono" w:eastAsia="Roboto Mono" w:hAnsi="Roboto Mono"/>
          <w:b w:val="1"/>
          <w:sz w:val="20"/>
          <w:szCs w:val="20"/>
        </w:rPr>
      </w:pPr>
      <w:r w:rsidDel="00000000" w:rsidR="00000000" w:rsidRPr="00000000">
        <w:rPr>
          <w:rFonts w:ascii="Roboto Mono" w:cs="Roboto Mono" w:eastAsia="Roboto Mono" w:hAnsi="Roboto Mono"/>
          <w:b w:val="1"/>
          <w:sz w:val="20"/>
          <w:szCs w:val="20"/>
          <w:rtl w:val="0"/>
        </w:rPr>
        <w:t xml:space="preserve">tareador_end_task("row");</w:t>
      </w:r>
    </w:p>
    <w:p w:rsidR="00000000" w:rsidDel="00000000" w:rsidP="00000000" w:rsidRDefault="00000000" w:rsidRPr="00000000" w14:paraId="00000042">
      <w:pPr>
        <w:spacing w:after="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br w:type="page"/>
      </w:r>
      <w:r w:rsidDel="00000000" w:rsidR="00000000" w:rsidRPr="00000000">
        <w:rPr>
          <w:rtl w:val="0"/>
        </w:rPr>
      </w:r>
    </w:p>
    <w:p w:rsidR="00000000" w:rsidDel="00000000" w:rsidP="00000000" w:rsidRDefault="00000000" w:rsidRPr="00000000" w14:paraId="00000045">
      <w:pPr>
        <w:pStyle w:val="Heading2"/>
        <w:rPr/>
      </w:pPr>
      <w:bookmarkStart w:colFirst="0" w:colLast="0" w:name="_4cikw5q1pzh" w:id="4"/>
      <w:bookmarkEnd w:id="4"/>
      <w:r w:rsidDel="00000000" w:rsidR="00000000" w:rsidRPr="00000000">
        <w:rPr>
          <w:rtl w:val="0"/>
        </w:rPr>
        <w:t xml:space="preserve">Dependency Graphs</w:t>
      </w:r>
    </w:p>
    <w:p w:rsidR="00000000" w:rsidDel="00000000" w:rsidP="00000000" w:rsidRDefault="00000000" w:rsidRPr="00000000" w14:paraId="00000046">
      <w:pPr>
        <w:jc w:val="center"/>
        <w:rPr/>
      </w:pPr>
      <w:r w:rsidDel="00000000" w:rsidR="00000000" w:rsidRPr="00000000">
        <w:rPr/>
        <w:drawing>
          <wp:inline distB="114300" distT="114300" distL="114300" distR="114300">
            <wp:extent cx="6122850" cy="1854200"/>
            <wp:effectExtent b="0" l="0" r="0" t="0"/>
            <wp:docPr id="6"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6122850"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jc w:val="center"/>
        <w:rPr>
          <w:i w:val="1"/>
        </w:rPr>
      </w:pPr>
      <w:r w:rsidDel="00000000" w:rsidR="00000000" w:rsidRPr="00000000">
        <w:rPr>
          <w:rtl w:val="0"/>
        </w:rPr>
        <w:t xml:space="preserve">Row Normal (</w:t>
      </w:r>
      <w:r w:rsidDel="00000000" w:rsidR="00000000" w:rsidRPr="00000000">
        <w:rPr>
          <w:i w:val="1"/>
          <w:rtl w:val="0"/>
        </w:rPr>
        <w:t xml:space="preserve">mandel-tar)</w:t>
      </w:r>
    </w:p>
    <w:p w:rsidR="00000000" w:rsidDel="00000000" w:rsidP="00000000" w:rsidRDefault="00000000" w:rsidRPr="00000000" w14:paraId="00000048">
      <w:pPr>
        <w:jc w:val="center"/>
        <w:rPr/>
      </w:pPr>
      <w:r w:rsidDel="00000000" w:rsidR="00000000" w:rsidRPr="00000000">
        <w:rPr/>
        <w:drawing>
          <wp:inline distB="114300" distT="114300" distL="114300" distR="114300">
            <wp:extent cx="6122850" cy="342900"/>
            <wp:effectExtent b="0" l="0" r="0" t="0"/>
            <wp:docPr id="16"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612285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jc w:val="center"/>
        <w:rPr/>
        <w:sectPr>
          <w:headerReference r:id="rId8" w:type="first"/>
          <w:footerReference r:id="rId9" w:type="default"/>
          <w:footerReference r:id="rId10" w:type="first"/>
          <w:pgSz w:h="16838" w:w="11906"/>
          <w:pgMar w:bottom="1133.8582677165355" w:top="1133.8582677165355" w:left="1133.8582677165355" w:right="1133.8582677165355" w:header="720" w:footer="720"/>
          <w:pgNumType w:start="0"/>
          <w:titlePg w:val="1"/>
        </w:sectPr>
      </w:pPr>
      <w:r w:rsidDel="00000000" w:rsidR="00000000" w:rsidRPr="00000000">
        <w:rPr>
          <w:rtl w:val="0"/>
        </w:rPr>
        <w:t xml:space="preserve">Point Normal (</w:t>
      </w:r>
      <w:r w:rsidDel="00000000" w:rsidR="00000000" w:rsidRPr="00000000">
        <w:rPr>
          <w:i w:val="1"/>
          <w:rtl w:val="0"/>
        </w:rPr>
        <w:t xml:space="preserve">mandel-tar)</w:t>
      </w:r>
      <w:r w:rsidDel="00000000" w:rsidR="00000000" w:rsidRPr="00000000">
        <w:rPr>
          <w:rtl w:val="0"/>
        </w:rPr>
      </w:r>
    </w:p>
    <w:p w:rsidR="00000000" w:rsidDel="00000000" w:rsidP="00000000" w:rsidRDefault="00000000" w:rsidRPr="00000000" w14:paraId="0000004A">
      <w:pPr>
        <w:jc w:val="center"/>
        <w:rPr/>
      </w:pPr>
      <w:r w:rsidDel="00000000" w:rsidR="00000000" w:rsidRPr="00000000">
        <w:rPr/>
        <w:drawing>
          <wp:inline distB="114300" distT="114300" distL="114300" distR="114300">
            <wp:extent cx="627788" cy="4362450"/>
            <wp:effectExtent b="0" l="0" r="0" t="0"/>
            <wp:docPr id="3"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627788" cy="436245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jc w:val="center"/>
        <w:rPr>
          <w:i w:val="1"/>
        </w:rPr>
      </w:pPr>
      <w:r w:rsidDel="00000000" w:rsidR="00000000" w:rsidRPr="00000000">
        <w:rPr>
          <w:rtl w:val="0"/>
        </w:rPr>
        <w:t xml:space="preserve">Row Display (</w:t>
      </w:r>
      <w:r w:rsidDel="00000000" w:rsidR="00000000" w:rsidRPr="00000000">
        <w:rPr>
          <w:i w:val="1"/>
          <w:rtl w:val="0"/>
        </w:rPr>
        <w:t xml:space="preserve">mandeld-tar)</w:t>
      </w:r>
    </w:p>
    <w:p w:rsidR="00000000" w:rsidDel="00000000" w:rsidP="00000000" w:rsidRDefault="00000000" w:rsidRPr="00000000" w14:paraId="0000004C">
      <w:pPr>
        <w:jc w:val="center"/>
        <w:rPr/>
      </w:pPr>
      <w:r w:rsidDel="00000000" w:rsidR="00000000" w:rsidRPr="00000000">
        <w:rPr/>
        <w:drawing>
          <wp:inline distB="114300" distT="114300" distL="114300" distR="114300">
            <wp:extent cx="190500" cy="4343400"/>
            <wp:effectExtent b="0" l="0" r="0" t="0"/>
            <wp:docPr id="4"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190500" cy="43434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jc w:val="center"/>
        <w:rPr/>
        <w:sectPr>
          <w:type w:val="continuous"/>
          <w:pgSz w:h="16838" w:w="11906"/>
          <w:pgMar w:bottom="1133.8582677165355" w:top="1133.8582677165355" w:left="1133.8582677165355" w:right="1133.8582677165355" w:header="720" w:footer="720"/>
          <w:cols w:equalWidth="0" w:num="2">
            <w:col w:space="720" w:w="4458.88"/>
            <w:col w:space="0" w:w="4458.88"/>
          </w:cols>
        </w:sectPr>
      </w:pPr>
      <w:r w:rsidDel="00000000" w:rsidR="00000000" w:rsidRPr="00000000">
        <w:rPr>
          <w:rtl w:val="0"/>
        </w:rPr>
        <w:t xml:space="preserve">Point Display (</w:t>
      </w:r>
      <w:r w:rsidDel="00000000" w:rsidR="00000000" w:rsidRPr="00000000">
        <w:rPr>
          <w:i w:val="1"/>
          <w:rtl w:val="0"/>
        </w:rPr>
        <w:t xml:space="preserve">mandeld-tar)</w:t>
      </w:r>
      <w:r w:rsidDel="00000000" w:rsidR="00000000" w:rsidRPr="00000000">
        <w:rPr>
          <w:rtl w:val="0"/>
        </w:rPr>
      </w:r>
    </w:p>
    <w:p w:rsidR="00000000" w:rsidDel="00000000" w:rsidP="00000000" w:rsidRDefault="00000000" w:rsidRPr="00000000" w14:paraId="0000004E">
      <w:pPr>
        <w:pStyle w:val="Heading2"/>
        <w:rPr/>
      </w:pPr>
      <w:bookmarkStart w:colFirst="0" w:colLast="0" w:name="_8t15bd2kgpx8" w:id="5"/>
      <w:bookmarkEnd w:id="5"/>
      <w:r w:rsidDel="00000000" w:rsidR="00000000" w:rsidRPr="00000000">
        <w:rPr>
          <w:rtl w:val="0"/>
        </w:rPr>
        <w:t xml:space="preserve">Analysis</w:t>
      </w:r>
    </w:p>
    <w:p w:rsidR="00000000" w:rsidDel="00000000" w:rsidP="00000000" w:rsidRDefault="00000000" w:rsidRPr="00000000" w14:paraId="0000004F">
      <w:pPr>
        <w:rPr/>
      </w:pPr>
      <w:r w:rsidDel="00000000" w:rsidR="00000000" w:rsidRPr="00000000">
        <w:rPr>
          <w:rtl w:val="0"/>
        </w:rPr>
        <w:t xml:space="preserve">The non-graphical version </w:t>
      </w:r>
      <w:r w:rsidDel="00000000" w:rsidR="00000000" w:rsidRPr="00000000">
        <w:rPr>
          <w:i w:val="1"/>
          <w:rtl w:val="0"/>
        </w:rPr>
        <w:t xml:space="preserve">mandel-tar</w:t>
      </w:r>
      <w:r w:rsidDel="00000000" w:rsidR="00000000" w:rsidRPr="00000000">
        <w:rPr>
          <w:rtl w:val="0"/>
        </w:rPr>
        <w:t xml:space="preserve"> has two common characteristics:</w:t>
      </w:r>
    </w:p>
    <w:p w:rsidR="00000000" w:rsidDel="00000000" w:rsidP="00000000" w:rsidRDefault="00000000" w:rsidRPr="00000000" w14:paraId="00000050">
      <w:pPr>
        <w:numPr>
          <w:ilvl w:val="0"/>
          <w:numId w:val="1"/>
        </w:numPr>
        <w:ind w:left="720" w:hanging="360"/>
        <w:rPr>
          <w:u w:val="none"/>
        </w:rPr>
      </w:pPr>
      <w:r w:rsidDel="00000000" w:rsidR="00000000" w:rsidRPr="00000000">
        <w:rPr>
          <w:rtl w:val="0"/>
        </w:rPr>
        <w:t xml:space="preserve">Both are embarrassingly paralelizable, because there are no dependencies.</w:t>
      </w:r>
    </w:p>
    <w:p w:rsidR="00000000" w:rsidDel="00000000" w:rsidP="00000000" w:rsidRDefault="00000000" w:rsidRPr="00000000" w14:paraId="00000051">
      <w:pPr>
        <w:numPr>
          <w:ilvl w:val="0"/>
          <w:numId w:val="1"/>
        </w:numPr>
        <w:ind w:left="720" w:hanging="360"/>
        <w:rPr>
          <w:u w:val="none"/>
        </w:rPr>
      </w:pPr>
      <w:r w:rsidDel="00000000" w:rsidR="00000000" w:rsidRPr="00000000">
        <w:rPr>
          <w:rtl w:val="0"/>
        </w:rPr>
        <w:t xml:space="preserve">Tasks have notable different sizes, because some points diverge faster than others.</w:t>
      </w:r>
    </w:p>
    <w:p w:rsidR="00000000" w:rsidDel="00000000" w:rsidP="00000000" w:rsidRDefault="00000000" w:rsidRPr="00000000" w14:paraId="00000052">
      <w:pPr>
        <w:rPr/>
      </w:pPr>
      <w:r w:rsidDel="00000000" w:rsidR="00000000" w:rsidRPr="00000000">
        <w:rPr>
          <w:rtl w:val="0"/>
        </w:rPr>
        <w:t xml:space="preserve">The graphs are so different because the </w:t>
      </w:r>
      <w:r w:rsidDel="00000000" w:rsidR="00000000" w:rsidRPr="00000000">
        <w:rPr>
          <w:i w:val="1"/>
          <w:rtl w:val="0"/>
        </w:rPr>
        <w:t xml:space="preserve">mandeld-tar</w:t>
      </w:r>
      <w:r w:rsidDel="00000000" w:rsidR="00000000" w:rsidRPr="00000000">
        <w:rPr>
          <w:rtl w:val="0"/>
        </w:rPr>
        <w:t xml:space="preserve"> is painting the pixel just after the point is calculated, and the library that paints the pixels uses a variable that is shared, so it can’t run in parallel due to data erase.</w:t>
      </w:r>
    </w:p>
    <w:p w:rsidR="00000000" w:rsidDel="00000000" w:rsidP="00000000" w:rsidRDefault="00000000" w:rsidRPr="00000000" w14:paraId="00000053">
      <w:pPr>
        <w:rPr/>
      </w:pPr>
      <w:r w:rsidDel="00000000" w:rsidR="00000000" w:rsidRPr="00000000">
        <w:rPr>
          <w:rtl w:val="0"/>
        </w:rPr>
        <w:t xml:space="preserve">The problem is here:</w:t>
      </w:r>
    </w:p>
    <w:p w:rsidR="00000000" w:rsidDel="00000000" w:rsidP="00000000" w:rsidRDefault="00000000" w:rsidRPr="00000000" w14:paraId="00000054">
      <w:pPr>
        <w:spacing w:after="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#if _DISPLAY_</w:t>
      </w:r>
    </w:p>
    <w:p w:rsidR="00000000" w:rsidDel="00000000" w:rsidP="00000000" w:rsidRDefault="00000000" w:rsidRPr="00000000" w14:paraId="00000055">
      <w:pPr>
        <w:spacing w:after="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 Scale color and display point  */</w:t>
      </w:r>
    </w:p>
    <w:p w:rsidR="00000000" w:rsidDel="00000000" w:rsidP="00000000" w:rsidRDefault="00000000" w:rsidRPr="00000000" w14:paraId="00000056">
      <w:pPr>
        <w:spacing w:after="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long color = (long) ((k-1) * scale_color) + min_color;</w:t>
      </w:r>
    </w:p>
    <w:p w:rsidR="00000000" w:rsidDel="00000000" w:rsidP="00000000" w:rsidRDefault="00000000" w:rsidRPr="00000000" w14:paraId="00000057">
      <w:pPr>
        <w:spacing w:after="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if (setup_return == EXIT_SUCCESS) {</w:t>
      </w:r>
    </w:p>
    <w:p w:rsidR="00000000" w:rsidDel="00000000" w:rsidP="00000000" w:rsidRDefault="00000000" w:rsidRPr="00000000" w14:paraId="00000058">
      <w:pPr>
        <w:spacing w:after="0" w:lineRule="auto"/>
        <w:rPr>
          <w:rFonts w:ascii="Roboto Mono" w:cs="Roboto Mono" w:eastAsia="Roboto Mono" w:hAnsi="Roboto Mono"/>
          <w:b w:val="1"/>
          <w:color w:val="ff0000"/>
          <w:sz w:val="20"/>
          <w:szCs w:val="20"/>
        </w:rPr>
      </w:pPr>
      <w:r w:rsidDel="00000000" w:rsidR="00000000" w:rsidRPr="00000000">
        <w:rPr>
          <w:rFonts w:ascii="Roboto Mono" w:cs="Roboto Mono" w:eastAsia="Roboto Mono" w:hAnsi="Roboto Mono"/>
          <w:b w:val="1"/>
          <w:sz w:val="20"/>
          <w:szCs w:val="20"/>
          <w:rtl w:val="0"/>
        </w:rPr>
        <w:t xml:space="preserve">                </w:t>
      </w:r>
      <w:r w:rsidDel="00000000" w:rsidR="00000000" w:rsidRPr="00000000">
        <w:rPr>
          <w:rFonts w:ascii="Roboto Mono" w:cs="Roboto Mono" w:eastAsia="Roboto Mono" w:hAnsi="Roboto Mono"/>
          <w:b w:val="1"/>
          <w:color w:val="ff0000"/>
          <w:sz w:val="20"/>
          <w:szCs w:val="20"/>
          <w:rtl w:val="0"/>
        </w:rPr>
        <w:t xml:space="preserve">XSetForeground (display, gc, color);</w:t>
      </w:r>
    </w:p>
    <w:p w:rsidR="00000000" w:rsidDel="00000000" w:rsidP="00000000" w:rsidRDefault="00000000" w:rsidRPr="00000000" w14:paraId="00000059">
      <w:pPr>
        <w:spacing w:after="0" w:lineRule="auto"/>
        <w:rPr>
          <w:rFonts w:ascii="Roboto Mono" w:cs="Roboto Mono" w:eastAsia="Roboto Mono" w:hAnsi="Roboto Mono"/>
          <w:b w:val="1"/>
          <w:color w:val="ff0000"/>
          <w:sz w:val="20"/>
          <w:szCs w:val="20"/>
        </w:rPr>
      </w:pPr>
      <w:r w:rsidDel="00000000" w:rsidR="00000000" w:rsidRPr="00000000">
        <w:rPr>
          <w:rFonts w:ascii="Roboto Mono" w:cs="Roboto Mono" w:eastAsia="Roboto Mono" w:hAnsi="Roboto Mono"/>
          <w:b w:val="1"/>
          <w:color w:val="ff0000"/>
          <w:sz w:val="20"/>
          <w:szCs w:val="20"/>
          <w:rtl w:val="0"/>
        </w:rPr>
        <w:t xml:space="preserve">                XDrawPoint (display, win, gc, col, row);</w:t>
      </w:r>
    </w:p>
    <w:p w:rsidR="00000000" w:rsidDel="00000000" w:rsidP="00000000" w:rsidRDefault="00000000" w:rsidRPr="00000000" w14:paraId="0000005A">
      <w:pPr>
        <w:spacing w:after="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r>
    </w:p>
    <w:p w:rsidR="00000000" w:rsidDel="00000000" w:rsidP="00000000" w:rsidRDefault="00000000" w:rsidRPr="00000000" w14:paraId="0000005B">
      <w:pPr>
        <w:spacing w:after="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#else</w:t>
      </w:r>
    </w:p>
    <w:p w:rsidR="00000000" w:rsidDel="00000000" w:rsidP="00000000" w:rsidRDefault="00000000" w:rsidRPr="00000000" w14:paraId="0000005C">
      <w:pPr>
        <w:spacing w:after="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output[row][col]=k;</w:t>
      </w:r>
    </w:p>
    <w:p w:rsidR="00000000" w:rsidDel="00000000" w:rsidP="00000000" w:rsidRDefault="00000000" w:rsidRPr="00000000" w14:paraId="0000005D">
      <w:pPr>
        <w:spacing w:after="0" w:lineRule="auto"/>
        <w:rPr/>
      </w:pPr>
      <w:r w:rsidDel="00000000" w:rsidR="00000000" w:rsidRPr="00000000">
        <w:rPr>
          <w:rFonts w:ascii="Roboto Mono" w:cs="Roboto Mono" w:eastAsia="Roboto Mono" w:hAnsi="Roboto Mono"/>
          <w:sz w:val="20"/>
          <w:szCs w:val="20"/>
          <w:rtl w:val="0"/>
        </w:rPr>
        <w:t xml:space="preserve">#endif</w:t>
      </w: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t xml:space="preserve">The solution that requires less changes is using #pragma omp critical in the section that paints each pixel. We also thought on splitting the word: calculate first the points and when you have all of them paint them. Although we think that this second option is more efficient, it would take a lot more changes to the code, so we won’t do it.</w:t>
      </w:r>
    </w:p>
    <w:p w:rsidR="00000000" w:rsidDel="00000000" w:rsidP="00000000" w:rsidRDefault="00000000" w:rsidRPr="00000000" w14:paraId="00000060">
      <w:pPr>
        <w:pStyle w:val="Heading2"/>
        <w:rPr/>
      </w:pPr>
      <w:bookmarkStart w:colFirst="0" w:colLast="0" w:name="_a4snxukf9kvm" w:id="6"/>
      <w:bookmarkEnd w:id="6"/>
      <w:r w:rsidDel="00000000" w:rsidR="00000000" w:rsidRPr="00000000">
        <w:rPr>
          <w:rtl w:val="0"/>
        </w:rPr>
        <w:t xml:space="preserve">Choosing the right granularity</w:t>
      </w:r>
    </w:p>
    <w:p w:rsidR="00000000" w:rsidDel="00000000" w:rsidP="00000000" w:rsidRDefault="00000000" w:rsidRPr="00000000" w14:paraId="00000061">
      <w:pPr>
        <w:rPr/>
      </w:pPr>
      <w:r w:rsidDel="00000000" w:rsidR="00000000" w:rsidRPr="00000000">
        <w:rPr>
          <w:rtl w:val="0"/>
        </w:rPr>
        <w:t xml:space="preserve">Row  : 25.578360s with max. iterations 1000</w:t>
      </w:r>
    </w:p>
    <w:p w:rsidR="00000000" w:rsidDel="00000000" w:rsidP="00000000" w:rsidRDefault="00000000" w:rsidRPr="00000000" w14:paraId="00000062">
      <w:pPr>
        <w:rPr/>
      </w:pPr>
      <w:r w:rsidDel="00000000" w:rsidR="00000000" w:rsidRPr="00000000">
        <w:rPr>
          <w:rtl w:val="0"/>
        </w:rPr>
        <w:t xml:space="preserve">Point: 48.821805s with max. iterations 1000</w:t>
      </w:r>
    </w:p>
    <w:p w:rsidR="00000000" w:rsidDel="00000000" w:rsidP="00000000" w:rsidRDefault="00000000" w:rsidRPr="00000000" w14:paraId="00000063">
      <w:pPr>
        <w:rPr/>
      </w:pPr>
      <w:r w:rsidDel="00000000" w:rsidR="00000000" w:rsidRPr="00000000">
        <w:rPr>
          <w:rtl w:val="0"/>
        </w:rPr>
        <w:t xml:space="preserve">The granularity of the Row is better than the Point because of the overhead.</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pStyle w:val="Heading1"/>
        <w:rPr/>
      </w:pPr>
      <w:bookmarkStart w:colFirst="0" w:colLast="0" w:name="_8v3o4vhdx7yd" w:id="7"/>
      <w:bookmarkEnd w:id="7"/>
      <w:r w:rsidDel="00000000" w:rsidR="00000000" w:rsidRPr="00000000">
        <w:br w:type="page"/>
      </w:r>
      <w:r w:rsidDel="00000000" w:rsidR="00000000" w:rsidRPr="00000000">
        <w:rPr>
          <w:rtl w:val="0"/>
        </w:rPr>
      </w:r>
    </w:p>
    <w:p w:rsidR="00000000" w:rsidDel="00000000" w:rsidP="00000000" w:rsidRDefault="00000000" w:rsidRPr="00000000" w14:paraId="00000066">
      <w:pPr>
        <w:pStyle w:val="Heading1"/>
        <w:rPr/>
      </w:pPr>
      <w:bookmarkStart w:colFirst="0" w:colLast="0" w:name="_10g56h2wsk92" w:id="8"/>
      <w:bookmarkEnd w:id="8"/>
      <w:r w:rsidDel="00000000" w:rsidR="00000000" w:rsidRPr="00000000">
        <w:rPr>
          <w:rtl w:val="0"/>
        </w:rPr>
        <w:t xml:space="preserve">Point decomposition in OpenMP</w:t>
      </w:r>
    </w:p>
    <w:p w:rsidR="00000000" w:rsidDel="00000000" w:rsidP="00000000" w:rsidRDefault="00000000" w:rsidRPr="00000000" w14:paraId="00000067">
      <w:pPr>
        <w:pStyle w:val="Heading2"/>
        <w:rPr/>
      </w:pPr>
      <w:bookmarkStart w:colFirst="0" w:colLast="0" w:name="_93c1r0axsbon" w:id="9"/>
      <w:bookmarkEnd w:id="9"/>
      <w:r w:rsidDel="00000000" w:rsidR="00000000" w:rsidRPr="00000000">
        <w:rPr>
          <w:rtl w:val="0"/>
        </w:rPr>
        <w:t xml:space="preserve">1. Version (Task)</w:t>
        <w:tab/>
        <w:tab/>
        <w:tab/>
        <w:tab/>
        <w:tab/>
        <w:tab/>
        <w:tab/>
      </w:r>
    </w:p>
    <w:tbl>
      <w:tblPr>
        <w:tblStyle w:val="Table1"/>
        <w:jc w:val="left"/>
        <w:tblInd w:w="100.0" w:type="pct"/>
        <w:tblLayout w:type="fixed"/>
        <w:tblLook w:val="0600"/>
      </w:tblPr>
      <w:tblGrid>
        <w:gridCol w:w="9640"/>
        <w:tblGridChange w:id="0">
          <w:tblGrid>
            <w:gridCol w:w="9640"/>
          </w:tblGrid>
        </w:tblGridChange>
      </w:tblGrid>
      <w:tr>
        <w:tc>
          <w:tcPr>
            <w:shd w:fill="333333"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fcc28c"/>
                <w:sz w:val="20"/>
                <w:szCs w:val="20"/>
                <w:shd w:fill="333333" w:val="clear"/>
                <w:rtl w:val="0"/>
              </w:rPr>
              <w:t xml:space="preserve">for</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ffffaa"/>
                <w:sz w:val="20"/>
                <w:szCs w:val="20"/>
                <w:shd w:fill="333333" w:val="clear"/>
                <w:rtl w:val="0"/>
              </w:rPr>
              <w:t xml:space="preserve">row</w:t>
            </w:r>
            <w:r w:rsidDel="00000000" w:rsidR="00000000" w:rsidRPr="00000000">
              <w:rPr>
                <w:rFonts w:ascii="Consolas" w:cs="Consolas" w:eastAsia="Consolas" w:hAnsi="Consolas"/>
                <w:color w:val="ffffff"/>
                <w:sz w:val="20"/>
                <w:szCs w:val="20"/>
                <w:shd w:fill="333333" w:val="clear"/>
                <w:rtl w:val="0"/>
              </w:rPr>
              <w:t xml:space="preserve"> = </w:t>
            </w:r>
            <w:r w:rsidDel="00000000" w:rsidR="00000000" w:rsidRPr="00000000">
              <w:rPr>
                <w:rFonts w:ascii="Consolas" w:cs="Consolas" w:eastAsia="Consolas" w:hAnsi="Consolas"/>
                <w:color w:val="d36363"/>
                <w:sz w:val="20"/>
                <w:szCs w:val="20"/>
                <w:shd w:fill="333333" w:val="clear"/>
                <w:rtl w:val="0"/>
              </w:rPr>
              <w:t xml:space="preserve">0</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ffffaa"/>
                <w:sz w:val="20"/>
                <w:szCs w:val="20"/>
                <w:shd w:fill="333333" w:val="clear"/>
                <w:rtl w:val="0"/>
              </w:rPr>
              <w:t xml:space="preserve">row</w:t>
            </w:r>
            <w:r w:rsidDel="00000000" w:rsidR="00000000" w:rsidRPr="00000000">
              <w:rPr>
                <w:rFonts w:ascii="Consolas" w:cs="Consolas" w:eastAsia="Consolas" w:hAnsi="Consolas"/>
                <w:color w:val="ffffff"/>
                <w:sz w:val="20"/>
                <w:szCs w:val="20"/>
                <w:shd w:fill="333333" w:val="clear"/>
                <w:rtl w:val="0"/>
              </w:rPr>
              <w:t xml:space="preserve"> &lt; </w:t>
            </w:r>
            <w:r w:rsidDel="00000000" w:rsidR="00000000" w:rsidRPr="00000000">
              <w:rPr>
                <w:rFonts w:ascii="Consolas" w:cs="Consolas" w:eastAsia="Consolas" w:hAnsi="Consolas"/>
                <w:color w:val="ffffaa"/>
                <w:sz w:val="20"/>
                <w:szCs w:val="20"/>
                <w:shd w:fill="333333" w:val="clear"/>
                <w:rtl w:val="0"/>
              </w:rPr>
              <w:t xml:space="preserve">height</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ffffaa"/>
                <w:sz w:val="20"/>
                <w:szCs w:val="20"/>
                <w:shd w:fill="333333" w:val="clear"/>
                <w:rtl w:val="0"/>
              </w:rPr>
              <w:t xml:space="preserve">row</w:t>
            </w:r>
            <w:r w:rsidDel="00000000" w:rsidR="00000000" w:rsidRPr="00000000">
              <w:rPr>
                <w:rFonts w:ascii="Consolas" w:cs="Consolas" w:eastAsia="Consolas" w:hAnsi="Consolas"/>
                <w:color w:val="ffffff"/>
                <w:sz w:val="20"/>
                <w:szCs w:val="20"/>
                <w:shd w:fill="333333" w:val="clear"/>
                <w:rtl w:val="0"/>
              </w:rPr>
              <w:t xml:space="preserve">) {</w:t>
              <w:br w:type="textWrapping"/>
              <w:t xml:space="preserve">        #pragma omp parallel</w:t>
              <w:br w:type="textWrapping"/>
              <w:t xml:space="preserve">        #pragma omp single</w:t>
              <w:br w:type="textWrapping"/>
              <w:t xml:space="preserve">        </w:t>
            </w:r>
            <w:r w:rsidDel="00000000" w:rsidR="00000000" w:rsidRPr="00000000">
              <w:rPr>
                <w:rFonts w:ascii="Consolas" w:cs="Consolas" w:eastAsia="Consolas" w:hAnsi="Consolas"/>
                <w:color w:val="fcc28c"/>
                <w:sz w:val="20"/>
                <w:szCs w:val="20"/>
                <w:shd w:fill="333333" w:val="clear"/>
                <w:rtl w:val="0"/>
              </w:rPr>
              <w:t xml:space="preserve">for</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ffffaa"/>
                <w:sz w:val="20"/>
                <w:szCs w:val="20"/>
                <w:shd w:fill="333333" w:val="clear"/>
                <w:rtl w:val="0"/>
              </w:rPr>
              <w:t xml:space="preserve">col</w:t>
            </w:r>
            <w:r w:rsidDel="00000000" w:rsidR="00000000" w:rsidRPr="00000000">
              <w:rPr>
                <w:rFonts w:ascii="Consolas" w:cs="Consolas" w:eastAsia="Consolas" w:hAnsi="Consolas"/>
                <w:color w:val="ffffff"/>
                <w:sz w:val="20"/>
                <w:szCs w:val="20"/>
                <w:shd w:fill="333333" w:val="clear"/>
                <w:rtl w:val="0"/>
              </w:rPr>
              <w:t xml:space="preserve"> = </w:t>
            </w:r>
            <w:r w:rsidDel="00000000" w:rsidR="00000000" w:rsidRPr="00000000">
              <w:rPr>
                <w:rFonts w:ascii="Consolas" w:cs="Consolas" w:eastAsia="Consolas" w:hAnsi="Consolas"/>
                <w:color w:val="d36363"/>
                <w:sz w:val="20"/>
                <w:szCs w:val="20"/>
                <w:shd w:fill="333333" w:val="clear"/>
                <w:rtl w:val="0"/>
              </w:rPr>
              <w:t xml:space="preserve">0</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ffffaa"/>
                <w:sz w:val="20"/>
                <w:szCs w:val="20"/>
                <w:shd w:fill="333333" w:val="clear"/>
                <w:rtl w:val="0"/>
              </w:rPr>
              <w:t xml:space="preserve">col</w:t>
            </w:r>
            <w:r w:rsidDel="00000000" w:rsidR="00000000" w:rsidRPr="00000000">
              <w:rPr>
                <w:rFonts w:ascii="Consolas" w:cs="Consolas" w:eastAsia="Consolas" w:hAnsi="Consolas"/>
                <w:color w:val="ffffff"/>
                <w:sz w:val="20"/>
                <w:szCs w:val="20"/>
                <w:shd w:fill="333333" w:val="clear"/>
                <w:rtl w:val="0"/>
              </w:rPr>
              <w:t xml:space="preserve"> &lt; </w:t>
            </w:r>
            <w:r w:rsidDel="00000000" w:rsidR="00000000" w:rsidRPr="00000000">
              <w:rPr>
                <w:rFonts w:ascii="Consolas" w:cs="Consolas" w:eastAsia="Consolas" w:hAnsi="Consolas"/>
                <w:color w:val="ffffaa"/>
                <w:sz w:val="20"/>
                <w:szCs w:val="20"/>
                <w:shd w:fill="333333" w:val="clear"/>
                <w:rtl w:val="0"/>
              </w:rPr>
              <w:t xml:space="preserve">width</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ffffaa"/>
                <w:sz w:val="20"/>
                <w:szCs w:val="20"/>
                <w:shd w:fill="333333" w:val="clear"/>
                <w:rtl w:val="0"/>
              </w:rPr>
              <w:t xml:space="preserve">col</w:t>
            </w:r>
            <w:r w:rsidDel="00000000" w:rsidR="00000000" w:rsidRPr="00000000">
              <w:rPr>
                <w:rFonts w:ascii="Consolas" w:cs="Consolas" w:eastAsia="Consolas" w:hAnsi="Consolas"/>
                <w:color w:val="ffffff"/>
                <w:sz w:val="20"/>
                <w:szCs w:val="20"/>
                <w:shd w:fill="333333" w:val="clear"/>
                <w:rtl w:val="0"/>
              </w:rPr>
              <w:t xml:space="preserve">) {</w:t>
              <w:tab/>
              <w:tab/>
              <w:tab/>
              <w:br w:type="textWrapping"/>
              <w:t xml:space="preserve">           #pragma omp task firstprivate(</w:t>
            </w:r>
            <w:r w:rsidDel="00000000" w:rsidR="00000000" w:rsidRPr="00000000">
              <w:rPr>
                <w:rFonts w:ascii="Consolas" w:cs="Consolas" w:eastAsia="Consolas" w:hAnsi="Consolas"/>
                <w:color w:val="ffffaa"/>
                <w:sz w:val="20"/>
                <w:szCs w:val="20"/>
                <w:shd w:fill="333333" w:val="clear"/>
                <w:rtl w:val="0"/>
              </w:rPr>
              <w:t xml:space="preserve">col</w:t>
            </w:r>
            <w:r w:rsidDel="00000000" w:rsidR="00000000" w:rsidRPr="00000000">
              <w:rPr>
                <w:rFonts w:ascii="Consolas" w:cs="Consolas" w:eastAsia="Consolas" w:hAnsi="Consolas"/>
                <w:color w:val="ffffff"/>
                <w:sz w:val="20"/>
                <w:szCs w:val="20"/>
                <w:shd w:fill="333333" w:val="clear"/>
                <w:rtl w:val="0"/>
              </w:rPr>
              <w:t xml:space="preserve">)</w:t>
              <w:br w:type="textWrapping"/>
              <w:t xml:space="preserve">            {</w:t>
              <w:br w:type="textWrapping"/>
              <w:t xml:space="preserve">            ...</w:t>
            </w:r>
            <w:r w:rsidDel="00000000" w:rsidR="00000000" w:rsidRPr="00000000">
              <w:rPr>
                <w:rtl w:val="0"/>
              </w:rPr>
            </w:r>
          </w:p>
        </w:tc>
      </w:tr>
    </w:tbl>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numPr>
          <w:ilvl w:val="0"/>
          <w:numId w:val="2"/>
        </w:numPr>
        <w:spacing w:after="200" w:lineRule="auto"/>
        <w:ind w:left="720" w:hanging="360"/>
        <w:rPr>
          <w:u w:val="none"/>
        </w:rPr>
      </w:pPr>
      <w:r w:rsidDel="00000000" w:rsidR="00000000" w:rsidRPr="00000000">
        <w:rPr>
          <w:rtl w:val="0"/>
        </w:rPr>
        <w:t xml:space="preserve">The image is correct and the sequential version is faster. The parallel execution with one thread took 3.326357s and the sequential execution took 3.285090s.</w:t>
        <w:br w:type="textWrapping"/>
        <w:t xml:space="preserve">It takes more time due to overheads, that the sequential doesn’t have to do.</w:t>
        <w:br w:type="textWrapping"/>
        <w:t xml:space="preserve">With 8 processors the images is not correct, it exits with a segmentation fault error.</w:t>
      </w:r>
    </w:p>
    <w:p w:rsidR="00000000" w:rsidDel="00000000" w:rsidP="00000000" w:rsidRDefault="00000000" w:rsidRPr="00000000" w14:paraId="0000006B">
      <w:pPr>
        <w:numPr>
          <w:ilvl w:val="0"/>
          <w:numId w:val="2"/>
        </w:numPr>
        <w:ind w:left="720" w:hanging="360"/>
        <w:rPr>
          <w:u w:val="none"/>
        </w:rPr>
      </w:pPr>
      <w:r w:rsidDel="00000000" w:rsidR="00000000" w:rsidRPr="00000000">
        <w:rPr>
          <w:rtl w:val="0"/>
        </w:rPr>
        <w:t xml:space="preserve">Both outputs are the same. The scalability is wrong because it takes more time as the number of processors increases.</w:t>
      </w:r>
    </w:p>
    <w:p w:rsidR="00000000" w:rsidDel="00000000" w:rsidP="00000000" w:rsidRDefault="00000000" w:rsidRPr="00000000" w14:paraId="0000006C">
      <w:pPr>
        <w:ind w:left="0" w:firstLine="0"/>
        <w:jc w:val="center"/>
        <w:rPr/>
        <w:sectPr>
          <w:type w:val="continuous"/>
          <w:pgSz w:h="16838" w:w="11906"/>
          <w:pgMar w:bottom="1133.8582677165355" w:top="1133.8582677165355" w:left="1133.8582677165355" w:right="1133.8582677165355" w:header="720" w:footer="720"/>
        </w:sectPr>
      </w:pPr>
      <w:r w:rsidDel="00000000" w:rsidR="00000000" w:rsidRPr="00000000">
        <w:rPr>
          <w:rtl w:val="0"/>
        </w:rPr>
      </w:r>
    </w:p>
    <w:p w:rsidR="00000000" w:rsidDel="00000000" w:rsidP="00000000" w:rsidRDefault="00000000" w:rsidRPr="00000000" w14:paraId="0000006D">
      <w:pPr>
        <w:ind w:left="0" w:firstLine="0"/>
        <w:jc w:val="center"/>
        <w:rPr/>
      </w:pPr>
      <w:r w:rsidDel="00000000" w:rsidR="00000000" w:rsidRPr="00000000">
        <w:rPr/>
        <w:drawing>
          <wp:inline distB="114300" distT="114300" distL="114300" distR="114300">
            <wp:extent cx="2275613" cy="2556769"/>
            <wp:effectExtent b="0" l="0" r="0" t="0"/>
            <wp:docPr id="28" name="image29.png"/>
            <a:graphic>
              <a:graphicData uri="http://schemas.openxmlformats.org/drawingml/2006/picture">
                <pic:pic>
                  <pic:nvPicPr>
                    <pic:cNvPr id="0" name="image29.png"/>
                    <pic:cNvPicPr preferRelativeResize="0"/>
                  </pic:nvPicPr>
                  <pic:blipFill>
                    <a:blip r:embed="rId13"/>
                    <a:srcRect b="47517" l="28915" r="26645" t="17743"/>
                    <a:stretch>
                      <a:fillRect/>
                    </a:stretch>
                  </pic:blipFill>
                  <pic:spPr>
                    <a:xfrm>
                      <a:off x="0" y="0"/>
                      <a:ext cx="2275613" cy="2556769"/>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ind w:left="0" w:firstLine="0"/>
        <w:jc w:val="center"/>
        <w:rPr/>
        <w:sectPr>
          <w:type w:val="continuous"/>
          <w:pgSz w:h="16838" w:w="11906"/>
          <w:pgMar w:bottom="1133.8582677165355" w:top="1133.8582677165355" w:left="1133.8582677165355" w:right="1133.8582677165355" w:header="720" w:footer="720"/>
          <w:cols w:equalWidth="0" w:num="2">
            <w:col w:space="720" w:w="4458.88"/>
            <w:col w:space="0" w:w="4458.88"/>
          </w:cols>
        </w:sectPr>
      </w:pPr>
      <w:r w:rsidDel="00000000" w:rsidR="00000000" w:rsidRPr="00000000">
        <w:rPr/>
        <w:drawing>
          <wp:inline distB="114300" distT="114300" distL="114300" distR="114300">
            <wp:extent cx="2286863" cy="2514559"/>
            <wp:effectExtent b="0" l="0" r="0" t="0"/>
            <wp:docPr id="18" name="image29.png"/>
            <a:graphic>
              <a:graphicData uri="http://schemas.openxmlformats.org/drawingml/2006/picture">
                <pic:pic>
                  <pic:nvPicPr>
                    <pic:cNvPr id="0" name="image29.png"/>
                    <pic:cNvPicPr preferRelativeResize="0"/>
                  </pic:nvPicPr>
                  <pic:blipFill>
                    <a:blip r:embed="rId13"/>
                    <a:srcRect b="9478" l="27242" r="24435" t="53615"/>
                    <a:stretch>
                      <a:fillRect/>
                    </a:stretch>
                  </pic:blipFill>
                  <pic:spPr>
                    <a:xfrm>
                      <a:off x="0" y="0"/>
                      <a:ext cx="2286863" cy="2514559"/>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spacing w:after="200" w:lineRule="auto"/>
        <w:ind w:lef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070">
      <w:pPr>
        <w:numPr>
          <w:ilvl w:val="0"/>
          <w:numId w:val="2"/>
        </w:numPr>
        <w:spacing w:after="200" w:lineRule="auto"/>
        <w:ind w:left="720" w:hanging="360"/>
        <w:jc w:val="left"/>
        <w:rPr>
          <w:u w:val="none"/>
        </w:rPr>
      </w:pPr>
      <w:r w:rsidDel="00000000" w:rsidR="00000000" w:rsidRPr="00000000">
        <w:rPr>
          <w:rtl w:val="0"/>
        </w:rPr>
        <w:t xml:space="preserve">640.000 tasks are being created and executed. </w:t>
        <w:br w:type="textWrapping"/>
        <w:t xml:space="preserve">Paraver doesn’t show when a specific task is executed, but we can know how many tasks are created and executed by each thread. </w:t>
        <w:br w:type="textWrapping"/>
        <w:t xml:space="preserve">As we can see in the image, the first and second threads create very few tasks, and the fourth creates a lot more. But all the threads execute approximately the same number of tasks, the variations depend on the number of tasks that the thread created. The parallel construct is invoked 800</w:t>
      </w:r>
      <w:r w:rsidDel="00000000" w:rsidR="00000000" w:rsidRPr="00000000">
        <w:rPr>
          <w:rtl w:val="0"/>
        </w:rPr>
        <w:t xml:space="preserve"> time</w:t>
      </w:r>
      <w:r w:rsidDel="00000000" w:rsidR="00000000" w:rsidRPr="00000000">
        <w:rPr>
          <w:rtl w:val="0"/>
        </w:rPr>
        <w:t xml:space="preserve">s (the value of the height variable). The single worksharing construct is invoked 800</w:t>
      </w:r>
      <w:r w:rsidDel="00000000" w:rsidR="00000000" w:rsidRPr="00000000">
        <w:rPr>
          <w:rtl w:val="0"/>
        </w:rPr>
        <w:t xml:space="preserve"> time</w:t>
      </w:r>
      <w:r w:rsidDel="00000000" w:rsidR="00000000" w:rsidRPr="00000000">
        <w:rPr>
          <w:rtl w:val="0"/>
        </w:rPr>
        <w:t xml:space="preserve">s (the value of the height variable). We looked at the code to figure it out.</w:t>
      </w:r>
    </w:p>
    <w:p w:rsidR="00000000" w:rsidDel="00000000" w:rsidP="00000000" w:rsidRDefault="00000000" w:rsidRPr="00000000" w14:paraId="00000071">
      <w:pPr>
        <w:jc w:val="center"/>
        <w:rPr/>
      </w:pPr>
      <w:r w:rsidDel="00000000" w:rsidR="00000000" w:rsidRPr="00000000">
        <w:rPr/>
        <w:drawing>
          <wp:inline distB="114300" distT="114300" distL="114300" distR="114300">
            <wp:extent cx="4630352" cy="2628037"/>
            <wp:effectExtent b="0" l="0" r="0" t="0"/>
            <wp:docPr id="20" name="image26.png"/>
            <a:graphic>
              <a:graphicData uri="http://schemas.openxmlformats.org/drawingml/2006/picture">
                <pic:pic>
                  <pic:nvPicPr>
                    <pic:cNvPr id="0" name="image26.png"/>
                    <pic:cNvPicPr preferRelativeResize="0"/>
                  </pic:nvPicPr>
                  <pic:blipFill>
                    <a:blip r:embed="rId14"/>
                    <a:srcRect b="21969" l="1906" r="24152" t="11043"/>
                    <a:stretch>
                      <a:fillRect/>
                    </a:stretch>
                  </pic:blipFill>
                  <pic:spPr>
                    <a:xfrm>
                      <a:off x="0" y="0"/>
                      <a:ext cx="4630352" cy="2628037"/>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72">
      <w:pPr>
        <w:jc w:val="left"/>
        <w:rPr/>
      </w:pPr>
      <w:r w:rsidDel="00000000" w:rsidR="00000000" w:rsidRPr="00000000">
        <w:rPr/>
        <w:drawing>
          <wp:inline distB="114300" distT="114300" distL="114300" distR="114300">
            <wp:extent cx="6122850" cy="1485900"/>
            <wp:effectExtent b="0" l="0" r="0" t="0"/>
            <wp:docPr id="10"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612285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jc w:val="center"/>
        <w:rPr/>
      </w:pPr>
      <w:r w:rsidDel="00000000" w:rsidR="00000000" w:rsidRPr="00000000">
        <w:rPr>
          <w:rtl w:val="0"/>
        </w:rPr>
        <w:t xml:space="preserve">Task execution timeline of mandel-omp-8-boada-4</w:t>
      </w:r>
    </w:p>
    <w:p w:rsidR="00000000" w:rsidDel="00000000" w:rsidP="00000000" w:rsidRDefault="00000000" w:rsidRPr="00000000" w14:paraId="00000074">
      <w:pPr>
        <w:jc w:val="center"/>
        <w:rPr/>
      </w:pPr>
      <w:r w:rsidDel="00000000" w:rsidR="00000000" w:rsidRPr="00000000">
        <w:rPr/>
        <w:drawing>
          <wp:inline distB="114300" distT="114300" distL="114300" distR="114300">
            <wp:extent cx="6304688" cy="1642637"/>
            <wp:effectExtent b="0" l="0" r="0" t="0"/>
            <wp:docPr id="27" name="image19.png"/>
            <a:graphic>
              <a:graphicData uri="http://schemas.openxmlformats.org/drawingml/2006/picture">
                <pic:pic>
                  <pic:nvPicPr>
                    <pic:cNvPr id="0" name="image19.png"/>
                    <pic:cNvPicPr preferRelativeResize="0"/>
                  </pic:nvPicPr>
                  <pic:blipFill>
                    <a:blip r:embed="rId16"/>
                    <a:srcRect b="0" l="0" r="0" t="0"/>
                    <a:stretch>
                      <a:fillRect/>
                    </a:stretch>
                  </pic:blipFill>
                  <pic:spPr>
                    <a:xfrm>
                      <a:off x="0" y="0"/>
                      <a:ext cx="6304688" cy="1642637"/>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jc w:val="center"/>
        <w:rPr/>
      </w:pPr>
      <w:r w:rsidDel="00000000" w:rsidR="00000000" w:rsidRPr="00000000">
        <w:rPr>
          <w:rtl w:val="0"/>
        </w:rPr>
        <w:t xml:space="preserve">Task execution timeline of mandel-omp-8-boada-4</w:t>
      </w:r>
    </w:p>
    <w:p w:rsidR="00000000" w:rsidDel="00000000" w:rsidP="00000000" w:rsidRDefault="00000000" w:rsidRPr="00000000" w14:paraId="00000076">
      <w:pPr>
        <w:jc w:val="center"/>
        <w:rPr/>
      </w:pPr>
      <w:r w:rsidDel="00000000" w:rsidR="00000000" w:rsidRPr="00000000">
        <w:rPr/>
        <w:drawing>
          <wp:inline distB="114300" distT="114300" distL="114300" distR="114300">
            <wp:extent cx="6043613" cy="1871244"/>
            <wp:effectExtent b="0" l="0" r="0" t="0"/>
            <wp:docPr id="1" name="image22.png"/>
            <a:graphic>
              <a:graphicData uri="http://schemas.openxmlformats.org/drawingml/2006/picture">
                <pic:pic>
                  <pic:nvPicPr>
                    <pic:cNvPr id="0" name="image22.png"/>
                    <pic:cNvPicPr preferRelativeResize="0"/>
                  </pic:nvPicPr>
                  <pic:blipFill>
                    <a:blip r:embed="rId17"/>
                    <a:srcRect b="0" l="0" r="0" t="0"/>
                    <a:stretch>
                      <a:fillRect/>
                    </a:stretch>
                  </pic:blipFill>
                  <pic:spPr>
                    <a:xfrm>
                      <a:off x="0" y="0"/>
                      <a:ext cx="6043613" cy="1871244"/>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jc w:val="center"/>
        <w:rPr/>
      </w:pPr>
      <w:r w:rsidDel="00000000" w:rsidR="00000000" w:rsidRPr="00000000">
        <w:rPr>
          <w:rtl w:val="0"/>
        </w:rPr>
        <w:t xml:space="preserve">Task execution timeline of mandel-omp-8-boada-4</w:t>
      </w:r>
    </w:p>
    <w:p w:rsidR="00000000" w:rsidDel="00000000" w:rsidP="00000000" w:rsidRDefault="00000000" w:rsidRPr="00000000" w14:paraId="00000078">
      <w:pPr>
        <w:jc w:val="center"/>
        <w:rPr/>
      </w:pPr>
      <w:r w:rsidDel="00000000" w:rsidR="00000000" w:rsidRPr="00000000">
        <w:rPr/>
        <w:drawing>
          <wp:inline distB="114300" distT="114300" distL="114300" distR="114300">
            <wp:extent cx="5900738" cy="1834985"/>
            <wp:effectExtent b="0" l="0" r="0" t="0"/>
            <wp:docPr id="23" name="image30.png"/>
            <a:graphic>
              <a:graphicData uri="http://schemas.openxmlformats.org/drawingml/2006/picture">
                <pic:pic>
                  <pic:nvPicPr>
                    <pic:cNvPr id="0" name="image30.png"/>
                    <pic:cNvPicPr preferRelativeResize="0"/>
                  </pic:nvPicPr>
                  <pic:blipFill>
                    <a:blip r:embed="rId18"/>
                    <a:srcRect b="0" l="0" r="0" t="0"/>
                    <a:stretch>
                      <a:fillRect/>
                    </a:stretch>
                  </pic:blipFill>
                  <pic:spPr>
                    <a:xfrm>
                      <a:off x="0" y="0"/>
                      <a:ext cx="5900738" cy="1834985"/>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jc w:val="center"/>
        <w:rPr/>
      </w:pPr>
      <w:r w:rsidDel="00000000" w:rsidR="00000000" w:rsidRPr="00000000">
        <w:rPr>
          <w:rtl w:val="0"/>
        </w:rPr>
        <w:t xml:space="preserve">Task execution timeline of mandel-omp-8-boada-4</w:t>
      </w:r>
      <w:r w:rsidDel="00000000" w:rsidR="00000000" w:rsidRPr="00000000">
        <w:br w:type="page"/>
      </w:r>
      <w:r w:rsidDel="00000000" w:rsidR="00000000" w:rsidRPr="00000000">
        <w:rPr>
          <w:rtl w:val="0"/>
        </w:rPr>
      </w:r>
    </w:p>
    <w:p w:rsidR="00000000" w:rsidDel="00000000" w:rsidP="00000000" w:rsidRDefault="00000000" w:rsidRPr="00000000" w14:paraId="0000007A">
      <w:pPr>
        <w:pStyle w:val="Heading2"/>
        <w:rPr/>
      </w:pPr>
      <w:bookmarkStart w:colFirst="0" w:colLast="0" w:name="_na6jv1r0m9rj" w:id="10"/>
      <w:bookmarkEnd w:id="10"/>
      <w:r w:rsidDel="00000000" w:rsidR="00000000" w:rsidRPr="00000000">
        <w:rPr>
          <w:rtl w:val="0"/>
        </w:rPr>
        <w:t xml:space="preserve">2. Version (Task with Taskwait)</w:t>
      </w:r>
    </w:p>
    <w:p w:rsidR="00000000" w:rsidDel="00000000" w:rsidP="00000000" w:rsidRDefault="00000000" w:rsidRPr="00000000" w14:paraId="0000007B">
      <w:pPr>
        <w:rPr/>
      </w:pPr>
      <w:r w:rsidDel="00000000" w:rsidR="00000000" w:rsidRPr="00000000">
        <w:rPr>
          <w:rtl w:val="0"/>
        </w:rPr>
        <w:tab/>
        <w:tab/>
        <w:tab/>
      </w:r>
    </w:p>
    <w:tbl>
      <w:tblPr>
        <w:tblStyle w:val="Table2"/>
        <w:jc w:val="left"/>
        <w:tblInd w:w="100.0" w:type="pct"/>
        <w:tblLayout w:type="fixed"/>
        <w:tblLook w:val="0600"/>
      </w:tblPr>
      <w:tblGrid>
        <w:gridCol w:w="9640"/>
        <w:tblGridChange w:id="0">
          <w:tblGrid>
            <w:gridCol w:w="9640"/>
          </w:tblGrid>
        </w:tblGridChange>
      </w:tblGrid>
      <w:tr>
        <w:tc>
          <w:tcPr>
            <w:shd w:fill="333333"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fffff"/>
                <w:shd w:fill="333333" w:val="clear"/>
              </w:rPr>
            </w:pPr>
            <w:r w:rsidDel="00000000" w:rsidR="00000000" w:rsidRPr="00000000">
              <w:rPr>
                <w:rFonts w:ascii="Consolas" w:cs="Consolas" w:eastAsia="Consolas" w:hAnsi="Consolas"/>
                <w:color w:val="ffffff"/>
                <w:shd w:fill="333333" w:val="clear"/>
                <w:rtl w:val="0"/>
              </w:rPr>
              <w:t xml:space="preserve">    #pragma omp parallel</w:t>
              <w:br w:type="textWrapping"/>
              <w:t xml:space="preserve">    #pragma omp single</w:t>
              <w:br w:type="textWrapping"/>
              <w:t xml:space="preserve">    </w:t>
            </w:r>
            <w:r w:rsidDel="00000000" w:rsidR="00000000" w:rsidRPr="00000000">
              <w:rPr>
                <w:rFonts w:ascii="Consolas" w:cs="Consolas" w:eastAsia="Consolas" w:hAnsi="Consolas"/>
                <w:color w:val="fcc28c"/>
                <w:shd w:fill="333333" w:val="clear"/>
                <w:rtl w:val="0"/>
              </w:rPr>
              <w:t xml:space="preserve">for</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fffaa"/>
                <w:shd w:fill="333333" w:val="clear"/>
                <w:rtl w:val="0"/>
              </w:rPr>
              <w:t xml:space="preserve">row</w:t>
            </w:r>
            <w:r w:rsidDel="00000000" w:rsidR="00000000" w:rsidRPr="00000000">
              <w:rPr>
                <w:rFonts w:ascii="Consolas" w:cs="Consolas" w:eastAsia="Consolas" w:hAnsi="Consolas"/>
                <w:color w:val="ffffff"/>
                <w:shd w:fill="333333" w:val="clear"/>
                <w:rtl w:val="0"/>
              </w:rPr>
              <w:t xml:space="preserve"> = </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fffaa"/>
                <w:shd w:fill="333333" w:val="clear"/>
                <w:rtl w:val="0"/>
              </w:rPr>
              <w:t xml:space="preserve">row</w:t>
            </w:r>
            <w:r w:rsidDel="00000000" w:rsidR="00000000" w:rsidRPr="00000000">
              <w:rPr>
                <w:rFonts w:ascii="Consolas" w:cs="Consolas" w:eastAsia="Consolas" w:hAnsi="Consolas"/>
                <w:color w:val="ffffff"/>
                <w:shd w:fill="333333" w:val="clear"/>
                <w:rtl w:val="0"/>
              </w:rPr>
              <w:t xml:space="preserve"> &lt; </w:t>
            </w:r>
            <w:r w:rsidDel="00000000" w:rsidR="00000000" w:rsidRPr="00000000">
              <w:rPr>
                <w:rFonts w:ascii="Consolas" w:cs="Consolas" w:eastAsia="Consolas" w:hAnsi="Consolas"/>
                <w:color w:val="ffffaa"/>
                <w:shd w:fill="333333" w:val="clear"/>
                <w:rtl w:val="0"/>
              </w:rPr>
              <w:t xml:space="preserve">height</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fffaa"/>
                <w:shd w:fill="333333" w:val="clear"/>
                <w:rtl w:val="0"/>
              </w:rPr>
              <w:t xml:space="preserve">row</w:t>
            </w:r>
            <w:r w:rsidDel="00000000" w:rsidR="00000000" w:rsidRPr="00000000">
              <w:rPr>
                <w:rFonts w:ascii="Consolas" w:cs="Consolas" w:eastAsia="Consolas" w:hAnsi="Consolas"/>
                <w:color w:val="ffffff"/>
                <w:shd w:fill="333333" w:val="clear"/>
                <w:rtl w:val="0"/>
              </w:rPr>
              <w:t xml:space="preserve">) {</w:t>
              <w:br w:type="textWrapping"/>
              <w:t xml:space="preserve">       </w:t>
            </w:r>
            <w:r w:rsidDel="00000000" w:rsidR="00000000" w:rsidRPr="00000000">
              <w:rPr>
                <w:rFonts w:ascii="Consolas" w:cs="Consolas" w:eastAsia="Consolas" w:hAnsi="Consolas"/>
                <w:color w:val="fcc28c"/>
                <w:shd w:fill="333333" w:val="clear"/>
                <w:rtl w:val="0"/>
              </w:rPr>
              <w:t xml:space="preserve">for</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fffaa"/>
                <w:shd w:fill="333333" w:val="clear"/>
                <w:rtl w:val="0"/>
              </w:rPr>
              <w:t xml:space="preserve">col</w:t>
            </w:r>
            <w:r w:rsidDel="00000000" w:rsidR="00000000" w:rsidRPr="00000000">
              <w:rPr>
                <w:rFonts w:ascii="Consolas" w:cs="Consolas" w:eastAsia="Consolas" w:hAnsi="Consolas"/>
                <w:color w:val="ffffff"/>
                <w:shd w:fill="333333" w:val="clear"/>
                <w:rtl w:val="0"/>
              </w:rPr>
              <w:t xml:space="preserve"> = </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fffaa"/>
                <w:shd w:fill="333333" w:val="clear"/>
                <w:rtl w:val="0"/>
              </w:rPr>
              <w:t xml:space="preserve">col</w:t>
            </w:r>
            <w:r w:rsidDel="00000000" w:rsidR="00000000" w:rsidRPr="00000000">
              <w:rPr>
                <w:rFonts w:ascii="Consolas" w:cs="Consolas" w:eastAsia="Consolas" w:hAnsi="Consolas"/>
                <w:color w:val="ffffff"/>
                <w:shd w:fill="333333" w:val="clear"/>
                <w:rtl w:val="0"/>
              </w:rPr>
              <w:t xml:space="preserve"> &lt; </w:t>
            </w:r>
            <w:r w:rsidDel="00000000" w:rsidR="00000000" w:rsidRPr="00000000">
              <w:rPr>
                <w:rFonts w:ascii="Consolas" w:cs="Consolas" w:eastAsia="Consolas" w:hAnsi="Consolas"/>
                <w:color w:val="ffffaa"/>
                <w:shd w:fill="333333" w:val="clear"/>
                <w:rtl w:val="0"/>
              </w:rPr>
              <w:t xml:space="preserve">width</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fffaa"/>
                <w:shd w:fill="333333" w:val="clear"/>
                <w:rtl w:val="0"/>
              </w:rPr>
              <w:t xml:space="preserve">col</w:t>
            </w:r>
            <w:r w:rsidDel="00000000" w:rsidR="00000000" w:rsidRPr="00000000">
              <w:rPr>
                <w:rFonts w:ascii="Consolas" w:cs="Consolas" w:eastAsia="Consolas" w:hAnsi="Consolas"/>
                <w:color w:val="ffffff"/>
                <w:shd w:fill="333333" w:val="clear"/>
                <w:rtl w:val="0"/>
              </w:rPr>
              <w:t xml:space="preserve">) {</w:t>
              <w:br w:type="textWrapping"/>
              <w:t xml:space="preserve">            #pragma omp task firstprivate(</w:t>
            </w:r>
            <w:r w:rsidDel="00000000" w:rsidR="00000000" w:rsidRPr="00000000">
              <w:rPr>
                <w:rFonts w:ascii="Consolas" w:cs="Consolas" w:eastAsia="Consolas" w:hAnsi="Consolas"/>
                <w:color w:val="ffffaa"/>
                <w:shd w:fill="333333" w:val="clear"/>
                <w:rtl w:val="0"/>
              </w:rPr>
              <w:t xml:space="preserve">row</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fffaa"/>
                <w:shd w:fill="333333" w:val="clear"/>
                <w:rtl w:val="0"/>
              </w:rPr>
              <w:t xml:space="preserve">col</w:t>
            </w:r>
            <w:r w:rsidDel="00000000" w:rsidR="00000000" w:rsidRPr="00000000">
              <w:rPr>
                <w:rFonts w:ascii="Consolas" w:cs="Consolas" w:eastAsia="Consolas" w:hAnsi="Consolas"/>
                <w:color w:val="ffffff"/>
                <w:shd w:fill="333333" w:val="clear"/>
                <w:rtl w:val="0"/>
              </w:rPr>
              <w:t xml:space="preserve">)</w:t>
              <w:br w:type="textWrapping"/>
              <w:t xml:space="preserve">            { </w:t>
            </w:r>
          </w:p>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fffff"/>
                <w:shd w:fill="333333" w:val="clear"/>
              </w:rPr>
            </w:pPr>
            <w:r w:rsidDel="00000000" w:rsidR="00000000" w:rsidRPr="00000000">
              <w:rPr>
                <w:rFonts w:ascii="Consolas" w:cs="Consolas" w:eastAsia="Consolas" w:hAnsi="Consolas"/>
                <w:color w:val="ffffff"/>
                <w:shd w:fill="333333" w:val="clear"/>
                <w:rtl w:val="0"/>
              </w:rPr>
              <w:t xml:space="preserve">            ...</w:t>
            </w:r>
          </w:p>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fffff"/>
                <w:shd w:fill="333333" w:val="clear"/>
              </w:rPr>
            </w:pPr>
            <w:r w:rsidDel="00000000" w:rsidR="00000000" w:rsidRPr="00000000">
              <w:rPr>
                <w:rFonts w:ascii="Consolas" w:cs="Consolas" w:eastAsia="Consolas" w:hAnsi="Consolas"/>
                <w:color w:val="ffffff"/>
                <w:shd w:fill="333333" w:val="clear"/>
                <w:rtl w:val="0"/>
              </w:rPr>
              <w:t xml:space="preserve">            }</w:t>
            </w:r>
          </w:p>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       } #pragma omp taskwait</w:t>
              <w:tab/>
              <w:tab/>
            </w:r>
            <w:r w:rsidDel="00000000" w:rsidR="00000000" w:rsidRPr="00000000">
              <w:rPr>
                <w:rtl w:val="0"/>
              </w:rPr>
            </w:r>
          </w:p>
        </w:tc>
      </w:tr>
    </w:tbl>
    <w:p w:rsidR="00000000" w:rsidDel="00000000" w:rsidP="00000000" w:rsidRDefault="00000000" w:rsidRPr="00000000" w14:paraId="00000080">
      <w:pPr>
        <w:rPr/>
      </w:pPr>
      <w:r w:rsidDel="00000000" w:rsidR="00000000" w:rsidRPr="00000000">
        <w:rPr>
          <w:rtl w:val="0"/>
        </w:rPr>
        <w:tab/>
        <w:tab/>
        <w:tab/>
      </w:r>
    </w:p>
    <w:p w:rsidR="00000000" w:rsidDel="00000000" w:rsidP="00000000" w:rsidRDefault="00000000" w:rsidRPr="00000000" w14:paraId="00000081">
      <w:pPr>
        <w:ind w:left="0" w:firstLine="0"/>
        <w:rPr/>
      </w:pPr>
      <w:r w:rsidDel="00000000" w:rsidR="00000000" w:rsidRPr="00000000">
        <w:rPr>
          <w:rtl w:val="0"/>
        </w:rPr>
        <w:t xml:space="preserve">If we change the code it will wait until each point finishes at each row. </w:t>
      </w:r>
    </w:p>
    <w:p w:rsidR="00000000" w:rsidDel="00000000" w:rsidP="00000000" w:rsidRDefault="00000000" w:rsidRPr="00000000" w14:paraId="00000082">
      <w:pPr>
        <w:ind w:left="0" w:firstLine="0"/>
        <w:rPr/>
      </w:pPr>
      <w:r w:rsidDel="00000000" w:rsidR="00000000" w:rsidRPr="00000000">
        <w:rPr>
          <w:rtl w:val="0"/>
        </w:rPr>
        <w:t xml:space="preserve">The </w:t>
      </w:r>
      <w:r w:rsidDel="00000000" w:rsidR="00000000" w:rsidRPr="00000000">
        <w:rPr>
          <w:i w:val="1"/>
          <w:rtl w:val="0"/>
        </w:rPr>
        <w:t xml:space="preserve">parallel</w:t>
      </w:r>
      <w:r w:rsidDel="00000000" w:rsidR="00000000" w:rsidRPr="00000000">
        <w:rPr>
          <w:rtl w:val="0"/>
        </w:rPr>
        <w:t xml:space="preserve"> construct is invoked </w:t>
      </w:r>
      <w:r w:rsidDel="00000000" w:rsidR="00000000" w:rsidRPr="00000000">
        <w:rPr>
          <w:rtl w:val="0"/>
        </w:rPr>
        <w:t xml:space="preserve">one time</w:t>
      </w:r>
      <w:r w:rsidDel="00000000" w:rsidR="00000000" w:rsidRPr="00000000">
        <w:rPr>
          <w:rtl w:val="0"/>
        </w:rPr>
        <w:t xml:space="preserve">. The </w:t>
      </w:r>
      <w:r w:rsidDel="00000000" w:rsidR="00000000" w:rsidRPr="00000000">
        <w:rPr>
          <w:i w:val="1"/>
          <w:rtl w:val="0"/>
        </w:rPr>
        <w:t xml:space="preserve">single</w:t>
      </w:r>
      <w:r w:rsidDel="00000000" w:rsidR="00000000" w:rsidRPr="00000000">
        <w:rPr>
          <w:rtl w:val="0"/>
        </w:rPr>
        <w:t xml:space="preserve"> worksharing construct is invoked </w:t>
      </w:r>
      <w:r w:rsidDel="00000000" w:rsidR="00000000" w:rsidRPr="00000000">
        <w:rPr>
          <w:rtl w:val="0"/>
        </w:rPr>
        <w:t xml:space="preserve">one time</w:t>
      </w:r>
      <w:r w:rsidDel="00000000" w:rsidR="00000000" w:rsidRPr="00000000">
        <w:rPr>
          <w:rtl w:val="0"/>
        </w:rPr>
        <w:t xml:space="preserve">. The </w:t>
      </w:r>
      <w:r w:rsidDel="00000000" w:rsidR="00000000" w:rsidRPr="00000000">
        <w:rPr>
          <w:i w:val="1"/>
          <w:rtl w:val="0"/>
        </w:rPr>
        <w:t xml:space="preserve">taskwait</w:t>
      </w:r>
      <w:r w:rsidDel="00000000" w:rsidR="00000000" w:rsidRPr="00000000">
        <w:rPr>
          <w:rtl w:val="0"/>
        </w:rPr>
        <w:t xml:space="preserve"> construct is invoked 800</w:t>
      </w:r>
      <w:r w:rsidDel="00000000" w:rsidR="00000000" w:rsidRPr="00000000">
        <w:rPr>
          <w:rtl w:val="0"/>
        </w:rPr>
        <w:t xml:space="preserve"> time</w:t>
      </w:r>
      <w:r w:rsidDel="00000000" w:rsidR="00000000" w:rsidRPr="00000000">
        <w:rPr>
          <w:rtl w:val="0"/>
        </w:rPr>
        <w:t xml:space="preserve">s (the value of the height variable).</w:t>
      </w:r>
    </w:p>
    <w:p w:rsidR="00000000" w:rsidDel="00000000" w:rsidP="00000000" w:rsidRDefault="00000000" w:rsidRPr="00000000" w14:paraId="00000083">
      <w:pPr>
        <w:spacing w:after="200" w:lineRule="auto"/>
        <w:ind w:left="0" w:firstLine="0"/>
        <w:rPr/>
      </w:pPr>
      <w:r w:rsidDel="00000000" w:rsidR="00000000" w:rsidRPr="00000000">
        <w:rPr>
          <w:rtl w:val="0"/>
        </w:rPr>
        <w:t xml:space="preserve">640.000 tasks are being created and executed. </w:t>
      </w:r>
    </w:p>
    <w:p w:rsidR="00000000" w:rsidDel="00000000" w:rsidP="00000000" w:rsidRDefault="00000000" w:rsidRPr="00000000" w14:paraId="00000084">
      <w:pPr>
        <w:ind w:left="0" w:firstLine="0"/>
        <w:rPr/>
      </w:pPr>
      <w:r w:rsidDel="00000000" w:rsidR="00000000" w:rsidRPr="00000000">
        <w:rPr>
          <w:rtl w:val="0"/>
        </w:rPr>
        <w:t xml:space="preserve">The size and the number of the tasks is the same as the previous versions, the main  difference is that in the second all the tasks are created by the same thread. So the granularity doesn’t change.</w:t>
      </w:r>
    </w:p>
    <w:p w:rsidR="00000000" w:rsidDel="00000000" w:rsidP="00000000" w:rsidRDefault="00000000" w:rsidRPr="00000000" w14:paraId="00000085">
      <w:pPr>
        <w:rPr/>
      </w:pPr>
      <w:r w:rsidDel="00000000" w:rsidR="00000000" w:rsidRPr="00000000">
        <w:rPr>
          <w:rtl w:val="0"/>
        </w:rPr>
        <w:t xml:space="preserve">Taskwait is not necessary, because there are no dependencies between tasks. </w:t>
      </w:r>
    </w:p>
    <w:p w:rsidR="00000000" w:rsidDel="00000000" w:rsidP="00000000" w:rsidRDefault="00000000" w:rsidRPr="00000000" w14:paraId="00000086">
      <w:pPr>
        <w:ind w:left="0" w:firstLine="0"/>
        <w:jc w:val="center"/>
        <w:rPr/>
      </w:pPr>
      <w:r w:rsidDel="00000000" w:rsidR="00000000" w:rsidRPr="00000000">
        <w:rPr/>
        <w:drawing>
          <wp:inline distB="114300" distT="114300" distL="114300" distR="114300">
            <wp:extent cx="2538070" cy="2620238"/>
            <wp:effectExtent b="0" l="0" r="0" t="0"/>
            <wp:docPr id="7"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2538070" cy="2620238"/>
                    </a:xfrm>
                    <a:prstGeom prst="rect"/>
                    <a:ln/>
                  </pic:spPr>
                </pic:pic>
              </a:graphicData>
            </a:graphic>
          </wp:inline>
        </w:drawing>
      </w:r>
      <w:r w:rsidDel="00000000" w:rsidR="00000000" w:rsidRPr="00000000">
        <w:rPr/>
        <w:drawing>
          <wp:inline distB="114300" distT="114300" distL="114300" distR="114300">
            <wp:extent cx="2278467" cy="2620238"/>
            <wp:effectExtent b="0" l="0" r="0" t="0"/>
            <wp:docPr id="30"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2278467" cy="2620238"/>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ind w:left="0" w:firstLine="0"/>
        <w:jc w:val="center"/>
        <w:rPr/>
      </w:pPr>
      <w:r w:rsidDel="00000000" w:rsidR="00000000" w:rsidRPr="00000000">
        <w:rPr>
          <w:rtl w:val="0"/>
        </w:rPr>
      </w:r>
    </w:p>
    <w:p w:rsidR="00000000" w:rsidDel="00000000" w:rsidP="00000000" w:rsidRDefault="00000000" w:rsidRPr="00000000" w14:paraId="00000088">
      <w:pPr>
        <w:ind w:left="0" w:firstLine="0"/>
        <w:jc w:val="center"/>
        <w:rPr/>
      </w:pPr>
      <w:r w:rsidDel="00000000" w:rsidR="00000000" w:rsidRPr="00000000">
        <w:rPr>
          <w:rtl w:val="0"/>
        </w:rPr>
      </w:r>
    </w:p>
    <w:p w:rsidR="00000000" w:rsidDel="00000000" w:rsidP="00000000" w:rsidRDefault="00000000" w:rsidRPr="00000000" w14:paraId="00000089">
      <w:pPr>
        <w:ind w:left="0" w:firstLine="0"/>
        <w:jc w:val="center"/>
        <w:rPr/>
      </w:pPr>
      <w:r w:rsidDel="00000000" w:rsidR="00000000" w:rsidRPr="00000000">
        <w:rPr>
          <w:rtl w:val="0"/>
        </w:rPr>
      </w:r>
    </w:p>
    <w:p w:rsidR="00000000" w:rsidDel="00000000" w:rsidP="00000000" w:rsidRDefault="00000000" w:rsidRPr="00000000" w14:paraId="0000008A">
      <w:pPr>
        <w:ind w:left="0" w:firstLine="0"/>
        <w:jc w:val="center"/>
        <w:rPr/>
      </w:pPr>
      <w:r w:rsidDel="00000000" w:rsidR="00000000" w:rsidRPr="00000000">
        <w:rPr>
          <w:rtl w:val="0"/>
        </w:rPr>
      </w:r>
    </w:p>
    <w:p w:rsidR="00000000" w:rsidDel="00000000" w:rsidP="00000000" w:rsidRDefault="00000000" w:rsidRPr="00000000" w14:paraId="0000008B">
      <w:pPr>
        <w:ind w:left="0" w:firstLine="0"/>
        <w:jc w:val="center"/>
        <w:rPr/>
      </w:pPr>
      <w:r w:rsidDel="00000000" w:rsidR="00000000" w:rsidRPr="00000000">
        <w:rPr>
          <w:rtl w:val="0"/>
        </w:rPr>
      </w:r>
    </w:p>
    <w:p w:rsidR="00000000" w:rsidDel="00000000" w:rsidP="00000000" w:rsidRDefault="00000000" w:rsidRPr="00000000" w14:paraId="0000008C">
      <w:pPr>
        <w:ind w:left="0" w:firstLine="0"/>
        <w:jc w:val="center"/>
        <w:rPr/>
      </w:pPr>
      <w:r w:rsidDel="00000000" w:rsidR="00000000" w:rsidRPr="00000000">
        <w:rPr>
          <w:rtl w:val="0"/>
        </w:rPr>
      </w:r>
    </w:p>
    <w:p w:rsidR="00000000" w:rsidDel="00000000" w:rsidP="00000000" w:rsidRDefault="00000000" w:rsidRPr="00000000" w14:paraId="0000008D">
      <w:pPr>
        <w:ind w:left="0" w:firstLine="0"/>
        <w:jc w:val="center"/>
        <w:rPr/>
      </w:pPr>
      <w:r w:rsidDel="00000000" w:rsidR="00000000" w:rsidRPr="00000000">
        <w:rPr>
          <w:rtl w:val="0"/>
        </w:rPr>
      </w:r>
    </w:p>
    <w:p w:rsidR="00000000" w:rsidDel="00000000" w:rsidP="00000000" w:rsidRDefault="00000000" w:rsidRPr="00000000" w14:paraId="0000008E">
      <w:pPr>
        <w:ind w:left="0" w:firstLine="0"/>
        <w:jc w:val="center"/>
        <w:rPr/>
      </w:pPr>
      <w:r w:rsidDel="00000000" w:rsidR="00000000" w:rsidRPr="00000000">
        <w:rPr>
          <w:rtl w:val="0"/>
        </w:rPr>
      </w:r>
    </w:p>
    <w:p w:rsidR="00000000" w:rsidDel="00000000" w:rsidP="00000000" w:rsidRDefault="00000000" w:rsidRPr="00000000" w14:paraId="0000008F">
      <w:pPr>
        <w:ind w:left="0" w:firstLine="0"/>
        <w:jc w:val="center"/>
        <w:rPr/>
      </w:pPr>
      <w:r w:rsidDel="00000000" w:rsidR="00000000" w:rsidRPr="00000000">
        <w:rPr/>
        <w:drawing>
          <wp:inline distB="114300" distT="114300" distL="114300" distR="114300">
            <wp:extent cx="4081463" cy="2736227"/>
            <wp:effectExtent b="0" l="0" r="0" t="0"/>
            <wp:docPr id="5" name="image18.png"/>
            <a:graphic>
              <a:graphicData uri="http://schemas.openxmlformats.org/drawingml/2006/picture">
                <pic:pic>
                  <pic:nvPicPr>
                    <pic:cNvPr id="0" name="image18.png"/>
                    <pic:cNvPicPr preferRelativeResize="0"/>
                  </pic:nvPicPr>
                  <pic:blipFill>
                    <a:blip r:embed="rId21"/>
                    <a:srcRect b="0" l="0" r="0" t="0"/>
                    <a:stretch>
                      <a:fillRect/>
                    </a:stretch>
                  </pic:blipFill>
                  <pic:spPr>
                    <a:xfrm>
                      <a:off x="0" y="0"/>
                      <a:ext cx="4081463" cy="2736227"/>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ind w:left="0" w:firstLine="0"/>
        <w:jc w:val="center"/>
        <w:rPr/>
      </w:pPr>
      <w:r w:rsidDel="00000000" w:rsidR="00000000" w:rsidRPr="00000000">
        <w:rPr>
          <w:rtl w:val="0"/>
        </w:rPr>
      </w:r>
    </w:p>
    <w:p w:rsidR="00000000" w:rsidDel="00000000" w:rsidP="00000000" w:rsidRDefault="00000000" w:rsidRPr="00000000" w14:paraId="00000091">
      <w:pPr>
        <w:ind w:left="0" w:firstLine="0"/>
        <w:jc w:val="center"/>
        <w:rPr/>
      </w:pPr>
      <w:r w:rsidDel="00000000" w:rsidR="00000000" w:rsidRPr="00000000">
        <w:rPr>
          <w:rtl w:val="0"/>
        </w:rPr>
      </w:r>
    </w:p>
    <w:p w:rsidR="00000000" w:rsidDel="00000000" w:rsidP="00000000" w:rsidRDefault="00000000" w:rsidRPr="00000000" w14:paraId="00000092">
      <w:pPr>
        <w:ind w:left="0" w:firstLine="0"/>
        <w:jc w:val="center"/>
        <w:rPr/>
      </w:pPr>
      <w:r w:rsidDel="00000000" w:rsidR="00000000" w:rsidRPr="00000000">
        <w:rPr>
          <w:rtl w:val="0"/>
        </w:rPr>
      </w:r>
    </w:p>
    <w:p w:rsidR="00000000" w:rsidDel="00000000" w:rsidP="00000000" w:rsidRDefault="00000000" w:rsidRPr="00000000" w14:paraId="00000093">
      <w:pPr>
        <w:ind w:left="0" w:firstLine="0"/>
        <w:jc w:val="center"/>
        <w:rPr/>
      </w:pPr>
      <w:r w:rsidDel="00000000" w:rsidR="00000000" w:rsidRPr="00000000">
        <w:rPr>
          <w:rtl w:val="0"/>
        </w:rPr>
      </w:r>
    </w:p>
    <w:p w:rsidR="00000000" w:rsidDel="00000000" w:rsidP="00000000" w:rsidRDefault="00000000" w:rsidRPr="00000000" w14:paraId="00000094">
      <w:pPr>
        <w:jc w:val="center"/>
        <w:rPr/>
      </w:pPr>
      <w:r w:rsidDel="00000000" w:rsidR="00000000" w:rsidRPr="00000000">
        <w:rPr/>
        <w:drawing>
          <wp:inline distB="114300" distT="114300" distL="114300" distR="114300">
            <wp:extent cx="5629275" cy="1531839"/>
            <wp:effectExtent b="0" l="0" r="0" t="0"/>
            <wp:docPr id="21" name="image24.png"/>
            <a:graphic>
              <a:graphicData uri="http://schemas.openxmlformats.org/drawingml/2006/picture">
                <pic:pic>
                  <pic:nvPicPr>
                    <pic:cNvPr id="0" name="image24.png"/>
                    <pic:cNvPicPr preferRelativeResize="0"/>
                  </pic:nvPicPr>
                  <pic:blipFill>
                    <a:blip r:embed="rId22"/>
                    <a:srcRect b="0" l="0" r="0" t="0"/>
                    <a:stretch>
                      <a:fillRect/>
                    </a:stretch>
                  </pic:blipFill>
                  <pic:spPr>
                    <a:xfrm>
                      <a:off x="0" y="0"/>
                      <a:ext cx="5629275" cy="1531839"/>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pStyle w:val="Heading2"/>
        <w:rPr/>
      </w:pPr>
      <w:bookmarkStart w:colFirst="0" w:colLast="0" w:name="_kq1itf7a6w4i" w:id="11"/>
      <w:bookmarkEnd w:id="11"/>
      <w:r w:rsidDel="00000000" w:rsidR="00000000" w:rsidRPr="00000000">
        <w:br w:type="page"/>
      </w:r>
      <w:r w:rsidDel="00000000" w:rsidR="00000000" w:rsidRPr="00000000">
        <w:rPr>
          <w:rtl w:val="0"/>
        </w:rPr>
      </w:r>
    </w:p>
    <w:p w:rsidR="00000000" w:rsidDel="00000000" w:rsidP="00000000" w:rsidRDefault="00000000" w:rsidRPr="00000000" w14:paraId="00000096">
      <w:pPr>
        <w:pStyle w:val="Heading2"/>
        <w:rPr/>
      </w:pPr>
      <w:bookmarkStart w:colFirst="0" w:colLast="0" w:name="_soi7bjuux9w" w:id="12"/>
      <w:bookmarkEnd w:id="12"/>
      <w:r w:rsidDel="00000000" w:rsidR="00000000" w:rsidRPr="00000000">
        <w:rPr>
          <w:rtl w:val="0"/>
        </w:rPr>
        <w:t xml:space="preserve">3. Version (Taskgroup)</w:t>
      </w:r>
      <w:r w:rsidDel="00000000" w:rsidR="00000000" w:rsidRPr="00000000">
        <w:rPr>
          <w:rtl w:val="0"/>
        </w:rPr>
      </w:r>
    </w:p>
    <w:tbl>
      <w:tblPr>
        <w:tblStyle w:val="Table3"/>
        <w:jc w:val="left"/>
        <w:tblInd w:w="100.0" w:type="pct"/>
        <w:tblLayout w:type="fixed"/>
        <w:tblLook w:val="0600"/>
      </w:tblPr>
      <w:tblGrid>
        <w:gridCol w:w="9640"/>
        <w:tblGridChange w:id="0">
          <w:tblGrid>
            <w:gridCol w:w="9640"/>
          </w:tblGrid>
        </w:tblGridChange>
      </w:tblGrid>
      <w:tr>
        <w:tc>
          <w:tcPr>
            <w:shd w:fill="333333"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fffff"/>
                <w:sz w:val="20"/>
                <w:szCs w:val="20"/>
                <w:shd w:fill="333333" w:val="clear"/>
              </w:rPr>
            </w:pPr>
            <w:r w:rsidDel="00000000" w:rsidR="00000000" w:rsidRPr="00000000">
              <w:rPr>
                <w:rFonts w:ascii="Consolas" w:cs="Consolas" w:eastAsia="Consolas" w:hAnsi="Consolas"/>
                <w:color w:val="fc9b9b"/>
                <w:sz w:val="20"/>
                <w:szCs w:val="20"/>
                <w:shd w:fill="333333" w:val="clear"/>
                <w:rtl w:val="0"/>
              </w:rPr>
              <w:t xml:space="preserve">    #pragma omp parallel</w:t>
            </w:r>
            <w:r w:rsidDel="00000000" w:rsidR="00000000" w:rsidRPr="00000000">
              <w:rPr>
                <w:rFonts w:ascii="Consolas" w:cs="Consolas" w:eastAsia="Consolas" w:hAnsi="Consolas"/>
                <w:color w:val="ffffff"/>
                <w:sz w:val="20"/>
                <w:szCs w:val="20"/>
                <w:shd w:fill="333333" w:val="clear"/>
                <w:rtl w:val="0"/>
              </w:rPr>
              <w:br w:type="textWrapping"/>
              <w:t xml:space="preserve">    </w:t>
            </w:r>
            <w:r w:rsidDel="00000000" w:rsidR="00000000" w:rsidRPr="00000000">
              <w:rPr>
                <w:rFonts w:ascii="Consolas" w:cs="Consolas" w:eastAsia="Consolas" w:hAnsi="Consolas"/>
                <w:color w:val="fc9b9b"/>
                <w:sz w:val="20"/>
                <w:szCs w:val="20"/>
                <w:shd w:fill="333333" w:val="clear"/>
                <w:rtl w:val="0"/>
              </w:rPr>
              <w:t xml:space="preserve">#pragma omp single</w:t>
            </w:r>
            <w:r w:rsidDel="00000000" w:rsidR="00000000" w:rsidRPr="00000000">
              <w:rPr>
                <w:rFonts w:ascii="Consolas" w:cs="Consolas" w:eastAsia="Consolas" w:hAnsi="Consolas"/>
                <w:color w:val="ffffff"/>
                <w:sz w:val="20"/>
                <w:szCs w:val="20"/>
                <w:shd w:fill="333333" w:val="clear"/>
                <w:rtl w:val="0"/>
              </w:rPr>
              <w:br w:type="textWrapping"/>
              <w:t xml:space="preserve">    </w:t>
            </w:r>
            <w:r w:rsidDel="00000000" w:rsidR="00000000" w:rsidRPr="00000000">
              <w:rPr>
                <w:rFonts w:ascii="Consolas" w:cs="Consolas" w:eastAsia="Consolas" w:hAnsi="Consolas"/>
                <w:color w:val="ffffaa"/>
                <w:sz w:val="20"/>
                <w:szCs w:val="20"/>
                <w:shd w:fill="333333" w:val="clear"/>
                <w:rtl w:val="0"/>
              </w:rPr>
              <w:t xml:space="preserve">for</w:t>
            </w:r>
            <w:r w:rsidDel="00000000" w:rsidR="00000000" w:rsidRPr="00000000">
              <w:rPr>
                <w:rFonts w:ascii="Consolas" w:cs="Consolas" w:eastAsia="Consolas" w:hAnsi="Consolas"/>
                <w:color w:val="ffffff"/>
                <w:sz w:val="20"/>
                <w:szCs w:val="20"/>
                <w:shd w:fill="333333" w:val="clear"/>
                <w:rtl w:val="0"/>
              </w:rPr>
              <w:t xml:space="preserve"> (row = </w:t>
            </w:r>
            <w:r w:rsidDel="00000000" w:rsidR="00000000" w:rsidRPr="00000000">
              <w:rPr>
                <w:rFonts w:ascii="Consolas" w:cs="Consolas" w:eastAsia="Consolas" w:hAnsi="Consolas"/>
                <w:color w:val="d36363"/>
                <w:sz w:val="20"/>
                <w:szCs w:val="20"/>
                <w:shd w:fill="333333" w:val="clear"/>
                <w:rtl w:val="0"/>
              </w:rPr>
              <w:t xml:space="preserve">0</w:t>
            </w:r>
            <w:r w:rsidDel="00000000" w:rsidR="00000000" w:rsidRPr="00000000">
              <w:rPr>
                <w:rFonts w:ascii="Consolas" w:cs="Consolas" w:eastAsia="Consolas" w:hAnsi="Consolas"/>
                <w:color w:val="ffffff"/>
                <w:sz w:val="20"/>
                <w:szCs w:val="20"/>
                <w:shd w:fill="333333" w:val="clear"/>
                <w:rtl w:val="0"/>
              </w:rPr>
              <w:t xml:space="preserve">; row &lt; </w:t>
            </w:r>
            <w:r w:rsidDel="00000000" w:rsidR="00000000" w:rsidRPr="00000000">
              <w:rPr>
                <w:rFonts w:ascii="Consolas" w:cs="Consolas" w:eastAsia="Consolas" w:hAnsi="Consolas"/>
                <w:color w:val="ffffaa"/>
                <w:sz w:val="20"/>
                <w:szCs w:val="20"/>
                <w:shd w:fill="333333" w:val="clear"/>
                <w:rtl w:val="0"/>
              </w:rPr>
              <w:t xml:space="preserve">height</w:t>
            </w:r>
            <w:r w:rsidDel="00000000" w:rsidR="00000000" w:rsidRPr="00000000">
              <w:rPr>
                <w:rFonts w:ascii="Consolas" w:cs="Consolas" w:eastAsia="Consolas" w:hAnsi="Consolas"/>
                <w:color w:val="ffffff"/>
                <w:sz w:val="20"/>
                <w:szCs w:val="20"/>
                <w:shd w:fill="333333" w:val="clear"/>
                <w:rtl w:val="0"/>
              </w:rPr>
              <w:t xml:space="preserve">; ++row) {</w:t>
              <w:tab/>
              <w:br w:type="textWrapping"/>
              <w:t xml:space="preserve">       </w:t>
            </w:r>
            <w:r w:rsidDel="00000000" w:rsidR="00000000" w:rsidRPr="00000000">
              <w:rPr>
                <w:rFonts w:ascii="Consolas" w:cs="Consolas" w:eastAsia="Consolas" w:hAnsi="Consolas"/>
                <w:color w:val="fc9b9b"/>
                <w:sz w:val="20"/>
                <w:szCs w:val="20"/>
                <w:shd w:fill="333333" w:val="clear"/>
                <w:rtl w:val="0"/>
              </w:rPr>
              <w:t xml:space="preserve">#pragma omp taskgroup</w:t>
            </w:r>
            <w:r w:rsidDel="00000000" w:rsidR="00000000" w:rsidRPr="00000000">
              <w:rPr>
                <w:rFonts w:ascii="Consolas" w:cs="Consolas" w:eastAsia="Consolas" w:hAnsi="Consolas"/>
                <w:color w:val="ffffff"/>
                <w:sz w:val="20"/>
                <w:szCs w:val="20"/>
                <w:shd w:fill="333333" w:val="clear"/>
                <w:rtl w:val="0"/>
              </w:rPr>
              <w:br w:type="textWrapping"/>
              <w:t xml:space="preserve">        {</w:t>
              <w:tab/>
              <w:tab/>
              <w:tab/>
              <w:br w:type="textWrapping"/>
              <w:t xml:space="preserve">           </w:t>
            </w:r>
            <w:r w:rsidDel="00000000" w:rsidR="00000000" w:rsidRPr="00000000">
              <w:rPr>
                <w:rFonts w:ascii="Consolas" w:cs="Consolas" w:eastAsia="Consolas" w:hAnsi="Consolas"/>
                <w:color w:val="ffffaa"/>
                <w:sz w:val="20"/>
                <w:szCs w:val="20"/>
                <w:shd w:fill="333333" w:val="clear"/>
                <w:rtl w:val="0"/>
              </w:rPr>
              <w:t xml:space="preserve">for</w:t>
            </w:r>
            <w:r w:rsidDel="00000000" w:rsidR="00000000" w:rsidRPr="00000000">
              <w:rPr>
                <w:rFonts w:ascii="Consolas" w:cs="Consolas" w:eastAsia="Consolas" w:hAnsi="Consolas"/>
                <w:color w:val="ffffff"/>
                <w:sz w:val="20"/>
                <w:szCs w:val="20"/>
                <w:shd w:fill="333333" w:val="clear"/>
                <w:rtl w:val="0"/>
              </w:rPr>
              <w:t xml:space="preserve"> (col = </w:t>
            </w:r>
            <w:r w:rsidDel="00000000" w:rsidR="00000000" w:rsidRPr="00000000">
              <w:rPr>
                <w:rFonts w:ascii="Consolas" w:cs="Consolas" w:eastAsia="Consolas" w:hAnsi="Consolas"/>
                <w:color w:val="d36363"/>
                <w:sz w:val="20"/>
                <w:szCs w:val="20"/>
                <w:shd w:fill="333333" w:val="clear"/>
                <w:rtl w:val="0"/>
              </w:rPr>
              <w:t xml:space="preserve">0</w:t>
            </w:r>
            <w:r w:rsidDel="00000000" w:rsidR="00000000" w:rsidRPr="00000000">
              <w:rPr>
                <w:rFonts w:ascii="Consolas" w:cs="Consolas" w:eastAsia="Consolas" w:hAnsi="Consolas"/>
                <w:color w:val="ffffff"/>
                <w:sz w:val="20"/>
                <w:szCs w:val="20"/>
                <w:shd w:fill="333333" w:val="clear"/>
                <w:rtl w:val="0"/>
              </w:rPr>
              <w:t xml:space="preserve">; col &lt; </w:t>
            </w:r>
            <w:r w:rsidDel="00000000" w:rsidR="00000000" w:rsidRPr="00000000">
              <w:rPr>
                <w:rFonts w:ascii="Consolas" w:cs="Consolas" w:eastAsia="Consolas" w:hAnsi="Consolas"/>
                <w:color w:val="ffffaa"/>
                <w:sz w:val="20"/>
                <w:szCs w:val="20"/>
                <w:shd w:fill="333333" w:val="clear"/>
                <w:rtl w:val="0"/>
              </w:rPr>
              <w:t xml:space="preserve">width</w:t>
            </w:r>
            <w:r w:rsidDel="00000000" w:rsidR="00000000" w:rsidRPr="00000000">
              <w:rPr>
                <w:rFonts w:ascii="Consolas" w:cs="Consolas" w:eastAsia="Consolas" w:hAnsi="Consolas"/>
                <w:color w:val="ffffff"/>
                <w:sz w:val="20"/>
                <w:szCs w:val="20"/>
                <w:shd w:fill="333333" w:val="clear"/>
                <w:rtl w:val="0"/>
              </w:rPr>
              <w:t xml:space="preserve">; ++col) {</w:t>
              <w:br w:type="textWrapping"/>
              <w:t xml:space="preserve">                </w:t>
            </w:r>
            <w:r w:rsidDel="00000000" w:rsidR="00000000" w:rsidRPr="00000000">
              <w:rPr>
                <w:rFonts w:ascii="Consolas" w:cs="Consolas" w:eastAsia="Consolas" w:hAnsi="Consolas"/>
                <w:color w:val="fc9b9b"/>
                <w:sz w:val="20"/>
                <w:szCs w:val="20"/>
                <w:shd w:fill="333333" w:val="clear"/>
                <w:rtl w:val="0"/>
              </w:rPr>
              <w:t xml:space="preserve">#pragma omp task firstprivate(row, col)</w:t>
            </w:r>
            <w:r w:rsidDel="00000000" w:rsidR="00000000" w:rsidRPr="00000000">
              <w:rPr>
                <w:rFonts w:ascii="Consolas" w:cs="Consolas" w:eastAsia="Consolas" w:hAnsi="Consolas"/>
                <w:color w:val="ffffff"/>
                <w:sz w:val="20"/>
                <w:szCs w:val="20"/>
                <w:shd w:fill="333333" w:val="clear"/>
                <w:rtl w:val="0"/>
              </w:rPr>
              <w:br w:type="textWrapping"/>
              <w:t xml:space="preserve">                {</w:t>
              <w:br w:type="textWrapping"/>
              <w:t xml:space="preserve">                ...</w:t>
            </w:r>
          </w:p>
        </w:tc>
      </w:tr>
    </w:tbl>
    <w:p w:rsidR="00000000" w:rsidDel="00000000" w:rsidP="00000000" w:rsidRDefault="00000000" w:rsidRPr="00000000" w14:paraId="00000098">
      <w:pPr>
        <w:rPr/>
        <w:sectPr>
          <w:type w:val="continuous"/>
          <w:pgSz w:h="16838" w:w="11906"/>
          <w:pgMar w:bottom="1133.8582677165355" w:top="1133.8582677165355" w:left="1133.8582677165355" w:right="1133.8582677165355" w:header="720" w:footer="720"/>
        </w:sectPr>
      </w:pPr>
      <w:r w:rsidDel="00000000" w:rsidR="00000000" w:rsidRPr="00000000">
        <w:rPr>
          <w:rtl w:val="0"/>
        </w:rPr>
      </w:r>
    </w:p>
    <w:p w:rsidR="00000000" w:rsidDel="00000000" w:rsidP="00000000" w:rsidRDefault="00000000" w:rsidRPr="00000000" w14:paraId="00000099">
      <w:pPr>
        <w:jc w:val="center"/>
        <w:rPr/>
      </w:pPr>
      <w:r w:rsidDel="00000000" w:rsidR="00000000" w:rsidRPr="00000000">
        <w:rPr/>
        <w:drawing>
          <wp:inline distB="114300" distT="114300" distL="114300" distR="114300">
            <wp:extent cx="2013871" cy="2056538"/>
            <wp:effectExtent b="0" l="0" r="0" t="0"/>
            <wp:docPr id="24" name="image17.png"/>
            <a:graphic>
              <a:graphicData uri="http://schemas.openxmlformats.org/drawingml/2006/picture">
                <pic:pic>
                  <pic:nvPicPr>
                    <pic:cNvPr id="0" name="image17.png"/>
                    <pic:cNvPicPr preferRelativeResize="0"/>
                  </pic:nvPicPr>
                  <pic:blipFill>
                    <a:blip r:embed="rId23"/>
                    <a:srcRect b="0" l="0" r="0" t="0"/>
                    <a:stretch>
                      <a:fillRect/>
                    </a:stretch>
                  </pic:blipFill>
                  <pic:spPr>
                    <a:xfrm>
                      <a:off x="0" y="0"/>
                      <a:ext cx="2013871" cy="2056538"/>
                    </a:xfrm>
                    <a:prstGeom prst="rect"/>
                    <a:ln/>
                  </pic:spPr>
                </pic:pic>
              </a:graphicData>
            </a:graphic>
          </wp:inline>
        </w:drawing>
      </w:r>
      <w:r w:rsidDel="00000000" w:rsidR="00000000" w:rsidRPr="00000000">
        <w:br w:type="column"/>
      </w:r>
      <w:r w:rsidDel="00000000" w:rsidR="00000000" w:rsidRPr="00000000">
        <w:rPr>
          <w:rtl w:val="0"/>
        </w:rPr>
      </w:r>
    </w:p>
    <w:p w:rsidR="00000000" w:rsidDel="00000000" w:rsidP="00000000" w:rsidRDefault="00000000" w:rsidRPr="00000000" w14:paraId="0000009A">
      <w:pPr>
        <w:jc w:val="center"/>
        <w:rPr/>
        <w:sectPr>
          <w:type w:val="continuous"/>
          <w:pgSz w:h="16838" w:w="11906"/>
          <w:pgMar w:bottom="1133.8582677165355" w:top="1133.8582677165355" w:left="1133.8582677165355" w:right="1133.8582677165355" w:header="720" w:footer="720"/>
          <w:cols w:equalWidth="0" w:num="2">
            <w:col w:space="720" w:w="4458.88"/>
            <w:col w:space="0" w:w="4458.88"/>
          </w:cols>
        </w:sectPr>
      </w:pPr>
      <w:r w:rsidDel="00000000" w:rsidR="00000000" w:rsidRPr="00000000">
        <w:rPr/>
        <w:drawing>
          <wp:inline distB="114300" distT="114300" distL="114300" distR="114300">
            <wp:extent cx="1894613" cy="2112886"/>
            <wp:effectExtent b="0" l="0" r="0" t="0"/>
            <wp:docPr id="14"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1894613" cy="2112886"/>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jc w:val="center"/>
        <w:rPr/>
      </w:pPr>
      <w:r w:rsidDel="00000000" w:rsidR="00000000" w:rsidRPr="00000000">
        <w:rPr/>
        <w:drawing>
          <wp:inline distB="114300" distT="114300" distL="114300" distR="114300">
            <wp:extent cx="3409950" cy="2287036"/>
            <wp:effectExtent b="0" l="0" r="0" t="0"/>
            <wp:docPr id="22" name="image20.png"/>
            <a:graphic>
              <a:graphicData uri="http://schemas.openxmlformats.org/drawingml/2006/picture">
                <pic:pic>
                  <pic:nvPicPr>
                    <pic:cNvPr id="0" name="image20.png"/>
                    <pic:cNvPicPr preferRelativeResize="0"/>
                  </pic:nvPicPr>
                  <pic:blipFill>
                    <a:blip r:embed="rId25"/>
                    <a:srcRect b="0" l="0" r="0" t="0"/>
                    <a:stretch>
                      <a:fillRect/>
                    </a:stretch>
                  </pic:blipFill>
                  <pic:spPr>
                    <a:xfrm>
                      <a:off x="0" y="0"/>
                      <a:ext cx="3409950" cy="2287036"/>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jc w:val="cente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703988</wp:posOffset>
            </wp:positionH>
            <wp:positionV relativeFrom="paragraph">
              <wp:posOffset>123825</wp:posOffset>
            </wp:positionV>
            <wp:extent cx="4714875" cy="1536216"/>
            <wp:effectExtent b="0" l="0" r="0" t="0"/>
            <wp:wrapSquare wrapText="bothSides" distB="114300" distT="114300" distL="114300" distR="114300"/>
            <wp:docPr id="13" name="image12.png"/>
            <a:graphic>
              <a:graphicData uri="http://schemas.openxmlformats.org/drawingml/2006/picture">
                <pic:pic>
                  <pic:nvPicPr>
                    <pic:cNvPr id="0" name="image12.png"/>
                    <pic:cNvPicPr preferRelativeResize="0"/>
                  </pic:nvPicPr>
                  <pic:blipFill>
                    <a:blip r:embed="rId26"/>
                    <a:srcRect b="0" l="0" r="0" t="0"/>
                    <a:stretch>
                      <a:fillRect/>
                    </a:stretch>
                  </pic:blipFill>
                  <pic:spPr>
                    <a:xfrm>
                      <a:off x="0" y="0"/>
                      <a:ext cx="4714875" cy="1536216"/>
                    </a:xfrm>
                    <a:prstGeom prst="rect"/>
                    <a:ln/>
                  </pic:spPr>
                </pic:pic>
              </a:graphicData>
            </a:graphic>
          </wp:anchor>
        </w:drawing>
      </w:r>
    </w:p>
    <w:p w:rsidR="00000000" w:rsidDel="00000000" w:rsidP="00000000" w:rsidRDefault="00000000" w:rsidRPr="00000000" w14:paraId="0000009D">
      <w:pPr>
        <w:jc w:val="cente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pStyle w:val="Heading2"/>
        <w:rPr/>
      </w:pPr>
      <w:bookmarkStart w:colFirst="0" w:colLast="0" w:name="_oc04wir9b5jp" w:id="13"/>
      <w:bookmarkEnd w:id="13"/>
      <w:r w:rsidDel="00000000" w:rsidR="00000000" w:rsidRPr="00000000">
        <w:br w:type="page"/>
      </w:r>
      <w:r w:rsidDel="00000000" w:rsidR="00000000" w:rsidRPr="00000000">
        <w:rPr>
          <w:rtl w:val="0"/>
        </w:rPr>
      </w:r>
    </w:p>
    <w:p w:rsidR="00000000" w:rsidDel="00000000" w:rsidP="00000000" w:rsidRDefault="00000000" w:rsidRPr="00000000" w14:paraId="000000A0">
      <w:pPr>
        <w:pStyle w:val="Heading2"/>
        <w:rPr/>
      </w:pPr>
      <w:bookmarkStart w:colFirst="0" w:colLast="0" w:name="_eqxyg4wdza6a" w:id="14"/>
      <w:bookmarkEnd w:id="14"/>
      <w:r w:rsidDel="00000000" w:rsidR="00000000" w:rsidRPr="00000000">
        <w:rPr>
          <w:rtl w:val="0"/>
        </w:rPr>
        <w:t xml:space="preserve">4. Version (Task without Taskwait)</w:t>
      </w:r>
    </w:p>
    <w:tbl>
      <w:tblPr>
        <w:tblStyle w:val="Table4"/>
        <w:jc w:val="left"/>
        <w:tblInd w:w="100.0" w:type="pct"/>
        <w:tblLayout w:type="fixed"/>
        <w:tblLook w:val="0600"/>
      </w:tblPr>
      <w:tblGrid>
        <w:gridCol w:w="9640"/>
        <w:tblGridChange w:id="0">
          <w:tblGrid>
            <w:gridCol w:w="9640"/>
          </w:tblGrid>
        </w:tblGridChange>
      </w:tblGrid>
      <w:tr>
        <w:tc>
          <w:tcPr>
            <w:shd w:fill="333333" w:val="clear"/>
            <w:tcMar>
              <w:top w:w="100.0" w:type="dxa"/>
              <w:left w:w="100.0" w:type="dxa"/>
              <w:bottom w:w="100.0" w:type="dxa"/>
              <w:right w:w="100.0" w:type="dxa"/>
            </w:tcMar>
            <w:vAlign w:val="top"/>
          </w:tcPr>
          <w:p w:rsidR="00000000" w:rsidDel="00000000" w:rsidP="00000000" w:rsidRDefault="00000000" w:rsidRPr="00000000" w14:paraId="000000A1">
            <w:pPr>
              <w:widowControl w:val="0"/>
              <w:rPr>
                <w:rFonts w:ascii="Consolas" w:cs="Consolas" w:eastAsia="Consolas" w:hAnsi="Consolas"/>
                <w:color w:val="ffffff"/>
                <w:shd w:fill="333333" w:val="clear"/>
              </w:rPr>
            </w:pPr>
            <w:r w:rsidDel="00000000" w:rsidR="00000000" w:rsidRPr="00000000">
              <w:rPr>
                <w:rFonts w:ascii="Consolas" w:cs="Consolas" w:eastAsia="Consolas" w:hAnsi="Consolas"/>
                <w:color w:val="ffffff"/>
                <w:shd w:fill="333333" w:val="clear"/>
                <w:rtl w:val="0"/>
              </w:rPr>
              <w:t xml:space="preserve">    #pragma omp parallel</w:t>
              <w:br w:type="textWrapping"/>
              <w:t xml:space="preserve">    #pragma omp single</w:t>
              <w:br w:type="textWrapping"/>
              <w:t xml:space="preserve">    </w:t>
            </w:r>
            <w:r w:rsidDel="00000000" w:rsidR="00000000" w:rsidRPr="00000000">
              <w:rPr>
                <w:rFonts w:ascii="Consolas" w:cs="Consolas" w:eastAsia="Consolas" w:hAnsi="Consolas"/>
                <w:color w:val="fcc28c"/>
                <w:shd w:fill="333333" w:val="clear"/>
                <w:rtl w:val="0"/>
              </w:rPr>
              <w:t xml:space="preserve">for</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fffaa"/>
                <w:shd w:fill="333333" w:val="clear"/>
                <w:rtl w:val="0"/>
              </w:rPr>
              <w:t xml:space="preserve">row</w:t>
            </w:r>
            <w:r w:rsidDel="00000000" w:rsidR="00000000" w:rsidRPr="00000000">
              <w:rPr>
                <w:rFonts w:ascii="Consolas" w:cs="Consolas" w:eastAsia="Consolas" w:hAnsi="Consolas"/>
                <w:color w:val="ffffff"/>
                <w:shd w:fill="333333" w:val="clear"/>
                <w:rtl w:val="0"/>
              </w:rPr>
              <w:t xml:space="preserve"> = </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fffaa"/>
                <w:shd w:fill="333333" w:val="clear"/>
                <w:rtl w:val="0"/>
              </w:rPr>
              <w:t xml:space="preserve">row</w:t>
            </w:r>
            <w:r w:rsidDel="00000000" w:rsidR="00000000" w:rsidRPr="00000000">
              <w:rPr>
                <w:rFonts w:ascii="Consolas" w:cs="Consolas" w:eastAsia="Consolas" w:hAnsi="Consolas"/>
                <w:color w:val="ffffff"/>
                <w:shd w:fill="333333" w:val="clear"/>
                <w:rtl w:val="0"/>
              </w:rPr>
              <w:t xml:space="preserve"> &lt; </w:t>
            </w:r>
            <w:r w:rsidDel="00000000" w:rsidR="00000000" w:rsidRPr="00000000">
              <w:rPr>
                <w:rFonts w:ascii="Consolas" w:cs="Consolas" w:eastAsia="Consolas" w:hAnsi="Consolas"/>
                <w:color w:val="ffffaa"/>
                <w:shd w:fill="333333" w:val="clear"/>
                <w:rtl w:val="0"/>
              </w:rPr>
              <w:t xml:space="preserve">height</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fffaa"/>
                <w:shd w:fill="333333" w:val="clear"/>
                <w:rtl w:val="0"/>
              </w:rPr>
              <w:t xml:space="preserve">row</w:t>
            </w:r>
            <w:r w:rsidDel="00000000" w:rsidR="00000000" w:rsidRPr="00000000">
              <w:rPr>
                <w:rFonts w:ascii="Consolas" w:cs="Consolas" w:eastAsia="Consolas" w:hAnsi="Consolas"/>
                <w:color w:val="ffffff"/>
                <w:shd w:fill="333333" w:val="clear"/>
                <w:rtl w:val="0"/>
              </w:rPr>
              <w:t xml:space="preserve">) {</w:t>
              <w:br w:type="textWrapping"/>
              <w:t xml:space="preserve">       </w:t>
            </w:r>
            <w:r w:rsidDel="00000000" w:rsidR="00000000" w:rsidRPr="00000000">
              <w:rPr>
                <w:rFonts w:ascii="Consolas" w:cs="Consolas" w:eastAsia="Consolas" w:hAnsi="Consolas"/>
                <w:color w:val="fcc28c"/>
                <w:shd w:fill="333333" w:val="clear"/>
                <w:rtl w:val="0"/>
              </w:rPr>
              <w:t xml:space="preserve">for</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fffaa"/>
                <w:shd w:fill="333333" w:val="clear"/>
                <w:rtl w:val="0"/>
              </w:rPr>
              <w:t xml:space="preserve">col</w:t>
            </w:r>
            <w:r w:rsidDel="00000000" w:rsidR="00000000" w:rsidRPr="00000000">
              <w:rPr>
                <w:rFonts w:ascii="Consolas" w:cs="Consolas" w:eastAsia="Consolas" w:hAnsi="Consolas"/>
                <w:color w:val="ffffff"/>
                <w:shd w:fill="333333" w:val="clear"/>
                <w:rtl w:val="0"/>
              </w:rPr>
              <w:t xml:space="preserve"> = </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fffaa"/>
                <w:shd w:fill="333333" w:val="clear"/>
                <w:rtl w:val="0"/>
              </w:rPr>
              <w:t xml:space="preserve">col</w:t>
            </w:r>
            <w:r w:rsidDel="00000000" w:rsidR="00000000" w:rsidRPr="00000000">
              <w:rPr>
                <w:rFonts w:ascii="Consolas" w:cs="Consolas" w:eastAsia="Consolas" w:hAnsi="Consolas"/>
                <w:color w:val="ffffff"/>
                <w:shd w:fill="333333" w:val="clear"/>
                <w:rtl w:val="0"/>
              </w:rPr>
              <w:t xml:space="preserve"> &lt; </w:t>
            </w:r>
            <w:r w:rsidDel="00000000" w:rsidR="00000000" w:rsidRPr="00000000">
              <w:rPr>
                <w:rFonts w:ascii="Consolas" w:cs="Consolas" w:eastAsia="Consolas" w:hAnsi="Consolas"/>
                <w:color w:val="ffffaa"/>
                <w:shd w:fill="333333" w:val="clear"/>
                <w:rtl w:val="0"/>
              </w:rPr>
              <w:t xml:space="preserve">width</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fffaa"/>
                <w:shd w:fill="333333" w:val="clear"/>
                <w:rtl w:val="0"/>
              </w:rPr>
              <w:t xml:space="preserve">col</w:t>
            </w:r>
            <w:r w:rsidDel="00000000" w:rsidR="00000000" w:rsidRPr="00000000">
              <w:rPr>
                <w:rFonts w:ascii="Consolas" w:cs="Consolas" w:eastAsia="Consolas" w:hAnsi="Consolas"/>
                <w:color w:val="ffffff"/>
                <w:shd w:fill="333333" w:val="clear"/>
                <w:rtl w:val="0"/>
              </w:rPr>
              <w:t xml:space="preserve">) {</w:t>
              <w:br w:type="textWrapping"/>
              <w:t xml:space="preserve">            #pragma omp task firstprivate(</w:t>
            </w:r>
            <w:r w:rsidDel="00000000" w:rsidR="00000000" w:rsidRPr="00000000">
              <w:rPr>
                <w:rFonts w:ascii="Consolas" w:cs="Consolas" w:eastAsia="Consolas" w:hAnsi="Consolas"/>
                <w:color w:val="ffffaa"/>
                <w:shd w:fill="333333" w:val="clear"/>
                <w:rtl w:val="0"/>
              </w:rPr>
              <w:t xml:space="preserve">row</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fffaa"/>
                <w:shd w:fill="333333" w:val="clear"/>
                <w:rtl w:val="0"/>
              </w:rPr>
              <w:t xml:space="preserve">col</w:t>
            </w:r>
            <w:r w:rsidDel="00000000" w:rsidR="00000000" w:rsidRPr="00000000">
              <w:rPr>
                <w:rFonts w:ascii="Consolas" w:cs="Consolas" w:eastAsia="Consolas" w:hAnsi="Consolas"/>
                <w:color w:val="ffffff"/>
                <w:shd w:fill="333333" w:val="clear"/>
                <w:rtl w:val="0"/>
              </w:rPr>
              <w:t xml:space="preserve">)</w:t>
              <w:br w:type="textWrapping"/>
              <w:t xml:space="preserve">            { </w:t>
            </w:r>
          </w:p>
          <w:p w:rsidR="00000000" w:rsidDel="00000000" w:rsidP="00000000" w:rsidRDefault="00000000" w:rsidRPr="00000000" w14:paraId="000000A2">
            <w:pPr>
              <w:widowControl w:val="0"/>
              <w:rPr/>
            </w:pPr>
            <w:r w:rsidDel="00000000" w:rsidR="00000000" w:rsidRPr="00000000">
              <w:rPr>
                <w:rFonts w:ascii="Consolas" w:cs="Consolas" w:eastAsia="Consolas" w:hAnsi="Consolas"/>
                <w:color w:val="ffffff"/>
                <w:shd w:fill="333333" w:val="clear"/>
                <w:rtl w:val="0"/>
              </w:rPr>
              <w:t xml:space="preserve">            ...</w:t>
            </w:r>
            <w:r w:rsidDel="00000000" w:rsidR="00000000" w:rsidRPr="00000000">
              <w:rPr>
                <w:rtl w:val="0"/>
              </w:rPr>
            </w:r>
          </w:p>
        </w:tc>
      </w:tr>
    </w:tbl>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jc w:val="center"/>
        <w:rPr/>
      </w:pPr>
      <w:r w:rsidDel="00000000" w:rsidR="00000000" w:rsidRPr="00000000">
        <w:rPr/>
        <w:drawing>
          <wp:inline distB="114300" distT="114300" distL="114300" distR="114300">
            <wp:extent cx="3724275" cy="2645031"/>
            <wp:effectExtent b="0" l="0" r="0" t="0"/>
            <wp:docPr id="12" name="image21.png"/>
            <a:graphic>
              <a:graphicData uri="http://schemas.openxmlformats.org/drawingml/2006/picture">
                <pic:pic>
                  <pic:nvPicPr>
                    <pic:cNvPr id="0" name="image21.png"/>
                    <pic:cNvPicPr preferRelativeResize="0"/>
                  </pic:nvPicPr>
                  <pic:blipFill>
                    <a:blip r:embed="rId27"/>
                    <a:srcRect b="0" l="0" r="0" t="0"/>
                    <a:stretch>
                      <a:fillRect/>
                    </a:stretch>
                  </pic:blipFill>
                  <pic:spPr>
                    <a:xfrm>
                      <a:off x="0" y="0"/>
                      <a:ext cx="3724275" cy="2645031"/>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jc w:val="center"/>
        <w:rPr/>
      </w:pPr>
      <w:r w:rsidDel="00000000" w:rsidR="00000000" w:rsidRPr="00000000">
        <w:rPr/>
        <w:drawing>
          <wp:inline distB="114300" distT="114300" distL="114300" distR="114300">
            <wp:extent cx="5843588" cy="1418890"/>
            <wp:effectExtent b="0" l="0" r="0" t="0"/>
            <wp:docPr id="31" name="image16.png"/>
            <a:graphic>
              <a:graphicData uri="http://schemas.openxmlformats.org/drawingml/2006/picture">
                <pic:pic>
                  <pic:nvPicPr>
                    <pic:cNvPr id="0" name="image16.png"/>
                    <pic:cNvPicPr preferRelativeResize="0"/>
                  </pic:nvPicPr>
                  <pic:blipFill>
                    <a:blip r:embed="rId28"/>
                    <a:srcRect b="0" l="0" r="0" t="0"/>
                    <a:stretch>
                      <a:fillRect/>
                    </a:stretch>
                  </pic:blipFill>
                  <pic:spPr>
                    <a:xfrm>
                      <a:off x="0" y="0"/>
                      <a:ext cx="5843588" cy="141889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jc w:val="center"/>
        <w:rPr/>
      </w:pPr>
      <w:r w:rsidDel="00000000" w:rsidR="00000000" w:rsidRPr="00000000">
        <w:rPr/>
        <w:drawing>
          <wp:inline distB="114300" distT="114300" distL="114300" distR="114300">
            <wp:extent cx="5825193" cy="1408838"/>
            <wp:effectExtent b="0" l="0" r="0" t="0"/>
            <wp:docPr id="11" name="image13.png"/>
            <a:graphic>
              <a:graphicData uri="http://schemas.openxmlformats.org/drawingml/2006/picture">
                <pic:pic>
                  <pic:nvPicPr>
                    <pic:cNvPr id="0" name="image13.png"/>
                    <pic:cNvPicPr preferRelativeResize="0"/>
                  </pic:nvPicPr>
                  <pic:blipFill>
                    <a:blip r:embed="rId29"/>
                    <a:srcRect b="0" l="0" r="0" t="0"/>
                    <a:stretch>
                      <a:fillRect/>
                    </a:stretch>
                  </pic:blipFill>
                  <pic:spPr>
                    <a:xfrm>
                      <a:off x="0" y="0"/>
                      <a:ext cx="5825193" cy="1408838"/>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rPr/>
      </w:pPr>
      <w:r w:rsidDel="00000000" w:rsidR="00000000" w:rsidRPr="00000000">
        <w:rPr>
          <w:rtl w:val="0"/>
        </w:rPr>
        <w:t xml:space="preserve">It stops creating tasks because it reaches the maximum, then it starts executing and creating, until tasks are finished faster than created.</w:t>
      </w:r>
      <w:r w:rsidDel="00000000" w:rsidR="00000000" w:rsidRPr="00000000">
        <w:br w:type="page"/>
      </w:r>
      <w:r w:rsidDel="00000000" w:rsidR="00000000" w:rsidRPr="00000000">
        <w:rPr>
          <w:rtl w:val="0"/>
        </w:rPr>
      </w:r>
    </w:p>
    <w:p w:rsidR="00000000" w:rsidDel="00000000" w:rsidP="00000000" w:rsidRDefault="00000000" w:rsidRPr="00000000" w14:paraId="000000A8">
      <w:pPr>
        <w:pStyle w:val="Heading2"/>
        <w:rPr/>
      </w:pPr>
      <w:bookmarkStart w:colFirst="0" w:colLast="0" w:name="_gpp16hl7nizw" w:id="15"/>
      <w:bookmarkEnd w:id="15"/>
      <w:r w:rsidDel="00000000" w:rsidR="00000000" w:rsidRPr="00000000">
        <w:rPr>
          <w:rtl w:val="0"/>
        </w:rPr>
        <w:t xml:space="preserve">5. Version (Taskloop with Grain Control)</w:t>
      </w:r>
    </w:p>
    <w:tbl>
      <w:tblPr>
        <w:tblStyle w:val="Table5"/>
        <w:jc w:val="left"/>
        <w:tblInd w:w="100.0" w:type="pct"/>
        <w:tblLayout w:type="fixed"/>
        <w:tblLook w:val="0600"/>
      </w:tblPr>
      <w:tblGrid>
        <w:gridCol w:w="9640"/>
        <w:tblGridChange w:id="0">
          <w:tblGrid>
            <w:gridCol w:w="9640"/>
          </w:tblGrid>
        </w:tblGridChange>
      </w:tblGrid>
      <w:tr>
        <w:tc>
          <w:tcPr>
            <w:shd w:fill="333333"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ffffff"/>
                <w:sz w:val="20"/>
                <w:szCs w:val="20"/>
                <w:shd w:fill="333333" w:val="clear"/>
                <w:rtl w:val="0"/>
              </w:rPr>
              <w:t xml:space="preserve">#pragma omp parallel</w:t>
              <w:br w:type="textWrapping"/>
              <w:t xml:space="preserve">#pragma omp single</w:t>
              <w:br w:type="textWrapping"/>
            </w:r>
            <w:r w:rsidDel="00000000" w:rsidR="00000000" w:rsidRPr="00000000">
              <w:rPr>
                <w:rFonts w:ascii="Consolas" w:cs="Consolas" w:eastAsia="Consolas" w:hAnsi="Consolas"/>
                <w:color w:val="fcc28c"/>
                <w:sz w:val="20"/>
                <w:szCs w:val="20"/>
                <w:shd w:fill="333333" w:val="clear"/>
                <w:rtl w:val="0"/>
              </w:rPr>
              <w:t xml:space="preserve">for</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ffffaa"/>
                <w:sz w:val="20"/>
                <w:szCs w:val="20"/>
                <w:shd w:fill="333333" w:val="clear"/>
                <w:rtl w:val="0"/>
              </w:rPr>
              <w:t xml:space="preserve">row</w:t>
            </w:r>
            <w:r w:rsidDel="00000000" w:rsidR="00000000" w:rsidRPr="00000000">
              <w:rPr>
                <w:rFonts w:ascii="Consolas" w:cs="Consolas" w:eastAsia="Consolas" w:hAnsi="Consolas"/>
                <w:color w:val="ffffff"/>
                <w:sz w:val="20"/>
                <w:szCs w:val="20"/>
                <w:shd w:fill="333333" w:val="clear"/>
                <w:rtl w:val="0"/>
              </w:rPr>
              <w:t xml:space="preserve"> = </w:t>
            </w:r>
            <w:r w:rsidDel="00000000" w:rsidR="00000000" w:rsidRPr="00000000">
              <w:rPr>
                <w:rFonts w:ascii="Consolas" w:cs="Consolas" w:eastAsia="Consolas" w:hAnsi="Consolas"/>
                <w:color w:val="d36363"/>
                <w:sz w:val="20"/>
                <w:szCs w:val="20"/>
                <w:shd w:fill="333333" w:val="clear"/>
                <w:rtl w:val="0"/>
              </w:rPr>
              <w:t xml:space="preserve">0</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ffffaa"/>
                <w:sz w:val="20"/>
                <w:szCs w:val="20"/>
                <w:shd w:fill="333333" w:val="clear"/>
                <w:rtl w:val="0"/>
              </w:rPr>
              <w:t xml:space="preserve">row</w:t>
            </w:r>
            <w:r w:rsidDel="00000000" w:rsidR="00000000" w:rsidRPr="00000000">
              <w:rPr>
                <w:rFonts w:ascii="Consolas" w:cs="Consolas" w:eastAsia="Consolas" w:hAnsi="Consolas"/>
                <w:color w:val="ffffff"/>
                <w:sz w:val="20"/>
                <w:szCs w:val="20"/>
                <w:shd w:fill="333333" w:val="clear"/>
                <w:rtl w:val="0"/>
              </w:rPr>
              <w:t xml:space="preserve"> &lt; </w:t>
            </w:r>
            <w:r w:rsidDel="00000000" w:rsidR="00000000" w:rsidRPr="00000000">
              <w:rPr>
                <w:rFonts w:ascii="Consolas" w:cs="Consolas" w:eastAsia="Consolas" w:hAnsi="Consolas"/>
                <w:color w:val="ffffaa"/>
                <w:sz w:val="20"/>
                <w:szCs w:val="20"/>
                <w:shd w:fill="333333" w:val="clear"/>
                <w:rtl w:val="0"/>
              </w:rPr>
              <w:t xml:space="preserve">height</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ffffaa"/>
                <w:sz w:val="20"/>
                <w:szCs w:val="20"/>
                <w:shd w:fill="333333" w:val="clear"/>
                <w:rtl w:val="0"/>
              </w:rPr>
              <w:t xml:space="preserve">row</w:t>
            </w:r>
            <w:r w:rsidDel="00000000" w:rsidR="00000000" w:rsidRPr="00000000">
              <w:rPr>
                <w:rFonts w:ascii="Consolas" w:cs="Consolas" w:eastAsia="Consolas" w:hAnsi="Consolas"/>
                <w:color w:val="ffffff"/>
                <w:sz w:val="20"/>
                <w:szCs w:val="20"/>
                <w:shd w:fill="333333" w:val="clear"/>
                <w:rtl w:val="0"/>
              </w:rPr>
              <w:t xml:space="preserve">) {</w:t>
              <w:tab/>
              <w:tab/>
              <w:tab/>
              <w:tab/>
              <w:tab/>
              <w:br w:type="textWrapping"/>
              <w:t xml:space="preserve">   #pragma omp taskloop firstprivate(</w:t>
            </w:r>
            <w:r w:rsidDel="00000000" w:rsidR="00000000" w:rsidRPr="00000000">
              <w:rPr>
                <w:rFonts w:ascii="Consolas" w:cs="Consolas" w:eastAsia="Consolas" w:hAnsi="Consolas"/>
                <w:color w:val="ffffaa"/>
                <w:sz w:val="20"/>
                <w:szCs w:val="20"/>
                <w:shd w:fill="333333" w:val="clear"/>
                <w:rtl w:val="0"/>
              </w:rPr>
              <w:t xml:space="preserve">row</w:t>
            </w:r>
            <w:r w:rsidDel="00000000" w:rsidR="00000000" w:rsidRPr="00000000">
              <w:rPr>
                <w:rFonts w:ascii="Consolas" w:cs="Consolas" w:eastAsia="Consolas" w:hAnsi="Consolas"/>
                <w:color w:val="ffffff"/>
                <w:sz w:val="20"/>
                <w:szCs w:val="20"/>
                <w:shd w:fill="333333" w:val="clear"/>
                <w:rtl w:val="0"/>
              </w:rPr>
              <w:t xml:space="preserve">) num_tasks(</w:t>
            </w:r>
            <w:r w:rsidDel="00000000" w:rsidR="00000000" w:rsidRPr="00000000">
              <w:rPr>
                <w:rFonts w:ascii="Consolas" w:cs="Consolas" w:eastAsia="Consolas" w:hAnsi="Consolas"/>
                <w:color w:val="d36363"/>
                <w:sz w:val="20"/>
                <w:szCs w:val="20"/>
                <w:shd w:fill="333333" w:val="clear"/>
                <w:rtl w:val="0"/>
              </w:rPr>
              <w:t xml:space="preserve">800</w:t>
            </w:r>
            <w:r w:rsidDel="00000000" w:rsidR="00000000" w:rsidRPr="00000000">
              <w:rPr>
                <w:rFonts w:ascii="Consolas" w:cs="Consolas" w:eastAsia="Consolas" w:hAnsi="Consolas"/>
                <w:color w:val="ffffff"/>
                <w:sz w:val="20"/>
                <w:szCs w:val="20"/>
                <w:shd w:fill="333333" w:val="clear"/>
                <w:rtl w:val="0"/>
              </w:rPr>
              <w:t xml:space="preserve">) </w:t>
              <w:br w:type="textWrapping"/>
              <w:t xml:space="preserve">   </w:t>
            </w:r>
            <w:r w:rsidDel="00000000" w:rsidR="00000000" w:rsidRPr="00000000">
              <w:rPr>
                <w:rFonts w:ascii="Consolas" w:cs="Consolas" w:eastAsia="Consolas" w:hAnsi="Consolas"/>
                <w:color w:val="fcc28c"/>
                <w:sz w:val="20"/>
                <w:szCs w:val="20"/>
                <w:shd w:fill="333333" w:val="clear"/>
                <w:rtl w:val="0"/>
              </w:rPr>
              <w:t xml:space="preserve">for</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ffffaa"/>
                <w:sz w:val="20"/>
                <w:szCs w:val="20"/>
                <w:shd w:fill="333333" w:val="clear"/>
                <w:rtl w:val="0"/>
              </w:rPr>
              <w:t xml:space="preserve">col</w:t>
            </w:r>
            <w:r w:rsidDel="00000000" w:rsidR="00000000" w:rsidRPr="00000000">
              <w:rPr>
                <w:rFonts w:ascii="Consolas" w:cs="Consolas" w:eastAsia="Consolas" w:hAnsi="Consolas"/>
                <w:color w:val="ffffff"/>
                <w:sz w:val="20"/>
                <w:szCs w:val="20"/>
                <w:shd w:fill="333333" w:val="clear"/>
                <w:rtl w:val="0"/>
              </w:rPr>
              <w:t xml:space="preserve"> = </w:t>
            </w:r>
            <w:r w:rsidDel="00000000" w:rsidR="00000000" w:rsidRPr="00000000">
              <w:rPr>
                <w:rFonts w:ascii="Consolas" w:cs="Consolas" w:eastAsia="Consolas" w:hAnsi="Consolas"/>
                <w:color w:val="d36363"/>
                <w:sz w:val="20"/>
                <w:szCs w:val="20"/>
                <w:shd w:fill="333333" w:val="clear"/>
                <w:rtl w:val="0"/>
              </w:rPr>
              <w:t xml:space="preserve">0</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ffffaa"/>
                <w:sz w:val="20"/>
                <w:szCs w:val="20"/>
                <w:shd w:fill="333333" w:val="clear"/>
                <w:rtl w:val="0"/>
              </w:rPr>
              <w:t xml:space="preserve">col</w:t>
            </w:r>
            <w:r w:rsidDel="00000000" w:rsidR="00000000" w:rsidRPr="00000000">
              <w:rPr>
                <w:rFonts w:ascii="Consolas" w:cs="Consolas" w:eastAsia="Consolas" w:hAnsi="Consolas"/>
                <w:color w:val="ffffff"/>
                <w:sz w:val="20"/>
                <w:szCs w:val="20"/>
                <w:shd w:fill="333333" w:val="clear"/>
                <w:rtl w:val="0"/>
              </w:rPr>
              <w:t xml:space="preserve"> &lt; </w:t>
            </w:r>
            <w:r w:rsidDel="00000000" w:rsidR="00000000" w:rsidRPr="00000000">
              <w:rPr>
                <w:rFonts w:ascii="Consolas" w:cs="Consolas" w:eastAsia="Consolas" w:hAnsi="Consolas"/>
                <w:color w:val="ffffaa"/>
                <w:sz w:val="20"/>
                <w:szCs w:val="20"/>
                <w:shd w:fill="333333" w:val="clear"/>
                <w:rtl w:val="0"/>
              </w:rPr>
              <w:t xml:space="preserve">width</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ffffaa"/>
                <w:sz w:val="20"/>
                <w:szCs w:val="20"/>
                <w:shd w:fill="333333" w:val="clear"/>
                <w:rtl w:val="0"/>
              </w:rPr>
              <w:t xml:space="preserve">col</w:t>
            </w:r>
            <w:r w:rsidDel="00000000" w:rsidR="00000000" w:rsidRPr="00000000">
              <w:rPr>
                <w:rFonts w:ascii="Consolas" w:cs="Consolas" w:eastAsia="Consolas" w:hAnsi="Consolas"/>
                <w:color w:val="ffffff"/>
                <w:sz w:val="20"/>
                <w:szCs w:val="20"/>
                <w:shd w:fill="333333" w:val="clear"/>
                <w:rtl w:val="0"/>
              </w:rPr>
              <w:t xml:space="preserve">) {</w:t>
              <w:tab/>
              <w:tab/>
              <w:tab/>
              <w:tab/>
              <w:br w:type="textWrapping"/>
              <w:tab/>
              <w:t xml:space="preserve">...</w:t>
            </w:r>
            <w:r w:rsidDel="00000000" w:rsidR="00000000" w:rsidRPr="00000000">
              <w:rPr>
                <w:rtl w:val="0"/>
              </w:rPr>
            </w:r>
          </w:p>
        </w:tc>
      </w:tr>
    </w:tbl>
    <w:p w:rsidR="00000000" w:rsidDel="00000000" w:rsidP="00000000" w:rsidRDefault="00000000" w:rsidRPr="00000000" w14:paraId="000000AA">
      <w:pPr>
        <w:jc w:val="left"/>
        <w:rPr/>
        <w:sectPr>
          <w:type w:val="continuous"/>
          <w:pgSz w:h="16838" w:w="11906"/>
          <w:pgMar w:bottom="1133.8582677165355" w:top="1133.8582677165355" w:left="1133.8582677165355" w:right="1133.8582677165355" w:header="720" w:footer="720"/>
        </w:sectPr>
      </w:pPr>
      <w:r w:rsidDel="00000000" w:rsidR="00000000" w:rsidRPr="00000000">
        <w:rPr>
          <w:rtl w:val="0"/>
        </w:rPr>
      </w:r>
    </w:p>
    <w:p w:rsidR="00000000" w:rsidDel="00000000" w:rsidP="00000000" w:rsidRDefault="00000000" w:rsidRPr="00000000" w14:paraId="000000AB">
      <w:pPr>
        <w:jc w:val="center"/>
        <w:rPr/>
      </w:pPr>
      <w:r w:rsidDel="00000000" w:rsidR="00000000" w:rsidRPr="00000000">
        <w:rPr/>
        <w:drawing>
          <wp:inline distB="114300" distT="114300" distL="114300" distR="114300">
            <wp:extent cx="2044155" cy="2233613"/>
            <wp:effectExtent b="0" l="0" r="0" t="0"/>
            <wp:docPr id="8" name="image9.png"/>
            <a:graphic>
              <a:graphicData uri="http://schemas.openxmlformats.org/drawingml/2006/picture">
                <pic:pic>
                  <pic:nvPicPr>
                    <pic:cNvPr id="0" name="image9.png"/>
                    <pic:cNvPicPr preferRelativeResize="0"/>
                  </pic:nvPicPr>
                  <pic:blipFill>
                    <a:blip r:embed="rId30"/>
                    <a:srcRect b="0" l="0" r="0" t="0"/>
                    <a:stretch>
                      <a:fillRect/>
                    </a:stretch>
                  </pic:blipFill>
                  <pic:spPr>
                    <a:xfrm>
                      <a:off x="0" y="0"/>
                      <a:ext cx="2044155" cy="2233613"/>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jc w:val="center"/>
        <w:rPr/>
        <w:sectPr>
          <w:type w:val="continuous"/>
          <w:pgSz w:h="16838" w:w="11906"/>
          <w:pgMar w:bottom="1133.8582677165355" w:top="1133.8582677165355" w:left="1133.8582677165355" w:right="1133.8582677165355" w:header="720" w:footer="720"/>
          <w:cols w:equalWidth="0" w:num="2">
            <w:col w:space="720" w:w="4458.88"/>
            <w:col w:space="0" w:w="4458.88"/>
          </w:cols>
        </w:sectPr>
      </w:pPr>
      <w:r w:rsidDel="00000000" w:rsidR="00000000" w:rsidRPr="00000000">
        <w:rPr/>
        <w:drawing>
          <wp:inline distB="114300" distT="114300" distL="114300" distR="114300">
            <wp:extent cx="1950873" cy="2135415"/>
            <wp:effectExtent b="0" l="0" r="0" t="0"/>
            <wp:docPr id="17" name="image10.png"/>
            <a:graphic>
              <a:graphicData uri="http://schemas.openxmlformats.org/drawingml/2006/picture">
                <pic:pic>
                  <pic:nvPicPr>
                    <pic:cNvPr id="0" name="image10.png"/>
                    <pic:cNvPicPr preferRelativeResize="0"/>
                  </pic:nvPicPr>
                  <pic:blipFill>
                    <a:blip r:embed="rId31"/>
                    <a:srcRect b="6291" l="7542" r="0" t="0"/>
                    <a:stretch>
                      <a:fillRect/>
                    </a:stretch>
                  </pic:blipFill>
                  <pic:spPr>
                    <a:xfrm>
                      <a:off x="0" y="0"/>
                      <a:ext cx="1950873" cy="2135415"/>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rPr/>
      </w:pPr>
      <w:r w:rsidDel="00000000" w:rsidR="00000000" w:rsidRPr="00000000">
        <w:rPr>
          <w:rtl w:val="0"/>
        </w:rPr>
        <w:t xml:space="preserve">It’s better because there is less overhead due to the number of tasks created.</w:t>
      </w:r>
    </w:p>
    <w:p w:rsidR="00000000" w:rsidDel="00000000" w:rsidP="00000000" w:rsidRDefault="00000000" w:rsidRPr="00000000" w14:paraId="000000AE">
      <w:pPr>
        <w:rPr/>
      </w:pPr>
      <w:r w:rsidDel="00000000" w:rsidR="00000000" w:rsidRPr="00000000">
        <w:rPr>
          <w:rtl w:val="0"/>
        </w:rPr>
        <w:t xml:space="preserve">We can’t delete the implicit taskloop barrier if we use the display version, but we could if we didn’t. </w:t>
      </w:r>
    </w:p>
    <w:p w:rsidR="00000000" w:rsidDel="00000000" w:rsidP="00000000" w:rsidRDefault="00000000" w:rsidRPr="00000000" w14:paraId="000000AF">
      <w:pPr>
        <w:pStyle w:val="Heading3"/>
        <w:rPr/>
      </w:pPr>
      <w:bookmarkStart w:colFirst="0" w:colLast="0" w:name="_td6ay3plfpw8" w:id="16"/>
      <w:bookmarkEnd w:id="16"/>
      <w:r w:rsidDel="00000000" w:rsidR="00000000" w:rsidRPr="00000000">
        <w:rPr>
          <w:rtl w:val="0"/>
        </w:rPr>
        <w:t xml:space="preserve">Different Grain Sizes</w:t>
      </w:r>
      <w:r w:rsidDel="00000000" w:rsidR="00000000" w:rsidRPr="00000000">
        <w:drawing>
          <wp:anchor allowOverlap="1" behindDoc="0" distB="114300" distT="114300" distL="114300" distR="114300" hidden="0" layoutInCell="1" locked="0" relativeHeight="0" simplePos="0">
            <wp:simplePos x="0" y="0"/>
            <wp:positionH relativeFrom="column">
              <wp:posOffset>2228850</wp:posOffset>
            </wp:positionH>
            <wp:positionV relativeFrom="paragraph">
              <wp:posOffset>150495</wp:posOffset>
            </wp:positionV>
            <wp:extent cx="3854456" cy="2388960"/>
            <wp:effectExtent b="0" l="0" r="0" t="0"/>
            <wp:wrapSquare wrapText="bothSides" distB="114300" distT="114300" distL="114300" distR="114300"/>
            <wp:docPr descr="Gráfico" id="15" name="image6.png"/>
            <a:graphic>
              <a:graphicData uri="http://schemas.openxmlformats.org/drawingml/2006/picture">
                <pic:pic>
                  <pic:nvPicPr>
                    <pic:cNvPr descr="Gráfico" id="0" name="image6.png"/>
                    <pic:cNvPicPr preferRelativeResize="0"/>
                  </pic:nvPicPr>
                  <pic:blipFill>
                    <a:blip r:embed="rId32"/>
                    <a:srcRect b="0" l="0" r="0" t="0"/>
                    <a:stretch>
                      <a:fillRect/>
                    </a:stretch>
                  </pic:blipFill>
                  <pic:spPr>
                    <a:xfrm>
                      <a:off x="0" y="0"/>
                      <a:ext cx="3854456" cy="2388960"/>
                    </a:xfrm>
                    <a:prstGeom prst="rect"/>
                    <a:ln/>
                  </pic:spPr>
                </pic:pic>
              </a:graphicData>
            </a:graphic>
          </wp:anchor>
        </w:drawing>
      </w:r>
    </w:p>
    <w:tbl>
      <w:tblPr>
        <w:tblStyle w:val="Table6"/>
        <w:tblW w:w="3401.5748031496064" w:type="dxa"/>
        <w:jc w:val="left"/>
        <w:tblInd w:w="28.34645669291339" w:type="pct"/>
        <w:tblLayout w:type="fixed"/>
        <w:tblLook w:val="0600"/>
      </w:tblPr>
      <w:tblGrid>
        <w:gridCol w:w="1700.7874015748032"/>
        <w:gridCol w:w="1700.7874015748032"/>
        <w:tblGridChange w:id="0">
          <w:tblGrid>
            <w:gridCol w:w="1700.7874015748032"/>
            <w:gridCol w:w="1700.7874015748032"/>
          </w:tblGrid>
        </w:tblGridChange>
      </w:tblGrid>
      <w:tr>
        <w:tc>
          <w:tcPr>
            <w:shd w:fill="auto" w:val="clear"/>
            <w:tcMar>
              <w:top w:w="28.34645669291339" w:type="dxa"/>
              <w:left w:w="28.34645669291339" w:type="dxa"/>
              <w:bottom w:w="28.34645669291339" w:type="dxa"/>
              <w:right w:w="28.34645669291339" w:type="dxa"/>
            </w:tcMar>
            <w:vAlign w:val="center"/>
          </w:tcPr>
          <w:p w:rsidR="00000000" w:rsidDel="00000000" w:rsidP="00000000" w:rsidRDefault="00000000" w:rsidRPr="00000000" w14:paraId="000000B0">
            <w:pPr>
              <w:spacing w:after="0" w:line="240" w:lineRule="auto"/>
              <w:jc w:val="right"/>
              <w:rPr/>
            </w:pPr>
            <w:r w:rsidDel="00000000" w:rsidR="00000000" w:rsidRPr="00000000">
              <w:rPr>
                <w:rtl w:val="0"/>
              </w:rPr>
              <w:t xml:space="preserve">Num. Tasks</w:t>
            </w:r>
          </w:p>
        </w:tc>
        <w:tc>
          <w:tcPr>
            <w:shd w:fill="auto" w:val="clear"/>
            <w:tcMar>
              <w:top w:w="28.34645669291339" w:type="dxa"/>
              <w:left w:w="28.34645669291339" w:type="dxa"/>
              <w:bottom w:w="28.34645669291339" w:type="dxa"/>
              <w:right w:w="28.34645669291339" w:type="dxa"/>
            </w:tcMar>
            <w:vAlign w:val="center"/>
          </w:tcPr>
          <w:p w:rsidR="00000000" w:rsidDel="00000000" w:rsidP="00000000" w:rsidRDefault="00000000" w:rsidRPr="00000000" w14:paraId="000000B1">
            <w:pPr>
              <w:spacing w:after="0" w:line="240" w:lineRule="auto"/>
              <w:jc w:val="right"/>
              <w:rPr/>
            </w:pPr>
            <w:r w:rsidDel="00000000" w:rsidR="00000000" w:rsidRPr="00000000">
              <w:rPr>
                <w:rtl w:val="0"/>
              </w:rPr>
              <w:t xml:space="preserve">Seconds</w:t>
            </w:r>
          </w:p>
        </w:tc>
      </w:tr>
      <w:tr>
        <w:tc>
          <w:tcPr>
            <w:shd w:fill="auto" w:val="clear"/>
            <w:tcMar>
              <w:top w:w="28.34645669291339" w:type="dxa"/>
              <w:left w:w="28.34645669291339" w:type="dxa"/>
              <w:bottom w:w="28.34645669291339" w:type="dxa"/>
              <w:right w:w="28.34645669291339" w:type="dxa"/>
            </w:tcMar>
            <w:vAlign w:val="center"/>
          </w:tcPr>
          <w:p w:rsidR="00000000" w:rsidDel="00000000" w:rsidP="00000000" w:rsidRDefault="00000000" w:rsidRPr="00000000" w14:paraId="000000B2">
            <w:pPr>
              <w:spacing w:after="0" w:line="240" w:lineRule="auto"/>
              <w:jc w:val="right"/>
              <w:rPr/>
            </w:pPr>
            <w:r w:rsidDel="00000000" w:rsidR="00000000" w:rsidRPr="00000000">
              <w:rPr>
                <w:rtl w:val="0"/>
              </w:rPr>
              <w:t xml:space="preserve">800</w:t>
            </w:r>
          </w:p>
        </w:tc>
        <w:tc>
          <w:tcPr>
            <w:shd w:fill="auto" w:val="clear"/>
            <w:tcMar>
              <w:top w:w="28.34645669291339" w:type="dxa"/>
              <w:left w:w="28.34645669291339" w:type="dxa"/>
              <w:bottom w:w="28.34645669291339" w:type="dxa"/>
              <w:right w:w="28.34645669291339" w:type="dxa"/>
            </w:tcMar>
            <w:vAlign w:val="center"/>
          </w:tcPr>
          <w:p w:rsidR="00000000" w:rsidDel="00000000" w:rsidP="00000000" w:rsidRDefault="00000000" w:rsidRPr="00000000" w14:paraId="000000B3">
            <w:pPr>
              <w:spacing w:after="0" w:line="240" w:lineRule="auto"/>
              <w:jc w:val="right"/>
              <w:rPr/>
            </w:pPr>
            <w:r w:rsidDel="00000000" w:rsidR="00000000" w:rsidRPr="00000000">
              <w:rPr>
                <w:rtl w:val="0"/>
              </w:rPr>
              <w:t xml:space="preserve">0.176430s</w:t>
            </w:r>
          </w:p>
        </w:tc>
      </w:tr>
      <w:tr>
        <w:tc>
          <w:tcPr>
            <w:shd w:fill="auto" w:val="clear"/>
            <w:tcMar>
              <w:top w:w="28.34645669291339" w:type="dxa"/>
              <w:left w:w="28.34645669291339" w:type="dxa"/>
              <w:bottom w:w="28.34645669291339" w:type="dxa"/>
              <w:right w:w="28.34645669291339" w:type="dxa"/>
            </w:tcMar>
            <w:vAlign w:val="center"/>
          </w:tcPr>
          <w:p w:rsidR="00000000" w:rsidDel="00000000" w:rsidP="00000000" w:rsidRDefault="00000000" w:rsidRPr="00000000" w14:paraId="000000B4">
            <w:pPr>
              <w:spacing w:after="0" w:line="240" w:lineRule="auto"/>
              <w:jc w:val="right"/>
              <w:rPr/>
            </w:pPr>
            <w:r w:rsidDel="00000000" w:rsidR="00000000" w:rsidRPr="00000000">
              <w:rPr>
                <w:rtl w:val="0"/>
              </w:rPr>
              <w:t xml:space="preserve">400</w:t>
            </w:r>
          </w:p>
        </w:tc>
        <w:tc>
          <w:tcPr>
            <w:shd w:fill="auto" w:val="clear"/>
            <w:tcMar>
              <w:top w:w="28.34645669291339" w:type="dxa"/>
              <w:left w:w="28.34645669291339" w:type="dxa"/>
              <w:bottom w:w="28.34645669291339" w:type="dxa"/>
              <w:right w:w="28.34645669291339" w:type="dxa"/>
            </w:tcMar>
            <w:vAlign w:val="center"/>
          </w:tcPr>
          <w:p w:rsidR="00000000" w:rsidDel="00000000" w:rsidP="00000000" w:rsidRDefault="00000000" w:rsidRPr="00000000" w14:paraId="000000B5">
            <w:pPr>
              <w:spacing w:after="0" w:line="240" w:lineRule="auto"/>
              <w:jc w:val="right"/>
              <w:rPr/>
            </w:pPr>
            <w:r w:rsidDel="00000000" w:rsidR="00000000" w:rsidRPr="00000000">
              <w:rPr>
                <w:rtl w:val="0"/>
              </w:rPr>
              <w:t xml:space="preserve">0.227919s</w:t>
            </w:r>
          </w:p>
        </w:tc>
      </w:tr>
      <w:tr>
        <w:tc>
          <w:tcPr>
            <w:shd w:fill="auto" w:val="clear"/>
            <w:tcMar>
              <w:top w:w="28.34645669291339" w:type="dxa"/>
              <w:left w:w="28.34645669291339" w:type="dxa"/>
              <w:bottom w:w="28.34645669291339" w:type="dxa"/>
              <w:right w:w="28.34645669291339" w:type="dxa"/>
            </w:tcMar>
            <w:vAlign w:val="center"/>
          </w:tcPr>
          <w:p w:rsidR="00000000" w:rsidDel="00000000" w:rsidP="00000000" w:rsidRDefault="00000000" w:rsidRPr="00000000" w14:paraId="000000B6">
            <w:pPr>
              <w:spacing w:after="0" w:line="240" w:lineRule="auto"/>
              <w:jc w:val="right"/>
              <w:rPr/>
            </w:pPr>
            <w:r w:rsidDel="00000000" w:rsidR="00000000" w:rsidRPr="00000000">
              <w:rPr>
                <w:rtl w:val="0"/>
              </w:rPr>
              <w:t xml:space="preserve">100</w:t>
            </w:r>
          </w:p>
        </w:tc>
        <w:tc>
          <w:tcPr>
            <w:shd w:fill="auto" w:val="clear"/>
            <w:tcMar>
              <w:top w:w="28.34645669291339" w:type="dxa"/>
              <w:left w:w="28.34645669291339" w:type="dxa"/>
              <w:bottom w:w="28.34645669291339" w:type="dxa"/>
              <w:right w:w="28.34645669291339" w:type="dxa"/>
            </w:tcMar>
            <w:vAlign w:val="center"/>
          </w:tcPr>
          <w:p w:rsidR="00000000" w:rsidDel="00000000" w:rsidP="00000000" w:rsidRDefault="00000000" w:rsidRPr="00000000" w14:paraId="000000B7">
            <w:pPr>
              <w:spacing w:after="0" w:line="240" w:lineRule="auto"/>
              <w:jc w:val="right"/>
              <w:rPr/>
            </w:pPr>
            <w:r w:rsidDel="00000000" w:rsidR="00000000" w:rsidRPr="00000000">
              <w:rPr>
                <w:rtl w:val="0"/>
              </w:rPr>
              <w:t xml:space="preserve">0.169144s</w:t>
            </w:r>
          </w:p>
        </w:tc>
      </w:tr>
      <w:tr>
        <w:tc>
          <w:tcPr>
            <w:shd w:fill="auto" w:val="clear"/>
            <w:tcMar>
              <w:top w:w="28.34645669291339" w:type="dxa"/>
              <w:left w:w="28.34645669291339" w:type="dxa"/>
              <w:bottom w:w="28.34645669291339" w:type="dxa"/>
              <w:right w:w="28.34645669291339" w:type="dxa"/>
            </w:tcMar>
            <w:vAlign w:val="center"/>
          </w:tcPr>
          <w:p w:rsidR="00000000" w:rsidDel="00000000" w:rsidP="00000000" w:rsidRDefault="00000000" w:rsidRPr="00000000" w14:paraId="000000B8">
            <w:pPr>
              <w:spacing w:after="0" w:line="240" w:lineRule="auto"/>
              <w:jc w:val="right"/>
              <w:rPr/>
            </w:pPr>
            <w:r w:rsidDel="00000000" w:rsidR="00000000" w:rsidRPr="00000000">
              <w:rPr>
                <w:rtl w:val="0"/>
              </w:rPr>
              <w:t xml:space="preserve">50</w:t>
            </w:r>
          </w:p>
        </w:tc>
        <w:tc>
          <w:tcPr>
            <w:shd w:fill="auto" w:val="clear"/>
            <w:tcMar>
              <w:top w:w="28.34645669291339" w:type="dxa"/>
              <w:left w:w="28.34645669291339" w:type="dxa"/>
              <w:bottom w:w="28.34645669291339" w:type="dxa"/>
              <w:right w:w="28.34645669291339" w:type="dxa"/>
            </w:tcMar>
            <w:vAlign w:val="center"/>
          </w:tcPr>
          <w:p w:rsidR="00000000" w:rsidDel="00000000" w:rsidP="00000000" w:rsidRDefault="00000000" w:rsidRPr="00000000" w14:paraId="000000B9">
            <w:pPr>
              <w:spacing w:after="0" w:line="240" w:lineRule="auto"/>
              <w:jc w:val="right"/>
              <w:rPr/>
            </w:pPr>
            <w:r w:rsidDel="00000000" w:rsidR="00000000" w:rsidRPr="00000000">
              <w:rPr>
                <w:rtl w:val="0"/>
              </w:rPr>
              <w:t xml:space="preserve">0.084223s</w:t>
            </w:r>
          </w:p>
        </w:tc>
      </w:tr>
      <w:tr>
        <w:tc>
          <w:tcPr>
            <w:shd w:fill="auto" w:val="clear"/>
            <w:tcMar>
              <w:top w:w="28.34645669291339" w:type="dxa"/>
              <w:left w:w="28.34645669291339" w:type="dxa"/>
              <w:bottom w:w="28.34645669291339" w:type="dxa"/>
              <w:right w:w="28.34645669291339" w:type="dxa"/>
            </w:tcMar>
            <w:vAlign w:val="center"/>
          </w:tcPr>
          <w:p w:rsidR="00000000" w:rsidDel="00000000" w:rsidP="00000000" w:rsidRDefault="00000000" w:rsidRPr="00000000" w14:paraId="000000BA">
            <w:pPr>
              <w:spacing w:after="0" w:line="240" w:lineRule="auto"/>
              <w:jc w:val="right"/>
              <w:rPr/>
            </w:pPr>
            <w:r w:rsidDel="00000000" w:rsidR="00000000" w:rsidRPr="00000000">
              <w:rPr>
                <w:rtl w:val="0"/>
              </w:rPr>
              <w:t xml:space="preserve">25</w:t>
            </w:r>
          </w:p>
        </w:tc>
        <w:tc>
          <w:tcPr>
            <w:shd w:fill="auto" w:val="clear"/>
            <w:tcMar>
              <w:top w:w="28.34645669291339" w:type="dxa"/>
              <w:left w:w="28.34645669291339" w:type="dxa"/>
              <w:bottom w:w="28.34645669291339" w:type="dxa"/>
              <w:right w:w="28.34645669291339" w:type="dxa"/>
            </w:tcMar>
            <w:vAlign w:val="center"/>
          </w:tcPr>
          <w:p w:rsidR="00000000" w:rsidDel="00000000" w:rsidP="00000000" w:rsidRDefault="00000000" w:rsidRPr="00000000" w14:paraId="000000BB">
            <w:pPr>
              <w:spacing w:after="0" w:line="240" w:lineRule="auto"/>
              <w:jc w:val="right"/>
              <w:rPr/>
            </w:pPr>
            <w:r w:rsidDel="00000000" w:rsidR="00000000" w:rsidRPr="00000000">
              <w:rPr>
                <w:rtl w:val="0"/>
              </w:rPr>
              <w:t xml:space="preserve">0.057616s</w:t>
            </w:r>
          </w:p>
        </w:tc>
      </w:tr>
      <w:tr>
        <w:tc>
          <w:tcPr>
            <w:shd w:fill="auto" w:val="clear"/>
            <w:tcMar>
              <w:top w:w="28.34645669291339" w:type="dxa"/>
              <w:left w:w="28.34645669291339" w:type="dxa"/>
              <w:bottom w:w="28.34645669291339" w:type="dxa"/>
              <w:right w:w="28.34645669291339" w:type="dxa"/>
            </w:tcMar>
            <w:vAlign w:val="center"/>
          </w:tcPr>
          <w:p w:rsidR="00000000" w:rsidDel="00000000" w:rsidP="00000000" w:rsidRDefault="00000000" w:rsidRPr="00000000" w14:paraId="000000BC">
            <w:pPr>
              <w:spacing w:after="0" w:line="240" w:lineRule="auto"/>
              <w:jc w:val="right"/>
              <w:rPr/>
            </w:pPr>
            <w:r w:rsidDel="00000000" w:rsidR="00000000" w:rsidRPr="00000000">
              <w:rPr>
                <w:rtl w:val="0"/>
              </w:rPr>
              <w:t xml:space="preserve">10</w:t>
            </w:r>
          </w:p>
        </w:tc>
        <w:tc>
          <w:tcPr>
            <w:shd w:fill="auto" w:val="clear"/>
            <w:tcMar>
              <w:top w:w="28.34645669291339" w:type="dxa"/>
              <w:left w:w="28.34645669291339" w:type="dxa"/>
              <w:bottom w:w="28.34645669291339" w:type="dxa"/>
              <w:right w:w="28.34645669291339" w:type="dxa"/>
            </w:tcMar>
            <w:vAlign w:val="center"/>
          </w:tcPr>
          <w:p w:rsidR="00000000" w:rsidDel="00000000" w:rsidP="00000000" w:rsidRDefault="00000000" w:rsidRPr="00000000" w14:paraId="000000BD">
            <w:pPr>
              <w:spacing w:after="0" w:line="240" w:lineRule="auto"/>
              <w:jc w:val="right"/>
              <w:rPr/>
            </w:pPr>
            <w:r w:rsidDel="00000000" w:rsidR="00000000" w:rsidRPr="00000000">
              <w:rPr>
                <w:rtl w:val="0"/>
              </w:rPr>
              <w:t xml:space="preserve">0.036864s</w:t>
            </w:r>
          </w:p>
        </w:tc>
      </w:tr>
      <w:tr>
        <w:tc>
          <w:tcPr>
            <w:shd w:fill="auto" w:val="clear"/>
            <w:tcMar>
              <w:top w:w="28.34645669291339" w:type="dxa"/>
              <w:left w:w="28.34645669291339" w:type="dxa"/>
              <w:bottom w:w="28.34645669291339" w:type="dxa"/>
              <w:right w:w="28.34645669291339" w:type="dxa"/>
            </w:tcMar>
            <w:vAlign w:val="center"/>
          </w:tcPr>
          <w:p w:rsidR="00000000" w:rsidDel="00000000" w:rsidP="00000000" w:rsidRDefault="00000000" w:rsidRPr="00000000" w14:paraId="000000BE">
            <w:pPr>
              <w:spacing w:after="0" w:line="240" w:lineRule="auto"/>
              <w:jc w:val="right"/>
              <w:rPr/>
            </w:pPr>
            <w:r w:rsidDel="00000000" w:rsidR="00000000" w:rsidRPr="00000000">
              <w:rPr>
                <w:rtl w:val="0"/>
              </w:rPr>
              <w:t xml:space="preserve">5</w:t>
            </w:r>
          </w:p>
        </w:tc>
        <w:tc>
          <w:tcPr>
            <w:shd w:fill="auto" w:val="clear"/>
            <w:tcMar>
              <w:top w:w="28.34645669291339" w:type="dxa"/>
              <w:left w:w="28.34645669291339" w:type="dxa"/>
              <w:bottom w:w="28.34645669291339" w:type="dxa"/>
              <w:right w:w="28.34645669291339" w:type="dxa"/>
            </w:tcMar>
            <w:vAlign w:val="center"/>
          </w:tcPr>
          <w:p w:rsidR="00000000" w:rsidDel="00000000" w:rsidP="00000000" w:rsidRDefault="00000000" w:rsidRPr="00000000" w14:paraId="000000BF">
            <w:pPr>
              <w:spacing w:after="0" w:line="240" w:lineRule="auto"/>
              <w:jc w:val="right"/>
              <w:rPr/>
            </w:pPr>
            <w:r w:rsidDel="00000000" w:rsidR="00000000" w:rsidRPr="00000000">
              <w:rPr>
                <w:rtl w:val="0"/>
              </w:rPr>
              <w:t xml:space="preserve">0.031803s</w:t>
            </w:r>
          </w:p>
        </w:tc>
      </w:tr>
      <w:tr>
        <w:tc>
          <w:tcPr>
            <w:shd w:fill="auto" w:val="clear"/>
            <w:tcMar>
              <w:top w:w="28.34645669291339" w:type="dxa"/>
              <w:left w:w="28.34645669291339" w:type="dxa"/>
              <w:bottom w:w="28.34645669291339" w:type="dxa"/>
              <w:right w:w="28.34645669291339" w:type="dxa"/>
            </w:tcMar>
            <w:vAlign w:val="center"/>
          </w:tcPr>
          <w:p w:rsidR="00000000" w:rsidDel="00000000" w:rsidP="00000000" w:rsidRDefault="00000000" w:rsidRPr="00000000" w14:paraId="000000C0">
            <w:pPr>
              <w:spacing w:after="0" w:line="240" w:lineRule="auto"/>
              <w:jc w:val="right"/>
              <w:rPr/>
            </w:pPr>
            <w:r w:rsidDel="00000000" w:rsidR="00000000" w:rsidRPr="00000000">
              <w:rPr>
                <w:rtl w:val="0"/>
              </w:rPr>
              <w:t xml:space="preserve">2</w:t>
            </w:r>
          </w:p>
        </w:tc>
        <w:tc>
          <w:tcPr>
            <w:shd w:fill="auto" w:val="clear"/>
            <w:tcMar>
              <w:top w:w="28.34645669291339" w:type="dxa"/>
              <w:left w:w="28.34645669291339" w:type="dxa"/>
              <w:bottom w:w="28.34645669291339" w:type="dxa"/>
              <w:right w:w="28.34645669291339" w:type="dxa"/>
            </w:tcMar>
            <w:vAlign w:val="center"/>
          </w:tcPr>
          <w:p w:rsidR="00000000" w:rsidDel="00000000" w:rsidP="00000000" w:rsidRDefault="00000000" w:rsidRPr="00000000" w14:paraId="000000C1">
            <w:pPr>
              <w:spacing w:after="0" w:line="240" w:lineRule="auto"/>
              <w:jc w:val="right"/>
              <w:rPr/>
            </w:pPr>
            <w:r w:rsidDel="00000000" w:rsidR="00000000" w:rsidRPr="00000000">
              <w:rPr>
                <w:rtl w:val="0"/>
              </w:rPr>
              <w:t xml:space="preserve">0.029964s</w:t>
            </w:r>
          </w:p>
        </w:tc>
      </w:tr>
      <w:tr>
        <w:tc>
          <w:tcPr>
            <w:shd w:fill="auto" w:val="clear"/>
            <w:tcMar>
              <w:top w:w="28.34645669291339" w:type="dxa"/>
              <w:left w:w="28.34645669291339" w:type="dxa"/>
              <w:bottom w:w="28.34645669291339" w:type="dxa"/>
              <w:right w:w="28.34645669291339" w:type="dxa"/>
            </w:tcMar>
            <w:vAlign w:val="center"/>
          </w:tcPr>
          <w:p w:rsidR="00000000" w:rsidDel="00000000" w:rsidP="00000000" w:rsidRDefault="00000000" w:rsidRPr="00000000" w14:paraId="000000C2">
            <w:pPr>
              <w:spacing w:after="0" w:line="240" w:lineRule="auto"/>
              <w:jc w:val="right"/>
              <w:rPr/>
            </w:pPr>
            <w:r w:rsidDel="00000000" w:rsidR="00000000" w:rsidRPr="00000000">
              <w:rPr>
                <w:rtl w:val="0"/>
              </w:rPr>
              <w:t xml:space="preserve">1</w:t>
            </w:r>
          </w:p>
        </w:tc>
        <w:tc>
          <w:tcPr>
            <w:shd w:fill="auto" w:val="clear"/>
            <w:tcMar>
              <w:top w:w="28.34645669291339" w:type="dxa"/>
              <w:left w:w="28.34645669291339" w:type="dxa"/>
              <w:bottom w:w="28.34645669291339" w:type="dxa"/>
              <w:right w:w="28.34645669291339" w:type="dxa"/>
            </w:tcMar>
            <w:vAlign w:val="center"/>
          </w:tcPr>
          <w:p w:rsidR="00000000" w:rsidDel="00000000" w:rsidP="00000000" w:rsidRDefault="00000000" w:rsidRPr="00000000" w14:paraId="000000C3">
            <w:pPr>
              <w:spacing w:after="0" w:line="240" w:lineRule="auto"/>
              <w:jc w:val="right"/>
              <w:rPr/>
            </w:pPr>
            <w:r w:rsidDel="00000000" w:rsidR="00000000" w:rsidRPr="00000000">
              <w:rPr>
                <w:rtl w:val="0"/>
              </w:rPr>
              <w:t xml:space="preserve">0.029803s</w:t>
            </w:r>
          </w:p>
        </w:tc>
      </w:tr>
    </w:tbl>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t xml:space="preserve">This  results show that is takes more time until, and then it stays roughly the same.</w:t>
      </w:r>
      <w:r w:rsidDel="00000000" w:rsidR="00000000" w:rsidRPr="00000000">
        <w:br w:type="page"/>
      </w:r>
      <w:r w:rsidDel="00000000" w:rsidR="00000000" w:rsidRPr="00000000">
        <w:rPr>
          <w:rtl w:val="0"/>
        </w:rPr>
      </w:r>
    </w:p>
    <w:p w:rsidR="00000000" w:rsidDel="00000000" w:rsidP="00000000" w:rsidRDefault="00000000" w:rsidRPr="00000000" w14:paraId="000000C6">
      <w:pPr>
        <w:pStyle w:val="Heading1"/>
        <w:rPr/>
      </w:pPr>
      <w:bookmarkStart w:colFirst="0" w:colLast="0" w:name="_immbxgj42d1o" w:id="17"/>
      <w:bookmarkEnd w:id="17"/>
      <w:r w:rsidDel="00000000" w:rsidR="00000000" w:rsidRPr="00000000">
        <w:rPr>
          <w:rtl w:val="0"/>
        </w:rPr>
        <w:t xml:space="preserve">Row decomposition in OpenMP</w:t>
      </w:r>
      <w:r w:rsidDel="00000000" w:rsidR="00000000" w:rsidRPr="00000000">
        <w:rPr>
          <w:rtl w:val="0"/>
        </w:rPr>
      </w:r>
    </w:p>
    <w:p w:rsidR="00000000" w:rsidDel="00000000" w:rsidP="00000000" w:rsidRDefault="00000000" w:rsidRPr="00000000" w14:paraId="000000C7">
      <w:pPr>
        <w:rPr/>
      </w:pPr>
      <w:r w:rsidDel="00000000" w:rsidR="00000000" w:rsidRPr="00000000">
        <w:rPr>
          <w:rtl w:val="0"/>
        </w:rPr>
        <w:t xml:space="preserve">The following code was used for the row decompositions</w:t>
      </w:r>
    </w:p>
    <w:tbl>
      <w:tblPr>
        <w:tblStyle w:val="Table7"/>
        <w:jc w:val="left"/>
        <w:tblInd w:w="100.0" w:type="pct"/>
        <w:tblLayout w:type="fixed"/>
        <w:tblLook w:val="0600"/>
      </w:tblPr>
      <w:tblGrid>
        <w:gridCol w:w="9640"/>
        <w:tblGridChange w:id="0">
          <w:tblGrid>
            <w:gridCol w:w="9640"/>
          </w:tblGrid>
        </w:tblGridChange>
      </w:tblGrid>
      <w:tr>
        <w:trPr>
          <w:trHeight w:val="2560" w:hRule="atLeast"/>
        </w:trPr>
        <w:tc>
          <w:tcPr>
            <w:shd w:fill="333333"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888888"/>
                <w:shd w:fill="333333" w:val="clear"/>
                <w:rtl w:val="0"/>
              </w:rPr>
              <w:t xml:space="preserve">/* Calculate points and save/display */</w:t>
            </w:r>
            <w:r w:rsidDel="00000000" w:rsidR="00000000" w:rsidRPr="00000000">
              <w:rPr>
                <w:rFonts w:ascii="Consolas" w:cs="Consolas" w:eastAsia="Consolas" w:hAnsi="Consolas"/>
                <w:color w:val="ffffff"/>
                <w:shd w:fill="333333" w:val="clear"/>
                <w:rtl w:val="0"/>
              </w:rPr>
              <w:br w:type="textWrapping"/>
              <w:t xml:space="preserve">    </w:t>
            </w:r>
            <w:r w:rsidDel="00000000" w:rsidR="00000000" w:rsidRPr="00000000">
              <w:rPr>
                <w:rFonts w:ascii="Consolas" w:cs="Consolas" w:eastAsia="Consolas" w:hAnsi="Consolas"/>
                <w:color w:val="fc9b9b"/>
                <w:shd w:fill="333333" w:val="clear"/>
                <w:rtl w:val="0"/>
              </w:rPr>
              <w:t xml:space="preserve">#pragma omp parallel</w:t>
            </w:r>
            <w:r w:rsidDel="00000000" w:rsidR="00000000" w:rsidRPr="00000000">
              <w:rPr>
                <w:rFonts w:ascii="Consolas" w:cs="Consolas" w:eastAsia="Consolas" w:hAnsi="Consolas"/>
                <w:color w:val="ffffff"/>
                <w:shd w:fill="333333" w:val="clear"/>
                <w:rtl w:val="0"/>
              </w:rPr>
              <w:br w:type="textWrapping"/>
              <w:t xml:space="preserve">    </w:t>
            </w:r>
            <w:r w:rsidDel="00000000" w:rsidR="00000000" w:rsidRPr="00000000">
              <w:rPr>
                <w:rFonts w:ascii="Consolas" w:cs="Consolas" w:eastAsia="Consolas" w:hAnsi="Consolas"/>
                <w:color w:val="fc9b9b"/>
                <w:shd w:fill="333333" w:val="clear"/>
                <w:rtl w:val="0"/>
              </w:rPr>
              <w:t xml:space="preserve">#pragma omp single</w:t>
            </w:r>
            <w:r w:rsidDel="00000000" w:rsidR="00000000" w:rsidRPr="00000000">
              <w:rPr>
                <w:rFonts w:ascii="Consolas" w:cs="Consolas" w:eastAsia="Consolas" w:hAnsi="Consolas"/>
                <w:color w:val="ffffff"/>
                <w:shd w:fill="333333" w:val="clear"/>
                <w:rtl w:val="0"/>
              </w:rPr>
              <w:br w:type="textWrapping"/>
              <w:t xml:space="preserve">    </w:t>
            </w:r>
            <w:r w:rsidDel="00000000" w:rsidR="00000000" w:rsidRPr="00000000">
              <w:rPr>
                <w:rFonts w:ascii="Consolas" w:cs="Consolas" w:eastAsia="Consolas" w:hAnsi="Consolas"/>
                <w:color w:val="ffffaa"/>
                <w:shd w:fill="333333" w:val="clear"/>
                <w:rtl w:val="0"/>
              </w:rPr>
              <w:t xml:space="preserve">for</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row = </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 row &lt; </w:t>
            </w:r>
            <w:r w:rsidDel="00000000" w:rsidR="00000000" w:rsidRPr="00000000">
              <w:rPr>
                <w:rFonts w:ascii="Consolas" w:cs="Consolas" w:eastAsia="Consolas" w:hAnsi="Consolas"/>
                <w:color w:val="ffffaa"/>
                <w:shd w:fill="333333" w:val="clear"/>
                <w:rtl w:val="0"/>
              </w:rPr>
              <w:t xml:space="preserve">height</w:t>
            </w:r>
            <w:r w:rsidDel="00000000" w:rsidR="00000000" w:rsidRPr="00000000">
              <w:rPr>
                <w:rFonts w:ascii="Consolas" w:cs="Consolas" w:eastAsia="Consolas" w:hAnsi="Consolas"/>
                <w:color w:val="ffffff"/>
                <w:shd w:fill="333333" w:val="clear"/>
                <w:rtl w:val="0"/>
              </w:rPr>
              <w:t xml:space="preserve">; ++row) {</w:t>
              <w:br w:type="textWrapping"/>
              <w:t xml:space="preserve">    </w:t>
            </w:r>
            <w:r w:rsidDel="00000000" w:rsidR="00000000" w:rsidRPr="00000000">
              <w:rPr>
                <w:rFonts w:ascii="Consolas" w:cs="Consolas" w:eastAsia="Consolas" w:hAnsi="Consolas"/>
                <w:color w:val="fc9b9b"/>
                <w:shd w:fill="333333" w:val="clear"/>
                <w:rtl w:val="0"/>
              </w:rPr>
              <w:t xml:space="preserve">#pragma omp task firstprivate(row) </w:t>
            </w:r>
            <w:r w:rsidDel="00000000" w:rsidR="00000000" w:rsidRPr="00000000">
              <w:rPr>
                <w:rFonts w:ascii="Consolas" w:cs="Consolas" w:eastAsia="Consolas" w:hAnsi="Consolas"/>
                <w:color w:val="ffffff"/>
                <w:shd w:fill="333333" w:val="clear"/>
                <w:rtl w:val="0"/>
              </w:rPr>
              <w:br w:type="textWrapping"/>
              <w:t xml:space="preserve">        </w:t>
            </w:r>
            <w:r w:rsidDel="00000000" w:rsidR="00000000" w:rsidRPr="00000000">
              <w:rPr>
                <w:rFonts w:ascii="Consolas" w:cs="Consolas" w:eastAsia="Consolas" w:hAnsi="Consolas"/>
                <w:color w:val="ffffaa"/>
                <w:shd w:fill="333333" w:val="clear"/>
                <w:rtl w:val="0"/>
              </w:rPr>
              <w:t xml:space="preserve">for</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col = </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 col &lt; </w:t>
            </w:r>
            <w:r w:rsidDel="00000000" w:rsidR="00000000" w:rsidRPr="00000000">
              <w:rPr>
                <w:rFonts w:ascii="Consolas" w:cs="Consolas" w:eastAsia="Consolas" w:hAnsi="Consolas"/>
                <w:color w:val="ffffaa"/>
                <w:shd w:fill="333333" w:val="clear"/>
                <w:rtl w:val="0"/>
              </w:rPr>
              <w:t xml:space="preserve">width</w:t>
            </w:r>
            <w:r w:rsidDel="00000000" w:rsidR="00000000" w:rsidRPr="00000000">
              <w:rPr>
                <w:rFonts w:ascii="Consolas" w:cs="Consolas" w:eastAsia="Consolas" w:hAnsi="Consolas"/>
                <w:color w:val="ffffff"/>
                <w:shd w:fill="333333" w:val="clear"/>
                <w:rtl w:val="0"/>
              </w:rPr>
              <w:t xml:space="preserve">; ++col) {</w:t>
              <w:br w:type="textWrapping"/>
              <w:t xml:space="preserve">            </w:t>
              <w:br w:type="textWrapping"/>
              <w:t xml:space="preserve">            </w:t>
            </w:r>
            <w:r w:rsidDel="00000000" w:rsidR="00000000" w:rsidRPr="00000000">
              <w:rPr>
                <w:rFonts w:ascii="Consolas" w:cs="Consolas" w:eastAsia="Consolas" w:hAnsi="Consolas"/>
                <w:color w:val="fcc28c"/>
                <w:shd w:fill="333333" w:val="clear"/>
                <w:rtl w:val="0"/>
              </w:rPr>
              <w:t xml:space="preserve">complex</w:t>
            </w:r>
            <w:r w:rsidDel="00000000" w:rsidR="00000000" w:rsidRPr="00000000">
              <w:rPr>
                <w:rFonts w:ascii="Consolas" w:cs="Consolas" w:eastAsia="Consolas" w:hAnsi="Consolas"/>
                <w:color w:val="ffffff"/>
                <w:shd w:fill="333333" w:val="clear"/>
                <w:rtl w:val="0"/>
              </w:rPr>
              <w:t xml:space="preserve"> z, c;</w:t>
            </w:r>
            <w:r w:rsidDel="00000000" w:rsidR="00000000" w:rsidRPr="00000000">
              <w:rPr>
                <w:rtl w:val="0"/>
              </w:rPr>
            </w:r>
          </w:p>
        </w:tc>
      </w:tr>
    </w:tbl>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t xml:space="preserve">The Task execution profile shows less tasks in total</w:t>
      </w:r>
    </w:p>
    <w:p w:rsidR="00000000" w:rsidDel="00000000" w:rsidP="00000000" w:rsidRDefault="00000000" w:rsidRPr="00000000" w14:paraId="000000CB">
      <w:pPr>
        <w:jc w:val="center"/>
        <w:rPr/>
      </w:pPr>
      <w:r w:rsidDel="00000000" w:rsidR="00000000" w:rsidRPr="00000000">
        <w:rPr/>
        <w:drawing>
          <wp:inline distB="114300" distT="114300" distL="114300" distR="114300">
            <wp:extent cx="3913913" cy="2590900"/>
            <wp:effectExtent b="0" l="0" r="0" t="0"/>
            <wp:docPr id="9" name="image14.png"/>
            <a:graphic>
              <a:graphicData uri="http://schemas.openxmlformats.org/drawingml/2006/picture">
                <pic:pic>
                  <pic:nvPicPr>
                    <pic:cNvPr id="0" name="image14.png"/>
                    <pic:cNvPicPr preferRelativeResize="0"/>
                  </pic:nvPicPr>
                  <pic:blipFill>
                    <a:blip r:embed="rId33"/>
                    <a:srcRect b="0" l="0" r="0" t="0"/>
                    <a:stretch>
                      <a:fillRect/>
                    </a:stretch>
                  </pic:blipFill>
                  <pic:spPr>
                    <a:xfrm>
                      <a:off x="0" y="0"/>
                      <a:ext cx="3913913" cy="259090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rPr/>
        <w:sectPr>
          <w:type w:val="continuous"/>
          <w:pgSz w:h="16838" w:w="11906"/>
          <w:pgMar w:bottom="1133.8582677165355" w:top="1133.8582677165355" w:left="1133.8582677165355" w:right="1133.8582677165355" w:header="720" w:footer="720"/>
        </w:sectPr>
      </w:pPr>
      <w:r w:rsidDel="00000000" w:rsidR="00000000" w:rsidRPr="00000000">
        <w:rPr>
          <w:rtl w:val="0"/>
        </w:rPr>
        <w:t xml:space="preserve">The Speed-up per threads  is the following:</w:t>
      </w:r>
    </w:p>
    <w:p w:rsidR="00000000" w:rsidDel="00000000" w:rsidP="00000000" w:rsidRDefault="00000000" w:rsidRPr="00000000" w14:paraId="000000CD">
      <w:pPr>
        <w:jc w:val="center"/>
        <w:rPr/>
      </w:pPr>
      <w:r w:rsidDel="00000000" w:rsidR="00000000" w:rsidRPr="00000000">
        <w:rPr/>
        <w:drawing>
          <wp:inline distB="114300" distT="114300" distL="114300" distR="114300">
            <wp:extent cx="2138171" cy="2198280"/>
            <wp:effectExtent b="0" l="0" r="0" t="0"/>
            <wp:docPr id="26" name="image28.png"/>
            <a:graphic>
              <a:graphicData uri="http://schemas.openxmlformats.org/drawingml/2006/picture">
                <pic:pic>
                  <pic:nvPicPr>
                    <pic:cNvPr id="0" name="image28.png"/>
                    <pic:cNvPicPr preferRelativeResize="0"/>
                  </pic:nvPicPr>
                  <pic:blipFill>
                    <a:blip r:embed="rId34"/>
                    <a:srcRect b="0" l="0" r="0" t="0"/>
                    <a:stretch>
                      <a:fillRect/>
                    </a:stretch>
                  </pic:blipFill>
                  <pic:spPr>
                    <a:xfrm>
                      <a:off x="0" y="0"/>
                      <a:ext cx="2138171" cy="2198280"/>
                    </a:xfrm>
                    <a:prstGeom prst="rect"/>
                    <a:ln/>
                  </pic:spPr>
                </pic:pic>
              </a:graphicData>
            </a:graphic>
          </wp:inline>
        </w:drawing>
      </w:r>
      <w:r w:rsidDel="00000000" w:rsidR="00000000" w:rsidRPr="00000000">
        <w:br w:type="column"/>
      </w:r>
      <w:r w:rsidDel="00000000" w:rsidR="00000000" w:rsidRPr="00000000">
        <w:rPr>
          <w:rtl w:val="0"/>
        </w:rPr>
      </w:r>
    </w:p>
    <w:p w:rsidR="00000000" w:rsidDel="00000000" w:rsidP="00000000" w:rsidRDefault="00000000" w:rsidRPr="00000000" w14:paraId="000000CE">
      <w:pPr>
        <w:jc w:val="center"/>
        <w:rPr/>
        <w:sectPr>
          <w:type w:val="continuous"/>
          <w:pgSz w:h="16838" w:w="11906"/>
          <w:pgMar w:bottom="1133.8582677165355" w:top="1133.8582677165355" w:left="1133.8582677165355" w:right="1133.8582677165355" w:header="720" w:footer="720"/>
          <w:cols w:equalWidth="0" w:num="2">
            <w:col w:space="720" w:w="4458.88"/>
            <w:col w:space="0" w:w="4458.88"/>
          </w:cols>
        </w:sectPr>
      </w:pPr>
      <w:r w:rsidDel="00000000" w:rsidR="00000000" w:rsidRPr="00000000">
        <w:rPr/>
        <w:drawing>
          <wp:inline distB="114300" distT="114300" distL="114300" distR="114300">
            <wp:extent cx="2039269" cy="2272575"/>
            <wp:effectExtent b="0" l="0" r="0" t="0"/>
            <wp:docPr id="25" name="image25.png"/>
            <a:graphic>
              <a:graphicData uri="http://schemas.openxmlformats.org/drawingml/2006/picture">
                <pic:pic>
                  <pic:nvPicPr>
                    <pic:cNvPr id="0" name="image25.png"/>
                    <pic:cNvPicPr preferRelativeResize="0"/>
                  </pic:nvPicPr>
                  <pic:blipFill>
                    <a:blip r:embed="rId35"/>
                    <a:srcRect b="0" l="0" r="0" t="0"/>
                    <a:stretch>
                      <a:fillRect/>
                    </a:stretch>
                  </pic:blipFill>
                  <pic:spPr>
                    <a:xfrm>
                      <a:off x="0" y="0"/>
                      <a:ext cx="2039269" cy="2272575"/>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jc w:val="left"/>
        <w:rPr/>
        <w:sectPr>
          <w:type w:val="continuous"/>
          <w:pgSz w:h="16838" w:w="11906"/>
          <w:pgMar w:bottom="1133.8582677165355" w:top="1133.8582677165355" w:left="1133.8582677165355" w:right="1133.8582677165355" w:header="720" w:footer="720"/>
          <w:cols w:equalWidth="0" w:num="1">
            <w:col w:space="0" w:w="9637.78"/>
          </w:cols>
        </w:sectPr>
      </w:pPr>
      <w:r w:rsidDel="00000000" w:rsidR="00000000" w:rsidRPr="00000000">
        <w:rPr>
          <w:rtl w:val="0"/>
        </w:rPr>
        <w:t xml:space="preserve">This version scales very well.</w:t>
      </w:r>
    </w:p>
    <w:p w:rsidR="00000000" w:rsidDel="00000000" w:rsidP="00000000" w:rsidRDefault="00000000" w:rsidRPr="00000000" w14:paraId="000000D0">
      <w:pPr>
        <w:pStyle w:val="Heading1"/>
        <w:rPr/>
      </w:pPr>
      <w:bookmarkStart w:colFirst="0" w:colLast="0" w:name="_j67xyg41wlbf" w:id="18"/>
      <w:bookmarkEnd w:id="18"/>
      <w:r w:rsidDel="00000000" w:rsidR="00000000" w:rsidRPr="00000000">
        <w:rPr>
          <w:rtl w:val="0"/>
        </w:rPr>
        <w:t xml:space="preserve">For–based parallelization</w:t>
      </w:r>
    </w:p>
    <w:tbl>
      <w:tblPr>
        <w:tblStyle w:val="Table8"/>
        <w:jc w:val="left"/>
        <w:tblInd w:w="100.0" w:type="pct"/>
        <w:tblLayout w:type="fixed"/>
        <w:tblLook w:val="0600"/>
      </w:tblPr>
      <w:tblGrid>
        <w:gridCol w:w="9640"/>
        <w:tblGridChange w:id="0">
          <w:tblGrid>
            <w:gridCol w:w="9640"/>
          </w:tblGrid>
        </w:tblGridChange>
      </w:tblGrid>
      <w:tr>
        <w:tc>
          <w:tcPr>
            <w:shd w:fill="333333"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888888"/>
                <w:shd w:fill="333333" w:val="clear"/>
                <w:rtl w:val="0"/>
              </w:rPr>
              <w:t xml:space="preserve">/* Calculate points and save/display */</w:t>
            </w:r>
            <w:r w:rsidDel="00000000" w:rsidR="00000000" w:rsidRPr="00000000">
              <w:rPr>
                <w:rFonts w:ascii="Consolas" w:cs="Consolas" w:eastAsia="Consolas" w:hAnsi="Consolas"/>
                <w:color w:val="ffffff"/>
                <w:shd w:fill="333333" w:val="clear"/>
                <w:rtl w:val="0"/>
              </w:rPr>
              <w:br w:type="textWrapping"/>
              <w:t xml:space="preserve">    #pragma omp parallel </w:t>
            </w:r>
            <w:r w:rsidDel="00000000" w:rsidR="00000000" w:rsidRPr="00000000">
              <w:rPr>
                <w:rFonts w:ascii="Consolas" w:cs="Consolas" w:eastAsia="Consolas" w:hAnsi="Consolas"/>
                <w:color w:val="fcc28c"/>
                <w:shd w:fill="333333" w:val="clear"/>
                <w:rtl w:val="0"/>
              </w:rPr>
              <w:t xml:space="preserve">for</w:t>
            </w:r>
            <w:r w:rsidDel="00000000" w:rsidR="00000000" w:rsidRPr="00000000">
              <w:rPr>
                <w:rFonts w:ascii="Consolas" w:cs="Consolas" w:eastAsia="Consolas" w:hAnsi="Consolas"/>
                <w:color w:val="ffffff"/>
                <w:shd w:fill="333333" w:val="clear"/>
                <w:rtl w:val="0"/>
              </w:rPr>
              <w:t xml:space="preserve"> schedule(static,</w:t>
            </w:r>
            <w:r w:rsidDel="00000000" w:rsidR="00000000" w:rsidRPr="00000000">
              <w:rPr>
                <w:rFonts w:ascii="Consolas" w:cs="Consolas" w:eastAsia="Consolas" w:hAnsi="Consolas"/>
                <w:color w:val="d36363"/>
                <w:shd w:fill="333333" w:val="clear"/>
                <w:rtl w:val="0"/>
              </w:rPr>
              <w:t xml:space="preserve">10</w:t>
            </w:r>
            <w:r w:rsidDel="00000000" w:rsidR="00000000" w:rsidRPr="00000000">
              <w:rPr>
                <w:rFonts w:ascii="Consolas" w:cs="Consolas" w:eastAsia="Consolas" w:hAnsi="Consolas"/>
                <w:color w:val="ffffff"/>
                <w:shd w:fill="333333" w:val="clear"/>
                <w:rtl w:val="0"/>
              </w:rPr>
              <w:t xml:space="preserve">)</w:t>
              <w:br w:type="textWrapping"/>
              <w:t xml:space="preserve">    </w:t>
            </w:r>
            <w:r w:rsidDel="00000000" w:rsidR="00000000" w:rsidRPr="00000000">
              <w:rPr>
                <w:rFonts w:ascii="Consolas" w:cs="Consolas" w:eastAsia="Consolas" w:hAnsi="Consolas"/>
                <w:color w:val="fcc28c"/>
                <w:shd w:fill="333333" w:val="clear"/>
                <w:rtl w:val="0"/>
              </w:rPr>
              <w:t xml:space="preserve">for</w:t>
            </w:r>
            <w:r w:rsidDel="00000000" w:rsidR="00000000" w:rsidRPr="00000000">
              <w:rPr>
                <w:rFonts w:ascii="Consolas" w:cs="Consolas" w:eastAsia="Consolas" w:hAnsi="Consolas"/>
                <w:color w:val="ffffff"/>
                <w:shd w:fill="333333" w:val="clear"/>
                <w:rtl w:val="0"/>
              </w:rPr>
              <w:t xml:space="preserve"> (int </w:t>
            </w:r>
            <w:r w:rsidDel="00000000" w:rsidR="00000000" w:rsidRPr="00000000">
              <w:rPr>
                <w:rFonts w:ascii="Consolas" w:cs="Consolas" w:eastAsia="Consolas" w:hAnsi="Consolas"/>
                <w:color w:val="ffffaa"/>
                <w:shd w:fill="333333" w:val="clear"/>
                <w:rtl w:val="0"/>
              </w:rPr>
              <w:t xml:space="preserve">row</w:t>
            </w:r>
            <w:r w:rsidDel="00000000" w:rsidR="00000000" w:rsidRPr="00000000">
              <w:rPr>
                <w:rFonts w:ascii="Consolas" w:cs="Consolas" w:eastAsia="Consolas" w:hAnsi="Consolas"/>
                <w:color w:val="ffffff"/>
                <w:shd w:fill="333333" w:val="clear"/>
                <w:rtl w:val="0"/>
              </w:rPr>
              <w:t xml:space="preserve"> = </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fffaa"/>
                <w:shd w:fill="333333" w:val="clear"/>
                <w:rtl w:val="0"/>
              </w:rPr>
              <w:t xml:space="preserve">row</w:t>
            </w:r>
            <w:r w:rsidDel="00000000" w:rsidR="00000000" w:rsidRPr="00000000">
              <w:rPr>
                <w:rFonts w:ascii="Consolas" w:cs="Consolas" w:eastAsia="Consolas" w:hAnsi="Consolas"/>
                <w:color w:val="ffffff"/>
                <w:shd w:fill="333333" w:val="clear"/>
                <w:rtl w:val="0"/>
              </w:rPr>
              <w:t xml:space="preserve"> &lt; </w:t>
            </w:r>
            <w:r w:rsidDel="00000000" w:rsidR="00000000" w:rsidRPr="00000000">
              <w:rPr>
                <w:rFonts w:ascii="Consolas" w:cs="Consolas" w:eastAsia="Consolas" w:hAnsi="Consolas"/>
                <w:color w:val="ffffaa"/>
                <w:shd w:fill="333333" w:val="clear"/>
                <w:rtl w:val="0"/>
              </w:rPr>
              <w:t xml:space="preserve">height</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fffaa"/>
                <w:shd w:fill="333333" w:val="clear"/>
                <w:rtl w:val="0"/>
              </w:rPr>
              <w:t xml:space="preserve">row</w:t>
            </w:r>
            <w:r w:rsidDel="00000000" w:rsidR="00000000" w:rsidRPr="00000000">
              <w:rPr>
                <w:rFonts w:ascii="Consolas" w:cs="Consolas" w:eastAsia="Consolas" w:hAnsi="Consolas"/>
                <w:color w:val="ffffff"/>
                <w:shd w:fill="333333" w:val="clear"/>
                <w:rtl w:val="0"/>
              </w:rPr>
              <w:t xml:space="preserve">) {</w:t>
              <w:br w:type="textWrapping"/>
              <w:t xml:space="preserve">        </w:t>
            </w:r>
            <w:r w:rsidDel="00000000" w:rsidR="00000000" w:rsidRPr="00000000">
              <w:rPr>
                <w:rFonts w:ascii="Consolas" w:cs="Consolas" w:eastAsia="Consolas" w:hAnsi="Consolas"/>
                <w:color w:val="fcc28c"/>
                <w:shd w:fill="333333" w:val="clear"/>
                <w:rtl w:val="0"/>
              </w:rPr>
              <w:t xml:space="preserve">for</w:t>
            </w:r>
            <w:r w:rsidDel="00000000" w:rsidR="00000000" w:rsidRPr="00000000">
              <w:rPr>
                <w:rFonts w:ascii="Consolas" w:cs="Consolas" w:eastAsia="Consolas" w:hAnsi="Consolas"/>
                <w:color w:val="ffffff"/>
                <w:shd w:fill="333333" w:val="clear"/>
                <w:rtl w:val="0"/>
              </w:rPr>
              <w:t xml:space="preserve"> (int </w:t>
            </w:r>
            <w:r w:rsidDel="00000000" w:rsidR="00000000" w:rsidRPr="00000000">
              <w:rPr>
                <w:rFonts w:ascii="Consolas" w:cs="Consolas" w:eastAsia="Consolas" w:hAnsi="Consolas"/>
                <w:color w:val="ffffaa"/>
                <w:shd w:fill="333333" w:val="clear"/>
                <w:rtl w:val="0"/>
              </w:rPr>
              <w:t xml:space="preserve">col</w:t>
            </w:r>
            <w:r w:rsidDel="00000000" w:rsidR="00000000" w:rsidRPr="00000000">
              <w:rPr>
                <w:rFonts w:ascii="Consolas" w:cs="Consolas" w:eastAsia="Consolas" w:hAnsi="Consolas"/>
                <w:color w:val="ffffff"/>
                <w:shd w:fill="333333" w:val="clear"/>
                <w:rtl w:val="0"/>
              </w:rPr>
              <w:t xml:space="preserve"> = </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fffaa"/>
                <w:shd w:fill="333333" w:val="clear"/>
                <w:rtl w:val="0"/>
              </w:rPr>
              <w:t xml:space="preserve">col</w:t>
            </w:r>
            <w:r w:rsidDel="00000000" w:rsidR="00000000" w:rsidRPr="00000000">
              <w:rPr>
                <w:rFonts w:ascii="Consolas" w:cs="Consolas" w:eastAsia="Consolas" w:hAnsi="Consolas"/>
                <w:color w:val="ffffff"/>
                <w:shd w:fill="333333" w:val="clear"/>
                <w:rtl w:val="0"/>
              </w:rPr>
              <w:t xml:space="preserve"> &lt; </w:t>
            </w:r>
            <w:r w:rsidDel="00000000" w:rsidR="00000000" w:rsidRPr="00000000">
              <w:rPr>
                <w:rFonts w:ascii="Consolas" w:cs="Consolas" w:eastAsia="Consolas" w:hAnsi="Consolas"/>
                <w:color w:val="ffffaa"/>
                <w:shd w:fill="333333" w:val="clear"/>
                <w:rtl w:val="0"/>
              </w:rPr>
              <w:t xml:space="preserve">width</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fffaa"/>
                <w:shd w:fill="333333" w:val="clear"/>
                <w:rtl w:val="0"/>
              </w:rPr>
              <w:t xml:space="preserve">col</w:t>
            </w:r>
            <w:r w:rsidDel="00000000" w:rsidR="00000000" w:rsidRPr="00000000">
              <w:rPr>
                <w:rFonts w:ascii="Consolas" w:cs="Consolas" w:eastAsia="Consolas" w:hAnsi="Consolas"/>
                <w:color w:val="ffffff"/>
                <w:shd w:fill="333333" w:val="clear"/>
                <w:rtl w:val="0"/>
              </w:rPr>
              <w:t xml:space="preserve">) {</w:t>
              <w:br w:type="textWrapping"/>
              <w:br w:type="textWrapping"/>
              <w:t xml:space="preserve">            </w:t>
            </w:r>
            <w:r w:rsidDel="00000000" w:rsidR="00000000" w:rsidRPr="00000000">
              <w:rPr>
                <w:rFonts w:ascii="Consolas" w:cs="Consolas" w:eastAsia="Consolas" w:hAnsi="Consolas"/>
                <w:color w:val="ffffaa"/>
                <w:shd w:fill="333333" w:val="clear"/>
                <w:rtl w:val="0"/>
              </w:rPr>
              <w:t xml:space="preserve">complex</w:t>
            </w:r>
            <w:r w:rsidDel="00000000" w:rsidR="00000000" w:rsidRPr="00000000">
              <w:rPr>
                <w:rFonts w:ascii="Consolas" w:cs="Consolas" w:eastAsia="Consolas" w:hAnsi="Consolas"/>
                <w:color w:val="ffffff"/>
                <w:shd w:fill="333333" w:val="clear"/>
                <w:rtl w:val="0"/>
              </w:rPr>
              <w:t xml:space="preserve"> z, c;</w:t>
            </w:r>
            <w:r w:rsidDel="00000000" w:rsidR="00000000" w:rsidRPr="00000000">
              <w:rPr>
                <w:rtl w:val="0"/>
              </w:rPr>
            </w:r>
          </w:p>
        </w:tc>
      </w:tr>
    </w:tbl>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t xml:space="preserve">Total execution time is 0.033910s. </w:t>
      </w:r>
    </w:p>
    <w:p w:rsidR="00000000" w:rsidDel="00000000" w:rsidP="00000000" w:rsidRDefault="00000000" w:rsidRPr="00000000" w14:paraId="000000D4">
      <w:pPr>
        <w:jc w:val="center"/>
        <w:rPr/>
      </w:pPr>
      <w:r w:rsidDel="00000000" w:rsidR="00000000" w:rsidRPr="00000000">
        <w:rPr/>
        <w:drawing>
          <wp:inline distB="114300" distT="114300" distL="114300" distR="114300">
            <wp:extent cx="4401215" cy="3018562"/>
            <wp:effectExtent b="0" l="0" r="0" t="0"/>
            <wp:docPr id="29" name="image27.png"/>
            <a:graphic>
              <a:graphicData uri="http://schemas.openxmlformats.org/drawingml/2006/picture">
                <pic:pic>
                  <pic:nvPicPr>
                    <pic:cNvPr id="0" name="image27.png"/>
                    <pic:cNvPicPr preferRelativeResize="0"/>
                  </pic:nvPicPr>
                  <pic:blipFill>
                    <a:blip r:embed="rId36"/>
                    <a:srcRect b="0" l="0" r="0" t="0"/>
                    <a:stretch>
                      <a:fillRect/>
                    </a:stretch>
                  </pic:blipFill>
                  <pic:spPr>
                    <a:xfrm>
                      <a:off x="0" y="0"/>
                      <a:ext cx="4401215" cy="3018562"/>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jc w:val="center"/>
        <w:rPr/>
      </w:pPr>
      <w:r w:rsidDel="00000000" w:rsidR="00000000" w:rsidRPr="00000000">
        <w:rPr/>
        <w:drawing>
          <wp:inline distB="114300" distT="114300" distL="114300" distR="114300">
            <wp:extent cx="2381250" cy="2528761"/>
            <wp:effectExtent b="0" l="0" r="0" t="0"/>
            <wp:docPr id="2" name="image23.png"/>
            <a:graphic>
              <a:graphicData uri="http://schemas.openxmlformats.org/drawingml/2006/picture">
                <pic:pic>
                  <pic:nvPicPr>
                    <pic:cNvPr id="0" name="image23.png"/>
                    <pic:cNvPicPr preferRelativeResize="0"/>
                  </pic:nvPicPr>
                  <pic:blipFill>
                    <a:blip r:embed="rId37"/>
                    <a:srcRect b="0" l="0" r="0" t="0"/>
                    <a:stretch>
                      <a:fillRect/>
                    </a:stretch>
                  </pic:blipFill>
                  <pic:spPr>
                    <a:xfrm>
                      <a:off x="0" y="0"/>
                      <a:ext cx="2381250" cy="2528761"/>
                    </a:xfrm>
                    <a:prstGeom prst="rect"/>
                    <a:ln/>
                  </pic:spPr>
                </pic:pic>
              </a:graphicData>
            </a:graphic>
          </wp:inline>
        </w:drawing>
      </w:r>
      <w:r w:rsidDel="00000000" w:rsidR="00000000" w:rsidRPr="00000000">
        <w:rPr/>
        <w:drawing>
          <wp:inline distB="114300" distT="114300" distL="114300" distR="114300">
            <wp:extent cx="2586038" cy="2555494"/>
            <wp:effectExtent b="0" l="0" r="0" t="0"/>
            <wp:docPr id="19" name="image11.png"/>
            <a:graphic>
              <a:graphicData uri="http://schemas.openxmlformats.org/drawingml/2006/picture">
                <pic:pic>
                  <pic:nvPicPr>
                    <pic:cNvPr id="0" name="image11.png"/>
                    <pic:cNvPicPr preferRelativeResize="0"/>
                  </pic:nvPicPr>
                  <pic:blipFill>
                    <a:blip r:embed="rId38"/>
                    <a:srcRect b="0" l="0" r="0" t="0"/>
                    <a:stretch>
                      <a:fillRect/>
                    </a:stretch>
                  </pic:blipFill>
                  <pic:spPr>
                    <a:xfrm>
                      <a:off x="0" y="0"/>
                      <a:ext cx="2586038" cy="2555494"/>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rPr/>
      </w:pPr>
      <w:r w:rsidDel="00000000" w:rsidR="00000000" w:rsidRPr="00000000">
        <w:rPr>
          <w:rtl w:val="0"/>
        </w:rPr>
        <w:t xml:space="preserve">This version is slightly faster, but scales slightly worse. The first thread does more work than the others.</w:t>
      </w:r>
    </w:p>
    <w:sectPr>
      <w:type w:val="continuous"/>
      <w:pgSz w:h="16838" w:w="11906"/>
      <w:pgMar w:bottom="1133.8582677165355" w:top="1133.8582677165355" w:left="1133.8582677165355" w:right="1133.8582677165355"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 w:name="PT Serif">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7">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9">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8">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PT Serif" w:cs="PT Serif" w:eastAsia="PT Serif" w:hAnsi="PT Serif"/>
        <w:sz w:val="22"/>
        <w:szCs w:val="22"/>
        <w:lang w:val="e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2" Type="http://schemas.openxmlformats.org/officeDocument/2006/relationships/image" Target="media/image24.png"/><Relationship Id="rId21" Type="http://schemas.openxmlformats.org/officeDocument/2006/relationships/image" Target="media/image18.png"/><Relationship Id="rId24" Type="http://schemas.openxmlformats.org/officeDocument/2006/relationships/image" Target="media/image4.png"/><Relationship Id="rId23"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26" Type="http://schemas.openxmlformats.org/officeDocument/2006/relationships/image" Target="media/image12.png"/><Relationship Id="rId25" Type="http://schemas.openxmlformats.org/officeDocument/2006/relationships/image" Target="media/image20.png"/><Relationship Id="rId28" Type="http://schemas.openxmlformats.org/officeDocument/2006/relationships/image" Target="media/image16.png"/><Relationship Id="rId27" Type="http://schemas.openxmlformats.org/officeDocument/2006/relationships/image" Target="media/image21.png"/><Relationship Id="rId5" Type="http://schemas.openxmlformats.org/officeDocument/2006/relationships/styles" Target="styles.xml"/><Relationship Id="rId6" Type="http://schemas.openxmlformats.org/officeDocument/2006/relationships/image" Target="media/image7.png"/><Relationship Id="rId29" Type="http://schemas.openxmlformats.org/officeDocument/2006/relationships/image" Target="media/image13.png"/><Relationship Id="rId7" Type="http://schemas.openxmlformats.org/officeDocument/2006/relationships/image" Target="media/image2.png"/><Relationship Id="rId8" Type="http://schemas.openxmlformats.org/officeDocument/2006/relationships/header" Target="header1.xml"/><Relationship Id="rId31" Type="http://schemas.openxmlformats.org/officeDocument/2006/relationships/image" Target="media/image10.png"/><Relationship Id="rId30" Type="http://schemas.openxmlformats.org/officeDocument/2006/relationships/image" Target="media/image9.png"/><Relationship Id="rId11" Type="http://schemas.openxmlformats.org/officeDocument/2006/relationships/image" Target="media/image1.png"/><Relationship Id="rId33" Type="http://schemas.openxmlformats.org/officeDocument/2006/relationships/image" Target="media/image14.png"/><Relationship Id="rId10" Type="http://schemas.openxmlformats.org/officeDocument/2006/relationships/footer" Target="footer2.xml"/><Relationship Id="rId32" Type="http://schemas.openxmlformats.org/officeDocument/2006/relationships/image" Target="media/image6.png"/><Relationship Id="rId13" Type="http://schemas.openxmlformats.org/officeDocument/2006/relationships/image" Target="media/image29.png"/><Relationship Id="rId35" Type="http://schemas.openxmlformats.org/officeDocument/2006/relationships/image" Target="media/image25.png"/><Relationship Id="rId12" Type="http://schemas.openxmlformats.org/officeDocument/2006/relationships/image" Target="media/image5.png"/><Relationship Id="rId34" Type="http://schemas.openxmlformats.org/officeDocument/2006/relationships/image" Target="media/image28.png"/><Relationship Id="rId15" Type="http://schemas.openxmlformats.org/officeDocument/2006/relationships/image" Target="media/image8.png"/><Relationship Id="rId37" Type="http://schemas.openxmlformats.org/officeDocument/2006/relationships/image" Target="media/image23.png"/><Relationship Id="rId14" Type="http://schemas.openxmlformats.org/officeDocument/2006/relationships/image" Target="media/image26.png"/><Relationship Id="rId36" Type="http://schemas.openxmlformats.org/officeDocument/2006/relationships/image" Target="media/image27.png"/><Relationship Id="rId17" Type="http://schemas.openxmlformats.org/officeDocument/2006/relationships/image" Target="media/image22.png"/><Relationship Id="rId16" Type="http://schemas.openxmlformats.org/officeDocument/2006/relationships/image" Target="media/image19.png"/><Relationship Id="rId38" Type="http://schemas.openxmlformats.org/officeDocument/2006/relationships/image" Target="media/image11.png"/><Relationship Id="rId19" Type="http://schemas.openxmlformats.org/officeDocument/2006/relationships/image" Target="media/image3.png"/><Relationship Id="rId18" Type="http://schemas.openxmlformats.org/officeDocument/2006/relationships/image" Target="media/image30.png"/></Relationships>
</file>

<file path=word/_rels/fontTable.xml.rels><?xml version="1.0" encoding="UTF-8" standalone="yes"?><Relationships xmlns="http://schemas.openxmlformats.org/package/2006/relationships"><Relationship Id="rId1" Type="http://schemas.openxmlformats.org/officeDocument/2006/relationships/font" Target="fonts/PTSerif-regular.ttf"/><Relationship Id="rId2" Type="http://schemas.openxmlformats.org/officeDocument/2006/relationships/font" Target="fonts/PTSerif-bold.ttf"/><Relationship Id="rId3" Type="http://schemas.openxmlformats.org/officeDocument/2006/relationships/font" Target="fonts/PTSerif-italic.ttf"/><Relationship Id="rId4" Type="http://schemas.openxmlformats.org/officeDocument/2006/relationships/font" Target="fonts/PTSerif-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