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F7DA7" w14:textId="15C473CE" w:rsidR="006D20B1" w:rsidRPr="00655DC3" w:rsidRDefault="00F3063C" w:rsidP="006D20B1">
      <w:pPr>
        <w:pStyle w:val="Title"/>
        <w:rPr>
          <w:lang w:val="en-GB"/>
        </w:rPr>
      </w:pPr>
      <w:r w:rsidRPr="00655DC3">
        <w:rPr>
          <w:lang w:val="en-GB"/>
        </w:rPr>
        <w:t>S</w:t>
      </w:r>
      <w:r w:rsidR="00C800F4" w:rsidRPr="00655DC3">
        <w:rPr>
          <w:lang w:val="en-GB"/>
        </w:rPr>
        <w:t xml:space="preserve">ervice </w:t>
      </w:r>
      <w:r w:rsidRPr="00655DC3">
        <w:rPr>
          <w:lang w:val="en-GB"/>
        </w:rPr>
        <w:t>O</w:t>
      </w:r>
      <w:r w:rsidR="00C800F4" w:rsidRPr="00655DC3">
        <w:rPr>
          <w:lang w:val="en-GB"/>
        </w:rPr>
        <w:t xml:space="preserve">riented </w:t>
      </w:r>
      <w:r w:rsidR="00ED1F57" w:rsidRPr="00655DC3">
        <w:rPr>
          <w:lang w:val="en-GB"/>
        </w:rPr>
        <w:t>T</w:t>
      </w:r>
      <w:r w:rsidR="00C800F4" w:rsidRPr="00655DC3">
        <w:rPr>
          <w:lang w:val="en-GB"/>
        </w:rPr>
        <w:t>echniques (SOT)</w:t>
      </w:r>
      <w:r w:rsidR="000C0DB4" w:rsidRPr="00655DC3">
        <w:rPr>
          <w:lang w:val="en-GB"/>
        </w:rPr>
        <w:t xml:space="preserve"> Module Description</w:t>
      </w:r>
    </w:p>
    <w:p w14:paraId="3AC518AE" w14:textId="27D86230" w:rsidR="00F867A3" w:rsidRPr="00013CDD" w:rsidRDefault="003B28C7" w:rsidP="00013CDD">
      <w:pPr>
        <w:spacing w:after="0"/>
        <w:rPr>
          <w:color w:val="000000"/>
        </w:rPr>
      </w:pPr>
      <w:bookmarkStart w:id="0" w:name="_Toc442437108"/>
      <w:bookmarkStart w:id="1" w:name="_Toc442437201"/>
      <w:bookmarkStart w:id="2" w:name="_Toc442437283"/>
      <w:bookmarkStart w:id="3" w:name="_Toc442437404"/>
      <w:r w:rsidRPr="00655DC3">
        <w:rPr>
          <w:lang w:val="en-GB"/>
        </w:rPr>
        <w:t xml:space="preserve">In this course you will learn </w:t>
      </w:r>
      <w:r w:rsidR="00CE1856" w:rsidRPr="00655DC3">
        <w:rPr>
          <w:lang w:val="en-GB"/>
        </w:rPr>
        <w:t>two techniques</w:t>
      </w:r>
      <w:r w:rsidR="00D279CD" w:rsidRPr="00655DC3">
        <w:rPr>
          <w:lang w:val="en-GB"/>
        </w:rPr>
        <w:t xml:space="preserve"> in Java</w:t>
      </w:r>
      <w:r w:rsidR="00CE1856" w:rsidRPr="00655DC3">
        <w:rPr>
          <w:lang w:val="en-GB"/>
        </w:rPr>
        <w:t>:</w:t>
      </w:r>
      <w:r w:rsidRPr="00655DC3">
        <w:rPr>
          <w:lang w:val="en-GB"/>
        </w:rPr>
        <w:t xml:space="preserve"> </w:t>
      </w:r>
      <w:r w:rsidR="00CE1856" w:rsidRPr="00655DC3">
        <w:rPr>
          <w:lang w:val="en-GB"/>
        </w:rPr>
        <w:t xml:space="preserve">(a) synchronous technique - </w:t>
      </w:r>
      <w:r w:rsidR="00655DC3">
        <w:rPr>
          <w:lang w:val="en-GB"/>
        </w:rPr>
        <w:t>RESTful</w:t>
      </w:r>
      <w:r w:rsidRPr="00655DC3">
        <w:rPr>
          <w:lang w:val="en-GB"/>
        </w:rPr>
        <w:t xml:space="preserve"> services. </w:t>
      </w:r>
      <w:r w:rsidR="00CE1856" w:rsidRPr="00655DC3">
        <w:rPr>
          <w:lang w:val="en-GB"/>
        </w:rPr>
        <w:t xml:space="preserve">(b) </w:t>
      </w:r>
      <w:r w:rsidRPr="00655DC3">
        <w:rPr>
          <w:lang w:val="en-GB"/>
        </w:rPr>
        <w:t>asynchronous Java Messaging Service</w:t>
      </w:r>
      <w:r w:rsidR="00515DBF" w:rsidRPr="00655DC3">
        <w:rPr>
          <w:lang w:val="en-GB"/>
        </w:rPr>
        <w:t xml:space="preserve"> (JMS)</w:t>
      </w:r>
      <w:r w:rsidR="001A6481" w:rsidRPr="00655DC3">
        <w:rPr>
          <w:lang w:val="en-GB"/>
        </w:rPr>
        <w:t>,</w:t>
      </w:r>
      <w:r w:rsidRPr="00655DC3">
        <w:rPr>
          <w:lang w:val="en-GB"/>
        </w:rPr>
        <w:t xml:space="preserve"> for communication between software applications. </w:t>
      </w:r>
      <w:r w:rsidR="00F867A3" w:rsidRPr="00DA220A">
        <w:rPr>
          <w:b/>
          <w:bCs/>
        </w:rPr>
        <w:t>Entry requirements</w:t>
      </w:r>
      <w:r w:rsidR="00F867A3" w:rsidRPr="00013CDD">
        <w:t xml:space="preserve"> for this module are</w:t>
      </w:r>
      <w:r w:rsidR="00F867A3" w:rsidRPr="00013CDD">
        <w:rPr>
          <w:color w:val="000000"/>
        </w:rPr>
        <w:t>:</w:t>
      </w:r>
    </w:p>
    <w:p w14:paraId="36509684" w14:textId="105B5FCF" w:rsidR="00F867A3" w:rsidRPr="00F867A3" w:rsidRDefault="00366BF7" w:rsidP="00F867A3">
      <w:pPr>
        <w:pStyle w:val="ListParagraph"/>
        <w:numPr>
          <w:ilvl w:val="0"/>
          <w:numId w:val="46"/>
        </w:numPr>
        <w:rPr>
          <w:color w:val="000000"/>
          <w:lang w:val="en-US"/>
        </w:rPr>
      </w:pPr>
      <w:r w:rsidRPr="00366BF7">
        <w:rPr>
          <w:lang w:val="en-US"/>
        </w:rPr>
        <w:t>s</w:t>
      </w:r>
      <w:r w:rsidRPr="00366BF7">
        <w:rPr>
          <w:color w:val="000000"/>
          <w:lang w:val="en-US"/>
        </w:rPr>
        <w:t>uccessful completion of</w:t>
      </w:r>
      <w:r w:rsidRPr="00F867A3">
        <w:rPr>
          <w:color w:val="000000"/>
          <w:lang w:val="en-US"/>
        </w:rPr>
        <w:t xml:space="preserve"> </w:t>
      </w:r>
      <w:r w:rsidR="00F867A3" w:rsidRPr="00F867A3">
        <w:rPr>
          <w:color w:val="000000"/>
          <w:lang w:val="en-US"/>
        </w:rPr>
        <w:t>year 1 of software engineering studies, and</w:t>
      </w:r>
    </w:p>
    <w:p w14:paraId="4CAB0E7C" w14:textId="27F0CE39" w:rsidR="00F867A3" w:rsidRPr="00F867A3" w:rsidRDefault="00366BF7" w:rsidP="00F867A3">
      <w:pPr>
        <w:pStyle w:val="ListParagraph"/>
        <w:numPr>
          <w:ilvl w:val="0"/>
          <w:numId w:val="46"/>
        </w:numPr>
        <w:rPr>
          <w:color w:val="000000"/>
          <w:lang w:val="en-US"/>
        </w:rPr>
      </w:pPr>
      <w:r w:rsidRPr="00366BF7">
        <w:rPr>
          <w:lang w:val="en-US"/>
        </w:rPr>
        <w:t>s</w:t>
      </w:r>
      <w:r w:rsidRPr="00366BF7">
        <w:rPr>
          <w:color w:val="000000"/>
          <w:lang w:val="en-US"/>
        </w:rPr>
        <w:t>uccessful completion of</w:t>
      </w:r>
      <w:r w:rsidRPr="00F867A3">
        <w:rPr>
          <w:color w:val="000000"/>
          <w:lang w:val="en-US"/>
        </w:rPr>
        <w:t xml:space="preserve"> </w:t>
      </w:r>
      <w:r w:rsidR="00F867A3" w:rsidRPr="00F867A3">
        <w:rPr>
          <w:color w:val="000000"/>
          <w:lang w:val="en-US"/>
        </w:rPr>
        <w:t>year 2 of software engineering studies, and</w:t>
      </w:r>
    </w:p>
    <w:p w14:paraId="59577E4A" w14:textId="74DB5F0C" w:rsidR="00F867A3" w:rsidRPr="00F867A3" w:rsidRDefault="00366BF7" w:rsidP="00F867A3">
      <w:pPr>
        <w:pStyle w:val="ListParagraph"/>
        <w:numPr>
          <w:ilvl w:val="0"/>
          <w:numId w:val="46"/>
        </w:numPr>
        <w:rPr>
          <w:color w:val="000000"/>
          <w:lang w:val="en-US"/>
        </w:rPr>
      </w:pPr>
      <w:r w:rsidRPr="00366BF7">
        <w:rPr>
          <w:lang w:val="en-US"/>
        </w:rPr>
        <w:t>s</w:t>
      </w:r>
      <w:r w:rsidRPr="00366BF7">
        <w:rPr>
          <w:color w:val="000000"/>
          <w:lang w:val="en-US"/>
        </w:rPr>
        <w:t>uccessful completion of</w:t>
      </w:r>
      <w:r w:rsidRPr="00F867A3">
        <w:rPr>
          <w:color w:val="000000"/>
          <w:lang w:val="en-US"/>
        </w:rPr>
        <w:t xml:space="preserve"> </w:t>
      </w:r>
      <w:r w:rsidR="00F867A3" w:rsidRPr="00F867A3">
        <w:rPr>
          <w:color w:val="000000"/>
          <w:lang w:val="en-US"/>
        </w:rPr>
        <w:t>year 3 of the software engineering studies, and</w:t>
      </w:r>
    </w:p>
    <w:p w14:paraId="44D013BA" w14:textId="34D27F99" w:rsidR="00F867A3" w:rsidRPr="00A3235C" w:rsidRDefault="00366BF7" w:rsidP="00BA280E">
      <w:pPr>
        <w:pStyle w:val="ListParagraph"/>
        <w:numPr>
          <w:ilvl w:val="0"/>
          <w:numId w:val="46"/>
        </w:numPr>
        <w:rPr>
          <w:color w:val="000000"/>
          <w:lang w:val="en-US"/>
        </w:rPr>
      </w:pPr>
      <w:r w:rsidRPr="00A3235C">
        <w:rPr>
          <w:lang w:val="en-US"/>
        </w:rPr>
        <w:t>s</w:t>
      </w:r>
      <w:r w:rsidRPr="00A3235C">
        <w:rPr>
          <w:color w:val="000000"/>
          <w:lang w:val="en-US"/>
        </w:rPr>
        <w:t xml:space="preserve">uccessful completion of </w:t>
      </w:r>
      <w:r w:rsidR="00F867A3" w:rsidRPr="00A3235C">
        <w:rPr>
          <w:color w:val="000000"/>
          <w:lang w:val="en-US"/>
        </w:rPr>
        <w:t>the Internship</w:t>
      </w:r>
      <w:r w:rsidR="00BA280E" w:rsidRPr="00A3235C">
        <w:rPr>
          <w:color w:val="000000"/>
          <w:lang w:val="en-US"/>
        </w:rPr>
        <w:t>.</w:t>
      </w:r>
    </w:p>
    <w:sdt>
      <w:sdtPr>
        <w:rPr>
          <w:rFonts w:asciiTheme="minorHAnsi" w:eastAsiaTheme="minorHAnsi" w:hAnsiTheme="minorHAnsi" w:cstheme="minorBidi"/>
          <w:b w:val="0"/>
          <w:bCs w:val="0"/>
          <w:color w:val="auto"/>
          <w:sz w:val="22"/>
          <w:szCs w:val="22"/>
          <w:lang w:val="en-GB" w:eastAsia="en-US"/>
        </w:rPr>
        <w:id w:val="-1005740425"/>
        <w:docPartObj>
          <w:docPartGallery w:val="Table of Contents"/>
          <w:docPartUnique/>
        </w:docPartObj>
      </w:sdtPr>
      <w:sdtEndPr>
        <w:rPr>
          <w:noProof/>
        </w:rPr>
      </w:sdtEndPr>
      <w:sdtContent>
        <w:p w14:paraId="3B9D9E17" w14:textId="34CF858B" w:rsidR="006D20B1" w:rsidRPr="00655DC3" w:rsidRDefault="006D20B1" w:rsidP="00952F64">
          <w:pPr>
            <w:pStyle w:val="TOCHeading"/>
            <w:numPr>
              <w:ilvl w:val="0"/>
              <w:numId w:val="0"/>
            </w:numPr>
            <w:ind w:left="360"/>
            <w:rPr>
              <w:lang w:val="en-GB"/>
            </w:rPr>
          </w:pPr>
          <w:r w:rsidRPr="00655DC3">
            <w:rPr>
              <w:lang w:val="en-GB"/>
            </w:rPr>
            <w:t>Table of Contents</w:t>
          </w:r>
        </w:p>
        <w:p w14:paraId="3B947CF5" w14:textId="7EA3881E" w:rsidR="00952F64" w:rsidRDefault="006D20B1">
          <w:pPr>
            <w:pStyle w:val="TOC1"/>
            <w:tabs>
              <w:tab w:val="left" w:pos="440"/>
              <w:tab w:val="right" w:leader="dot" w:pos="9628"/>
            </w:tabs>
            <w:rPr>
              <w:rFonts w:eastAsiaTheme="minorEastAsia"/>
              <w:noProof/>
              <w:lang w:val="aa-ET" w:eastAsia="aa-ET"/>
            </w:rPr>
          </w:pPr>
          <w:r w:rsidRPr="00655DC3">
            <w:rPr>
              <w:b/>
              <w:bCs/>
              <w:noProof/>
              <w:lang w:val="en-GB"/>
            </w:rPr>
            <w:fldChar w:fldCharType="begin"/>
          </w:r>
          <w:r w:rsidRPr="00655DC3">
            <w:rPr>
              <w:b/>
              <w:bCs/>
              <w:noProof/>
              <w:lang w:val="en-GB"/>
            </w:rPr>
            <w:instrText xml:space="preserve"> TOC \o "1-3" \h \z \u </w:instrText>
          </w:r>
          <w:r w:rsidRPr="00655DC3">
            <w:rPr>
              <w:b/>
              <w:bCs/>
              <w:noProof/>
              <w:lang w:val="en-GB"/>
            </w:rPr>
            <w:fldChar w:fldCharType="separate"/>
          </w:r>
          <w:hyperlink w:anchor="_Toc18657592" w:history="1">
            <w:r w:rsidR="00952F64" w:rsidRPr="004C2788">
              <w:rPr>
                <w:rStyle w:val="Hyperlink"/>
                <w:noProof/>
              </w:rPr>
              <w:t>1.</w:t>
            </w:r>
            <w:r w:rsidR="00952F64">
              <w:rPr>
                <w:rFonts w:eastAsiaTheme="minorEastAsia"/>
                <w:noProof/>
                <w:lang w:val="aa-ET" w:eastAsia="aa-ET"/>
              </w:rPr>
              <w:tab/>
            </w:r>
            <w:r w:rsidR="00952F64" w:rsidRPr="004C2788">
              <w:rPr>
                <w:rStyle w:val="Hyperlink"/>
                <w:noProof/>
              </w:rPr>
              <w:t>Weekly planning</w:t>
            </w:r>
            <w:r w:rsidR="00952F64">
              <w:rPr>
                <w:noProof/>
                <w:webHidden/>
              </w:rPr>
              <w:tab/>
            </w:r>
            <w:r w:rsidR="00952F64">
              <w:rPr>
                <w:noProof/>
                <w:webHidden/>
              </w:rPr>
              <w:fldChar w:fldCharType="begin"/>
            </w:r>
            <w:r w:rsidR="00952F64">
              <w:rPr>
                <w:noProof/>
                <w:webHidden/>
              </w:rPr>
              <w:instrText xml:space="preserve"> PAGEREF _Toc18657592 \h </w:instrText>
            </w:r>
            <w:r w:rsidR="00952F64">
              <w:rPr>
                <w:noProof/>
                <w:webHidden/>
              </w:rPr>
            </w:r>
            <w:r w:rsidR="00952F64">
              <w:rPr>
                <w:noProof/>
                <w:webHidden/>
              </w:rPr>
              <w:fldChar w:fldCharType="separate"/>
            </w:r>
            <w:r w:rsidR="00952F64">
              <w:rPr>
                <w:noProof/>
                <w:webHidden/>
              </w:rPr>
              <w:t>1</w:t>
            </w:r>
            <w:r w:rsidR="00952F64">
              <w:rPr>
                <w:noProof/>
                <w:webHidden/>
              </w:rPr>
              <w:fldChar w:fldCharType="end"/>
            </w:r>
          </w:hyperlink>
        </w:p>
        <w:p w14:paraId="4A8A9DAB" w14:textId="16B3A7CA" w:rsidR="00952F64" w:rsidRDefault="003E05CE">
          <w:pPr>
            <w:pStyle w:val="TOC1"/>
            <w:tabs>
              <w:tab w:val="left" w:pos="440"/>
              <w:tab w:val="right" w:leader="dot" w:pos="9628"/>
            </w:tabs>
            <w:rPr>
              <w:rFonts w:eastAsiaTheme="minorEastAsia"/>
              <w:noProof/>
              <w:lang w:val="aa-ET" w:eastAsia="aa-ET"/>
            </w:rPr>
          </w:pPr>
          <w:hyperlink w:anchor="_Toc18657593" w:history="1">
            <w:r w:rsidR="00952F64" w:rsidRPr="004C2788">
              <w:rPr>
                <w:rStyle w:val="Hyperlink"/>
                <w:noProof/>
              </w:rPr>
              <w:t>2.</w:t>
            </w:r>
            <w:r w:rsidR="00952F64">
              <w:rPr>
                <w:rFonts w:eastAsiaTheme="minorEastAsia"/>
                <w:noProof/>
                <w:lang w:val="aa-ET" w:eastAsia="aa-ET"/>
              </w:rPr>
              <w:tab/>
            </w:r>
            <w:r w:rsidR="00952F64" w:rsidRPr="004C2788">
              <w:rPr>
                <w:rStyle w:val="Hyperlink"/>
                <w:noProof/>
              </w:rPr>
              <w:t>Assignments</w:t>
            </w:r>
            <w:r w:rsidR="00952F64">
              <w:rPr>
                <w:noProof/>
                <w:webHidden/>
              </w:rPr>
              <w:tab/>
            </w:r>
            <w:r w:rsidR="00952F64">
              <w:rPr>
                <w:noProof/>
                <w:webHidden/>
              </w:rPr>
              <w:fldChar w:fldCharType="begin"/>
            </w:r>
            <w:r w:rsidR="00952F64">
              <w:rPr>
                <w:noProof/>
                <w:webHidden/>
              </w:rPr>
              <w:instrText xml:space="preserve"> PAGEREF _Toc18657593 \h </w:instrText>
            </w:r>
            <w:r w:rsidR="00952F64">
              <w:rPr>
                <w:noProof/>
                <w:webHidden/>
              </w:rPr>
            </w:r>
            <w:r w:rsidR="00952F64">
              <w:rPr>
                <w:noProof/>
                <w:webHidden/>
              </w:rPr>
              <w:fldChar w:fldCharType="separate"/>
            </w:r>
            <w:r w:rsidR="00952F64">
              <w:rPr>
                <w:noProof/>
                <w:webHidden/>
              </w:rPr>
              <w:t>2</w:t>
            </w:r>
            <w:r w:rsidR="00952F64">
              <w:rPr>
                <w:noProof/>
                <w:webHidden/>
              </w:rPr>
              <w:fldChar w:fldCharType="end"/>
            </w:r>
          </w:hyperlink>
        </w:p>
        <w:p w14:paraId="42CF7AB8" w14:textId="2E07A74F" w:rsidR="00952F64" w:rsidRDefault="003E05CE">
          <w:pPr>
            <w:pStyle w:val="TOC2"/>
            <w:tabs>
              <w:tab w:val="left" w:pos="880"/>
              <w:tab w:val="right" w:leader="dot" w:pos="9628"/>
            </w:tabs>
            <w:rPr>
              <w:rFonts w:eastAsiaTheme="minorEastAsia"/>
              <w:noProof/>
              <w:lang w:val="aa-ET" w:eastAsia="aa-ET"/>
            </w:rPr>
          </w:pPr>
          <w:hyperlink w:anchor="_Toc18657594" w:history="1">
            <w:r w:rsidR="00952F64" w:rsidRPr="004C2788">
              <w:rPr>
                <w:rStyle w:val="Hyperlink"/>
                <w:noProof/>
              </w:rPr>
              <w:t>2.1.</w:t>
            </w:r>
            <w:r w:rsidR="00952F64">
              <w:rPr>
                <w:rFonts w:eastAsiaTheme="minorEastAsia"/>
                <w:noProof/>
                <w:lang w:val="aa-ET" w:eastAsia="aa-ET"/>
              </w:rPr>
              <w:tab/>
            </w:r>
            <w:r w:rsidR="00952F64" w:rsidRPr="004C2788">
              <w:rPr>
                <w:rStyle w:val="Hyperlink"/>
                <w:noProof/>
              </w:rPr>
              <w:t>Assessment Criteria</w:t>
            </w:r>
            <w:r w:rsidR="00952F64">
              <w:rPr>
                <w:noProof/>
                <w:webHidden/>
              </w:rPr>
              <w:tab/>
            </w:r>
            <w:r w:rsidR="00952F64">
              <w:rPr>
                <w:noProof/>
                <w:webHidden/>
              </w:rPr>
              <w:fldChar w:fldCharType="begin"/>
            </w:r>
            <w:r w:rsidR="00952F64">
              <w:rPr>
                <w:noProof/>
                <w:webHidden/>
              </w:rPr>
              <w:instrText xml:space="preserve"> PAGEREF _Toc18657594 \h </w:instrText>
            </w:r>
            <w:r w:rsidR="00952F64">
              <w:rPr>
                <w:noProof/>
                <w:webHidden/>
              </w:rPr>
            </w:r>
            <w:r w:rsidR="00952F64">
              <w:rPr>
                <w:noProof/>
                <w:webHidden/>
              </w:rPr>
              <w:fldChar w:fldCharType="separate"/>
            </w:r>
            <w:r w:rsidR="00952F64">
              <w:rPr>
                <w:noProof/>
                <w:webHidden/>
              </w:rPr>
              <w:t>2</w:t>
            </w:r>
            <w:r w:rsidR="00952F64">
              <w:rPr>
                <w:noProof/>
                <w:webHidden/>
              </w:rPr>
              <w:fldChar w:fldCharType="end"/>
            </w:r>
          </w:hyperlink>
        </w:p>
        <w:p w14:paraId="2CA3B744" w14:textId="6BA461AD" w:rsidR="00952F64" w:rsidRDefault="003E05CE">
          <w:pPr>
            <w:pStyle w:val="TOC1"/>
            <w:tabs>
              <w:tab w:val="left" w:pos="440"/>
              <w:tab w:val="right" w:leader="dot" w:pos="9628"/>
            </w:tabs>
            <w:rPr>
              <w:rFonts w:eastAsiaTheme="minorEastAsia"/>
              <w:noProof/>
              <w:lang w:val="aa-ET" w:eastAsia="aa-ET"/>
            </w:rPr>
          </w:pPr>
          <w:hyperlink w:anchor="_Toc18657595" w:history="1">
            <w:r w:rsidR="00952F64" w:rsidRPr="004C2788">
              <w:rPr>
                <w:rStyle w:val="Hyperlink"/>
                <w:noProof/>
              </w:rPr>
              <w:t>3.</w:t>
            </w:r>
            <w:r w:rsidR="00952F64">
              <w:rPr>
                <w:rFonts w:eastAsiaTheme="minorEastAsia"/>
                <w:noProof/>
                <w:lang w:val="aa-ET" w:eastAsia="aa-ET"/>
              </w:rPr>
              <w:tab/>
            </w:r>
            <w:r w:rsidR="00952F64" w:rsidRPr="004C2788">
              <w:rPr>
                <w:rStyle w:val="Hyperlink"/>
                <w:noProof/>
              </w:rPr>
              <w:t>Course Assessment</w:t>
            </w:r>
            <w:r w:rsidR="00952F64">
              <w:rPr>
                <w:noProof/>
                <w:webHidden/>
              </w:rPr>
              <w:tab/>
            </w:r>
            <w:r w:rsidR="00952F64">
              <w:rPr>
                <w:noProof/>
                <w:webHidden/>
              </w:rPr>
              <w:fldChar w:fldCharType="begin"/>
            </w:r>
            <w:r w:rsidR="00952F64">
              <w:rPr>
                <w:noProof/>
                <w:webHidden/>
              </w:rPr>
              <w:instrText xml:space="preserve"> PAGEREF _Toc18657595 \h </w:instrText>
            </w:r>
            <w:r w:rsidR="00952F64">
              <w:rPr>
                <w:noProof/>
                <w:webHidden/>
              </w:rPr>
            </w:r>
            <w:r w:rsidR="00952F64">
              <w:rPr>
                <w:noProof/>
                <w:webHidden/>
              </w:rPr>
              <w:fldChar w:fldCharType="separate"/>
            </w:r>
            <w:r w:rsidR="00952F64">
              <w:rPr>
                <w:noProof/>
                <w:webHidden/>
              </w:rPr>
              <w:t>4</w:t>
            </w:r>
            <w:r w:rsidR="00952F64">
              <w:rPr>
                <w:noProof/>
                <w:webHidden/>
              </w:rPr>
              <w:fldChar w:fldCharType="end"/>
            </w:r>
          </w:hyperlink>
        </w:p>
        <w:p w14:paraId="1FBA7E0D" w14:textId="2F0AEE93" w:rsidR="00952F64" w:rsidRDefault="003E05CE">
          <w:pPr>
            <w:pStyle w:val="TOC1"/>
            <w:tabs>
              <w:tab w:val="left" w:pos="440"/>
              <w:tab w:val="right" w:leader="dot" w:pos="9628"/>
            </w:tabs>
            <w:rPr>
              <w:rFonts w:eastAsiaTheme="minorEastAsia"/>
              <w:noProof/>
              <w:lang w:val="aa-ET" w:eastAsia="aa-ET"/>
            </w:rPr>
          </w:pPr>
          <w:hyperlink w:anchor="_Toc18657596" w:history="1">
            <w:r w:rsidR="00952F64" w:rsidRPr="004C2788">
              <w:rPr>
                <w:rStyle w:val="Hyperlink"/>
                <w:noProof/>
              </w:rPr>
              <w:t>4.</w:t>
            </w:r>
            <w:r w:rsidR="00952F64">
              <w:rPr>
                <w:rFonts w:eastAsiaTheme="minorEastAsia"/>
                <w:noProof/>
                <w:lang w:val="aa-ET" w:eastAsia="aa-ET"/>
              </w:rPr>
              <w:tab/>
            </w:r>
            <w:r w:rsidR="00952F64" w:rsidRPr="004C2788">
              <w:rPr>
                <w:rStyle w:val="Hyperlink"/>
                <w:noProof/>
              </w:rPr>
              <w:t>Learning Outcomes</w:t>
            </w:r>
            <w:r w:rsidR="00952F64">
              <w:rPr>
                <w:noProof/>
                <w:webHidden/>
              </w:rPr>
              <w:tab/>
            </w:r>
            <w:r w:rsidR="00952F64">
              <w:rPr>
                <w:noProof/>
                <w:webHidden/>
              </w:rPr>
              <w:fldChar w:fldCharType="begin"/>
            </w:r>
            <w:r w:rsidR="00952F64">
              <w:rPr>
                <w:noProof/>
                <w:webHidden/>
              </w:rPr>
              <w:instrText xml:space="preserve"> PAGEREF _Toc18657596 \h </w:instrText>
            </w:r>
            <w:r w:rsidR="00952F64">
              <w:rPr>
                <w:noProof/>
                <w:webHidden/>
              </w:rPr>
            </w:r>
            <w:r w:rsidR="00952F64">
              <w:rPr>
                <w:noProof/>
                <w:webHidden/>
              </w:rPr>
              <w:fldChar w:fldCharType="separate"/>
            </w:r>
            <w:r w:rsidR="00952F64">
              <w:rPr>
                <w:noProof/>
                <w:webHidden/>
              </w:rPr>
              <w:t>4</w:t>
            </w:r>
            <w:r w:rsidR="00952F64">
              <w:rPr>
                <w:noProof/>
                <w:webHidden/>
              </w:rPr>
              <w:fldChar w:fldCharType="end"/>
            </w:r>
          </w:hyperlink>
        </w:p>
        <w:p w14:paraId="28C6A037" w14:textId="4CA6F1BB" w:rsidR="006D20B1" w:rsidRPr="00655DC3" w:rsidRDefault="006D20B1">
          <w:pPr>
            <w:rPr>
              <w:lang w:val="en-GB"/>
            </w:rPr>
          </w:pPr>
          <w:r w:rsidRPr="00655DC3">
            <w:rPr>
              <w:b/>
              <w:bCs/>
              <w:noProof/>
              <w:lang w:val="en-GB"/>
            </w:rPr>
            <w:fldChar w:fldCharType="end"/>
          </w:r>
        </w:p>
      </w:sdtContent>
    </w:sdt>
    <w:p w14:paraId="0E1B78AD" w14:textId="77777777" w:rsidR="00EF3F68" w:rsidRPr="00655DC3" w:rsidRDefault="00A253AE" w:rsidP="00687927">
      <w:pPr>
        <w:pStyle w:val="Heading1"/>
      </w:pPr>
      <w:bookmarkStart w:id="4" w:name="_Toc491961428"/>
      <w:bookmarkStart w:id="5" w:name="_Toc5101554"/>
      <w:bookmarkStart w:id="6" w:name="_Toc18657592"/>
      <w:r w:rsidRPr="00655DC3">
        <w:t>Weekly planning</w:t>
      </w:r>
      <w:bookmarkEnd w:id="0"/>
      <w:bookmarkEnd w:id="1"/>
      <w:bookmarkEnd w:id="2"/>
      <w:bookmarkEnd w:id="3"/>
      <w:bookmarkEnd w:id="4"/>
      <w:bookmarkEnd w:id="5"/>
      <w:bookmarkEnd w:id="6"/>
    </w:p>
    <w:tbl>
      <w:tblPr>
        <w:tblStyle w:val="TableGrid"/>
        <w:tblW w:w="8784" w:type="dxa"/>
        <w:tblLook w:val="04A0" w:firstRow="1" w:lastRow="0" w:firstColumn="1" w:lastColumn="0" w:noHBand="0" w:noVBand="1"/>
      </w:tblPr>
      <w:tblGrid>
        <w:gridCol w:w="774"/>
        <w:gridCol w:w="1631"/>
        <w:gridCol w:w="6379"/>
      </w:tblGrid>
      <w:tr w:rsidR="00E945EF" w:rsidRPr="00655DC3" w14:paraId="1A5145CB" w14:textId="77777777" w:rsidTr="00DA220A">
        <w:tc>
          <w:tcPr>
            <w:tcW w:w="774" w:type="dxa"/>
            <w:shd w:val="clear" w:color="auto" w:fill="D9D9D9" w:themeFill="background1" w:themeFillShade="D9"/>
          </w:tcPr>
          <w:p w14:paraId="4EF13ED7" w14:textId="77777777" w:rsidR="00E945EF" w:rsidRPr="00655DC3" w:rsidRDefault="00E945EF" w:rsidP="00700014">
            <w:pPr>
              <w:rPr>
                <w:lang w:val="en-GB"/>
              </w:rPr>
            </w:pPr>
            <w:r w:rsidRPr="00655DC3">
              <w:rPr>
                <w:lang w:val="en-GB"/>
              </w:rPr>
              <w:t>week</w:t>
            </w:r>
          </w:p>
        </w:tc>
        <w:tc>
          <w:tcPr>
            <w:tcW w:w="1631" w:type="dxa"/>
            <w:shd w:val="clear" w:color="auto" w:fill="D9D9D9" w:themeFill="background1" w:themeFillShade="D9"/>
          </w:tcPr>
          <w:p w14:paraId="1804AE93" w14:textId="12B0A2EA" w:rsidR="00E945EF" w:rsidRPr="00655DC3" w:rsidRDefault="009F15C4" w:rsidP="00700014">
            <w:pPr>
              <w:rPr>
                <w:lang w:val="en-GB"/>
              </w:rPr>
            </w:pPr>
            <w:r w:rsidRPr="00655DC3">
              <w:rPr>
                <w:lang w:val="en-GB"/>
              </w:rPr>
              <w:t>L</w:t>
            </w:r>
            <w:r w:rsidR="00BF0E18" w:rsidRPr="00655DC3">
              <w:rPr>
                <w:lang w:val="en-GB"/>
              </w:rPr>
              <w:t>esson</w:t>
            </w:r>
            <w:r w:rsidRPr="00655DC3">
              <w:rPr>
                <w:lang w:val="en-GB"/>
              </w:rPr>
              <w:t>/topic</w:t>
            </w:r>
          </w:p>
        </w:tc>
        <w:tc>
          <w:tcPr>
            <w:tcW w:w="6379" w:type="dxa"/>
            <w:shd w:val="clear" w:color="auto" w:fill="D9D9D9" w:themeFill="background1" w:themeFillShade="D9"/>
          </w:tcPr>
          <w:p w14:paraId="443C6EDD" w14:textId="5F8FD062" w:rsidR="00E945EF" w:rsidRPr="00655DC3" w:rsidRDefault="006E45D7" w:rsidP="0006583B">
            <w:pPr>
              <w:rPr>
                <w:lang w:val="en-GB"/>
              </w:rPr>
            </w:pPr>
            <w:r w:rsidRPr="00655DC3">
              <w:rPr>
                <w:lang w:val="en-GB"/>
              </w:rPr>
              <w:t>description</w:t>
            </w:r>
          </w:p>
        </w:tc>
      </w:tr>
      <w:tr w:rsidR="00E945EF" w:rsidRPr="00655DC3" w14:paraId="6F0F0840" w14:textId="77777777" w:rsidTr="00DA220A">
        <w:tc>
          <w:tcPr>
            <w:tcW w:w="774" w:type="dxa"/>
            <w:shd w:val="clear" w:color="auto" w:fill="auto"/>
          </w:tcPr>
          <w:p w14:paraId="3AEF2D86" w14:textId="77777777" w:rsidR="00E945EF" w:rsidRPr="00655DC3" w:rsidRDefault="00E945EF" w:rsidP="00BC4762">
            <w:pPr>
              <w:rPr>
                <w:lang w:val="en-GB"/>
              </w:rPr>
            </w:pPr>
            <w:r w:rsidRPr="00655DC3">
              <w:rPr>
                <w:lang w:val="en-GB"/>
              </w:rPr>
              <w:t>1</w:t>
            </w:r>
          </w:p>
        </w:tc>
        <w:tc>
          <w:tcPr>
            <w:tcW w:w="1631" w:type="dxa"/>
            <w:shd w:val="clear" w:color="auto" w:fill="auto"/>
          </w:tcPr>
          <w:p w14:paraId="04B2510A" w14:textId="6258067E" w:rsidR="00E945EF" w:rsidRPr="00655DC3" w:rsidRDefault="0068398F" w:rsidP="006B46B8">
            <w:pPr>
              <w:rPr>
                <w:lang w:val="en-GB"/>
              </w:rPr>
            </w:pPr>
            <w:r w:rsidRPr="00655DC3">
              <w:rPr>
                <w:b/>
                <w:lang w:val="en-GB"/>
              </w:rPr>
              <w:t>Lesson:</w:t>
            </w:r>
            <w:r w:rsidR="006B46B8" w:rsidRPr="00655DC3">
              <w:rPr>
                <w:b/>
                <w:lang w:val="en-GB"/>
              </w:rPr>
              <w:t xml:space="preserve"> </w:t>
            </w:r>
            <w:r w:rsidR="00515DBF" w:rsidRPr="00655DC3">
              <w:rPr>
                <w:lang w:val="en-GB"/>
              </w:rPr>
              <w:t>REST</w:t>
            </w:r>
          </w:p>
        </w:tc>
        <w:tc>
          <w:tcPr>
            <w:tcW w:w="6379" w:type="dxa"/>
            <w:shd w:val="clear" w:color="auto" w:fill="auto"/>
          </w:tcPr>
          <w:p w14:paraId="3DDE0143" w14:textId="2F38A35C" w:rsidR="00E945EF" w:rsidRPr="00655DC3" w:rsidRDefault="00711B8C" w:rsidP="00E945EF">
            <w:pPr>
              <w:pStyle w:val="ListParagraph"/>
              <w:numPr>
                <w:ilvl w:val="0"/>
                <w:numId w:val="29"/>
              </w:numPr>
              <w:ind w:left="435"/>
              <w:rPr>
                <w:lang w:val="en-GB"/>
              </w:rPr>
            </w:pPr>
            <w:r w:rsidRPr="00655DC3">
              <w:rPr>
                <w:lang w:val="en-GB"/>
              </w:rPr>
              <w:t>GET operations</w:t>
            </w:r>
          </w:p>
          <w:p w14:paraId="47DB9A90" w14:textId="77B302AA" w:rsidR="00E945EF" w:rsidRPr="00655DC3" w:rsidRDefault="00711B8C" w:rsidP="00711B8C">
            <w:pPr>
              <w:pStyle w:val="ListParagraph"/>
              <w:numPr>
                <w:ilvl w:val="0"/>
                <w:numId w:val="29"/>
              </w:numPr>
              <w:ind w:left="435"/>
              <w:rPr>
                <w:lang w:val="en-GB"/>
              </w:rPr>
            </w:pPr>
            <w:r w:rsidRPr="00655DC3">
              <w:rPr>
                <w:lang w:val="en-GB"/>
              </w:rPr>
              <w:t>Queue &amp; path parameters</w:t>
            </w:r>
          </w:p>
        </w:tc>
      </w:tr>
      <w:tr w:rsidR="00E945EF" w:rsidRPr="00F8698B" w14:paraId="188549ED" w14:textId="77777777" w:rsidTr="00DA220A">
        <w:tc>
          <w:tcPr>
            <w:tcW w:w="774" w:type="dxa"/>
            <w:shd w:val="clear" w:color="auto" w:fill="auto"/>
          </w:tcPr>
          <w:p w14:paraId="2EBC67DA" w14:textId="77777777" w:rsidR="00E945EF" w:rsidRPr="00655DC3" w:rsidRDefault="00E945EF" w:rsidP="00BC4762">
            <w:pPr>
              <w:rPr>
                <w:lang w:val="en-GB"/>
              </w:rPr>
            </w:pPr>
            <w:r w:rsidRPr="00655DC3">
              <w:rPr>
                <w:lang w:val="en-GB"/>
              </w:rPr>
              <w:t>2</w:t>
            </w:r>
          </w:p>
        </w:tc>
        <w:tc>
          <w:tcPr>
            <w:tcW w:w="1631" w:type="dxa"/>
            <w:shd w:val="clear" w:color="auto" w:fill="auto"/>
          </w:tcPr>
          <w:p w14:paraId="0CE8DF8E" w14:textId="0C9C0CC7" w:rsidR="00E945EF" w:rsidRPr="00655DC3" w:rsidRDefault="0068398F" w:rsidP="006B46B8">
            <w:pPr>
              <w:rPr>
                <w:lang w:val="en-GB"/>
              </w:rPr>
            </w:pPr>
            <w:r w:rsidRPr="00655DC3">
              <w:rPr>
                <w:b/>
                <w:lang w:val="en-GB"/>
              </w:rPr>
              <w:t>Lesson:</w:t>
            </w:r>
            <w:r w:rsidR="006B46B8" w:rsidRPr="00655DC3">
              <w:rPr>
                <w:b/>
                <w:lang w:val="en-GB"/>
              </w:rPr>
              <w:t xml:space="preserve"> </w:t>
            </w:r>
            <w:r w:rsidR="00515DBF" w:rsidRPr="00655DC3">
              <w:rPr>
                <w:lang w:val="en-GB"/>
              </w:rPr>
              <w:t>REST</w:t>
            </w:r>
          </w:p>
        </w:tc>
        <w:tc>
          <w:tcPr>
            <w:tcW w:w="6379" w:type="dxa"/>
            <w:shd w:val="clear" w:color="auto" w:fill="auto"/>
          </w:tcPr>
          <w:p w14:paraId="26836BFC" w14:textId="7B7E2035" w:rsidR="00BB0976" w:rsidRPr="00655DC3" w:rsidRDefault="00BB0976" w:rsidP="00E945EF">
            <w:pPr>
              <w:pStyle w:val="ListParagraph"/>
              <w:numPr>
                <w:ilvl w:val="0"/>
                <w:numId w:val="30"/>
              </w:numPr>
              <w:ind w:left="435"/>
              <w:rPr>
                <w:lang w:val="en-GB"/>
              </w:rPr>
            </w:pPr>
            <w:r w:rsidRPr="00655DC3">
              <w:rPr>
                <w:lang w:val="en-GB"/>
              </w:rPr>
              <w:t>POST, PUT &amp; DELETE operations</w:t>
            </w:r>
          </w:p>
          <w:p w14:paraId="30A69641" w14:textId="27DA55C2" w:rsidR="00157E63" w:rsidRPr="00655DC3" w:rsidRDefault="00157E63" w:rsidP="00E945EF">
            <w:pPr>
              <w:pStyle w:val="ListParagraph"/>
              <w:numPr>
                <w:ilvl w:val="0"/>
                <w:numId w:val="30"/>
              </w:numPr>
              <w:ind w:left="435"/>
              <w:rPr>
                <w:lang w:val="en-GB"/>
              </w:rPr>
            </w:pPr>
            <w:r w:rsidRPr="00655DC3">
              <w:rPr>
                <w:lang w:val="en-GB"/>
              </w:rPr>
              <w:t>Form parameters</w:t>
            </w:r>
          </w:p>
          <w:p w14:paraId="7123A8FE" w14:textId="0BABC897" w:rsidR="00E945EF" w:rsidRPr="00655DC3" w:rsidRDefault="00E945EF" w:rsidP="0087514E">
            <w:pPr>
              <w:pStyle w:val="ListParagraph"/>
              <w:numPr>
                <w:ilvl w:val="0"/>
                <w:numId w:val="30"/>
              </w:numPr>
              <w:ind w:left="435"/>
              <w:rPr>
                <w:lang w:val="en-GB"/>
              </w:rPr>
            </w:pPr>
            <w:r w:rsidRPr="00655DC3">
              <w:rPr>
                <w:lang w:val="en-GB"/>
              </w:rPr>
              <w:t>Deploying Java REST service on Apache Tomcat</w:t>
            </w:r>
          </w:p>
        </w:tc>
      </w:tr>
      <w:tr w:rsidR="00E945EF" w:rsidRPr="00655DC3" w14:paraId="0533CCBD" w14:textId="77777777" w:rsidTr="00DA220A">
        <w:tc>
          <w:tcPr>
            <w:tcW w:w="774" w:type="dxa"/>
            <w:shd w:val="clear" w:color="auto" w:fill="auto"/>
          </w:tcPr>
          <w:p w14:paraId="4C71B4CD" w14:textId="77777777" w:rsidR="00E945EF" w:rsidRPr="00655DC3" w:rsidRDefault="00E945EF" w:rsidP="00700014">
            <w:pPr>
              <w:rPr>
                <w:lang w:val="en-GB"/>
              </w:rPr>
            </w:pPr>
            <w:r w:rsidRPr="00655DC3">
              <w:rPr>
                <w:lang w:val="en-GB"/>
              </w:rPr>
              <w:t>3</w:t>
            </w:r>
          </w:p>
        </w:tc>
        <w:tc>
          <w:tcPr>
            <w:tcW w:w="1631" w:type="dxa"/>
            <w:shd w:val="clear" w:color="auto" w:fill="auto"/>
          </w:tcPr>
          <w:p w14:paraId="4131EA7E" w14:textId="4C63ADC2" w:rsidR="00E945EF" w:rsidRPr="00655DC3" w:rsidRDefault="0068398F" w:rsidP="006B46B8">
            <w:pPr>
              <w:rPr>
                <w:lang w:val="en-GB"/>
              </w:rPr>
            </w:pPr>
            <w:r w:rsidRPr="00655DC3">
              <w:rPr>
                <w:b/>
                <w:lang w:val="en-GB"/>
              </w:rPr>
              <w:t>Lesson:</w:t>
            </w:r>
            <w:r w:rsidR="006B46B8" w:rsidRPr="00655DC3">
              <w:rPr>
                <w:b/>
                <w:lang w:val="en-GB"/>
              </w:rPr>
              <w:t xml:space="preserve"> </w:t>
            </w:r>
            <w:r w:rsidR="00515DBF" w:rsidRPr="00655DC3">
              <w:rPr>
                <w:lang w:val="en-GB"/>
              </w:rPr>
              <w:t>REST</w:t>
            </w:r>
          </w:p>
        </w:tc>
        <w:tc>
          <w:tcPr>
            <w:tcW w:w="6379" w:type="dxa"/>
            <w:shd w:val="clear" w:color="auto" w:fill="auto"/>
          </w:tcPr>
          <w:p w14:paraId="0B1F7C32" w14:textId="7212E08B" w:rsidR="0087514E" w:rsidRPr="00655DC3" w:rsidRDefault="0087514E" w:rsidP="00E945EF">
            <w:pPr>
              <w:pStyle w:val="ListParagraph"/>
              <w:numPr>
                <w:ilvl w:val="0"/>
                <w:numId w:val="31"/>
              </w:numPr>
              <w:ind w:left="435"/>
              <w:rPr>
                <w:lang w:val="en-GB"/>
              </w:rPr>
            </w:pPr>
            <w:r w:rsidRPr="00655DC3">
              <w:rPr>
                <w:lang w:val="en-GB"/>
              </w:rPr>
              <w:t>Creating custom response in the service</w:t>
            </w:r>
          </w:p>
          <w:p w14:paraId="25A31DFB" w14:textId="3C25F249" w:rsidR="0068398F" w:rsidRPr="00655DC3" w:rsidRDefault="00F9050C" w:rsidP="00E945EF">
            <w:pPr>
              <w:pStyle w:val="ListParagraph"/>
              <w:numPr>
                <w:ilvl w:val="0"/>
                <w:numId w:val="31"/>
              </w:numPr>
              <w:ind w:left="435"/>
              <w:rPr>
                <w:lang w:val="en-GB"/>
              </w:rPr>
            </w:pPr>
            <w:r w:rsidRPr="00655DC3">
              <w:rPr>
                <w:lang w:val="en-GB"/>
              </w:rPr>
              <w:t xml:space="preserve">Using GRADLE to </w:t>
            </w:r>
            <w:r w:rsidR="0047308B" w:rsidRPr="00655DC3">
              <w:rPr>
                <w:lang w:val="en-GB"/>
              </w:rPr>
              <w:t xml:space="preserve">manage dependencies and </w:t>
            </w:r>
            <w:r w:rsidRPr="00655DC3">
              <w:rPr>
                <w:lang w:val="en-GB"/>
              </w:rPr>
              <w:t>build projects</w:t>
            </w:r>
          </w:p>
          <w:p w14:paraId="32FDB91E" w14:textId="5830BD67" w:rsidR="00E945EF" w:rsidRPr="00655DC3" w:rsidRDefault="0068398F" w:rsidP="00D06799">
            <w:pPr>
              <w:pStyle w:val="ListParagraph"/>
              <w:numPr>
                <w:ilvl w:val="0"/>
                <w:numId w:val="31"/>
              </w:numPr>
              <w:ind w:left="435"/>
              <w:rPr>
                <w:lang w:val="en-GB"/>
              </w:rPr>
            </w:pPr>
            <w:r w:rsidRPr="00655DC3">
              <w:rPr>
                <w:lang w:val="en-GB"/>
              </w:rPr>
              <w:t xml:space="preserve">Composite </w:t>
            </w:r>
            <w:r w:rsidR="00B1212D" w:rsidRPr="00655DC3">
              <w:rPr>
                <w:lang w:val="en-GB"/>
              </w:rPr>
              <w:t xml:space="preserve">web </w:t>
            </w:r>
            <w:r w:rsidRPr="00655DC3">
              <w:rPr>
                <w:lang w:val="en-GB"/>
              </w:rPr>
              <w:t>service</w:t>
            </w:r>
            <w:r w:rsidR="00B1212D" w:rsidRPr="00655DC3">
              <w:rPr>
                <w:lang w:val="en-GB"/>
              </w:rPr>
              <w:t>s</w:t>
            </w:r>
          </w:p>
        </w:tc>
      </w:tr>
      <w:tr w:rsidR="00E945EF" w:rsidRPr="00F8698B" w14:paraId="73B0C328" w14:textId="77777777" w:rsidTr="00DA220A">
        <w:tc>
          <w:tcPr>
            <w:tcW w:w="774" w:type="dxa"/>
            <w:shd w:val="clear" w:color="auto" w:fill="FDE9D9" w:themeFill="accent6" w:themeFillTint="33"/>
          </w:tcPr>
          <w:p w14:paraId="2F421D0B" w14:textId="77777777" w:rsidR="00E945EF" w:rsidRPr="00655DC3" w:rsidRDefault="00E945EF" w:rsidP="00700014">
            <w:pPr>
              <w:rPr>
                <w:lang w:val="en-GB"/>
              </w:rPr>
            </w:pPr>
            <w:r w:rsidRPr="00655DC3">
              <w:rPr>
                <w:lang w:val="en-GB"/>
              </w:rPr>
              <w:t>4</w:t>
            </w:r>
          </w:p>
        </w:tc>
        <w:tc>
          <w:tcPr>
            <w:tcW w:w="1631" w:type="dxa"/>
            <w:shd w:val="clear" w:color="auto" w:fill="FDE9D9" w:themeFill="accent6" w:themeFillTint="33"/>
          </w:tcPr>
          <w:p w14:paraId="1660F32F" w14:textId="64DD4E49" w:rsidR="00E945EF" w:rsidRPr="00655DC3" w:rsidRDefault="0068398F" w:rsidP="006B46B8">
            <w:pPr>
              <w:rPr>
                <w:lang w:val="en-GB"/>
              </w:rPr>
            </w:pPr>
            <w:r w:rsidRPr="00655DC3">
              <w:rPr>
                <w:b/>
                <w:lang w:val="en-GB"/>
              </w:rPr>
              <w:t>Assignment:</w:t>
            </w:r>
            <w:r w:rsidR="006B46B8" w:rsidRPr="00655DC3">
              <w:rPr>
                <w:b/>
                <w:lang w:val="en-GB"/>
              </w:rPr>
              <w:t xml:space="preserve"> </w:t>
            </w:r>
            <w:r w:rsidRPr="00655DC3">
              <w:rPr>
                <w:lang w:val="en-GB"/>
              </w:rPr>
              <w:t>REST</w:t>
            </w:r>
          </w:p>
        </w:tc>
        <w:tc>
          <w:tcPr>
            <w:tcW w:w="6379" w:type="dxa"/>
            <w:shd w:val="clear" w:color="auto" w:fill="FDE9D9" w:themeFill="accent6" w:themeFillTint="33"/>
          </w:tcPr>
          <w:p w14:paraId="260490FB" w14:textId="7B3815D7" w:rsidR="00E945EF" w:rsidRPr="00655DC3" w:rsidRDefault="00451A6E" w:rsidP="00E945EF">
            <w:pPr>
              <w:pStyle w:val="ListParagraph"/>
              <w:numPr>
                <w:ilvl w:val="0"/>
                <w:numId w:val="31"/>
              </w:numPr>
              <w:ind w:left="435"/>
              <w:rPr>
                <w:lang w:val="en-GB"/>
              </w:rPr>
            </w:pPr>
            <w:r w:rsidRPr="00655DC3">
              <w:rPr>
                <w:lang w:val="en-GB"/>
              </w:rPr>
              <w:t>Work</w:t>
            </w:r>
            <w:r w:rsidR="00E945EF" w:rsidRPr="00655DC3">
              <w:rPr>
                <w:lang w:val="en-GB"/>
              </w:rPr>
              <w:t xml:space="preserve"> on the REST assignment (part of final SOT </w:t>
            </w:r>
            <w:r w:rsidR="00B457BF" w:rsidRPr="00655DC3">
              <w:rPr>
                <w:lang w:val="en-GB"/>
              </w:rPr>
              <w:t>grade</w:t>
            </w:r>
            <w:r w:rsidR="00E945EF" w:rsidRPr="00655DC3">
              <w:rPr>
                <w:lang w:val="en-GB"/>
              </w:rPr>
              <w:t>)</w:t>
            </w:r>
          </w:p>
          <w:p w14:paraId="53B6F07F" w14:textId="76E6339A" w:rsidR="00E945EF" w:rsidRPr="00655DC3" w:rsidRDefault="00E945EF" w:rsidP="00E945EF">
            <w:pPr>
              <w:pStyle w:val="ListParagraph"/>
              <w:numPr>
                <w:ilvl w:val="0"/>
                <w:numId w:val="31"/>
              </w:numPr>
              <w:ind w:left="435"/>
              <w:rPr>
                <w:b/>
                <w:lang w:val="en-GB"/>
              </w:rPr>
            </w:pPr>
            <w:r w:rsidRPr="00655DC3">
              <w:rPr>
                <w:b/>
                <w:lang w:val="en-GB"/>
              </w:rPr>
              <w:t xml:space="preserve">Deadline to submit is </w:t>
            </w:r>
            <w:r w:rsidR="00BA7995" w:rsidRPr="00655DC3">
              <w:rPr>
                <w:b/>
                <w:lang w:val="en-GB"/>
              </w:rPr>
              <w:t xml:space="preserve">in Canvas (just </w:t>
            </w:r>
            <w:r w:rsidRPr="00655DC3">
              <w:rPr>
                <w:b/>
                <w:lang w:val="en-GB"/>
              </w:rPr>
              <w:t>before the JMS lesson in week 5</w:t>
            </w:r>
            <w:r w:rsidR="00BA7995" w:rsidRPr="00655DC3">
              <w:rPr>
                <w:b/>
                <w:lang w:val="en-GB"/>
              </w:rPr>
              <w:t>)</w:t>
            </w:r>
            <w:r w:rsidRPr="00655DC3">
              <w:rPr>
                <w:b/>
                <w:lang w:val="en-GB"/>
              </w:rPr>
              <w:t>.</w:t>
            </w:r>
          </w:p>
        </w:tc>
      </w:tr>
      <w:tr w:rsidR="00E945EF" w:rsidRPr="00F8698B" w14:paraId="3AFF6D52" w14:textId="77777777" w:rsidTr="00DA220A">
        <w:tc>
          <w:tcPr>
            <w:tcW w:w="774" w:type="dxa"/>
            <w:shd w:val="clear" w:color="auto" w:fill="auto"/>
          </w:tcPr>
          <w:p w14:paraId="5F3BD881" w14:textId="77777777" w:rsidR="00E945EF" w:rsidRPr="00655DC3" w:rsidRDefault="00E945EF" w:rsidP="00700014">
            <w:pPr>
              <w:rPr>
                <w:lang w:val="en-GB"/>
              </w:rPr>
            </w:pPr>
            <w:r w:rsidRPr="00655DC3">
              <w:rPr>
                <w:lang w:val="en-GB"/>
              </w:rPr>
              <w:t>5</w:t>
            </w:r>
          </w:p>
        </w:tc>
        <w:tc>
          <w:tcPr>
            <w:tcW w:w="1631" w:type="dxa"/>
            <w:shd w:val="clear" w:color="auto" w:fill="auto"/>
          </w:tcPr>
          <w:p w14:paraId="15EDBA30" w14:textId="0E33B107" w:rsidR="00E945EF" w:rsidRPr="00655DC3" w:rsidRDefault="00C47202" w:rsidP="006B46B8">
            <w:pPr>
              <w:rPr>
                <w:lang w:val="en-GB"/>
              </w:rPr>
            </w:pPr>
            <w:r w:rsidRPr="00655DC3">
              <w:rPr>
                <w:b/>
                <w:lang w:val="en-GB"/>
              </w:rPr>
              <w:t>Lesson:</w:t>
            </w:r>
            <w:r w:rsidR="006B46B8" w:rsidRPr="00655DC3">
              <w:rPr>
                <w:b/>
                <w:lang w:val="en-GB"/>
              </w:rPr>
              <w:t xml:space="preserve"> </w:t>
            </w:r>
            <w:r w:rsidR="00515DBF" w:rsidRPr="00655DC3">
              <w:rPr>
                <w:lang w:val="en-GB"/>
              </w:rPr>
              <w:t>JMS</w:t>
            </w:r>
          </w:p>
        </w:tc>
        <w:tc>
          <w:tcPr>
            <w:tcW w:w="6379" w:type="dxa"/>
            <w:shd w:val="clear" w:color="auto" w:fill="auto"/>
          </w:tcPr>
          <w:p w14:paraId="15E582A2" w14:textId="278A5F65" w:rsidR="00261A18" w:rsidRPr="00655DC3" w:rsidRDefault="00261A18" w:rsidP="00261A18">
            <w:pPr>
              <w:pStyle w:val="ListParagraph"/>
              <w:numPr>
                <w:ilvl w:val="0"/>
                <w:numId w:val="29"/>
              </w:numPr>
              <w:ind w:left="435"/>
              <w:rPr>
                <w:lang w:val="en-GB"/>
              </w:rPr>
            </w:pPr>
            <w:r w:rsidRPr="00655DC3">
              <w:rPr>
                <w:lang w:val="en-GB"/>
              </w:rPr>
              <w:t>Sending and receiving JMS messages</w:t>
            </w:r>
          </w:p>
          <w:p w14:paraId="5C0C7770" w14:textId="2E390554" w:rsidR="00E945EF" w:rsidRPr="00655DC3" w:rsidRDefault="00261A18" w:rsidP="00E6553A">
            <w:pPr>
              <w:pStyle w:val="ListParagraph"/>
              <w:numPr>
                <w:ilvl w:val="0"/>
                <w:numId w:val="29"/>
              </w:numPr>
              <w:ind w:left="435"/>
              <w:rPr>
                <w:lang w:val="en-GB"/>
              </w:rPr>
            </w:pPr>
            <w:r w:rsidRPr="00655DC3">
              <w:rPr>
                <w:lang w:val="en-GB"/>
              </w:rPr>
              <w:t>Working with QUEUES</w:t>
            </w:r>
            <w:r w:rsidR="00E6553A" w:rsidRPr="00655DC3">
              <w:rPr>
                <w:lang w:val="en-GB"/>
              </w:rPr>
              <w:t xml:space="preserve"> and </w:t>
            </w:r>
            <w:r w:rsidRPr="00655DC3">
              <w:rPr>
                <w:lang w:val="en-GB"/>
              </w:rPr>
              <w:t>TOPICS</w:t>
            </w:r>
          </w:p>
        </w:tc>
      </w:tr>
      <w:tr w:rsidR="00E945EF" w:rsidRPr="00655DC3" w14:paraId="6ADAE970" w14:textId="77777777" w:rsidTr="00DA220A">
        <w:tc>
          <w:tcPr>
            <w:tcW w:w="774" w:type="dxa"/>
            <w:shd w:val="clear" w:color="auto" w:fill="auto"/>
          </w:tcPr>
          <w:p w14:paraId="7411B821" w14:textId="77777777" w:rsidR="00E945EF" w:rsidRPr="00655DC3" w:rsidRDefault="00E945EF" w:rsidP="00700014">
            <w:pPr>
              <w:rPr>
                <w:lang w:val="en-GB"/>
              </w:rPr>
            </w:pPr>
            <w:r w:rsidRPr="00655DC3">
              <w:rPr>
                <w:lang w:val="en-GB"/>
              </w:rPr>
              <w:t>6</w:t>
            </w:r>
          </w:p>
        </w:tc>
        <w:tc>
          <w:tcPr>
            <w:tcW w:w="1631" w:type="dxa"/>
            <w:shd w:val="clear" w:color="auto" w:fill="auto"/>
          </w:tcPr>
          <w:p w14:paraId="66D1C5EB" w14:textId="62E1274A" w:rsidR="00E945EF" w:rsidRPr="00655DC3" w:rsidRDefault="00C47202" w:rsidP="00507AD0">
            <w:pPr>
              <w:rPr>
                <w:lang w:val="en-GB"/>
              </w:rPr>
            </w:pPr>
            <w:r w:rsidRPr="00655DC3">
              <w:rPr>
                <w:b/>
                <w:lang w:val="en-GB"/>
              </w:rPr>
              <w:t>Lesson:</w:t>
            </w:r>
            <w:r w:rsidR="006B46B8" w:rsidRPr="00655DC3">
              <w:rPr>
                <w:b/>
                <w:lang w:val="en-GB"/>
              </w:rPr>
              <w:t xml:space="preserve"> </w:t>
            </w:r>
            <w:r w:rsidR="00515DBF" w:rsidRPr="00655DC3">
              <w:rPr>
                <w:lang w:val="en-GB"/>
              </w:rPr>
              <w:t>JMS</w:t>
            </w:r>
          </w:p>
        </w:tc>
        <w:tc>
          <w:tcPr>
            <w:tcW w:w="6379" w:type="dxa"/>
            <w:shd w:val="clear" w:color="auto" w:fill="auto"/>
          </w:tcPr>
          <w:p w14:paraId="6DC5D0B3" w14:textId="0A2858D7" w:rsidR="00261A18" w:rsidRPr="00655DC3" w:rsidRDefault="00E6553A" w:rsidP="00261A18">
            <w:pPr>
              <w:pStyle w:val="ListParagraph"/>
              <w:numPr>
                <w:ilvl w:val="0"/>
                <w:numId w:val="29"/>
              </w:numPr>
              <w:ind w:left="435"/>
              <w:rPr>
                <w:lang w:val="en-GB"/>
              </w:rPr>
            </w:pPr>
            <w:r w:rsidRPr="00655DC3">
              <w:rPr>
                <w:lang w:val="en-GB"/>
              </w:rPr>
              <w:t>Asynchronous request-reply communication with JMS</w:t>
            </w:r>
          </w:p>
          <w:p w14:paraId="3F402EA4" w14:textId="6CCB7A8A" w:rsidR="00261A18" w:rsidRPr="00655DC3" w:rsidRDefault="00E6553A" w:rsidP="00261A18">
            <w:pPr>
              <w:pStyle w:val="ListParagraph"/>
              <w:numPr>
                <w:ilvl w:val="0"/>
                <w:numId w:val="29"/>
              </w:numPr>
              <w:ind w:left="435"/>
              <w:rPr>
                <w:lang w:val="en-GB"/>
              </w:rPr>
            </w:pPr>
            <w:r w:rsidRPr="00655DC3">
              <w:rPr>
                <w:lang w:val="en-GB"/>
              </w:rPr>
              <w:t>Correlation Identifier pattern</w:t>
            </w:r>
          </w:p>
          <w:p w14:paraId="34B9A652" w14:textId="65B36941" w:rsidR="00E945EF" w:rsidRPr="00655DC3" w:rsidRDefault="00E6553A" w:rsidP="00261A18">
            <w:pPr>
              <w:pStyle w:val="ListParagraph"/>
              <w:numPr>
                <w:ilvl w:val="0"/>
                <w:numId w:val="29"/>
              </w:numPr>
              <w:ind w:left="435"/>
              <w:rPr>
                <w:lang w:val="en-GB"/>
              </w:rPr>
            </w:pPr>
            <w:r w:rsidRPr="00655DC3">
              <w:rPr>
                <w:lang w:val="en-GB"/>
              </w:rPr>
              <w:t>Return Address pattern</w:t>
            </w:r>
          </w:p>
        </w:tc>
      </w:tr>
      <w:tr w:rsidR="00E945EF" w:rsidRPr="00F8698B" w14:paraId="60A82094" w14:textId="77777777" w:rsidTr="00DA220A">
        <w:tc>
          <w:tcPr>
            <w:tcW w:w="774" w:type="dxa"/>
            <w:shd w:val="clear" w:color="auto" w:fill="FDE9D9" w:themeFill="accent6" w:themeFillTint="33"/>
          </w:tcPr>
          <w:p w14:paraId="6B3A541D" w14:textId="77777777" w:rsidR="00E945EF" w:rsidRPr="00655DC3" w:rsidRDefault="00E945EF" w:rsidP="00700014">
            <w:pPr>
              <w:rPr>
                <w:lang w:val="en-GB"/>
              </w:rPr>
            </w:pPr>
            <w:r w:rsidRPr="00655DC3">
              <w:rPr>
                <w:lang w:val="en-GB"/>
              </w:rPr>
              <w:t>7</w:t>
            </w:r>
          </w:p>
        </w:tc>
        <w:tc>
          <w:tcPr>
            <w:tcW w:w="1631" w:type="dxa"/>
            <w:shd w:val="clear" w:color="auto" w:fill="FDE9D9" w:themeFill="accent6" w:themeFillTint="33"/>
          </w:tcPr>
          <w:p w14:paraId="37B9C210" w14:textId="3EB91095" w:rsidR="00E945EF" w:rsidRPr="00655DC3" w:rsidRDefault="00C47202" w:rsidP="00B82D50">
            <w:pPr>
              <w:rPr>
                <w:lang w:val="en-GB"/>
              </w:rPr>
            </w:pPr>
            <w:r w:rsidRPr="00655DC3">
              <w:rPr>
                <w:b/>
                <w:lang w:val="en-GB"/>
              </w:rPr>
              <w:t>Assignment:</w:t>
            </w:r>
            <w:r w:rsidR="00B82D50" w:rsidRPr="00655DC3">
              <w:rPr>
                <w:b/>
                <w:lang w:val="en-GB"/>
              </w:rPr>
              <w:t xml:space="preserve"> </w:t>
            </w:r>
            <w:r w:rsidRPr="00655DC3">
              <w:rPr>
                <w:lang w:val="en-GB"/>
              </w:rPr>
              <w:t>JMS</w:t>
            </w:r>
          </w:p>
        </w:tc>
        <w:tc>
          <w:tcPr>
            <w:tcW w:w="6379" w:type="dxa"/>
            <w:shd w:val="clear" w:color="auto" w:fill="FDE9D9" w:themeFill="accent6" w:themeFillTint="33"/>
          </w:tcPr>
          <w:p w14:paraId="5EFFB205" w14:textId="037EF084" w:rsidR="00FE0829" w:rsidRPr="00655DC3" w:rsidRDefault="00FE0829" w:rsidP="00FE0829">
            <w:pPr>
              <w:pStyle w:val="ListParagraph"/>
              <w:numPr>
                <w:ilvl w:val="0"/>
                <w:numId w:val="31"/>
              </w:numPr>
              <w:ind w:left="435"/>
              <w:rPr>
                <w:lang w:val="en-GB"/>
              </w:rPr>
            </w:pPr>
            <w:r w:rsidRPr="00655DC3">
              <w:rPr>
                <w:lang w:val="en-GB"/>
              </w:rPr>
              <w:t xml:space="preserve">Work on the JMS </w:t>
            </w:r>
            <w:r w:rsidR="00365FC3" w:rsidRPr="00655DC3">
              <w:rPr>
                <w:lang w:val="en-GB"/>
              </w:rPr>
              <w:t xml:space="preserve">Request-Reply </w:t>
            </w:r>
            <w:r w:rsidRPr="00655DC3">
              <w:rPr>
                <w:lang w:val="en-GB"/>
              </w:rPr>
              <w:t xml:space="preserve">assignment (part of final SOT </w:t>
            </w:r>
            <w:r w:rsidR="00B457BF" w:rsidRPr="00655DC3">
              <w:rPr>
                <w:lang w:val="en-GB"/>
              </w:rPr>
              <w:t>grade</w:t>
            </w:r>
            <w:r w:rsidRPr="00655DC3">
              <w:rPr>
                <w:lang w:val="en-GB"/>
              </w:rPr>
              <w:t>)</w:t>
            </w:r>
          </w:p>
          <w:p w14:paraId="6C56BE72" w14:textId="2EA41A1C" w:rsidR="00E945EF" w:rsidRPr="00655DC3" w:rsidRDefault="00FE0829" w:rsidP="0000240C">
            <w:pPr>
              <w:pStyle w:val="ListParagraph"/>
              <w:numPr>
                <w:ilvl w:val="0"/>
                <w:numId w:val="31"/>
              </w:numPr>
              <w:ind w:left="435"/>
              <w:rPr>
                <w:b/>
                <w:lang w:val="en-GB"/>
              </w:rPr>
            </w:pPr>
            <w:r w:rsidRPr="00655DC3">
              <w:rPr>
                <w:b/>
                <w:lang w:val="en-GB"/>
              </w:rPr>
              <w:t xml:space="preserve">Deadline to submit is </w:t>
            </w:r>
            <w:r w:rsidR="00F74EFB" w:rsidRPr="00655DC3">
              <w:rPr>
                <w:b/>
                <w:lang w:val="en-GB"/>
              </w:rPr>
              <w:t>in Canvas (</w:t>
            </w:r>
            <w:r w:rsidR="00812F78" w:rsidRPr="00655DC3">
              <w:rPr>
                <w:b/>
                <w:lang w:val="en-GB"/>
              </w:rPr>
              <w:t>Monday 0</w:t>
            </w:r>
            <w:r w:rsidR="00F825C9" w:rsidRPr="00655DC3">
              <w:rPr>
                <w:b/>
                <w:lang w:val="en-GB"/>
              </w:rPr>
              <w:t>6</w:t>
            </w:r>
            <w:r w:rsidR="00812F78" w:rsidRPr="00655DC3">
              <w:rPr>
                <w:b/>
                <w:lang w:val="en-GB"/>
              </w:rPr>
              <w:t>:00 am in week 8</w:t>
            </w:r>
            <w:r w:rsidR="00F74EFB" w:rsidRPr="00655DC3">
              <w:rPr>
                <w:b/>
                <w:lang w:val="en-GB"/>
              </w:rPr>
              <w:t>)</w:t>
            </w:r>
            <w:r w:rsidRPr="00655DC3">
              <w:rPr>
                <w:b/>
                <w:lang w:val="en-GB"/>
              </w:rPr>
              <w:t>.</w:t>
            </w:r>
          </w:p>
        </w:tc>
      </w:tr>
    </w:tbl>
    <w:p w14:paraId="35B1CCDA" w14:textId="4D5C37C1" w:rsidR="008F1E6A" w:rsidRPr="00655DC3" w:rsidRDefault="008F1E6A" w:rsidP="00DA220A">
      <w:pPr>
        <w:pStyle w:val="Heading1"/>
      </w:pPr>
      <w:bookmarkStart w:id="7" w:name="_Toc491961429"/>
      <w:bookmarkStart w:id="8" w:name="_Toc442437109"/>
      <w:bookmarkStart w:id="9" w:name="_Toc442437202"/>
      <w:bookmarkStart w:id="10" w:name="_Toc442437284"/>
      <w:bookmarkStart w:id="11" w:name="_Toc442437405"/>
      <w:r w:rsidRPr="00655DC3">
        <w:br w:type="page"/>
      </w:r>
      <w:bookmarkStart w:id="12" w:name="_Toc5101555"/>
      <w:bookmarkStart w:id="13" w:name="_Toc18657593"/>
      <w:r w:rsidR="004D65CF" w:rsidRPr="00655DC3">
        <w:lastRenderedPageBreak/>
        <w:t>Assignments</w:t>
      </w:r>
      <w:bookmarkEnd w:id="12"/>
      <w:bookmarkEnd w:id="13"/>
    </w:p>
    <w:p w14:paraId="5E69D8A8" w14:textId="078C000A" w:rsidR="00AC5C68" w:rsidRPr="00655DC3" w:rsidRDefault="004D65CF" w:rsidP="00AC5C68">
      <w:pPr>
        <w:rPr>
          <w:lang w:val="en-GB"/>
        </w:rPr>
      </w:pPr>
      <w:r w:rsidRPr="00655DC3">
        <w:rPr>
          <w:lang w:val="en-GB"/>
        </w:rPr>
        <w:t xml:space="preserve">A detailed description of the two (REST and JMS) assignments, which </w:t>
      </w:r>
      <w:r w:rsidR="005624C1" w:rsidRPr="00655DC3">
        <w:rPr>
          <w:lang w:val="en-GB"/>
        </w:rPr>
        <w:t>must</w:t>
      </w:r>
      <w:r w:rsidRPr="00655DC3">
        <w:rPr>
          <w:lang w:val="en-GB"/>
        </w:rPr>
        <w:t xml:space="preserve"> be handed in for the final SOT grade,</w:t>
      </w:r>
      <w:r w:rsidR="00AC5C68" w:rsidRPr="00655DC3">
        <w:rPr>
          <w:lang w:val="en-GB"/>
        </w:rPr>
        <w:t xml:space="preserve"> will be published o</w:t>
      </w:r>
      <w:r w:rsidRPr="00655DC3">
        <w:rPr>
          <w:lang w:val="en-GB"/>
        </w:rPr>
        <w:t>n Canvas</w:t>
      </w:r>
      <w:r w:rsidR="00AC5C68" w:rsidRPr="00655DC3">
        <w:rPr>
          <w:lang w:val="en-GB"/>
        </w:rPr>
        <w:t xml:space="preserve"> in weeks 4 and 7</w:t>
      </w:r>
      <w:r w:rsidR="005106F5" w:rsidRPr="00655DC3">
        <w:rPr>
          <w:lang w:val="en-GB"/>
        </w:rPr>
        <w:t xml:space="preserve">. </w:t>
      </w:r>
    </w:p>
    <w:p w14:paraId="4494EC13" w14:textId="6E40FE66" w:rsidR="00AC5C68" w:rsidRPr="00655DC3" w:rsidRDefault="0091077A" w:rsidP="00AC5C68">
      <w:pPr>
        <w:pStyle w:val="Heading2"/>
      </w:pPr>
      <w:r w:rsidRPr="00655DC3">
        <w:t xml:space="preserve"> </w:t>
      </w:r>
      <w:bookmarkStart w:id="14" w:name="_Toc18657594"/>
      <w:r w:rsidR="00AC5C68" w:rsidRPr="00655DC3">
        <w:t>Assessment Criteria</w:t>
      </w:r>
      <w:bookmarkEnd w:id="14"/>
    </w:p>
    <w:p w14:paraId="14937666" w14:textId="190A7C55" w:rsidR="00AC5C68" w:rsidRPr="00655DC3" w:rsidRDefault="00AC5C68" w:rsidP="00AC5C68">
      <w:pPr>
        <w:spacing w:after="0"/>
        <w:rPr>
          <w:lang w:val="en-GB"/>
        </w:rPr>
      </w:pPr>
      <w:r w:rsidRPr="00655DC3">
        <w:rPr>
          <w:lang w:val="en-GB"/>
        </w:rPr>
        <w:t xml:space="preserve">General rules </w:t>
      </w:r>
      <w:r w:rsidR="00D81EDF">
        <w:rPr>
          <w:lang w:val="en-GB"/>
        </w:rPr>
        <w:t>a</w:t>
      </w:r>
      <w:r w:rsidRPr="00655DC3">
        <w:rPr>
          <w:lang w:val="en-GB"/>
        </w:rPr>
        <w:t>re:</w:t>
      </w:r>
    </w:p>
    <w:p w14:paraId="24726203" w14:textId="5761CCD0" w:rsidR="00AC5C68" w:rsidRPr="00655DC3" w:rsidRDefault="00AC5C68" w:rsidP="00AC5C68">
      <w:pPr>
        <w:pStyle w:val="ListParagraph"/>
        <w:numPr>
          <w:ilvl w:val="0"/>
          <w:numId w:val="25"/>
        </w:numPr>
        <w:rPr>
          <w:lang w:val="en-GB"/>
        </w:rPr>
      </w:pPr>
      <w:r w:rsidRPr="00655DC3">
        <w:rPr>
          <w:lang w:val="en-GB"/>
        </w:rPr>
        <w:t xml:space="preserve">Both assignments (REST and JMS) must be handed in via CANVAS (deadlines are strict). </w:t>
      </w:r>
    </w:p>
    <w:p w14:paraId="5326E25B" w14:textId="3789B629" w:rsidR="00AC5C68" w:rsidRPr="00655DC3" w:rsidRDefault="00AC5C68" w:rsidP="00AC5C68">
      <w:pPr>
        <w:pStyle w:val="ListParagraph"/>
        <w:numPr>
          <w:ilvl w:val="0"/>
          <w:numId w:val="25"/>
        </w:numPr>
        <w:rPr>
          <w:lang w:val="en-GB"/>
        </w:rPr>
      </w:pPr>
      <w:r w:rsidRPr="00655DC3">
        <w:rPr>
          <w:lang w:val="en-GB"/>
        </w:rPr>
        <w:t xml:space="preserve">For each assignment (REST and </w:t>
      </w:r>
      <w:r w:rsidR="00952F64" w:rsidRPr="00655DC3">
        <w:rPr>
          <w:lang w:val="en-GB"/>
        </w:rPr>
        <w:t>JMS) students</w:t>
      </w:r>
      <w:r w:rsidRPr="00655DC3">
        <w:rPr>
          <w:lang w:val="en-GB"/>
        </w:rPr>
        <w:t xml:space="preserve"> will get a grade. </w:t>
      </w:r>
    </w:p>
    <w:p w14:paraId="15C6B206" w14:textId="7DB906F0" w:rsidR="00AC5C68" w:rsidRPr="00655DC3" w:rsidRDefault="00AC5C68" w:rsidP="00AC5C68">
      <w:pPr>
        <w:pStyle w:val="ListParagraph"/>
        <w:numPr>
          <w:ilvl w:val="0"/>
          <w:numId w:val="25"/>
        </w:numPr>
        <w:rPr>
          <w:lang w:val="en-GB"/>
        </w:rPr>
      </w:pPr>
      <w:r w:rsidRPr="00655DC3">
        <w:rPr>
          <w:lang w:val="en-GB"/>
        </w:rPr>
        <w:t xml:space="preserve">Each project (application) in each assignment has to </w:t>
      </w:r>
      <w:r w:rsidRPr="00655DC3">
        <w:rPr>
          <w:u w:val="single"/>
          <w:lang w:val="en-GB"/>
        </w:rPr>
        <w:t>compile</w:t>
      </w:r>
      <w:r w:rsidRPr="00655DC3">
        <w:rPr>
          <w:lang w:val="en-GB"/>
        </w:rPr>
        <w:t xml:space="preserve"> (full IDE projects with all necessary source code, resources and libraries must be submitted) and </w:t>
      </w:r>
      <w:r w:rsidRPr="00655DC3">
        <w:rPr>
          <w:u w:val="single"/>
          <w:lang w:val="en-GB"/>
        </w:rPr>
        <w:t>run</w:t>
      </w:r>
      <w:r w:rsidRPr="00655DC3">
        <w:rPr>
          <w:lang w:val="en-GB"/>
        </w:rPr>
        <w:t xml:space="preserve"> (work) on the computer of the teacher (on the latest version of IntelliJ,  Apache Tomcat, ActiveMQ or any other IDE/tool you use). If one of the projects (applications) in the assignment does not compile or cannot run on the computer of the teacher (e.g., due to syntax errors, missing libraries, runtime errors, etc.) , then your assignment will not be checked, and</w:t>
      </w:r>
      <w:r w:rsidRPr="00655DC3">
        <w:rPr>
          <w:u w:val="single"/>
          <w:lang w:val="en-GB"/>
        </w:rPr>
        <w:t xml:space="preserve"> your grade for that assignment will be 1. </w:t>
      </w:r>
      <w:r w:rsidRPr="00655DC3">
        <w:rPr>
          <w:lang w:val="en-GB"/>
        </w:rPr>
        <w:t>The only exception to this rule is the Tomcat location and port (because you do not know Tomcat location and port on the teacher’s computer).</w:t>
      </w:r>
    </w:p>
    <w:p w14:paraId="02A8586A" w14:textId="0728A33A" w:rsidR="00AC5C68" w:rsidRPr="00655DC3" w:rsidRDefault="00AC5C68" w:rsidP="00AC5C68">
      <w:pPr>
        <w:pStyle w:val="ListParagraph"/>
        <w:numPr>
          <w:ilvl w:val="0"/>
          <w:numId w:val="25"/>
        </w:numPr>
        <w:rPr>
          <w:lang w:val="en-GB"/>
        </w:rPr>
      </w:pPr>
      <w:r w:rsidRPr="00655DC3">
        <w:rPr>
          <w:lang w:val="en-GB"/>
        </w:rPr>
        <w:t xml:space="preserve">In both assignments you must implement the required case (which will be published on Canvas when the assignment is published). If another case is implemented (and not the described required case) in an assignment, </w:t>
      </w:r>
      <w:r w:rsidRPr="00655DC3">
        <w:rPr>
          <w:u w:val="single"/>
          <w:lang w:val="en-GB"/>
        </w:rPr>
        <w:t>the grade for that assignment will be 1.</w:t>
      </w:r>
      <w:r w:rsidRPr="00655DC3">
        <w:rPr>
          <w:lang w:val="en-GB"/>
        </w:rPr>
        <w:t xml:space="preserve"> </w:t>
      </w:r>
    </w:p>
    <w:p w14:paraId="455B311B" w14:textId="741B3544" w:rsidR="00AC5C68" w:rsidRPr="00655DC3" w:rsidRDefault="00AC5C68" w:rsidP="0091077A">
      <w:pPr>
        <w:rPr>
          <w:color w:val="000000" w:themeColor="text1"/>
          <w:lang w:val="en-GB"/>
        </w:rPr>
      </w:pPr>
      <w:r w:rsidRPr="004E0F0A">
        <w:rPr>
          <w:color w:val="000000" w:themeColor="text1"/>
          <w:u w:val="single"/>
          <w:lang w:val="en-GB"/>
        </w:rPr>
        <w:t>For each assignment</w:t>
      </w:r>
      <w:r w:rsidRPr="00655DC3">
        <w:rPr>
          <w:color w:val="000000" w:themeColor="text1"/>
          <w:lang w:val="en-GB"/>
        </w:rPr>
        <w:t xml:space="preserve"> there are two types of assessment criteria</w:t>
      </w:r>
      <w:r w:rsidR="00952F64" w:rsidRPr="00655DC3">
        <w:rPr>
          <w:color w:val="000000" w:themeColor="text1"/>
          <w:lang w:val="en-GB"/>
        </w:rPr>
        <w:t>: [</w:t>
      </w:r>
      <w:r w:rsidR="0091077A" w:rsidRPr="00655DC3">
        <w:rPr>
          <w:color w:val="000000" w:themeColor="text1"/>
          <w:lang w:val="en-GB"/>
        </w:rPr>
        <w:t xml:space="preserve">A] </w:t>
      </w:r>
      <w:r w:rsidRPr="00655DC3">
        <w:rPr>
          <w:b/>
          <w:bCs/>
          <w:color w:val="000000" w:themeColor="text1"/>
          <w:lang w:val="en-GB"/>
        </w:rPr>
        <w:t>code quality</w:t>
      </w:r>
      <w:r w:rsidRPr="00655DC3">
        <w:rPr>
          <w:color w:val="000000" w:themeColor="text1"/>
          <w:lang w:val="en-GB"/>
        </w:rPr>
        <w:t xml:space="preserve"> and </w:t>
      </w:r>
      <w:r w:rsidR="0091077A" w:rsidRPr="00655DC3">
        <w:rPr>
          <w:color w:val="000000" w:themeColor="text1"/>
          <w:lang w:val="en-GB"/>
        </w:rPr>
        <w:t xml:space="preserve">[B] </w:t>
      </w:r>
      <w:r w:rsidRPr="00655DC3">
        <w:rPr>
          <w:b/>
          <w:bCs/>
          <w:color w:val="000000" w:themeColor="text1"/>
          <w:lang w:val="en-GB"/>
        </w:rPr>
        <w:t xml:space="preserve">code functionality </w:t>
      </w:r>
      <w:r w:rsidRPr="00655DC3">
        <w:rPr>
          <w:color w:val="000000" w:themeColor="text1"/>
          <w:lang w:val="en-GB"/>
        </w:rPr>
        <w:t>(</w:t>
      </w:r>
      <w:r w:rsidR="0091077A" w:rsidRPr="00655DC3">
        <w:rPr>
          <w:color w:val="000000" w:themeColor="text1"/>
          <w:lang w:val="en-GB"/>
        </w:rPr>
        <w:t xml:space="preserve">i.e., </w:t>
      </w:r>
      <w:r w:rsidRPr="00655DC3">
        <w:rPr>
          <w:color w:val="000000" w:themeColor="text1"/>
          <w:lang w:val="en-GB"/>
        </w:rPr>
        <w:t xml:space="preserve">implemented features). </w:t>
      </w:r>
    </w:p>
    <w:p w14:paraId="5677A5FC" w14:textId="77777777" w:rsidR="00AC5C68" w:rsidRPr="00655DC3" w:rsidRDefault="00AC5C68" w:rsidP="00AC5C68">
      <w:pPr>
        <w:rPr>
          <w:color w:val="000000" w:themeColor="text1"/>
          <w:lang w:val="en-GB"/>
        </w:rPr>
      </w:pPr>
      <w:r w:rsidRPr="00655DC3">
        <w:rPr>
          <w:color w:val="000000" w:themeColor="text1"/>
          <w:lang w:val="en-GB"/>
        </w:rPr>
        <w:t>If your code does not comply to all described code quality criteria, your grade for this assignment will be 2 (regardless of the extent to which your code complies to code functionality criteria). If your code complies to all described code quality criteria, then code functionality criteria will be applied to your code to determine the grade for this assignment.</w:t>
      </w:r>
    </w:p>
    <w:p w14:paraId="472791D5" w14:textId="77777777" w:rsidR="00AC5C68" w:rsidRPr="00655DC3" w:rsidRDefault="00AC5C68" w:rsidP="00AC5C68">
      <w:pPr>
        <w:pStyle w:val="ListParagraph"/>
        <w:numPr>
          <w:ilvl w:val="0"/>
          <w:numId w:val="43"/>
        </w:numPr>
        <w:rPr>
          <w:b/>
          <w:bCs/>
          <w:color w:val="000000" w:themeColor="text1"/>
          <w:lang w:val="en-GB"/>
        </w:rPr>
      </w:pPr>
      <w:r w:rsidRPr="00655DC3">
        <w:rPr>
          <w:b/>
          <w:bCs/>
          <w:color w:val="000000" w:themeColor="text1"/>
          <w:lang w:val="en-GB"/>
        </w:rPr>
        <w:t>Code quality criteria</w:t>
      </w:r>
    </w:p>
    <w:p w14:paraId="541277B0" w14:textId="4A676127" w:rsidR="00AC5C68" w:rsidRPr="00655DC3" w:rsidRDefault="00AC5C68" w:rsidP="00AC5C68">
      <w:pPr>
        <w:rPr>
          <w:lang w:val="en-GB"/>
        </w:rPr>
      </w:pPr>
      <w:r w:rsidRPr="00655DC3">
        <w:rPr>
          <w:color w:val="000000" w:themeColor="text1"/>
          <w:lang w:val="en-GB"/>
        </w:rPr>
        <w:t>All submitted code must comply both (1) to SOLID principles of Object-Oriented Programming and (2) to</w:t>
      </w:r>
      <w:r w:rsidRPr="00F8698B">
        <w:rPr>
          <w:color w:val="000000" w:themeColor="text1"/>
          <w:u w:val="single"/>
          <w:lang w:val="en-GB"/>
        </w:rPr>
        <w:t xml:space="preserve"> </w:t>
      </w:r>
      <w:r w:rsidR="00F8698B" w:rsidRPr="00F8698B">
        <w:rPr>
          <w:color w:val="000000" w:themeColor="text1"/>
          <w:u w:val="single"/>
          <w:lang w:val="en-GB"/>
        </w:rPr>
        <w:t>all items</w:t>
      </w:r>
      <w:r w:rsidR="00F8698B">
        <w:rPr>
          <w:color w:val="000000" w:themeColor="text1"/>
          <w:lang w:val="en-GB"/>
        </w:rPr>
        <w:t xml:space="preserve"> in </w:t>
      </w:r>
      <w:r w:rsidRPr="00655DC3">
        <w:rPr>
          <w:color w:val="000000" w:themeColor="text1"/>
          <w:lang w:val="en-GB"/>
        </w:rPr>
        <w:t>the Clea</w:t>
      </w:r>
      <w:bookmarkStart w:id="15" w:name="_GoBack"/>
      <w:bookmarkEnd w:id="15"/>
      <w:r w:rsidRPr="00655DC3">
        <w:rPr>
          <w:color w:val="000000" w:themeColor="text1"/>
          <w:lang w:val="en-GB"/>
        </w:rPr>
        <w:t xml:space="preserve">n Code checklist </w:t>
      </w:r>
      <w:r w:rsidR="00F8698B">
        <w:rPr>
          <w:color w:val="000000" w:themeColor="text1"/>
          <w:lang w:val="en-GB"/>
        </w:rPr>
        <w:t>shown in the table below:</w:t>
      </w:r>
    </w:p>
    <w:tbl>
      <w:tblPr>
        <w:tblW w:w="7647" w:type="dxa"/>
        <w:shd w:val="clear" w:color="auto" w:fill="FFFFFF"/>
        <w:tblCellMar>
          <w:top w:w="15" w:type="dxa"/>
          <w:left w:w="15" w:type="dxa"/>
          <w:bottom w:w="15" w:type="dxa"/>
          <w:right w:w="15" w:type="dxa"/>
        </w:tblCellMar>
        <w:tblLook w:val="04A0" w:firstRow="1" w:lastRow="0" w:firstColumn="1" w:lastColumn="0" w:noHBand="0" w:noVBand="1"/>
      </w:tblPr>
      <w:tblGrid>
        <w:gridCol w:w="4245"/>
        <w:gridCol w:w="3402"/>
      </w:tblGrid>
      <w:tr w:rsidR="00AC5C68" w:rsidRPr="00655DC3" w14:paraId="18B01580" w14:textId="77777777" w:rsidTr="001F09A1">
        <w:tc>
          <w:tcPr>
            <w:tcW w:w="4245"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63867693" w14:textId="77777777" w:rsidR="00AC5C68" w:rsidRPr="00655DC3" w:rsidRDefault="00AC5C68" w:rsidP="0091077A">
            <w:pPr>
              <w:spacing w:after="0"/>
              <w:rPr>
                <w:rFonts w:cstheme="minorHAnsi"/>
                <w:sz w:val="24"/>
                <w:szCs w:val="24"/>
                <w:lang w:val="en-GB"/>
              </w:rPr>
            </w:pPr>
            <w:r w:rsidRPr="00655DC3">
              <w:rPr>
                <w:rStyle w:val="Strong"/>
                <w:rFonts w:cstheme="minorHAnsi"/>
                <w:color w:val="222635"/>
                <w:sz w:val="24"/>
                <w:szCs w:val="24"/>
                <w:lang w:val="en-GB"/>
              </w:rPr>
              <w:t>Clean code checklist item</w:t>
            </w:r>
          </w:p>
        </w:tc>
        <w:tc>
          <w:tcPr>
            <w:tcW w:w="3402"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387FC4DD" w14:textId="77777777" w:rsidR="00AC5C68" w:rsidRPr="00655DC3" w:rsidRDefault="00AC5C68" w:rsidP="0091077A">
            <w:pPr>
              <w:spacing w:after="0"/>
              <w:rPr>
                <w:rFonts w:cstheme="minorHAnsi"/>
                <w:sz w:val="24"/>
                <w:szCs w:val="24"/>
                <w:lang w:val="en-GB"/>
              </w:rPr>
            </w:pPr>
            <w:r w:rsidRPr="00655DC3">
              <w:rPr>
                <w:rStyle w:val="Strong"/>
                <w:rFonts w:cstheme="minorHAnsi"/>
                <w:color w:val="222635"/>
                <w:sz w:val="24"/>
                <w:szCs w:val="24"/>
                <w:lang w:val="en-GB"/>
              </w:rPr>
              <w:t>category</w:t>
            </w:r>
          </w:p>
        </w:tc>
      </w:tr>
      <w:tr w:rsidR="00AC5C68" w:rsidRPr="00655DC3" w14:paraId="6E707AFD" w14:textId="77777777" w:rsidTr="001F09A1">
        <w:tc>
          <w:tcPr>
            <w:tcW w:w="4245"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3635805B" w14:textId="77777777" w:rsidR="00AC5C68" w:rsidRPr="00655DC3" w:rsidRDefault="00AC5C68" w:rsidP="0091077A">
            <w:pPr>
              <w:spacing w:after="0"/>
              <w:rPr>
                <w:lang w:val="en-GB"/>
              </w:rPr>
            </w:pPr>
            <w:r w:rsidRPr="00655DC3">
              <w:rPr>
                <w:lang w:val="en-GB"/>
              </w:rPr>
              <w:t>Use Intention-Revealing Names</w:t>
            </w:r>
          </w:p>
        </w:tc>
        <w:tc>
          <w:tcPr>
            <w:tcW w:w="3402"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3D89E705" w14:textId="77777777" w:rsidR="00AC5C68" w:rsidRPr="00655DC3" w:rsidRDefault="00AC5C68" w:rsidP="0091077A">
            <w:pPr>
              <w:spacing w:after="0"/>
              <w:rPr>
                <w:lang w:val="en-GB"/>
              </w:rPr>
            </w:pPr>
            <w:r w:rsidRPr="00655DC3">
              <w:rPr>
                <w:lang w:val="en-GB"/>
              </w:rPr>
              <w:t>Meaningful Names</w:t>
            </w:r>
          </w:p>
        </w:tc>
      </w:tr>
      <w:tr w:rsidR="00AC5C68" w:rsidRPr="00655DC3" w14:paraId="730988AB" w14:textId="77777777" w:rsidTr="001F09A1">
        <w:tc>
          <w:tcPr>
            <w:tcW w:w="4245"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6C2B2362" w14:textId="77777777" w:rsidR="00AC5C68" w:rsidRPr="00655DC3" w:rsidRDefault="00AC5C68" w:rsidP="0091077A">
            <w:pPr>
              <w:spacing w:after="0"/>
              <w:rPr>
                <w:lang w:val="en-GB"/>
              </w:rPr>
            </w:pPr>
            <w:r w:rsidRPr="00655DC3">
              <w:rPr>
                <w:lang w:val="en-GB"/>
              </w:rPr>
              <w:t>Pick one word per concept</w:t>
            </w:r>
          </w:p>
        </w:tc>
        <w:tc>
          <w:tcPr>
            <w:tcW w:w="3402"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4DF960F5" w14:textId="77777777" w:rsidR="00AC5C68" w:rsidRPr="00655DC3" w:rsidRDefault="00AC5C68" w:rsidP="0091077A">
            <w:pPr>
              <w:spacing w:after="0"/>
              <w:rPr>
                <w:lang w:val="en-GB"/>
              </w:rPr>
            </w:pPr>
            <w:r w:rsidRPr="00655DC3">
              <w:rPr>
                <w:lang w:val="en-GB"/>
              </w:rPr>
              <w:t>Meaningful Names</w:t>
            </w:r>
          </w:p>
        </w:tc>
      </w:tr>
      <w:tr w:rsidR="00AC5C68" w:rsidRPr="00655DC3" w14:paraId="3058D04D" w14:textId="77777777" w:rsidTr="001F09A1">
        <w:tc>
          <w:tcPr>
            <w:tcW w:w="4245"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4FCCF704" w14:textId="77777777" w:rsidR="00AC5C68" w:rsidRPr="00655DC3" w:rsidRDefault="00AC5C68" w:rsidP="0091077A">
            <w:pPr>
              <w:spacing w:after="0"/>
              <w:rPr>
                <w:lang w:val="en-GB"/>
              </w:rPr>
            </w:pPr>
            <w:r w:rsidRPr="00655DC3">
              <w:rPr>
                <w:lang w:val="en-GB"/>
              </w:rPr>
              <w:t>Use Solution/Problem Domain Names</w:t>
            </w:r>
          </w:p>
        </w:tc>
        <w:tc>
          <w:tcPr>
            <w:tcW w:w="3402"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052D27B4" w14:textId="77777777" w:rsidR="00AC5C68" w:rsidRPr="00655DC3" w:rsidRDefault="00AC5C68" w:rsidP="0091077A">
            <w:pPr>
              <w:spacing w:after="0"/>
              <w:rPr>
                <w:lang w:val="en-GB"/>
              </w:rPr>
            </w:pPr>
            <w:r w:rsidRPr="00655DC3">
              <w:rPr>
                <w:lang w:val="en-GB"/>
              </w:rPr>
              <w:t>Meaningful Names</w:t>
            </w:r>
          </w:p>
        </w:tc>
      </w:tr>
      <w:tr w:rsidR="00AC5C68" w:rsidRPr="00655DC3" w14:paraId="376D3E75" w14:textId="77777777" w:rsidTr="001F09A1">
        <w:tc>
          <w:tcPr>
            <w:tcW w:w="4245"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5A3BDE62" w14:textId="77777777" w:rsidR="00AC5C68" w:rsidRPr="00655DC3" w:rsidRDefault="00AC5C68" w:rsidP="0091077A">
            <w:pPr>
              <w:spacing w:after="0"/>
              <w:rPr>
                <w:lang w:val="en-GB"/>
              </w:rPr>
            </w:pPr>
            <w:r w:rsidRPr="00655DC3">
              <w:rPr>
                <w:lang w:val="en-GB"/>
              </w:rPr>
              <w:t>Classes should be small!</w:t>
            </w:r>
          </w:p>
        </w:tc>
        <w:tc>
          <w:tcPr>
            <w:tcW w:w="3402"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45CF2939" w14:textId="77777777" w:rsidR="00AC5C68" w:rsidRPr="00655DC3" w:rsidRDefault="00AC5C68" w:rsidP="0091077A">
            <w:pPr>
              <w:spacing w:after="0"/>
              <w:rPr>
                <w:lang w:val="en-GB"/>
              </w:rPr>
            </w:pPr>
            <w:r w:rsidRPr="00655DC3">
              <w:rPr>
                <w:lang w:val="en-GB"/>
              </w:rPr>
              <w:t>Classes</w:t>
            </w:r>
          </w:p>
        </w:tc>
      </w:tr>
      <w:tr w:rsidR="00AC5C68" w:rsidRPr="00655DC3" w14:paraId="130AAD67" w14:textId="77777777" w:rsidTr="001F09A1">
        <w:tc>
          <w:tcPr>
            <w:tcW w:w="4245"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7501E4AB" w14:textId="77777777" w:rsidR="00AC5C68" w:rsidRPr="00655DC3" w:rsidRDefault="00AC5C68" w:rsidP="0091077A">
            <w:pPr>
              <w:spacing w:after="0"/>
              <w:rPr>
                <w:lang w:val="en-GB"/>
              </w:rPr>
            </w:pPr>
            <w:r w:rsidRPr="00655DC3">
              <w:rPr>
                <w:lang w:val="en-GB"/>
              </w:rPr>
              <w:t>Functions should be small!</w:t>
            </w:r>
          </w:p>
        </w:tc>
        <w:tc>
          <w:tcPr>
            <w:tcW w:w="3402"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64AE6FFA" w14:textId="77777777" w:rsidR="00AC5C68" w:rsidRPr="00655DC3" w:rsidRDefault="00AC5C68" w:rsidP="0091077A">
            <w:pPr>
              <w:spacing w:after="0"/>
              <w:rPr>
                <w:lang w:val="en-GB"/>
              </w:rPr>
            </w:pPr>
            <w:r w:rsidRPr="00655DC3">
              <w:rPr>
                <w:lang w:val="en-GB"/>
              </w:rPr>
              <w:t>Functions</w:t>
            </w:r>
          </w:p>
        </w:tc>
      </w:tr>
      <w:tr w:rsidR="00AC5C68" w:rsidRPr="00655DC3" w14:paraId="024A3044" w14:textId="77777777" w:rsidTr="001F09A1">
        <w:tc>
          <w:tcPr>
            <w:tcW w:w="4245"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1BAB0B42" w14:textId="77777777" w:rsidR="00AC5C68" w:rsidRPr="00655DC3" w:rsidRDefault="00AC5C68" w:rsidP="0091077A">
            <w:pPr>
              <w:spacing w:after="0"/>
              <w:rPr>
                <w:lang w:val="en-GB"/>
              </w:rPr>
            </w:pPr>
            <w:r w:rsidRPr="00655DC3">
              <w:rPr>
                <w:lang w:val="en-GB"/>
              </w:rPr>
              <w:t>Do one Thing</w:t>
            </w:r>
          </w:p>
        </w:tc>
        <w:tc>
          <w:tcPr>
            <w:tcW w:w="3402"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0BDB975B" w14:textId="77777777" w:rsidR="00AC5C68" w:rsidRPr="00655DC3" w:rsidRDefault="00AC5C68" w:rsidP="0091077A">
            <w:pPr>
              <w:spacing w:after="0"/>
              <w:rPr>
                <w:lang w:val="en-GB"/>
              </w:rPr>
            </w:pPr>
            <w:r w:rsidRPr="00655DC3">
              <w:rPr>
                <w:lang w:val="en-GB"/>
              </w:rPr>
              <w:t>Functions</w:t>
            </w:r>
          </w:p>
        </w:tc>
      </w:tr>
      <w:tr w:rsidR="00AC5C68" w:rsidRPr="00655DC3" w14:paraId="602CFEE8" w14:textId="77777777" w:rsidTr="001F09A1">
        <w:tc>
          <w:tcPr>
            <w:tcW w:w="4245"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732A48A3" w14:textId="77777777" w:rsidR="00AC5C68" w:rsidRPr="00655DC3" w:rsidRDefault="00AC5C68" w:rsidP="0091077A">
            <w:pPr>
              <w:spacing w:after="0"/>
              <w:rPr>
                <w:lang w:val="en-GB"/>
              </w:rPr>
            </w:pPr>
            <w:r w:rsidRPr="00655DC3">
              <w:rPr>
                <w:lang w:val="en-GB"/>
              </w:rPr>
              <w:t>Don't Repeat Yourself (Avoid Duplication)</w:t>
            </w:r>
          </w:p>
        </w:tc>
        <w:tc>
          <w:tcPr>
            <w:tcW w:w="3402"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38318E4D" w14:textId="77777777" w:rsidR="00AC5C68" w:rsidRPr="00655DC3" w:rsidRDefault="00AC5C68" w:rsidP="0091077A">
            <w:pPr>
              <w:spacing w:after="0"/>
              <w:rPr>
                <w:lang w:val="en-GB"/>
              </w:rPr>
            </w:pPr>
            <w:r w:rsidRPr="00655DC3">
              <w:rPr>
                <w:lang w:val="en-GB"/>
              </w:rPr>
              <w:t>Functions</w:t>
            </w:r>
          </w:p>
        </w:tc>
      </w:tr>
      <w:tr w:rsidR="00AC5C68" w:rsidRPr="00655DC3" w14:paraId="60EDEA73" w14:textId="77777777" w:rsidTr="001F09A1">
        <w:tc>
          <w:tcPr>
            <w:tcW w:w="4245"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393BE971" w14:textId="77777777" w:rsidR="00AC5C68" w:rsidRPr="00655DC3" w:rsidRDefault="00AC5C68" w:rsidP="0091077A">
            <w:pPr>
              <w:spacing w:after="0"/>
              <w:rPr>
                <w:lang w:val="en-GB"/>
              </w:rPr>
            </w:pPr>
            <w:r w:rsidRPr="00655DC3">
              <w:rPr>
                <w:lang w:val="en-GB"/>
              </w:rPr>
              <w:lastRenderedPageBreak/>
              <w:t>Explain yourself in code</w:t>
            </w:r>
          </w:p>
        </w:tc>
        <w:tc>
          <w:tcPr>
            <w:tcW w:w="3402"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4A7761C0" w14:textId="77777777" w:rsidR="00AC5C68" w:rsidRPr="00655DC3" w:rsidRDefault="00AC5C68" w:rsidP="0091077A">
            <w:pPr>
              <w:spacing w:after="0"/>
              <w:rPr>
                <w:lang w:val="en-GB"/>
              </w:rPr>
            </w:pPr>
            <w:r w:rsidRPr="00655DC3">
              <w:rPr>
                <w:lang w:val="en-GB"/>
              </w:rPr>
              <w:t>Comments</w:t>
            </w:r>
          </w:p>
        </w:tc>
      </w:tr>
      <w:tr w:rsidR="00AC5C68" w:rsidRPr="00655DC3" w14:paraId="55C3780F" w14:textId="77777777" w:rsidTr="001F09A1">
        <w:tc>
          <w:tcPr>
            <w:tcW w:w="4245"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2248269B" w14:textId="77777777" w:rsidR="00AC5C68" w:rsidRPr="00655DC3" w:rsidRDefault="00AC5C68" w:rsidP="0091077A">
            <w:pPr>
              <w:spacing w:after="0"/>
              <w:rPr>
                <w:lang w:val="en-GB"/>
              </w:rPr>
            </w:pPr>
            <w:r w:rsidRPr="00655DC3">
              <w:rPr>
                <w:lang w:val="en-GB"/>
              </w:rPr>
              <w:t>Make sure the code formatting is applied</w:t>
            </w:r>
          </w:p>
        </w:tc>
        <w:tc>
          <w:tcPr>
            <w:tcW w:w="3402"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44FDC035" w14:textId="77777777" w:rsidR="00AC5C68" w:rsidRPr="00655DC3" w:rsidRDefault="00AC5C68" w:rsidP="0091077A">
            <w:pPr>
              <w:spacing w:after="0"/>
              <w:rPr>
                <w:lang w:val="en-GB"/>
              </w:rPr>
            </w:pPr>
            <w:r w:rsidRPr="00655DC3">
              <w:rPr>
                <w:lang w:val="en-GB"/>
              </w:rPr>
              <w:t>Formatting</w:t>
            </w:r>
          </w:p>
        </w:tc>
      </w:tr>
      <w:tr w:rsidR="00AC5C68" w:rsidRPr="00655DC3" w14:paraId="46BA1F91" w14:textId="77777777" w:rsidTr="001F09A1">
        <w:tc>
          <w:tcPr>
            <w:tcW w:w="4245"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46E1CA3D" w14:textId="77777777" w:rsidR="00AC5C68" w:rsidRPr="00655DC3" w:rsidRDefault="00AC5C68" w:rsidP="0091077A">
            <w:pPr>
              <w:spacing w:after="0"/>
              <w:rPr>
                <w:lang w:val="en-GB"/>
              </w:rPr>
            </w:pPr>
            <w:r w:rsidRPr="00655DC3">
              <w:rPr>
                <w:lang w:val="en-GB"/>
              </w:rPr>
              <w:t>Use Exceptions rather than Return codes</w:t>
            </w:r>
          </w:p>
        </w:tc>
        <w:tc>
          <w:tcPr>
            <w:tcW w:w="3402"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5F186A7D" w14:textId="77777777" w:rsidR="00AC5C68" w:rsidRPr="00655DC3" w:rsidRDefault="00AC5C68" w:rsidP="0091077A">
            <w:pPr>
              <w:spacing w:after="0"/>
              <w:rPr>
                <w:lang w:val="en-GB"/>
              </w:rPr>
            </w:pPr>
            <w:r w:rsidRPr="00655DC3">
              <w:rPr>
                <w:lang w:val="en-GB"/>
              </w:rPr>
              <w:t>Exceptions</w:t>
            </w:r>
          </w:p>
        </w:tc>
      </w:tr>
      <w:tr w:rsidR="00AC5C68" w:rsidRPr="00655DC3" w14:paraId="31D0765C" w14:textId="77777777" w:rsidTr="001F09A1">
        <w:tc>
          <w:tcPr>
            <w:tcW w:w="4245"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6D59D590" w14:textId="77777777" w:rsidR="00AC5C68" w:rsidRPr="00655DC3" w:rsidRDefault="00AC5C68" w:rsidP="0091077A">
            <w:pPr>
              <w:spacing w:after="0"/>
              <w:rPr>
                <w:lang w:val="en-GB"/>
              </w:rPr>
            </w:pPr>
            <w:r w:rsidRPr="00655DC3">
              <w:rPr>
                <w:lang w:val="en-GB"/>
              </w:rPr>
              <w:t>Don't return Null</w:t>
            </w:r>
          </w:p>
        </w:tc>
        <w:tc>
          <w:tcPr>
            <w:tcW w:w="3402"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2A62F7FD" w14:textId="77777777" w:rsidR="00AC5C68" w:rsidRPr="00655DC3" w:rsidRDefault="00AC5C68" w:rsidP="0091077A">
            <w:pPr>
              <w:spacing w:after="0"/>
              <w:rPr>
                <w:lang w:val="en-GB"/>
              </w:rPr>
            </w:pPr>
            <w:r w:rsidRPr="00655DC3">
              <w:rPr>
                <w:lang w:val="en-GB"/>
              </w:rPr>
              <w:t>Exceptions</w:t>
            </w:r>
          </w:p>
        </w:tc>
      </w:tr>
    </w:tbl>
    <w:p w14:paraId="25596BE9" w14:textId="77777777" w:rsidR="00AC5C68" w:rsidRPr="00EC380A" w:rsidRDefault="00AC5C68" w:rsidP="00AC5C68">
      <w:pPr>
        <w:rPr>
          <w:color w:val="000000" w:themeColor="text1"/>
          <w:lang w:val="en-GB"/>
        </w:rPr>
      </w:pPr>
    </w:p>
    <w:p w14:paraId="39229EA4" w14:textId="20D29678" w:rsidR="00AC5C68" w:rsidRPr="00EC380A" w:rsidRDefault="00AC5C68" w:rsidP="00EC380A">
      <w:pPr>
        <w:ind w:left="709" w:hanging="283"/>
        <w:rPr>
          <w:b/>
          <w:lang w:val="en-GB"/>
        </w:rPr>
      </w:pPr>
      <w:r w:rsidRPr="00EC380A">
        <w:rPr>
          <w:b/>
          <w:bCs/>
          <w:color w:val="000000" w:themeColor="text1"/>
          <w:lang w:val="en-GB"/>
        </w:rPr>
        <w:t>B1. Code functionality criteria for assignment REST</w:t>
      </w:r>
    </w:p>
    <w:tbl>
      <w:tblPr>
        <w:tblStyle w:val="TableGrid"/>
        <w:tblW w:w="9428" w:type="dxa"/>
        <w:jc w:val="center"/>
        <w:tblLook w:val="04A0" w:firstRow="1" w:lastRow="0" w:firstColumn="1" w:lastColumn="0" w:noHBand="0" w:noVBand="1"/>
      </w:tblPr>
      <w:tblGrid>
        <w:gridCol w:w="8635"/>
        <w:gridCol w:w="793"/>
      </w:tblGrid>
      <w:tr w:rsidR="00AC5C68" w:rsidRPr="00655DC3" w14:paraId="70D757B2" w14:textId="77777777" w:rsidTr="001F09A1">
        <w:trPr>
          <w:trHeight w:val="300"/>
          <w:jc w:val="center"/>
        </w:trPr>
        <w:tc>
          <w:tcPr>
            <w:tcW w:w="8635" w:type="dxa"/>
            <w:shd w:val="clear" w:color="auto" w:fill="D9D9D9" w:themeFill="background1" w:themeFillShade="D9"/>
            <w:noWrap/>
            <w:hideMark/>
          </w:tcPr>
          <w:p w14:paraId="002CD020" w14:textId="710D4B56" w:rsidR="00AC5C68" w:rsidRPr="00655DC3" w:rsidRDefault="00AC5C68" w:rsidP="00C10847">
            <w:pPr>
              <w:rPr>
                <w:rFonts w:ascii="Calibri" w:eastAsia="Times New Roman" w:hAnsi="Calibri" w:cs="Times New Roman"/>
                <w:bCs/>
                <w:color w:val="000000"/>
                <w:sz w:val="24"/>
                <w:szCs w:val="24"/>
                <w:lang w:val="en-GB"/>
              </w:rPr>
            </w:pPr>
            <w:r w:rsidRPr="00655DC3">
              <w:rPr>
                <w:bCs/>
                <w:sz w:val="24"/>
                <w:szCs w:val="24"/>
                <w:lang w:val="en-GB"/>
              </w:rPr>
              <w:t>F</w:t>
            </w:r>
            <w:r w:rsidR="00C10847">
              <w:rPr>
                <w:bCs/>
                <w:sz w:val="24"/>
                <w:szCs w:val="24"/>
                <w:lang w:val="en-GB"/>
              </w:rPr>
              <w:t>eatures in assignment “REST</w:t>
            </w:r>
            <w:r w:rsidRPr="00655DC3">
              <w:rPr>
                <w:bCs/>
                <w:sz w:val="24"/>
                <w:szCs w:val="24"/>
                <w:lang w:val="en-GB"/>
              </w:rPr>
              <w:t>”</w:t>
            </w:r>
          </w:p>
        </w:tc>
        <w:tc>
          <w:tcPr>
            <w:tcW w:w="793" w:type="dxa"/>
            <w:shd w:val="clear" w:color="auto" w:fill="D9D9D9" w:themeFill="background1" w:themeFillShade="D9"/>
          </w:tcPr>
          <w:p w14:paraId="5239073C" w14:textId="77777777" w:rsidR="00AC5C68" w:rsidRPr="00655DC3" w:rsidRDefault="00AC5C68" w:rsidP="001F09A1">
            <w:pPr>
              <w:rPr>
                <w:bCs/>
                <w:sz w:val="24"/>
                <w:szCs w:val="24"/>
                <w:lang w:val="en-GB"/>
              </w:rPr>
            </w:pPr>
            <w:r w:rsidRPr="00655DC3">
              <w:rPr>
                <w:bCs/>
                <w:sz w:val="24"/>
                <w:szCs w:val="24"/>
                <w:lang w:val="en-GB"/>
              </w:rPr>
              <w:t>grade</w:t>
            </w:r>
          </w:p>
        </w:tc>
      </w:tr>
      <w:tr w:rsidR="00AC5C68" w:rsidRPr="00655DC3" w14:paraId="13142E31" w14:textId="77777777" w:rsidTr="001F09A1">
        <w:trPr>
          <w:trHeight w:val="300"/>
          <w:jc w:val="center"/>
        </w:trPr>
        <w:tc>
          <w:tcPr>
            <w:tcW w:w="8635" w:type="dxa"/>
            <w:noWrap/>
          </w:tcPr>
          <w:p w14:paraId="104C3A28" w14:textId="77777777" w:rsidR="00AC5C68" w:rsidRPr="00655DC3" w:rsidRDefault="00AC5C68" w:rsidP="001F09A1">
            <w:pPr>
              <w:rPr>
                <w:rFonts w:ascii="Calibri" w:eastAsia="Times New Roman" w:hAnsi="Calibri" w:cs="Times New Roman"/>
                <w:color w:val="000000"/>
                <w:lang w:val="en-GB"/>
              </w:rPr>
            </w:pPr>
            <w:r w:rsidRPr="00655DC3">
              <w:rPr>
                <w:rFonts w:ascii="Calibri" w:eastAsia="Times New Roman" w:hAnsi="Calibri" w:cs="Times New Roman"/>
                <w:color w:val="000000"/>
                <w:lang w:val="en-GB"/>
              </w:rPr>
              <w:t>Service implements all CRUD operations and used all three types of parameters (path, query and form parameters). Service has an advanced (real-life) example.</w:t>
            </w:r>
          </w:p>
        </w:tc>
        <w:tc>
          <w:tcPr>
            <w:tcW w:w="793" w:type="dxa"/>
          </w:tcPr>
          <w:p w14:paraId="575FD8FC" w14:textId="77777777" w:rsidR="00AC5C68" w:rsidRPr="00655DC3" w:rsidRDefault="00AC5C68" w:rsidP="001F09A1">
            <w:pPr>
              <w:jc w:val="center"/>
              <w:rPr>
                <w:rFonts w:ascii="Calibri" w:eastAsia="Times New Roman" w:hAnsi="Calibri" w:cs="Times New Roman"/>
                <w:color w:val="000000"/>
                <w:lang w:val="en-GB"/>
              </w:rPr>
            </w:pPr>
            <w:r w:rsidRPr="00655DC3">
              <w:rPr>
                <w:rFonts w:ascii="Calibri" w:eastAsia="Times New Roman" w:hAnsi="Calibri" w:cs="Times New Roman"/>
                <w:color w:val="000000"/>
                <w:lang w:val="en-GB"/>
              </w:rPr>
              <w:t>5</w:t>
            </w:r>
          </w:p>
        </w:tc>
      </w:tr>
      <w:tr w:rsidR="00AC5C68" w:rsidRPr="00655DC3" w14:paraId="6E8BB1A6" w14:textId="77777777" w:rsidTr="001F09A1">
        <w:trPr>
          <w:trHeight w:val="300"/>
          <w:jc w:val="center"/>
        </w:trPr>
        <w:tc>
          <w:tcPr>
            <w:tcW w:w="8635" w:type="dxa"/>
            <w:noWrap/>
          </w:tcPr>
          <w:p w14:paraId="083CBDD5" w14:textId="77777777" w:rsidR="00AC5C68" w:rsidRPr="00655DC3" w:rsidRDefault="00AC5C68" w:rsidP="001F09A1">
            <w:pPr>
              <w:rPr>
                <w:rFonts w:ascii="Calibri" w:eastAsia="Times New Roman" w:hAnsi="Calibri" w:cs="Times New Roman"/>
                <w:color w:val="000000"/>
                <w:lang w:val="en-GB"/>
              </w:rPr>
            </w:pPr>
            <w:r w:rsidRPr="00655DC3">
              <w:rPr>
                <w:rFonts w:ascii="Calibri" w:eastAsia="Times New Roman" w:hAnsi="Calibri" w:cs="Times New Roman"/>
                <w:color w:val="000000"/>
                <w:lang w:val="en-GB"/>
              </w:rPr>
              <w:t>The service is hosted on Apache Tomcat.</w:t>
            </w:r>
          </w:p>
        </w:tc>
        <w:tc>
          <w:tcPr>
            <w:tcW w:w="793" w:type="dxa"/>
            <w:vAlign w:val="center"/>
          </w:tcPr>
          <w:p w14:paraId="1D4B586B" w14:textId="77777777" w:rsidR="00AC5C68" w:rsidRPr="00655DC3" w:rsidRDefault="00AC5C68" w:rsidP="001F09A1">
            <w:pPr>
              <w:jc w:val="center"/>
              <w:rPr>
                <w:rFonts w:ascii="Calibri" w:eastAsia="Times New Roman" w:hAnsi="Calibri" w:cs="Times New Roman"/>
                <w:color w:val="000000"/>
                <w:lang w:val="en-GB"/>
              </w:rPr>
            </w:pPr>
            <w:r w:rsidRPr="00655DC3">
              <w:rPr>
                <w:rFonts w:ascii="Calibri" w:eastAsia="Times New Roman" w:hAnsi="Calibri" w:cs="Times New Roman"/>
                <w:color w:val="000000"/>
                <w:lang w:val="en-GB"/>
              </w:rPr>
              <w:t>5</w:t>
            </w:r>
          </w:p>
        </w:tc>
      </w:tr>
      <w:tr w:rsidR="00AC5C68" w:rsidRPr="00655DC3" w14:paraId="54FFAE64" w14:textId="77777777" w:rsidTr="001F09A1">
        <w:trPr>
          <w:trHeight w:val="300"/>
          <w:jc w:val="center"/>
        </w:trPr>
        <w:tc>
          <w:tcPr>
            <w:tcW w:w="8635" w:type="dxa"/>
            <w:noWrap/>
          </w:tcPr>
          <w:p w14:paraId="002B10AA" w14:textId="77777777" w:rsidR="00AC5C68" w:rsidRPr="00655DC3" w:rsidRDefault="00AC5C68" w:rsidP="001F09A1">
            <w:pPr>
              <w:rPr>
                <w:rFonts w:ascii="Calibri" w:eastAsia="Times New Roman" w:hAnsi="Calibri" w:cs="Times New Roman"/>
                <w:color w:val="000000"/>
                <w:lang w:val="en-GB"/>
              </w:rPr>
            </w:pPr>
            <w:r w:rsidRPr="00655DC3">
              <w:rPr>
                <w:rFonts w:ascii="Calibri" w:eastAsia="Times New Roman" w:hAnsi="Calibri" w:cs="Times New Roman"/>
                <w:color w:val="000000"/>
                <w:lang w:val="en-GB"/>
              </w:rPr>
              <w:t>Make one Java client (1</w:t>
            </w:r>
            <w:r w:rsidRPr="00655DC3">
              <w:rPr>
                <w:rFonts w:ascii="Calibri" w:eastAsia="Times New Roman" w:hAnsi="Calibri" w:cs="Times New Roman"/>
                <w:color w:val="000000"/>
                <w:vertAlign w:val="superscript"/>
                <w:lang w:val="en-GB"/>
              </w:rPr>
              <w:t>st</w:t>
            </w:r>
            <w:r w:rsidRPr="00655DC3">
              <w:rPr>
                <w:rFonts w:ascii="Calibri" w:eastAsia="Times New Roman" w:hAnsi="Calibri" w:cs="Times New Roman"/>
                <w:color w:val="000000"/>
                <w:lang w:val="en-GB"/>
              </w:rPr>
              <w:t xml:space="preserve"> client) that calls all methods of the service. The client can be console, GUI or web based. The client must be user-friendly:</w:t>
            </w:r>
          </w:p>
          <w:p w14:paraId="0F2AF7D8" w14:textId="77777777" w:rsidR="00AC5C68" w:rsidRPr="00655DC3" w:rsidRDefault="00AC5C68" w:rsidP="001F09A1">
            <w:pPr>
              <w:rPr>
                <w:rFonts w:ascii="Calibri" w:eastAsia="Times New Roman" w:hAnsi="Calibri" w:cs="Times New Roman"/>
                <w:color w:val="000000"/>
                <w:lang w:val="en-GB"/>
              </w:rPr>
            </w:pPr>
            <w:r w:rsidRPr="00655DC3">
              <w:rPr>
                <w:rFonts w:ascii="Calibri" w:eastAsia="Times New Roman" w:hAnsi="Calibri" w:cs="Times New Roman"/>
                <w:color w:val="000000"/>
                <w:lang w:val="en-GB"/>
              </w:rPr>
              <w:t>- user sees (some kind of) menu where he/she can choose which operations to perform (CRUD).</w:t>
            </w:r>
          </w:p>
          <w:p w14:paraId="7E72C1C7" w14:textId="77777777" w:rsidR="00AC5C68" w:rsidRPr="00655DC3" w:rsidRDefault="00AC5C68" w:rsidP="001F09A1">
            <w:pPr>
              <w:rPr>
                <w:rFonts w:ascii="Calibri" w:eastAsia="Times New Roman" w:hAnsi="Calibri" w:cs="Times New Roman"/>
                <w:color w:val="000000"/>
                <w:lang w:val="en-GB"/>
              </w:rPr>
            </w:pPr>
            <w:r w:rsidRPr="00655DC3">
              <w:rPr>
                <w:rFonts w:ascii="Calibri" w:eastAsia="Times New Roman" w:hAnsi="Calibri" w:cs="Times New Roman"/>
                <w:color w:val="000000"/>
                <w:lang w:val="en-GB"/>
              </w:rPr>
              <w:t>- user can input the data for the operation he/she chose (CRUD).</w:t>
            </w:r>
          </w:p>
        </w:tc>
        <w:tc>
          <w:tcPr>
            <w:tcW w:w="793" w:type="dxa"/>
            <w:vAlign w:val="center"/>
          </w:tcPr>
          <w:p w14:paraId="1380F33A" w14:textId="77777777" w:rsidR="00AC5C68" w:rsidRPr="00655DC3" w:rsidRDefault="00AC5C68" w:rsidP="001F09A1">
            <w:pPr>
              <w:jc w:val="center"/>
              <w:rPr>
                <w:rFonts w:ascii="Calibri" w:eastAsia="Times New Roman" w:hAnsi="Calibri" w:cs="Times New Roman"/>
                <w:color w:val="000000"/>
                <w:lang w:val="en-GB"/>
              </w:rPr>
            </w:pPr>
            <w:r w:rsidRPr="00655DC3">
              <w:rPr>
                <w:rFonts w:ascii="Calibri" w:eastAsia="Times New Roman" w:hAnsi="Calibri" w:cs="Times New Roman"/>
                <w:color w:val="000000"/>
                <w:lang w:val="en-GB"/>
              </w:rPr>
              <w:t>5</w:t>
            </w:r>
          </w:p>
        </w:tc>
      </w:tr>
      <w:tr w:rsidR="00AC5C68" w:rsidRPr="00655DC3" w14:paraId="2EE8DD1E" w14:textId="77777777" w:rsidTr="001F09A1">
        <w:trPr>
          <w:trHeight w:val="300"/>
          <w:jc w:val="center"/>
        </w:trPr>
        <w:tc>
          <w:tcPr>
            <w:tcW w:w="8635" w:type="dxa"/>
            <w:noWrap/>
          </w:tcPr>
          <w:p w14:paraId="6FD2269D" w14:textId="77777777" w:rsidR="00AC5C68" w:rsidRPr="00655DC3" w:rsidRDefault="00AC5C68" w:rsidP="001F09A1">
            <w:pPr>
              <w:rPr>
                <w:rFonts w:ascii="Calibri" w:eastAsia="Times New Roman" w:hAnsi="Calibri" w:cs="Times New Roman"/>
                <w:color w:val="000000"/>
                <w:lang w:val="en-GB"/>
              </w:rPr>
            </w:pPr>
            <w:r w:rsidRPr="00655DC3">
              <w:rPr>
                <w:rFonts w:ascii="Calibri" w:eastAsia="Times New Roman" w:hAnsi="Calibri" w:cs="Times New Roman"/>
                <w:color w:val="000000"/>
                <w:lang w:val="en-GB"/>
              </w:rPr>
              <w:t>HTTP messages for all CRUD operations and all three types of parameters (a document showing and shortly explaining HTTP messages exchanged between the service and the client).</w:t>
            </w:r>
          </w:p>
        </w:tc>
        <w:tc>
          <w:tcPr>
            <w:tcW w:w="793" w:type="dxa"/>
            <w:vAlign w:val="center"/>
          </w:tcPr>
          <w:p w14:paraId="6C2051A3" w14:textId="77777777" w:rsidR="00AC5C68" w:rsidRPr="00655DC3" w:rsidRDefault="00AC5C68" w:rsidP="001F09A1">
            <w:pPr>
              <w:jc w:val="center"/>
              <w:rPr>
                <w:rFonts w:ascii="Calibri" w:eastAsia="Times New Roman" w:hAnsi="Calibri" w:cs="Times New Roman"/>
                <w:color w:val="000000"/>
                <w:lang w:val="en-GB"/>
              </w:rPr>
            </w:pPr>
            <w:r w:rsidRPr="00655DC3">
              <w:rPr>
                <w:rFonts w:ascii="Calibri" w:eastAsia="Times New Roman" w:hAnsi="Calibri" w:cs="Times New Roman"/>
                <w:color w:val="000000"/>
                <w:lang w:val="en-GB"/>
              </w:rPr>
              <w:t>5</w:t>
            </w:r>
          </w:p>
        </w:tc>
      </w:tr>
      <w:tr w:rsidR="00AC5C68" w:rsidRPr="00655DC3" w14:paraId="1A8FC8E2" w14:textId="77777777" w:rsidTr="001F09A1">
        <w:trPr>
          <w:trHeight w:val="300"/>
          <w:jc w:val="center"/>
        </w:trPr>
        <w:tc>
          <w:tcPr>
            <w:tcW w:w="8635" w:type="dxa"/>
            <w:noWrap/>
          </w:tcPr>
          <w:p w14:paraId="367787F7" w14:textId="77777777" w:rsidR="00AC5C68" w:rsidRPr="00655DC3" w:rsidRDefault="00AC5C68" w:rsidP="001F09A1">
            <w:pPr>
              <w:rPr>
                <w:rFonts w:ascii="Calibri" w:eastAsia="Times New Roman" w:hAnsi="Calibri" w:cs="Times New Roman"/>
                <w:color w:val="000000"/>
                <w:lang w:val="en-GB"/>
              </w:rPr>
            </w:pPr>
            <w:r w:rsidRPr="00655DC3">
              <w:rPr>
                <w:rFonts w:ascii="Calibri" w:eastAsia="Times New Roman" w:hAnsi="Calibri" w:cs="Times New Roman"/>
                <w:color w:val="000000"/>
                <w:lang w:val="en-GB"/>
              </w:rPr>
              <w:t>Service uses your own custom-made class (e.g., Student, Product) as a parameter or return value.</w:t>
            </w:r>
          </w:p>
        </w:tc>
        <w:tc>
          <w:tcPr>
            <w:tcW w:w="793" w:type="dxa"/>
            <w:vAlign w:val="center"/>
          </w:tcPr>
          <w:p w14:paraId="22A7CDD2" w14:textId="77777777" w:rsidR="00AC5C68" w:rsidRPr="00655DC3" w:rsidRDefault="00AC5C68" w:rsidP="001F09A1">
            <w:pPr>
              <w:jc w:val="center"/>
              <w:rPr>
                <w:rFonts w:ascii="Calibri" w:eastAsia="Times New Roman" w:hAnsi="Calibri" w:cs="Times New Roman"/>
                <w:color w:val="000000"/>
                <w:lang w:val="en-GB"/>
              </w:rPr>
            </w:pPr>
            <w:r w:rsidRPr="00655DC3">
              <w:rPr>
                <w:rFonts w:ascii="Calibri" w:eastAsia="Times New Roman" w:hAnsi="Calibri" w:cs="Times New Roman"/>
                <w:color w:val="000000"/>
                <w:lang w:val="en-GB"/>
              </w:rPr>
              <w:t>6</w:t>
            </w:r>
          </w:p>
        </w:tc>
      </w:tr>
      <w:tr w:rsidR="00AC5C68" w:rsidRPr="00655DC3" w14:paraId="46EF9529" w14:textId="77777777" w:rsidTr="001F09A1">
        <w:trPr>
          <w:trHeight w:val="300"/>
          <w:jc w:val="center"/>
        </w:trPr>
        <w:tc>
          <w:tcPr>
            <w:tcW w:w="8635" w:type="dxa"/>
            <w:noWrap/>
          </w:tcPr>
          <w:p w14:paraId="191A468B" w14:textId="6C1B8FFF" w:rsidR="00AC5C68" w:rsidRPr="00655DC3" w:rsidRDefault="00AC5C68" w:rsidP="001F09A1">
            <w:pPr>
              <w:rPr>
                <w:rFonts w:ascii="Calibri" w:eastAsia="Times New Roman" w:hAnsi="Calibri" w:cs="Times New Roman"/>
                <w:color w:val="000000"/>
                <w:lang w:val="en-GB"/>
              </w:rPr>
            </w:pPr>
            <w:r w:rsidRPr="00655DC3">
              <w:rPr>
                <w:rFonts w:ascii="Calibri" w:eastAsia="Times New Roman" w:hAnsi="Calibri" w:cs="Times New Roman"/>
                <w:color w:val="000000"/>
                <w:lang w:val="en-GB"/>
              </w:rPr>
              <w:t>Service uses a collection (e.g., List&lt;Student&gt;, List&lt;Product</w:t>
            </w:r>
            <w:r w:rsidR="008616CE" w:rsidRPr="00655DC3">
              <w:rPr>
                <w:rFonts w:ascii="Calibri" w:eastAsia="Times New Roman" w:hAnsi="Calibri" w:cs="Times New Roman"/>
                <w:color w:val="000000"/>
                <w:lang w:val="en-GB"/>
              </w:rPr>
              <w:t>&gt;)</w:t>
            </w:r>
            <w:r w:rsidRPr="00655DC3">
              <w:rPr>
                <w:rFonts w:ascii="Calibri" w:eastAsia="Times New Roman" w:hAnsi="Calibri" w:cs="Times New Roman"/>
                <w:color w:val="000000"/>
                <w:lang w:val="en-GB"/>
              </w:rPr>
              <w:t xml:space="preserve"> as a parameter or return value.</w:t>
            </w:r>
          </w:p>
        </w:tc>
        <w:tc>
          <w:tcPr>
            <w:tcW w:w="793" w:type="dxa"/>
            <w:vAlign w:val="center"/>
          </w:tcPr>
          <w:p w14:paraId="2010FE11" w14:textId="77777777" w:rsidR="00AC5C68" w:rsidRPr="00655DC3" w:rsidRDefault="00AC5C68" w:rsidP="001F09A1">
            <w:pPr>
              <w:jc w:val="center"/>
              <w:rPr>
                <w:rFonts w:ascii="Calibri" w:eastAsia="Times New Roman" w:hAnsi="Calibri" w:cs="Times New Roman"/>
                <w:color w:val="000000"/>
                <w:lang w:val="en-GB"/>
              </w:rPr>
            </w:pPr>
            <w:r w:rsidRPr="00655DC3">
              <w:rPr>
                <w:rFonts w:ascii="Calibri" w:eastAsia="Times New Roman" w:hAnsi="Calibri" w:cs="Times New Roman"/>
                <w:color w:val="000000"/>
                <w:lang w:val="en-GB"/>
              </w:rPr>
              <w:t>6</w:t>
            </w:r>
          </w:p>
        </w:tc>
      </w:tr>
      <w:tr w:rsidR="00AC5C68" w:rsidRPr="00655DC3" w14:paraId="009F29D7" w14:textId="77777777" w:rsidTr="001F09A1">
        <w:trPr>
          <w:trHeight w:val="300"/>
          <w:jc w:val="center"/>
        </w:trPr>
        <w:tc>
          <w:tcPr>
            <w:tcW w:w="8635" w:type="dxa"/>
            <w:noWrap/>
          </w:tcPr>
          <w:p w14:paraId="703A2E91" w14:textId="77777777" w:rsidR="00AC5C68" w:rsidRPr="00655DC3" w:rsidRDefault="00AC5C68" w:rsidP="001F09A1">
            <w:pPr>
              <w:rPr>
                <w:rFonts w:ascii="Calibri" w:eastAsia="Times New Roman" w:hAnsi="Calibri" w:cs="Times New Roman"/>
                <w:color w:val="000000"/>
                <w:lang w:val="en-GB"/>
              </w:rPr>
            </w:pPr>
            <w:r w:rsidRPr="00655DC3">
              <w:rPr>
                <w:rFonts w:ascii="Calibri" w:eastAsia="Times New Roman" w:hAnsi="Calibri" w:cs="Times New Roman"/>
                <w:color w:val="000000"/>
                <w:lang w:val="en-GB"/>
              </w:rPr>
              <w:t>All submitted projects/modules are gradle projects.</w:t>
            </w:r>
          </w:p>
        </w:tc>
        <w:tc>
          <w:tcPr>
            <w:tcW w:w="793" w:type="dxa"/>
            <w:vAlign w:val="center"/>
          </w:tcPr>
          <w:p w14:paraId="0319675E" w14:textId="77777777" w:rsidR="00AC5C68" w:rsidRPr="00655DC3" w:rsidRDefault="00AC5C68" w:rsidP="001F09A1">
            <w:pPr>
              <w:jc w:val="center"/>
              <w:rPr>
                <w:rFonts w:ascii="Calibri" w:eastAsia="Times New Roman" w:hAnsi="Calibri" w:cs="Times New Roman"/>
                <w:color w:val="000000"/>
                <w:lang w:val="en-GB"/>
              </w:rPr>
            </w:pPr>
            <w:r w:rsidRPr="00655DC3">
              <w:rPr>
                <w:rFonts w:ascii="Calibri" w:eastAsia="Times New Roman" w:hAnsi="Calibri" w:cs="Times New Roman"/>
                <w:color w:val="000000"/>
                <w:lang w:val="en-GB"/>
              </w:rPr>
              <w:t>7</w:t>
            </w:r>
          </w:p>
        </w:tc>
      </w:tr>
      <w:tr w:rsidR="00AC5C68" w:rsidRPr="00655DC3" w14:paraId="42CB646E" w14:textId="77777777" w:rsidTr="001F09A1">
        <w:trPr>
          <w:trHeight w:val="300"/>
          <w:jc w:val="center"/>
        </w:trPr>
        <w:tc>
          <w:tcPr>
            <w:tcW w:w="8635" w:type="dxa"/>
            <w:noWrap/>
          </w:tcPr>
          <w:p w14:paraId="7514C26B" w14:textId="77777777" w:rsidR="00AC5C68" w:rsidRPr="00655DC3" w:rsidRDefault="00AC5C68" w:rsidP="001F09A1">
            <w:pPr>
              <w:rPr>
                <w:rFonts w:ascii="Calibri" w:eastAsia="Times New Roman" w:hAnsi="Calibri" w:cs="Times New Roman"/>
                <w:color w:val="000000"/>
                <w:lang w:val="en-GB"/>
              </w:rPr>
            </w:pPr>
            <w:r w:rsidRPr="00655DC3">
              <w:rPr>
                <w:rFonts w:ascii="Calibri" w:eastAsia="Times New Roman" w:hAnsi="Calibri" w:cs="Times New Roman"/>
                <w:color w:val="000000"/>
                <w:lang w:val="en-GB"/>
              </w:rPr>
              <w:t>Create your own custom Response with nice error messages.</w:t>
            </w:r>
          </w:p>
        </w:tc>
        <w:tc>
          <w:tcPr>
            <w:tcW w:w="793" w:type="dxa"/>
            <w:vAlign w:val="center"/>
          </w:tcPr>
          <w:p w14:paraId="3873853E" w14:textId="77777777" w:rsidR="00AC5C68" w:rsidRPr="00655DC3" w:rsidRDefault="00AC5C68" w:rsidP="001F09A1">
            <w:pPr>
              <w:jc w:val="center"/>
              <w:rPr>
                <w:rFonts w:ascii="Calibri" w:eastAsia="Times New Roman" w:hAnsi="Calibri" w:cs="Times New Roman"/>
                <w:color w:val="000000"/>
                <w:lang w:val="en-GB"/>
              </w:rPr>
            </w:pPr>
            <w:r w:rsidRPr="00655DC3">
              <w:rPr>
                <w:rFonts w:ascii="Calibri" w:eastAsia="Times New Roman" w:hAnsi="Calibri" w:cs="Times New Roman"/>
                <w:color w:val="000000"/>
                <w:lang w:val="en-GB"/>
              </w:rPr>
              <w:t>8</w:t>
            </w:r>
          </w:p>
        </w:tc>
      </w:tr>
      <w:tr w:rsidR="00AC5C68" w:rsidRPr="00655DC3" w14:paraId="461F6097" w14:textId="77777777" w:rsidTr="001F09A1">
        <w:trPr>
          <w:trHeight w:val="300"/>
          <w:jc w:val="center"/>
        </w:trPr>
        <w:tc>
          <w:tcPr>
            <w:tcW w:w="8635" w:type="dxa"/>
            <w:noWrap/>
          </w:tcPr>
          <w:p w14:paraId="0FD89FB0" w14:textId="77777777" w:rsidR="00AC5C68" w:rsidRPr="00655DC3" w:rsidRDefault="00AC5C68" w:rsidP="001F09A1">
            <w:pPr>
              <w:rPr>
                <w:rFonts w:ascii="Calibri" w:eastAsia="Times New Roman" w:hAnsi="Calibri" w:cs="Times New Roman"/>
                <w:color w:val="000000"/>
                <w:lang w:val="en-GB"/>
              </w:rPr>
            </w:pPr>
            <w:r w:rsidRPr="00655DC3">
              <w:rPr>
                <w:rFonts w:ascii="Calibri" w:eastAsia="Times New Roman" w:hAnsi="Calibri" w:cs="Times New Roman"/>
                <w:color w:val="000000"/>
                <w:lang w:val="en-GB"/>
              </w:rPr>
              <w:t>Make 2</w:t>
            </w:r>
            <w:r w:rsidRPr="00655DC3">
              <w:rPr>
                <w:rFonts w:ascii="Calibri" w:eastAsia="Times New Roman" w:hAnsi="Calibri" w:cs="Times New Roman"/>
                <w:color w:val="000000"/>
                <w:vertAlign w:val="superscript"/>
                <w:lang w:val="en-GB"/>
              </w:rPr>
              <w:t>nd</w:t>
            </w:r>
            <w:r w:rsidRPr="00655DC3">
              <w:rPr>
                <w:rFonts w:ascii="Calibri" w:eastAsia="Times New Roman" w:hAnsi="Calibri" w:cs="Times New Roman"/>
                <w:color w:val="000000"/>
                <w:lang w:val="en-GB"/>
              </w:rPr>
              <w:t xml:space="preserve"> client in other language than Java (e.g., C#, Mobile, etc.).  In this case, you will submit two clients: 1</w:t>
            </w:r>
            <w:r w:rsidRPr="00655DC3">
              <w:rPr>
                <w:rFonts w:ascii="Calibri" w:eastAsia="Times New Roman" w:hAnsi="Calibri" w:cs="Times New Roman"/>
                <w:color w:val="000000"/>
                <w:vertAlign w:val="superscript"/>
                <w:lang w:val="en-GB"/>
              </w:rPr>
              <w:t>st</w:t>
            </w:r>
            <w:r w:rsidRPr="00655DC3">
              <w:rPr>
                <w:rFonts w:ascii="Calibri" w:eastAsia="Times New Roman" w:hAnsi="Calibri" w:cs="Times New Roman"/>
                <w:color w:val="000000"/>
                <w:lang w:val="en-GB"/>
              </w:rPr>
              <w:t xml:space="preserve"> in Java and 2</w:t>
            </w:r>
            <w:r w:rsidRPr="00655DC3">
              <w:rPr>
                <w:rFonts w:ascii="Calibri" w:eastAsia="Times New Roman" w:hAnsi="Calibri" w:cs="Times New Roman"/>
                <w:color w:val="000000"/>
                <w:vertAlign w:val="superscript"/>
                <w:lang w:val="en-GB"/>
              </w:rPr>
              <w:t>nd</w:t>
            </w:r>
            <w:r w:rsidRPr="00655DC3">
              <w:rPr>
                <w:rFonts w:ascii="Calibri" w:eastAsia="Times New Roman" w:hAnsi="Calibri" w:cs="Times New Roman"/>
                <w:color w:val="000000"/>
                <w:lang w:val="en-GB"/>
              </w:rPr>
              <w:t xml:space="preserve"> in another language (e.g., C#, Mobile, etc.).</w:t>
            </w:r>
          </w:p>
        </w:tc>
        <w:tc>
          <w:tcPr>
            <w:tcW w:w="793" w:type="dxa"/>
            <w:vAlign w:val="center"/>
          </w:tcPr>
          <w:p w14:paraId="0472E09C" w14:textId="77777777" w:rsidR="00AC5C68" w:rsidRPr="00655DC3" w:rsidRDefault="00AC5C68" w:rsidP="001F09A1">
            <w:pPr>
              <w:jc w:val="center"/>
              <w:rPr>
                <w:rFonts w:ascii="Calibri" w:eastAsia="Times New Roman" w:hAnsi="Calibri" w:cs="Times New Roman"/>
                <w:color w:val="000000"/>
                <w:lang w:val="en-GB"/>
              </w:rPr>
            </w:pPr>
            <w:r w:rsidRPr="00655DC3">
              <w:rPr>
                <w:rFonts w:ascii="Calibri" w:eastAsia="Times New Roman" w:hAnsi="Calibri" w:cs="Times New Roman"/>
                <w:color w:val="000000"/>
                <w:lang w:val="en-GB"/>
              </w:rPr>
              <w:t>9</w:t>
            </w:r>
          </w:p>
        </w:tc>
      </w:tr>
      <w:tr w:rsidR="00AC5C68" w:rsidRPr="00655DC3" w14:paraId="6E0C6B6B" w14:textId="77777777" w:rsidTr="001F09A1">
        <w:trPr>
          <w:trHeight w:val="300"/>
          <w:jc w:val="center"/>
        </w:trPr>
        <w:tc>
          <w:tcPr>
            <w:tcW w:w="8635" w:type="dxa"/>
            <w:noWrap/>
          </w:tcPr>
          <w:p w14:paraId="3CC9693B" w14:textId="0CFB7C0A" w:rsidR="00AC5C68" w:rsidRPr="00655DC3" w:rsidRDefault="00AC5C68" w:rsidP="001F09A1">
            <w:pPr>
              <w:rPr>
                <w:rFonts w:ascii="Calibri" w:eastAsia="Times New Roman" w:hAnsi="Calibri" w:cs="Times New Roman"/>
                <w:color w:val="000000"/>
                <w:lang w:val="en-GB"/>
              </w:rPr>
            </w:pPr>
            <w:r w:rsidRPr="00655DC3">
              <w:rPr>
                <w:rFonts w:ascii="Calibri" w:eastAsia="Times New Roman" w:hAnsi="Calibri" w:cs="Times New Roman"/>
                <w:color w:val="000000"/>
                <w:lang w:val="en-GB"/>
              </w:rPr>
              <w:t>Think of and implement a composite service example.  There is one “composite” service which implements a business process and calls at least two “basic” services. So, you will make at least three services (one “composite” service + two “basic” services).</w:t>
            </w:r>
          </w:p>
        </w:tc>
        <w:tc>
          <w:tcPr>
            <w:tcW w:w="793" w:type="dxa"/>
            <w:vAlign w:val="center"/>
          </w:tcPr>
          <w:p w14:paraId="15D6D740" w14:textId="77777777" w:rsidR="00AC5C68" w:rsidRPr="00655DC3" w:rsidRDefault="00AC5C68" w:rsidP="001F09A1">
            <w:pPr>
              <w:jc w:val="center"/>
              <w:rPr>
                <w:rFonts w:ascii="Calibri" w:eastAsia="Times New Roman" w:hAnsi="Calibri" w:cs="Times New Roman"/>
                <w:color w:val="000000"/>
                <w:lang w:val="en-GB"/>
              </w:rPr>
            </w:pPr>
            <w:r w:rsidRPr="00655DC3">
              <w:rPr>
                <w:rFonts w:ascii="Calibri" w:eastAsia="Times New Roman" w:hAnsi="Calibri" w:cs="Times New Roman"/>
                <w:color w:val="000000"/>
                <w:lang w:val="en-GB"/>
              </w:rPr>
              <w:t>10</w:t>
            </w:r>
          </w:p>
        </w:tc>
      </w:tr>
    </w:tbl>
    <w:p w14:paraId="6D81D869" w14:textId="77777777" w:rsidR="00AC5C68" w:rsidRPr="00655DC3" w:rsidRDefault="00AC5C68" w:rsidP="00AC5C68">
      <w:pPr>
        <w:pStyle w:val="ListParagraph"/>
        <w:ind w:left="1068"/>
        <w:rPr>
          <w:b/>
          <w:bCs/>
          <w:lang w:val="en-GB"/>
        </w:rPr>
      </w:pPr>
    </w:p>
    <w:p w14:paraId="29582DC1" w14:textId="77777777" w:rsidR="00AC5C68" w:rsidRPr="00EC380A" w:rsidRDefault="00AC5C68" w:rsidP="00EC380A">
      <w:pPr>
        <w:ind w:left="709" w:hanging="283"/>
        <w:rPr>
          <w:b/>
          <w:bCs/>
          <w:color w:val="000000" w:themeColor="text1"/>
          <w:lang w:val="en-GB"/>
        </w:rPr>
      </w:pPr>
      <w:r w:rsidRPr="00EC380A">
        <w:rPr>
          <w:b/>
          <w:bCs/>
          <w:color w:val="000000" w:themeColor="text1"/>
          <w:lang w:val="en-GB"/>
        </w:rPr>
        <w:t>B2. Code functionality criteria for assignment JMS</w:t>
      </w:r>
    </w:p>
    <w:tbl>
      <w:tblPr>
        <w:tblStyle w:val="TableGrid"/>
        <w:tblW w:w="0" w:type="auto"/>
        <w:tblLook w:val="04A0" w:firstRow="1" w:lastRow="0" w:firstColumn="1" w:lastColumn="0" w:noHBand="0" w:noVBand="1"/>
      </w:tblPr>
      <w:tblGrid>
        <w:gridCol w:w="8766"/>
        <w:gridCol w:w="727"/>
      </w:tblGrid>
      <w:tr w:rsidR="00AC5C68" w:rsidRPr="00655DC3" w14:paraId="2A092217" w14:textId="77777777" w:rsidTr="00C10847">
        <w:trPr>
          <w:trHeight w:val="300"/>
        </w:trPr>
        <w:tc>
          <w:tcPr>
            <w:tcW w:w="8766" w:type="dxa"/>
            <w:shd w:val="clear" w:color="auto" w:fill="D9D9D9" w:themeFill="background1" w:themeFillShade="D9"/>
            <w:noWrap/>
            <w:hideMark/>
          </w:tcPr>
          <w:p w14:paraId="4DF0D53F" w14:textId="77777777" w:rsidR="00AC5C68" w:rsidRPr="00655DC3" w:rsidRDefault="00AC5C68" w:rsidP="001F09A1">
            <w:pPr>
              <w:rPr>
                <w:rFonts w:ascii="Calibri" w:eastAsia="Times New Roman" w:hAnsi="Calibri" w:cs="Times New Roman"/>
                <w:b/>
                <w:color w:val="000000"/>
                <w:lang w:val="en-GB"/>
              </w:rPr>
            </w:pPr>
            <w:r w:rsidRPr="00655DC3">
              <w:rPr>
                <w:lang w:val="en-GB"/>
              </w:rPr>
              <w:t>Features in assignment “JMS”</w:t>
            </w:r>
          </w:p>
        </w:tc>
        <w:tc>
          <w:tcPr>
            <w:tcW w:w="727" w:type="dxa"/>
            <w:shd w:val="clear" w:color="auto" w:fill="D9D9D9" w:themeFill="background1" w:themeFillShade="D9"/>
          </w:tcPr>
          <w:p w14:paraId="2B31A163" w14:textId="77777777" w:rsidR="00AC5C68" w:rsidRPr="00655DC3" w:rsidRDefault="00AC5C68" w:rsidP="001F09A1">
            <w:pPr>
              <w:rPr>
                <w:lang w:val="en-GB"/>
              </w:rPr>
            </w:pPr>
            <w:r w:rsidRPr="00655DC3">
              <w:rPr>
                <w:lang w:val="en-GB"/>
              </w:rPr>
              <w:t>grade</w:t>
            </w:r>
          </w:p>
        </w:tc>
      </w:tr>
      <w:tr w:rsidR="00AC5C68" w:rsidRPr="00655DC3" w14:paraId="11853EA2" w14:textId="77777777" w:rsidTr="00C10847">
        <w:trPr>
          <w:trHeight w:val="300"/>
        </w:trPr>
        <w:tc>
          <w:tcPr>
            <w:tcW w:w="8766" w:type="dxa"/>
            <w:noWrap/>
          </w:tcPr>
          <w:p w14:paraId="3B6D9F01" w14:textId="16E18135" w:rsidR="00AC5C68" w:rsidRPr="00655DC3" w:rsidRDefault="00B84641" w:rsidP="001F09A1">
            <w:pPr>
              <w:rPr>
                <w:rFonts w:ascii="Calibri" w:eastAsia="Times New Roman" w:hAnsi="Calibri" w:cs="Times New Roman"/>
                <w:color w:val="000000"/>
                <w:lang w:val="en-GB"/>
              </w:rPr>
            </w:pPr>
            <w:r>
              <w:rPr>
                <w:rFonts w:ascii="Calibri" w:eastAsia="Times New Roman" w:hAnsi="Calibri" w:cs="Times New Roman"/>
                <w:color w:val="000000"/>
                <w:lang w:val="en-GB"/>
              </w:rPr>
              <w:t xml:space="preserve">Both </w:t>
            </w:r>
            <w:r w:rsidR="00F57AC1" w:rsidRPr="00655DC3">
              <w:rPr>
                <w:rFonts w:ascii="Calibri" w:eastAsia="Times New Roman" w:hAnsi="Calibri" w:cs="Times New Roman"/>
                <w:color w:val="000000"/>
                <w:lang w:val="en-GB"/>
              </w:rPr>
              <w:t>Request</w:t>
            </w:r>
            <w:r w:rsidR="00F57AC1">
              <w:rPr>
                <w:rFonts w:ascii="Calibri" w:eastAsia="Times New Roman" w:hAnsi="Calibri" w:cs="Times New Roman"/>
                <w:color w:val="000000"/>
                <w:lang w:val="en-GB"/>
              </w:rPr>
              <w:t>e</w:t>
            </w:r>
            <w:r w:rsidR="00F57AC1" w:rsidRPr="00655DC3">
              <w:rPr>
                <w:rFonts w:ascii="Calibri" w:eastAsia="Times New Roman" w:hAnsi="Calibri" w:cs="Times New Roman"/>
                <w:color w:val="000000"/>
                <w:lang w:val="en-GB"/>
              </w:rPr>
              <w:t xml:space="preserve">r </w:t>
            </w:r>
            <w:r w:rsidR="00F57AC1">
              <w:rPr>
                <w:rFonts w:ascii="Calibri" w:eastAsia="Times New Roman" w:hAnsi="Calibri" w:cs="Times New Roman"/>
                <w:color w:val="000000"/>
                <w:lang w:val="en-GB"/>
              </w:rPr>
              <w:t xml:space="preserve">and Replier </w:t>
            </w:r>
            <w:r w:rsidR="00227251" w:rsidRPr="00655DC3">
              <w:rPr>
                <w:rFonts w:ascii="Calibri" w:eastAsia="Times New Roman" w:hAnsi="Calibri" w:cs="Times New Roman"/>
                <w:color w:val="000000"/>
                <w:lang w:val="en-GB"/>
              </w:rPr>
              <w:t>application</w:t>
            </w:r>
            <w:r w:rsidR="00227251">
              <w:rPr>
                <w:rFonts w:ascii="Calibri" w:eastAsia="Times New Roman" w:hAnsi="Calibri" w:cs="Times New Roman"/>
                <w:color w:val="000000"/>
                <w:lang w:val="en-GB"/>
              </w:rPr>
              <w:t>s</w:t>
            </w:r>
            <w:r w:rsidR="00227251" w:rsidRPr="00655DC3">
              <w:rPr>
                <w:rFonts w:ascii="Calibri" w:eastAsia="Times New Roman" w:hAnsi="Calibri" w:cs="Times New Roman"/>
                <w:color w:val="000000"/>
                <w:lang w:val="en-GB"/>
              </w:rPr>
              <w:t xml:space="preserve"> work</w:t>
            </w:r>
            <w:r w:rsidR="00227251">
              <w:rPr>
                <w:rFonts w:ascii="Calibri" w:eastAsia="Times New Roman" w:hAnsi="Calibri" w:cs="Times New Roman"/>
                <w:color w:val="000000"/>
                <w:lang w:val="en-GB"/>
              </w:rPr>
              <w:t xml:space="preserve"> using </w:t>
            </w:r>
            <w:r w:rsidR="00227251" w:rsidRPr="00987DEB">
              <w:rPr>
                <w:rFonts w:ascii="Calibri" w:eastAsia="Times New Roman" w:hAnsi="Calibri" w:cs="Times New Roman"/>
                <w:i/>
                <w:iCs/>
                <w:color w:val="000000"/>
                <w:u w:val="single"/>
                <w:lang w:val="en-GB"/>
              </w:rPr>
              <w:t>asynchronous</w:t>
            </w:r>
            <w:r w:rsidR="00227251" w:rsidRPr="00086ADA">
              <w:rPr>
                <w:rFonts w:ascii="Calibri" w:eastAsia="Times New Roman" w:hAnsi="Calibri" w:cs="Times New Roman"/>
                <w:color w:val="000000"/>
                <w:u w:val="single"/>
                <w:lang w:val="en-GB"/>
              </w:rPr>
              <w:t xml:space="preserve"> communication</w:t>
            </w:r>
            <w:r w:rsidR="00227251" w:rsidRPr="00655DC3">
              <w:rPr>
                <w:rFonts w:ascii="Calibri" w:eastAsia="Times New Roman" w:hAnsi="Calibri" w:cs="Times New Roman"/>
                <w:color w:val="000000"/>
                <w:lang w:val="en-GB"/>
              </w:rPr>
              <w:t>.</w:t>
            </w:r>
          </w:p>
        </w:tc>
        <w:tc>
          <w:tcPr>
            <w:tcW w:w="727" w:type="dxa"/>
          </w:tcPr>
          <w:p w14:paraId="7779AA40" w14:textId="77777777" w:rsidR="00AC5C68" w:rsidRPr="00655DC3" w:rsidRDefault="00AC5C68" w:rsidP="001F09A1">
            <w:pPr>
              <w:jc w:val="center"/>
              <w:rPr>
                <w:rFonts w:ascii="Calibri" w:eastAsia="Times New Roman" w:hAnsi="Calibri" w:cs="Times New Roman"/>
                <w:color w:val="000000"/>
                <w:lang w:val="en-GB"/>
              </w:rPr>
            </w:pPr>
            <w:r w:rsidRPr="00655DC3">
              <w:rPr>
                <w:rFonts w:ascii="Calibri" w:eastAsia="Times New Roman" w:hAnsi="Calibri" w:cs="Times New Roman"/>
                <w:color w:val="000000"/>
                <w:lang w:val="en-GB"/>
              </w:rPr>
              <w:t>5</w:t>
            </w:r>
          </w:p>
        </w:tc>
      </w:tr>
      <w:tr w:rsidR="00AC5C68" w:rsidRPr="00655DC3" w14:paraId="57D4DC2A" w14:textId="77777777" w:rsidTr="00C10847">
        <w:trPr>
          <w:trHeight w:val="300"/>
        </w:trPr>
        <w:tc>
          <w:tcPr>
            <w:tcW w:w="8766" w:type="dxa"/>
            <w:noWrap/>
          </w:tcPr>
          <w:p w14:paraId="3FC07730" w14:textId="77777777" w:rsidR="00AC5C68" w:rsidRPr="00655DC3" w:rsidRDefault="00AC5C68" w:rsidP="001F09A1">
            <w:pPr>
              <w:rPr>
                <w:rFonts w:ascii="Calibri" w:eastAsia="Times New Roman" w:hAnsi="Calibri" w:cs="Times New Roman"/>
                <w:color w:val="000000"/>
                <w:lang w:val="en-GB"/>
              </w:rPr>
            </w:pPr>
            <w:r w:rsidRPr="00655DC3">
              <w:rPr>
                <w:rFonts w:ascii="Calibri" w:eastAsia="Times New Roman" w:hAnsi="Calibri" w:cs="Times New Roman"/>
                <w:color w:val="000000"/>
                <w:lang w:val="en-GB"/>
              </w:rPr>
              <w:t>Pattern Correlation Identifier is implemented (Requestor application shows clearly to which request each reply belongs).</w:t>
            </w:r>
          </w:p>
        </w:tc>
        <w:tc>
          <w:tcPr>
            <w:tcW w:w="727" w:type="dxa"/>
          </w:tcPr>
          <w:p w14:paraId="55A937F7" w14:textId="77777777" w:rsidR="00AC5C68" w:rsidRPr="00655DC3" w:rsidRDefault="00AC5C68" w:rsidP="001F09A1">
            <w:pPr>
              <w:jc w:val="center"/>
              <w:rPr>
                <w:rFonts w:ascii="Calibri" w:eastAsia="Times New Roman" w:hAnsi="Calibri" w:cs="Times New Roman"/>
                <w:color w:val="000000"/>
                <w:lang w:val="en-GB"/>
              </w:rPr>
            </w:pPr>
            <w:r w:rsidRPr="00655DC3">
              <w:rPr>
                <w:rFonts w:ascii="Calibri" w:eastAsia="Times New Roman" w:hAnsi="Calibri" w:cs="Times New Roman"/>
                <w:color w:val="000000"/>
                <w:lang w:val="en-GB"/>
              </w:rPr>
              <w:t>5</w:t>
            </w:r>
          </w:p>
        </w:tc>
      </w:tr>
      <w:tr w:rsidR="00AC5C68" w:rsidRPr="00655DC3" w14:paraId="4D2C902F" w14:textId="77777777" w:rsidTr="00C10847">
        <w:trPr>
          <w:trHeight w:val="300"/>
        </w:trPr>
        <w:tc>
          <w:tcPr>
            <w:tcW w:w="8766" w:type="dxa"/>
            <w:noWrap/>
          </w:tcPr>
          <w:p w14:paraId="1C0F2481" w14:textId="77777777" w:rsidR="00AC5C68" w:rsidRPr="00655DC3" w:rsidRDefault="00AC5C68" w:rsidP="001F09A1">
            <w:pPr>
              <w:rPr>
                <w:rFonts w:ascii="Calibri" w:eastAsia="Times New Roman" w:hAnsi="Calibri" w:cs="Times New Roman"/>
                <w:color w:val="000000"/>
                <w:lang w:val="en-GB"/>
              </w:rPr>
            </w:pPr>
            <w:r w:rsidRPr="00655DC3">
              <w:rPr>
                <w:rFonts w:ascii="Calibri" w:eastAsia="Times New Roman" w:hAnsi="Calibri" w:cs="Times New Roman"/>
                <w:color w:val="000000"/>
                <w:lang w:val="en-GB"/>
              </w:rPr>
              <w:t>Requestor Application and Replier applications have a nice real-life example.</w:t>
            </w:r>
          </w:p>
        </w:tc>
        <w:tc>
          <w:tcPr>
            <w:tcW w:w="727" w:type="dxa"/>
          </w:tcPr>
          <w:p w14:paraId="0BF83C43" w14:textId="77777777" w:rsidR="00AC5C68" w:rsidRPr="00655DC3" w:rsidRDefault="00AC5C68" w:rsidP="001F09A1">
            <w:pPr>
              <w:jc w:val="center"/>
              <w:rPr>
                <w:rFonts w:ascii="Calibri" w:eastAsia="Times New Roman" w:hAnsi="Calibri" w:cs="Times New Roman"/>
                <w:color w:val="000000"/>
                <w:lang w:val="en-GB"/>
              </w:rPr>
            </w:pPr>
            <w:r w:rsidRPr="00655DC3">
              <w:rPr>
                <w:rFonts w:ascii="Calibri" w:eastAsia="Times New Roman" w:hAnsi="Calibri" w:cs="Times New Roman"/>
                <w:color w:val="000000"/>
                <w:lang w:val="en-GB"/>
              </w:rPr>
              <w:t>6</w:t>
            </w:r>
          </w:p>
        </w:tc>
      </w:tr>
      <w:tr w:rsidR="00AC5C68" w:rsidRPr="00655DC3" w14:paraId="1F50D5EB" w14:textId="77777777" w:rsidTr="00C10847">
        <w:trPr>
          <w:trHeight w:val="300"/>
        </w:trPr>
        <w:tc>
          <w:tcPr>
            <w:tcW w:w="8766" w:type="dxa"/>
            <w:noWrap/>
          </w:tcPr>
          <w:p w14:paraId="41A43D9B" w14:textId="77777777" w:rsidR="00AC5C68" w:rsidRPr="00655DC3" w:rsidRDefault="00AC5C68" w:rsidP="001F09A1">
            <w:pPr>
              <w:rPr>
                <w:rFonts w:ascii="Calibri" w:eastAsia="Times New Roman" w:hAnsi="Calibri" w:cs="Times New Roman"/>
                <w:color w:val="000000"/>
                <w:lang w:val="en-GB"/>
              </w:rPr>
            </w:pPr>
            <w:r w:rsidRPr="00655DC3">
              <w:rPr>
                <w:rFonts w:ascii="Calibri" w:eastAsia="Times New Roman" w:hAnsi="Calibri" w:cs="Times New Roman"/>
                <w:color w:val="000000"/>
                <w:lang w:val="en-GB"/>
              </w:rPr>
              <w:t>Pattern Return Address is implemented.</w:t>
            </w:r>
          </w:p>
        </w:tc>
        <w:tc>
          <w:tcPr>
            <w:tcW w:w="727" w:type="dxa"/>
          </w:tcPr>
          <w:p w14:paraId="54DC37AD" w14:textId="77777777" w:rsidR="00AC5C68" w:rsidRPr="00655DC3" w:rsidRDefault="00AC5C68" w:rsidP="001F09A1">
            <w:pPr>
              <w:jc w:val="center"/>
              <w:rPr>
                <w:rFonts w:ascii="Calibri" w:eastAsia="Times New Roman" w:hAnsi="Calibri" w:cs="Times New Roman"/>
                <w:color w:val="000000"/>
                <w:lang w:val="en-GB"/>
              </w:rPr>
            </w:pPr>
            <w:r w:rsidRPr="00655DC3">
              <w:rPr>
                <w:rFonts w:ascii="Calibri" w:eastAsia="Times New Roman" w:hAnsi="Calibri" w:cs="Times New Roman"/>
                <w:color w:val="000000"/>
                <w:lang w:val="en-GB"/>
              </w:rPr>
              <w:t>7</w:t>
            </w:r>
          </w:p>
        </w:tc>
      </w:tr>
      <w:tr w:rsidR="00AC5C68" w:rsidRPr="00655DC3" w14:paraId="689F1ADB" w14:textId="77777777" w:rsidTr="00C10847">
        <w:trPr>
          <w:trHeight w:val="300"/>
        </w:trPr>
        <w:tc>
          <w:tcPr>
            <w:tcW w:w="8766" w:type="dxa"/>
            <w:noWrap/>
          </w:tcPr>
          <w:p w14:paraId="7B2B6BB0" w14:textId="77777777" w:rsidR="00AC5C68" w:rsidRPr="00655DC3" w:rsidRDefault="00AC5C68" w:rsidP="001F09A1">
            <w:pPr>
              <w:rPr>
                <w:rFonts w:ascii="Calibri" w:eastAsia="Times New Roman" w:hAnsi="Calibri" w:cs="Times New Roman"/>
                <w:color w:val="000000"/>
                <w:lang w:val="en-GB"/>
              </w:rPr>
            </w:pPr>
            <w:r w:rsidRPr="00655DC3">
              <w:rPr>
                <w:rFonts w:ascii="Calibri" w:eastAsia="Times New Roman" w:hAnsi="Calibri" w:cs="Times New Roman"/>
                <w:color w:val="000000"/>
                <w:lang w:val="en-GB"/>
              </w:rPr>
              <w:t>Custom objects (e.g., Student, Order, …) are serialized to JSON (you may choose any JSON library you like) and sent via Messages between Requestor and replier applications.</w:t>
            </w:r>
          </w:p>
        </w:tc>
        <w:tc>
          <w:tcPr>
            <w:tcW w:w="727" w:type="dxa"/>
          </w:tcPr>
          <w:p w14:paraId="4BCF3E8A" w14:textId="77777777" w:rsidR="00AC5C68" w:rsidRPr="00655DC3" w:rsidRDefault="00AC5C68" w:rsidP="001F09A1">
            <w:pPr>
              <w:jc w:val="center"/>
              <w:rPr>
                <w:rFonts w:ascii="Calibri" w:eastAsia="Times New Roman" w:hAnsi="Calibri" w:cs="Times New Roman"/>
                <w:color w:val="000000"/>
                <w:lang w:val="en-GB"/>
              </w:rPr>
            </w:pPr>
            <w:r w:rsidRPr="00655DC3">
              <w:rPr>
                <w:rFonts w:ascii="Calibri" w:eastAsia="Times New Roman" w:hAnsi="Calibri" w:cs="Times New Roman"/>
                <w:color w:val="000000"/>
                <w:lang w:val="en-GB"/>
              </w:rPr>
              <w:t>8</w:t>
            </w:r>
          </w:p>
        </w:tc>
      </w:tr>
      <w:tr w:rsidR="00AC5C68" w:rsidRPr="00655DC3" w14:paraId="63D1B46E" w14:textId="77777777" w:rsidTr="00C10847">
        <w:trPr>
          <w:trHeight w:val="300"/>
        </w:trPr>
        <w:tc>
          <w:tcPr>
            <w:tcW w:w="8766" w:type="dxa"/>
            <w:noWrap/>
          </w:tcPr>
          <w:p w14:paraId="3AD644E3" w14:textId="77777777" w:rsidR="00AC5C68" w:rsidRPr="00655DC3" w:rsidRDefault="00AC5C68" w:rsidP="001F09A1">
            <w:pPr>
              <w:rPr>
                <w:rFonts w:ascii="Calibri" w:eastAsia="Times New Roman" w:hAnsi="Calibri" w:cs="Times New Roman"/>
                <w:color w:val="000000"/>
                <w:lang w:val="en-GB"/>
              </w:rPr>
            </w:pPr>
            <w:r w:rsidRPr="00655DC3">
              <w:rPr>
                <w:rFonts w:ascii="Calibri" w:eastAsia="Times New Roman" w:hAnsi="Calibri" w:cs="Times New Roman"/>
                <w:color w:val="000000"/>
                <w:lang w:val="en-GB"/>
              </w:rPr>
              <w:t>It is possible to start multiple Requestor applications (this is related to Return Address)</w:t>
            </w:r>
          </w:p>
          <w:p w14:paraId="491D7F92" w14:textId="77777777" w:rsidR="00AC5C68" w:rsidRPr="00655DC3" w:rsidRDefault="00AC5C68" w:rsidP="001F09A1">
            <w:pPr>
              <w:pStyle w:val="ListParagraph"/>
              <w:numPr>
                <w:ilvl w:val="0"/>
                <w:numId w:val="24"/>
              </w:numPr>
              <w:rPr>
                <w:rFonts w:ascii="Calibri" w:eastAsia="Times New Roman" w:hAnsi="Calibri" w:cs="Times New Roman"/>
                <w:color w:val="000000"/>
                <w:lang w:val="en-GB"/>
              </w:rPr>
            </w:pPr>
            <w:r w:rsidRPr="00655DC3">
              <w:rPr>
                <w:rFonts w:ascii="Calibri" w:eastAsia="Times New Roman" w:hAnsi="Calibri" w:cs="Times New Roman"/>
                <w:color w:val="000000"/>
                <w:lang w:val="en-GB"/>
              </w:rPr>
              <w:t xml:space="preserve">without changing the code of Replier application and </w:t>
            </w:r>
          </w:p>
          <w:p w14:paraId="0BB3EC58" w14:textId="77777777" w:rsidR="00AC5C68" w:rsidRPr="00655DC3" w:rsidRDefault="00AC5C68" w:rsidP="001F09A1">
            <w:pPr>
              <w:pStyle w:val="ListParagraph"/>
              <w:numPr>
                <w:ilvl w:val="0"/>
                <w:numId w:val="24"/>
              </w:numPr>
              <w:rPr>
                <w:rFonts w:ascii="Calibri" w:eastAsia="Times New Roman" w:hAnsi="Calibri" w:cs="Times New Roman"/>
                <w:color w:val="000000"/>
                <w:lang w:val="en-GB"/>
              </w:rPr>
            </w:pPr>
            <w:r w:rsidRPr="00655DC3">
              <w:rPr>
                <w:rFonts w:ascii="Calibri" w:eastAsia="Times New Roman" w:hAnsi="Calibri" w:cs="Times New Roman"/>
                <w:color w:val="000000"/>
                <w:lang w:val="en-GB"/>
              </w:rPr>
              <w:t xml:space="preserve">without shutting down and restarting the Replier application (i.e., while Replier application is running). </w:t>
            </w:r>
          </w:p>
        </w:tc>
        <w:tc>
          <w:tcPr>
            <w:tcW w:w="727" w:type="dxa"/>
          </w:tcPr>
          <w:p w14:paraId="107E9974" w14:textId="77777777" w:rsidR="00AC5C68" w:rsidRPr="00655DC3" w:rsidRDefault="00AC5C68" w:rsidP="001F09A1">
            <w:pPr>
              <w:jc w:val="center"/>
              <w:rPr>
                <w:rFonts w:ascii="Calibri" w:eastAsia="Times New Roman" w:hAnsi="Calibri" w:cs="Times New Roman"/>
                <w:color w:val="000000"/>
                <w:lang w:val="en-GB"/>
              </w:rPr>
            </w:pPr>
            <w:r w:rsidRPr="00655DC3">
              <w:rPr>
                <w:rFonts w:ascii="Calibri" w:eastAsia="Times New Roman" w:hAnsi="Calibri" w:cs="Times New Roman"/>
                <w:color w:val="000000"/>
                <w:lang w:val="en-GB"/>
              </w:rPr>
              <w:t>9</w:t>
            </w:r>
          </w:p>
        </w:tc>
      </w:tr>
      <w:tr w:rsidR="00AC5C68" w:rsidRPr="00655DC3" w14:paraId="4ED80B3F" w14:textId="77777777" w:rsidTr="00C10847">
        <w:trPr>
          <w:trHeight w:val="300"/>
        </w:trPr>
        <w:tc>
          <w:tcPr>
            <w:tcW w:w="8766" w:type="dxa"/>
            <w:noWrap/>
          </w:tcPr>
          <w:p w14:paraId="7F03D020" w14:textId="571737B9" w:rsidR="00AC5C68" w:rsidRPr="00655DC3" w:rsidRDefault="00AC5C68" w:rsidP="001F09A1">
            <w:pPr>
              <w:rPr>
                <w:rFonts w:ascii="Calibri" w:eastAsia="Times New Roman" w:hAnsi="Calibri" w:cs="Times New Roman"/>
                <w:lang w:val="en-GB"/>
              </w:rPr>
            </w:pPr>
            <w:r w:rsidRPr="00655DC3">
              <w:rPr>
                <w:rFonts w:ascii="Calibri" w:eastAsia="Times New Roman" w:hAnsi="Calibri" w:cs="Times New Roman"/>
                <w:color w:val="000000"/>
                <w:lang w:val="en-GB"/>
              </w:rPr>
              <w:t xml:space="preserve">Apply pattern Datatype Channel by sending/receiving </w:t>
            </w:r>
            <w:r w:rsidR="00BA017D" w:rsidRPr="00655DC3">
              <w:rPr>
                <w:rFonts w:ascii="Calibri" w:eastAsia="Times New Roman" w:hAnsi="Calibri" w:cs="Times New Roman"/>
                <w:color w:val="000000"/>
                <w:lang w:val="en-GB"/>
              </w:rPr>
              <w:t>two types</w:t>
            </w:r>
            <w:r w:rsidRPr="00655DC3">
              <w:rPr>
                <w:rFonts w:ascii="Calibri" w:eastAsia="Times New Roman" w:hAnsi="Calibri" w:cs="Times New Roman"/>
                <w:color w:val="000000"/>
                <w:lang w:val="en-GB"/>
              </w:rPr>
              <w:t xml:space="preserve"> or request/reply data pairs.</w:t>
            </w:r>
            <w:r w:rsidRPr="00655DC3">
              <w:rPr>
                <w:rFonts w:ascii="Calibri" w:eastAsia="Times New Roman" w:hAnsi="Calibri" w:cs="Times New Roman"/>
                <w:lang w:val="en-GB"/>
              </w:rPr>
              <w:tab/>
            </w:r>
          </w:p>
        </w:tc>
        <w:tc>
          <w:tcPr>
            <w:tcW w:w="727" w:type="dxa"/>
          </w:tcPr>
          <w:p w14:paraId="5054589B" w14:textId="77777777" w:rsidR="00AC5C68" w:rsidRPr="00655DC3" w:rsidRDefault="00AC5C68" w:rsidP="001F09A1">
            <w:pPr>
              <w:jc w:val="center"/>
              <w:rPr>
                <w:rFonts w:ascii="Calibri" w:eastAsia="Times New Roman" w:hAnsi="Calibri" w:cs="Times New Roman"/>
                <w:color w:val="000000"/>
                <w:lang w:val="en-GB"/>
              </w:rPr>
            </w:pPr>
            <w:r w:rsidRPr="00655DC3">
              <w:rPr>
                <w:rFonts w:ascii="Calibri" w:eastAsia="Times New Roman" w:hAnsi="Calibri" w:cs="Times New Roman"/>
                <w:color w:val="000000"/>
                <w:lang w:val="en-GB"/>
              </w:rPr>
              <w:t>10</w:t>
            </w:r>
          </w:p>
        </w:tc>
      </w:tr>
    </w:tbl>
    <w:p w14:paraId="1157922E" w14:textId="324A1055" w:rsidR="00FD6555" w:rsidRPr="00655DC3" w:rsidRDefault="00AC5C68" w:rsidP="005153AB">
      <w:pPr>
        <w:pStyle w:val="Heading1"/>
      </w:pPr>
      <w:bookmarkStart w:id="16" w:name="_Toc442437121"/>
      <w:bookmarkStart w:id="17" w:name="_Toc442437206"/>
      <w:bookmarkStart w:id="18" w:name="_Toc442437288"/>
      <w:bookmarkStart w:id="19" w:name="_Toc442437409"/>
      <w:bookmarkStart w:id="20" w:name="_Toc491961431"/>
      <w:r w:rsidRPr="00655DC3">
        <w:br w:type="page"/>
      </w:r>
      <w:bookmarkStart w:id="21" w:name="_Toc5101556"/>
      <w:bookmarkStart w:id="22" w:name="_Ref5101758"/>
      <w:bookmarkStart w:id="23" w:name="_Ref5101768"/>
      <w:bookmarkStart w:id="24" w:name="_Ref5101773"/>
      <w:bookmarkStart w:id="25" w:name="_Toc18657595"/>
      <w:bookmarkEnd w:id="16"/>
      <w:bookmarkEnd w:id="17"/>
      <w:bookmarkEnd w:id="18"/>
      <w:bookmarkEnd w:id="19"/>
      <w:bookmarkEnd w:id="20"/>
      <w:r w:rsidR="00C253F7" w:rsidRPr="00655DC3">
        <w:lastRenderedPageBreak/>
        <w:t xml:space="preserve">Course </w:t>
      </w:r>
      <w:r w:rsidR="00FD6555" w:rsidRPr="00655DC3">
        <w:t>Assessment</w:t>
      </w:r>
      <w:bookmarkEnd w:id="7"/>
      <w:bookmarkEnd w:id="21"/>
      <w:bookmarkEnd w:id="22"/>
      <w:bookmarkEnd w:id="23"/>
      <w:bookmarkEnd w:id="24"/>
      <w:bookmarkEnd w:id="25"/>
    </w:p>
    <w:p w14:paraId="678FB1FF" w14:textId="16653A99" w:rsidR="00BA247A" w:rsidRPr="00655DC3" w:rsidRDefault="00FD6555" w:rsidP="00BA247A">
      <w:pPr>
        <w:spacing w:after="0"/>
        <w:rPr>
          <w:lang w:val="en-GB"/>
        </w:rPr>
      </w:pPr>
      <w:r w:rsidRPr="00655DC3">
        <w:rPr>
          <w:lang w:val="en-GB"/>
        </w:rPr>
        <w:t xml:space="preserve">The final </w:t>
      </w:r>
      <w:r w:rsidR="00B457BF" w:rsidRPr="00655DC3">
        <w:rPr>
          <w:lang w:val="en-GB"/>
        </w:rPr>
        <w:t>grade</w:t>
      </w:r>
      <w:r w:rsidRPr="00655DC3">
        <w:rPr>
          <w:lang w:val="en-GB"/>
        </w:rPr>
        <w:t xml:space="preserve"> of SOT course is </w:t>
      </w:r>
      <w:r w:rsidR="008A6C79" w:rsidRPr="00655DC3">
        <w:rPr>
          <w:lang w:val="en-GB"/>
        </w:rPr>
        <w:t xml:space="preserve">based on the </w:t>
      </w:r>
      <w:r w:rsidR="00010158" w:rsidRPr="00655DC3">
        <w:rPr>
          <w:lang w:val="en-GB"/>
        </w:rPr>
        <w:t xml:space="preserve">REST and JMS </w:t>
      </w:r>
      <w:r w:rsidRPr="00655DC3">
        <w:rPr>
          <w:lang w:val="en-GB"/>
        </w:rPr>
        <w:t>assignments</w:t>
      </w:r>
      <w:r w:rsidR="00BA247A" w:rsidRPr="00655DC3">
        <w:rPr>
          <w:lang w:val="en-GB"/>
        </w:rPr>
        <w:t>:</w:t>
      </w:r>
    </w:p>
    <w:p w14:paraId="4B6A8ABE" w14:textId="320EC899" w:rsidR="00FD6555" w:rsidRPr="00655DC3" w:rsidRDefault="004960B8" w:rsidP="00BA247A">
      <w:pPr>
        <w:pStyle w:val="ListParagraph"/>
        <w:numPr>
          <w:ilvl w:val="0"/>
          <w:numId w:val="25"/>
        </w:numPr>
        <w:rPr>
          <w:lang w:val="en-GB"/>
        </w:rPr>
      </w:pPr>
      <w:r w:rsidRPr="00655DC3">
        <w:rPr>
          <w:lang w:val="en-GB"/>
        </w:rPr>
        <w:t xml:space="preserve">Both assignments (REST and </w:t>
      </w:r>
      <w:r w:rsidR="00BA017D" w:rsidRPr="00655DC3">
        <w:rPr>
          <w:lang w:val="en-GB"/>
        </w:rPr>
        <w:t>JMS)</w:t>
      </w:r>
      <w:r w:rsidRPr="00655DC3">
        <w:rPr>
          <w:lang w:val="en-GB"/>
        </w:rPr>
        <w:t xml:space="preserve"> must have a sufficient </w:t>
      </w:r>
      <w:r w:rsidR="00B457BF" w:rsidRPr="00655DC3">
        <w:rPr>
          <w:lang w:val="en-GB"/>
        </w:rPr>
        <w:t>grade</w:t>
      </w:r>
      <w:r w:rsidR="00792CFB" w:rsidRPr="00655DC3">
        <w:rPr>
          <w:lang w:val="en-GB"/>
        </w:rPr>
        <w:t xml:space="preserve"> </w:t>
      </w:r>
      <w:r w:rsidR="004B62AD">
        <w:rPr>
          <w:lang w:val="en-GB"/>
        </w:rPr>
        <w:t xml:space="preserve">(i.e., at least 6) </w:t>
      </w:r>
      <w:r w:rsidRPr="00655DC3">
        <w:rPr>
          <w:lang w:val="en-GB"/>
        </w:rPr>
        <w:t xml:space="preserve">in order to pass SOT with a sufficient </w:t>
      </w:r>
      <w:r w:rsidR="00B457BF" w:rsidRPr="00655DC3">
        <w:rPr>
          <w:lang w:val="en-GB"/>
        </w:rPr>
        <w:t>grade</w:t>
      </w:r>
      <w:r w:rsidRPr="00655DC3">
        <w:rPr>
          <w:lang w:val="en-GB"/>
        </w:rPr>
        <w:t>.</w:t>
      </w:r>
      <w:r w:rsidR="00BA247A" w:rsidRPr="00655DC3">
        <w:rPr>
          <w:lang w:val="en-GB"/>
        </w:rPr>
        <w:t xml:space="preserve"> </w:t>
      </w:r>
    </w:p>
    <w:p w14:paraId="4C24590A" w14:textId="59FFDB39" w:rsidR="00FC6DBD" w:rsidRPr="00655DC3" w:rsidRDefault="004960B8" w:rsidP="00FC6DBD">
      <w:pPr>
        <w:pStyle w:val="ListParagraph"/>
        <w:numPr>
          <w:ilvl w:val="0"/>
          <w:numId w:val="25"/>
        </w:numPr>
        <w:rPr>
          <w:lang w:val="en-GB"/>
        </w:rPr>
      </w:pPr>
      <w:r w:rsidRPr="00655DC3">
        <w:rPr>
          <w:lang w:val="en-GB"/>
        </w:rPr>
        <w:t xml:space="preserve">The final SOT </w:t>
      </w:r>
      <w:r w:rsidR="00B457BF" w:rsidRPr="00655DC3">
        <w:rPr>
          <w:lang w:val="en-GB"/>
        </w:rPr>
        <w:t>grade</w:t>
      </w:r>
      <w:r w:rsidR="00B67ED6" w:rsidRPr="00655DC3">
        <w:rPr>
          <w:lang w:val="en-GB"/>
        </w:rPr>
        <w:t xml:space="preserve"> (“</w:t>
      </w:r>
      <w:proofErr w:type="spellStart"/>
      <w:r w:rsidR="00B67ED6" w:rsidRPr="00655DC3">
        <w:rPr>
          <w:b/>
          <w:bCs/>
          <w:color w:val="000080"/>
          <w:sz w:val="21"/>
          <w:szCs w:val="21"/>
          <w:lang w:val="en-GB"/>
        </w:rPr>
        <w:t>int</w:t>
      </w:r>
      <w:proofErr w:type="spellEnd"/>
      <w:r w:rsidR="00B67ED6" w:rsidRPr="00655DC3">
        <w:rPr>
          <w:b/>
          <w:bCs/>
          <w:color w:val="000080"/>
          <w:sz w:val="21"/>
          <w:szCs w:val="21"/>
          <w:lang w:val="en-GB"/>
        </w:rPr>
        <w:t xml:space="preserve"> </w:t>
      </w:r>
      <w:proofErr w:type="spellStart"/>
      <w:r w:rsidR="00B67ED6" w:rsidRPr="00655DC3">
        <w:rPr>
          <w:color w:val="000000"/>
          <w:sz w:val="21"/>
          <w:szCs w:val="21"/>
          <w:lang w:val="en-GB"/>
        </w:rPr>
        <w:t>sot_grade</w:t>
      </w:r>
      <w:proofErr w:type="spellEnd"/>
      <w:r w:rsidR="00B67ED6" w:rsidRPr="00655DC3">
        <w:rPr>
          <w:lang w:val="en-GB"/>
        </w:rPr>
        <w:t>”)</w:t>
      </w:r>
      <w:r w:rsidRPr="00655DC3">
        <w:rPr>
          <w:lang w:val="en-GB"/>
        </w:rPr>
        <w:t xml:space="preserve"> will be calculated as follows based on the “</w:t>
      </w:r>
      <w:proofErr w:type="spellStart"/>
      <w:r w:rsidR="0011050E" w:rsidRPr="00655DC3">
        <w:rPr>
          <w:b/>
          <w:bCs/>
          <w:color w:val="000080"/>
          <w:sz w:val="21"/>
          <w:szCs w:val="21"/>
          <w:lang w:val="en-GB"/>
        </w:rPr>
        <w:t>int</w:t>
      </w:r>
      <w:proofErr w:type="spellEnd"/>
      <w:r w:rsidR="0011050E" w:rsidRPr="00655DC3">
        <w:rPr>
          <w:b/>
          <w:bCs/>
          <w:color w:val="000080"/>
          <w:sz w:val="21"/>
          <w:szCs w:val="21"/>
          <w:lang w:val="en-GB"/>
        </w:rPr>
        <w:t xml:space="preserve"> </w:t>
      </w:r>
      <w:proofErr w:type="spellStart"/>
      <w:r w:rsidR="0011050E" w:rsidRPr="00655DC3">
        <w:rPr>
          <w:color w:val="000000"/>
          <w:sz w:val="21"/>
          <w:szCs w:val="21"/>
          <w:lang w:val="en-GB"/>
        </w:rPr>
        <w:t>rest_grade</w:t>
      </w:r>
      <w:proofErr w:type="spellEnd"/>
      <w:r w:rsidRPr="00655DC3">
        <w:rPr>
          <w:lang w:val="en-GB"/>
        </w:rPr>
        <w:t>” and “</w:t>
      </w:r>
      <w:proofErr w:type="spellStart"/>
      <w:r w:rsidR="0011050E" w:rsidRPr="00655DC3">
        <w:rPr>
          <w:b/>
          <w:bCs/>
          <w:color w:val="000080"/>
          <w:sz w:val="21"/>
          <w:szCs w:val="21"/>
          <w:lang w:val="en-GB"/>
        </w:rPr>
        <w:t>int</w:t>
      </w:r>
      <w:proofErr w:type="spellEnd"/>
      <w:r w:rsidR="0011050E" w:rsidRPr="00655DC3">
        <w:rPr>
          <w:b/>
          <w:bCs/>
          <w:color w:val="000080"/>
          <w:sz w:val="21"/>
          <w:szCs w:val="21"/>
          <w:lang w:val="en-GB"/>
        </w:rPr>
        <w:t xml:space="preserve"> </w:t>
      </w:r>
      <w:proofErr w:type="spellStart"/>
      <w:r w:rsidR="0011050E" w:rsidRPr="00655DC3">
        <w:rPr>
          <w:color w:val="000000"/>
          <w:sz w:val="21"/>
          <w:szCs w:val="21"/>
          <w:lang w:val="en-GB"/>
        </w:rPr>
        <w:t>jms_grade</w:t>
      </w:r>
      <w:proofErr w:type="spellEnd"/>
      <w:r w:rsidRPr="00655DC3">
        <w:rPr>
          <w:lang w:val="en-GB"/>
        </w:rPr>
        <w:t>”</w:t>
      </w:r>
      <w:r w:rsidR="003C5F15" w:rsidRPr="00655DC3">
        <w:rPr>
          <w:lang w:val="en-GB"/>
        </w:rPr>
        <w:t xml:space="preserve"> as shown in Java code below</w:t>
      </w:r>
      <w:r w:rsidRPr="00655DC3">
        <w:rPr>
          <w:lang w:val="en-GB"/>
        </w:rPr>
        <w:t>:</w:t>
      </w:r>
    </w:p>
    <w:tbl>
      <w:tblPr>
        <w:tblStyle w:val="TableGrid"/>
        <w:tblW w:w="0" w:type="auto"/>
        <w:tblInd w:w="360" w:type="dxa"/>
        <w:tblLook w:val="04A0" w:firstRow="1" w:lastRow="0" w:firstColumn="1" w:lastColumn="0" w:noHBand="0" w:noVBand="1"/>
      </w:tblPr>
      <w:tblGrid>
        <w:gridCol w:w="8702"/>
      </w:tblGrid>
      <w:tr w:rsidR="004960B8" w:rsidRPr="00F8698B" w14:paraId="77B027F5" w14:textId="77777777" w:rsidTr="007D5E5B">
        <w:tc>
          <w:tcPr>
            <w:tcW w:w="8702" w:type="dxa"/>
          </w:tcPr>
          <w:p w14:paraId="01A6D118" w14:textId="0DDFF9EB" w:rsidR="004960B8" w:rsidRPr="00655DC3" w:rsidRDefault="00FC6DBD" w:rsidP="00FC6DBD">
            <w:pPr>
              <w:pStyle w:val="HTMLPreformatted"/>
              <w:shd w:val="clear" w:color="auto" w:fill="FFFFFF"/>
              <w:rPr>
                <w:color w:val="000000"/>
                <w:sz w:val="21"/>
                <w:szCs w:val="21"/>
                <w:lang w:val="en-GB"/>
              </w:rPr>
            </w:pPr>
            <w:proofErr w:type="spellStart"/>
            <w:r w:rsidRPr="00655DC3">
              <w:rPr>
                <w:b/>
                <w:bCs/>
                <w:color w:val="000080"/>
                <w:sz w:val="21"/>
                <w:szCs w:val="21"/>
                <w:lang w:val="en-GB"/>
              </w:rPr>
              <w:t>int</w:t>
            </w:r>
            <w:proofErr w:type="spellEnd"/>
            <w:r w:rsidRPr="00655DC3">
              <w:rPr>
                <w:b/>
                <w:bCs/>
                <w:color w:val="000080"/>
                <w:sz w:val="21"/>
                <w:szCs w:val="21"/>
                <w:lang w:val="en-GB"/>
              </w:rPr>
              <w:t xml:space="preserve"> </w:t>
            </w:r>
            <w:proofErr w:type="spellStart"/>
            <w:r w:rsidRPr="00655DC3">
              <w:rPr>
                <w:color w:val="000000"/>
                <w:sz w:val="21"/>
                <w:szCs w:val="21"/>
                <w:lang w:val="en-GB"/>
              </w:rPr>
              <w:t>sot_grade</w:t>
            </w:r>
            <w:proofErr w:type="spellEnd"/>
            <w:r w:rsidRPr="00655DC3">
              <w:rPr>
                <w:color w:val="000000"/>
                <w:sz w:val="21"/>
                <w:szCs w:val="21"/>
                <w:lang w:val="en-GB"/>
              </w:rPr>
              <w:t>;</w:t>
            </w:r>
            <w:r w:rsidRPr="00655DC3">
              <w:rPr>
                <w:color w:val="000000"/>
                <w:sz w:val="21"/>
                <w:szCs w:val="21"/>
                <w:lang w:val="en-GB"/>
              </w:rPr>
              <w:br/>
            </w:r>
            <w:r w:rsidRPr="00655DC3">
              <w:rPr>
                <w:b/>
                <w:bCs/>
                <w:color w:val="000080"/>
                <w:sz w:val="21"/>
                <w:szCs w:val="21"/>
                <w:lang w:val="en-GB"/>
              </w:rPr>
              <w:t xml:space="preserve">if </w:t>
            </w:r>
            <w:r w:rsidRPr="00655DC3">
              <w:rPr>
                <w:color w:val="000000"/>
                <w:sz w:val="21"/>
                <w:szCs w:val="21"/>
                <w:lang w:val="en-GB"/>
              </w:rPr>
              <w:t>(</w:t>
            </w:r>
            <w:proofErr w:type="spellStart"/>
            <w:r w:rsidRPr="00655DC3">
              <w:rPr>
                <w:color w:val="000000"/>
                <w:sz w:val="21"/>
                <w:szCs w:val="21"/>
                <w:lang w:val="en-GB"/>
              </w:rPr>
              <w:t>rest_grade</w:t>
            </w:r>
            <w:proofErr w:type="spellEnd"/>
            <w:r w:rsidRPr="00655DC3">
              <w:rPr>
                <w:color w:val="000000"/>
                <w:sz w:val="21"/>
                <w:szCs w:val="21"/>
                <w:lang w:val="en-GB"/>
              </w:rPr>
              <w:t xml:space="preserve"> &gt;= </w:t>
            </w:r>
            <w:r w:rsidRPr="00655DC3">
              <w:rPr>
                <w:color w:val="0000FF"/>
                <w:sz w:val="21"/>
                <w:szCs w:val="21"/>
                <w:lang w:val="en-GB"/>
              </w:rPr>
              <w:t xml:space="preserve">6 </w:t>
            </w:r>
            <w:r w:rsidRPr="00655DC3">
              <w:rPr>
                <w:color w:val="000000"/>
                <w:sz w:val="21"/>
                <w:szCs w:val="21"/>
                <w:lang w:val="en-GB"/>
              </w:rPr>
              <w:t xml:space="preserve">&amp;&amp; </w:t>
            </w:r>
            <w:proofErr w:type="spellStart"/>
            <w:r w:rsidRPr="00655DC3">
              <w:rPr>
                <w:color w:val="000000"/>
                <w:sz w:val="21"/>
                <w:szCs w:val="21"/>
                <w:lang w:val="en-GB"/>
              </w:rPr>
              <w:t>jms_grade</w:t>
            </w:r>
            <w:proofErr w:type="spellEnd"/>
            <w:r w:rsidRPr="00655DC3">
              <w:rPr>
                <w:color w:val="000000"/>
                <w:sz w:val="21"/>
                <w:szCs w:val="21"/>
                <w:lang w:val="en-GB"/>
              </w:rPr>
              <w:t xml:space="preserve"> &gt;= </w:t>
            </w:r>
            <w:r w:rsidRPr="00655DC3">
              <w:rPr>
                <w:color w:val="0000FF"/>
                <w:sz w:val="21"/>
                <w:szCs w:val="21"/>
                <w:lang w:val="en-GB"/>
              </w:rPr>
              <w:t xml:space="preserve">6 </w:t>
            </w:r>
            <w:r w:rsidRPr="00655DC3">
              <w:rPr>
                <w:color w:val="000000"/>
                <w:sz w:val="21"/>
                <w:szCs w:val="21"/>
                <w:lang w:val="en-GB"/>
              </w:rPr>
              <w:t>){</w:t>
            </w:r>
            <w:r w:rsidRPr="00655DC3">
              <w:rPr>
                <w:color w:val="000000"/>
                <w:sz w:val="21"/>
                <w:szCs w:val="21"/>
                <w:lang w:val="en-GB"/>
              </w:rPr>
              <w:br/>
              <w:t xml:space="preserve">    </w:t>
            </w:r>
            <w:r w:rsidRPr="00655DC3">
              <w:rPr>
                <w:b/>
                <w:bCs/>
                <w:color w:val="000080"/>
                <w:sz w:val="21"/>
                <w:szCs w:val="21"/>
                <w:lang w:val="en-GB"/>
              </w:rPr>
              <w:t xml:space="preserve">float </w:t>
            </w:r>
            <w:proofErr w:type="spellStart"/>
            <w:r w:rsidRPr="00655DC3">
              <w:rPr>
                <w:color w:val="000000"/>
                <w:sz w:val="21"/>
                <w:szCs w:val="21"/>
                <w:lang w:val="en-GB"/>
              </w:rPr>
              <w:t>average</w:t>
            </w:r>
            <w:r w:rsidR="00803597" w:rsidRPr="00655DC3">
              <w:rPr>
                <w:color w:val="000000"/>
                <w:sz w:val="21"/>
                <w:szCs w:val="21"/>
                <w:lang w:val="en-GB"/>
              </w:rPr>
              <w:t>_grade</w:t>
            </w:r>
            <w:proofErr w:type="spellEnd"/>
            <w:r w:rsidRPr="00655DC3">
              <w:rPr>
                <w:color w:val="000000"/>
                <w:sz w:val="21"/>
                <w:szCs w:val="21"/>
                <w:lang w:val="en-GB"/>
              </w:rPr>
              <w:t xml:space="preserve"> = (</w:t>
            </w:r>
            <w:proofErr w:type="spellStart"/>
            <w:r w:rsidRPr="00655DC3">
              <w:rPr>
                <w:color w:val="000000"/>
                <w:sz w:val="21"/>
                <w:szCs w:val="21"/>
                <w:lang w:val="en-GB"/>
              </w:rPr>
              <w:t>rest_grade</w:t>
            </w:r>
            <w:proofErr w:type="spellEnd"/>
            <w:r w:rsidRPr="00655DC3">
              <w:rPr>
                <w:color w:val="000000"/>
                <w:sz w:val="21"/>
                <w:szCs w:val="21"/>
                <w:lang w:val="en-GB"/>
              </w:rPr>
              <w:t xml:space="preserve"> + </w:t>
            </w:r>
            <w:proofErr w:type="spellStart"/>
            <w:r w:rsidRPr="00655DC3">
              <w:rPr>
                <w:color w:val="000000"/>
                <w:sz w:val="21"/>
                <w:szCs w:val="21"/>
                <w:lang w:val="en-GB"/>
              </w:rPr>
              <w:t>jms_grade</w:t>
            </w:r>
            <w:proofErr w:type="spellEnd"/>
            <w:r w:rsidRPr="00655DC3">
              <w:rPr>
                <w:color w:val="000000"/>
                <w:sz w:val="21"/>
                <w:szCs w:val="21"/>
                <w:lang w:val="en-GB"/>
              </w:rPr>
              <w:t xml:space="preserve">) / </w:t>
            </w:r>
            <w:r w:rsidRPr="00655DC3">
              <w:rPr>
                <w:color w:val="0000FF"/>
                <w:sz w:val="21"/>
                <w:szCs w:val="21"/>
                <w:lang w:val="en-GB"/>
              </w:rPr>
              <w:t>2</w:t>
            </w:r>
            <w:r w:rsidRPr="00655DC3">
              <w:rPr>
                <w:color w:val="000000"/>
                <w:sz w:val="21"/>
                <w:szCs w:val="21"/>
                <w:lang w:val="en-GB"/>
              </w:rPr>
              <w:t>;</w:t>
            </w:r>
            <w:r w:rsidRPr="00655DC3">
              <w:rPr>
                <w:color w:val="000000"/>
                <w:sz w:val="21"/>
                <w:szCs w:val="21"/>
                <w:lang w:val="en-GB"/>
              </w:rPr>
              <w:br/>
              <w:t xml:space="preserve">    </w:t>
            </w:r>
            <w:proofErr w:type="spellStart"/>
            <w:r w:rsidRPr="00655DC3">
              <w:rPr>
                <w:color w:val="000000"/>
                <w:sz w:val="21"/>
                <w:szCs w:val="21"/>
                <w:lang w:val="en-GB"/>
              </w:rPr>
              <w:t>sot_grade</w:t>
            </w:r>
            <w:proofErr w:type="spellEnd"/>
            <w:r w:rsidRPr="00655DC3">
              <w:rPr>
                <w:color w:val="000000"/>
                <w:sz w:val="21"/>
                <w:szCs w:val="21"/>
                <w:lang w:val="en-GB"/>
              </w:rPr>
              <w:t xml:space="preserve"> = </w:t>
            </w:r>
            <w:proofErr w:type="spellStart"/>
            <w:r w:rsidRPr="00655DC3">
              <w:rPr>
                <w:color w:val="000000"/>
                <w:sz w:val="21"/>
                <w:szCs w:val="21"/>
                <w:lang w:val="en-GB"/>
              </w:rPr>
              <w:t>Math.</w:t>
            </w:r>
            <w:r w:rsidRPr="00655DC3">
              <w:rPr>
                <w:i/>
                <w:iCs/>
                <w:color w:val="000000"/>
                <w:sz w:val="21"/>
                <w:szCs w:val="21"/>
                <w:lang w:val="en-GB"/>
              </w:rPr>
              <w:t>round</w:t>
            </w:r>
            <w:proofErr w:type="spellEnd"/>
            <w:r w:rsidRPr="00655DC3">
              <w:rPr>
                <w:color w:val="000000"/>
                <w:sz w:val="21"/>
                <w:szCs w:val="21"/>
                <w:lang w:val="en-GB"/>
              </w:rPr>
              <w:t>(</w:t>
            </w:r>
            <w:proofErr w:type="spellStart"/>
            <w:r w:rsidRPr="00655DC3">
              <w:rPr>
                <w:color w:val="000000"/>
                <w:sz w:val="21"/>
                <w:szCs w:val="21"/>
                <w:lang w:val="en-GB"/>
              </w:rPr>
              <w:t>average</w:t>
            </w:r>
            <w:r w:rsidR="00803597" w:rsidRPr="00655DC3">
              <w:rPr>
                <w:color w:val="000000"/>
                <w:sz w:val="21"/>
                <w:szCs w:val="21"/>
                <w:lang w:val="en-GB"/>
              </w:rPr>
              <w:t>_grade</w:t>
            </w:r>
            <w:proofErr w:type="spellEnd"/>
            <w:r w:rsidRPr="00655DC3">
              <w:rPr>
                <w:color w:val="000000"/>
                <w:sz w:val="21"/>
                <w:szCs w:val="21"/>
                <w:lang w:val="en-GB"/>
              </w:rPr>
              <w:t>);</w:t>
            </w:r>
            <w:r w:rsidRPr="00655DC3">
              <w:rPr>
                <w:color w:val="000000"/>
                <w:sz w:val="21"/>
                <w:szCs w:val="21"/>
                <w:lang w:val="en-GB"/>
              </w:rPr>
              <w:br/>
              <w:t xml:space="preserve">} </w:t>
            </w:r>
            <w:r w:rsidRPr="00655DC3">
              <w:rPr>
                <w:b/>
                <w:bCs/>
                <w:color w:val="000080"/>
                <w:sz w:val="21"/>
                <w:szCs w:val="21"/>
                <w:lang w:val="en-GB"/>
              </w:rPr>
              <w:t xml:space="preserve">else </w:t>
            </w:r>
            <w:r w:rsidRPr="00655DC3">
              <w:rPr>
                <w:color w:val="000000"/>
                <w:sz w:val="21"/>
                <w:szCs w:val="21"/>
                <w:lang w:val="en-GB"/>
              </w:rPr>
              <w:t>{</w:t>
            </w:r>
            <w:r w:rsidRPr="00655DC3">
              <w:rPr>
                <w:color w:val="000000"/>
                <w:sz w:val="21"/>
                <w:szCs w:val="21"/>
                <w:lang w:val="en-GB"/>
              </w:rPr>
              <w:br/>
              <w:t xml:space="preserve">   </w:t>
            </w:r>
            <w:proofErr w:type="spellStart"/>
            <w:r w:rsidRPr="00655DC3">
              <w:rPr>
                <w:color w:val="000000"/>
                <w:sz w:val="21"/>
                <w:szCs w:val="21"/>
                <w:lang w:val="en-GB"/>
              </w:rPr>
              <w:t>sot_grade</w:t>
            </w:r>
            <w:proofErr w:type="spellEnd"/>
            <w:r w:rsidRPr="00655DC3">
              <w:rPr>
                <w:color w:val="000000"/>
                <w:sz w:val="21"/>
                <w:szCs w:val="21"/>
                <w:lang w:val="en-GB"/>
              </w:rPr>
              <w:t xml:space="preserve"> = </w:t>
            </w:r>
            <w:proofErr w:type="spellStart"/>
            <w:r w:rsidRPr="00655DC3">
              <w:rPr>
                <w:color w:val="000000"/>
                <w:sz w:val="21"/>
                <w:szCs w:val="21"/>
                <w:lang w:val="en-GB"/>
              </w:rPr>
              <w:t>Math.</w:t>
            </w:r>
            <w:r w:rsidRPr="00655DC3">
              <w:rPr>
                <w:i/>
                <w:iCs/>
                <w:color w:val="000000"/>
                <w:sz w:val="21"/>
                <w:szCs w:val="21"/>
                <w:lang w:val="en-GB"/>
              </w:rPr>
              <w:t>min</w:t>
            </w:r>
            <w:proofErr w:type="spellEnd"/>
            <w:r w:rsidRPr="00655DC3">
              <w:rPr>
                <w:color w:val="000000"/>
                <w:sz w:val="21"/>
                <w:szCs w:val="21"/>
                <w:lang w:val="en-GB"/>
              </w:rPr>
              <w:t>(</w:t>
            </w:r>
            <w:proofErr w:type="spellStart"/>
            <w:r w:rsidRPr="00655DC3">
              <w:rPr>
                <w:color w:val="000000"/>
                <w:sz w:val="21"/>
                <w:szCs w:val="21"/>
                <w:lang w:val="en-GB"/>
              </w:rPr>
              <w:t>rest_grade</w:t>
            </w:r>
            <w:proofErr w:type="spellEnd"/>
            <w:r w:rsidRPr="00655DC3">
              <w:rPr>
                <w:color w:val="000000"/>
                <w:sz w:val="21"/>
                <w:szCs w:val="21"/>
                <w:lang w:val="en-GB"/>
              </w:rPr>
              <w:t>,</w:t>
            </w:r>
            <w:r w:rsidR="002863DE" w:rsidRPr="00655DC3">
              <w:rPr>
                <w:color w:val="000000"/>
                <w:sz w:val="21"/>
                <w:szCs w:val="21"/>
                <w:lang w:val="en-GB"/>
              </w:rPr>
              <w:t xml:space="preserve"> </w:t>
            </w:r>
            <w:proofErr w:type="spellStart"/>
            <w:r w:rsidRPr="00655DC3">
              <w:rPr>
                <w:color w:val="000000"/>
                <w:sz w:val="21"/>
                <w:szCs w:val="21"/>
                <w:lang w:val="en-GB"/>
              </w:rPr>
              <w:t>jms_grade</w:t>
            </w:r>
            <w:proofErr w:type="spellEnd"/>
            <w:r w:rsidRPr="00655DC3">
              <w:rPr>
                <w:color w:val="000000"/>
                <w:sz w:val="21"/>
                <w:szCs w:val="21"/>
                <w:lang w:val="en-GB"/>
              </w:rPr>
              <w:t>);</w:t>
            </w:r>
            <w:r w:rsidRPr="00655DC3">
              <w:rPr>
                <w:color w:val="000000"/>
                <w:sz w:val="21"/>
                <w:szCs w:val="21"/>
                <w:lang w:val="en-GB"/>
              </w:rPr>
              <w:br/>
              <w:t>}</w:t>
            </w:r>
          </w:p>
        </w:tc>
      </w:tr>
    </w:tbl>
    <w:p w14:paraId="326AD548" w14:textId="2957120D" w:rsidR="005532C9" w:rsidRPr="00655DC3" w:rsidRDefault="005532C9" w:rsidP="004D65CF">
      <w:pPr>
        <w:pStyle w:val="Heading1"/>
      </w:pPr>
      <w:bookmarkStart w:id="26" w:name="_Toc442437133"/>
      <w:bookmarkStart w:id="27" w:name="_Toc442437209"/>
      <w:bookmarkStart w:id="28" w:name="_Toc442437291"/>
      <w:bookmarkStart w:id="29" w:name="_Toc442437412"/>
      <w:bookmarkStart w:id="30" w:name="_Toc491961433"/>
      <w:bookmarkStart w:id="31" w:name="_Toc5101560"/>
      <w:bookmarkStart w:id="32" w:name="_Toc18657596"/>
      <w:bookmarkEnd w:id="8"/>
      <w:bookmarkEnd w:id="9"/>
      <w:bookmarkEnd w:id="10"/>
      <w:bookmarkEnd w:id="11"/>
      <w:r w:rsidRPr="00655DC3">
        <w:t>Learning Outcomes</w:t>
      </w:r>
      <w:bookmarkEnd w:id="26"/>
      <w:bookmarkEnd w:id="27"/>
      <w:bookmarkEnd w:id="28"/>
      <w:bookmarkEnd w:id="29"/>
      <w:bookmarkEnd w:id="30"/>
      <w:bookmarkEnd w:id="31"/>
      <w:bookmarkEnd w:id="32"/>
    </w:p>
    <w:p w14:paraId="6D775AB1" w14:textId="26E11796" w:rsidR="004A7F02" w:rsidRPr="00655DC3" w:rsidRDefault="004A7F02" w:rsidP="004A7F02">
      <w:pPr>
        <w:spacing w:after="0"/>
        <w:rPr>
          <w:rFonts w:cs="Arial"/>
          <w:szCs w:val="20"/>
          <w:lang w:val="en-GB"/>
        </w:rPr>
      </w:pPr>
      <w:r w:rsidRPr="00655DC3">
        <w:rPr>
          <w:rFonts w:cs="Arial"/>
          <w:b/>
          <w:szCs w:val="20"/>
          <w:lang w:val="en-GB"/>
        </w:rPr>
        <w:t xml:space="preserve">Week </w:t>
      </w:r>
      <w:r w:rsidR="005D7DC8" w:rsidRPr="00655DC3">
        <w:rPr>
          <w:rFonts w:cs="Arial"/>
          <w:b/>
          <w:szCs w:val="20"/>
          <w:lang w:val="en-GB"/>
        </w:rPr>
        <w:t>1</w:t>
      </w:r>
      <w:r w:rsidRPr="00655DC3">
        <w:rPr>
          <w:rFonts w:cs="Arial"/>
          <w:szCs w:val="20"/>
          <w:lang w:val="en-GB"/>
        </w:rPr>
        <w:t xml:space="preserve"> – REST</w:t>
      </w:r>
    </w:p>
    <w:p w14:paraId="0B202EDB" w14:textId="2C04C02D" w:rsidR="004A7F02" w:rsidRPr="00655DC3" w:rsidRDefault="004A7F02" w:rsidP="004A7F02">
      <w:pPr>
        <w:pStyle w:val="ListParagraph"/>
        <w:numPr>
          <w:ilvl w:val="0"/>
          <w:numId w:val="14"/>
        </w:numPr>
        <w:rPr>
          <w:rFonts w:cs="Arial"/>
          <w:szCs w:val="20"/>
          <w:lang w:val="en-GB"/>
        </w:rPr>
      </w:pPr>
      <w:r w:rsidRPr="00655DC3">
        <w:rPr>
          <w:rFonts w:cs="Arial"/>
          <w:szCs w:val="20"/>
          <w:lang w:val="en-GB"/>
        </w:rPr>
        <w:t xml:space="preserve">Student can make a </w:t>
      </w:r>
      <w:r w:rsidR="00CA50D9">
        <w:rPr>
          <w:rFonts w:cs="Arial"/>
          <w:szCs w:val="20"/>
          <w:lang w:val="en-GB"/>
        </w:rPr>
        <w:t>RESTful</w:t>
      </w:r>
      <w:r w:rsidRPr="00655DC3">
        <w:rPr>
          <w:rFonts w:cs="Arial"/>
          <w:szCs w:val="20"/>
          <w:lang w:val="en-GB"/>
        </w:rPr>
        <w:t xml:space="preserve"> service in Java. The service contains at least four </w:t>
      </w:r>
      <w:r w:rsidR="009020A5" w:rsidRPr="00655DC3">
        <w:rPr>
          <w:rFonts w:cs="Arial"/>
          <w:szCs w:val="20"/>
          <w:lang w:val="en-GB"/>
        </w:rPr>
        <w:t xml:space="preserve">GET </w:t>
      </w:r>
      <w:r w:rsidRPr="00655DC3">
        <w:rPr>
          <w:rFonts w:cs="Arial"/>
          <w:szCs w:val="20"/>
          <w:lang w:val="en-GB"/>
        </w:rPr>
        <w:t>methods and uses as parameters and return types of only standard data types (int</w:t>
      </w:r>
      <w:r w:rsidR="0070703A" w:rsidRPr="00655DC3">
        <w:rPr>
          <w:rFonts w:cs="Arial"/>
          <w:szCs w:val="20"/>
          <w:lang w:val="en-GB"/>
        </w:rPr>
        <w:t>eger, string, char and double).</w:t>
      </w:r>
    </w:p>
    <w:p w14:paraId="1DCB392D" w14:textId="77777777" w:rsidR="0070703A" w:rsidRPr="00655DC3" w:rsidRDefault="0070703A" w:rsidP="0070703A">
      <w:pPr>
        <w:pStyle w:val="ListParagraph"/>
        <w:numPr>
          <w:ilvl w:val="0"/>
          <w:numId w:val="14"/>
        </w:numPr>
        <w:rPr>
          <w:rFonts w:cs="Arial"/>
          <w:szCs w:val="20"/>
          <w:lang w:val="en-GB"/>
        </w:rPr>
      </w:pPr>
      <w:r w:rsidRPr="00655DC3">
        <w:rPr>
          <w:rFonts w:cs="Arial"/>
          <w:szCs w:val="20"/>
          <w:lang w:val="en-GB"/>
        </w:rPr>
        <w:t>Student can use query and path parameters in GET operations.</w:t>
      </w:r>
    </w:p>
    <w:p w14:paraId="6CB23291" w14:textId="27C4C313" w:rsidR="004A7F02" w:rsidRPr="00655DC3" w:rsidRDefault="004A7F02" w:rsidP="004A7F02">
      <w:pPr>
        <w:pStyle w:val="ListParagraph"/>
        <w:numPr>
          <w:ilvl w:val="0"/>
          <w:numId w:val="14"/>
        </w:numPr>
        <w:rPr>
          <w:rFonts w:cs="Arial"/>
          <w:szCs w:val="20"/>
          <w:lang w:val="en-GB"/>
        </w:rPr>
      </w:pPr>
      <w:r w:rsidRPr="00655DC3">
        <w:rPr>
          <w:rFonts w:cs="Arial"/>
          <w:szCs w:val="20"/>
          <w:lang w:val="en-GB"/>
        </w:rPr>
        <w:t>Student can make a Java application (called the client appli</w:t>
      </w:r>
      <w:r w:rsidR="00CA50D9">
        <w:rPr>
          <w:rFonts w:cs="Arial"/>
          <w:szCs w:val="20"/>
          <w:lang w:val="en-GB"/>
        </w:rPr>
        <w:t>cation) which calls the RESTful</w:t>
      </w:r>
      <w:r w:rsidRPr="00655DC3">
        <w:rPr>
          <w:rFonts w:cs="Arial"/>
          <w:szCs w:val="20"/>
          <w:lang w:val="en-GB"/>
        </w:rPr>
        <w:t xml:space="preserve"> service.</w:t>
      </w:r>
    </w:p>
    <w:p w14:paraId="00DFF179" w14:textId="3A08A5E2" w:rsidR="00310B70" w:rsidRPr="00655DC3" w:rsidRDefault="00C12420" w:rsidP="00310B70">
      <w:pPr>
        <w:pStyle w:val="ListParagraph"/>
        <w:numPr>
          <w:ilvl w:val="0"/>
          <w:numId w:val="14"/>
        </w:numPr>
        <w:rPr>
          <w:rFonts w:cs="Arial"/>
          <w:szCs w:val="20"/>
          <w:lang w:val="en-GB"/>
        </w:rPr>
      </w:pPr>
      <w:r w:rsidRPr="00655DC3">
        <w:rPr>
          <w:rFonts w:cs="Arial"/>
          <w:szCs w:val="20"/>
          <w:lang w:val="en-GB"/>
        </w:rPr>
        <w:t>Student can ex</w:t>
      </w:r>
      <w:r w:rsidR="00CA50D9">
        <w:rPr>
          <w:rFonts w:cs="Arial"/>
          <w:szCs w:val="20"/>
          <w:lang w:val="en-GB"/>
        </w:rPr>
        <w:t>plain the structure of (RESTful</w:t>
      </w:r>
      <w:r w:rsidRPr="00655DC3">
        <w:rPr>
          <w:rFonts w:cs="Arial"/>
          <w:szCs w:val="20"/>
          <w:lang w:val="en-GB"/>
        </w:rPr>
        <w:t>) HTTP messages exchanged between the service and the client.</w:t>
      </w:r>
    </w:p>
    <w:p w14:paraId="48D7D172" w14:textId="3CBF2703" w:rsidR="00310B70" w:rsidRPr="00655DC3" w:rsidRDefault="00310B70" w:rsidP="00310B70">
      <w:pPr>
        <w:spacing w:after="0"/>
        <w:rPr>
          <w:rFonts w:cs="Arial"/>
          <w:szCs w:val="20"/>
          <w:lang w:val="en-GB"/>
        </w:rPr>
      </w:pPr>
      <w:r w:rsidRPr="00655DC3">
        <w:rPr>
          <w:rFonts w:cs="Arial"/>
          <w:b/>
          <w:szCs w:val="20"/>
          <w:lang w:val="en-GB"/>
        </w:rPr>
        <w:t xml:space="preserve">Week </w:t>
      </w:r>
      <w:r w:rsidR="000B5300" w:rsidRPr="00655DC3">
        <w:rPr>
          <w:rFonts w:cs="Arial"/>
          <w:b/>
          <w:szCs w:val="20"/>
          <w:lang w:val="en-GB"/>
        </w:rPr>
        <w:t>2</w:t>
      </w:r>
      <w:r w:rsidRPr="00655DC3">
        <w:rPr>
          <w:rFonts w:cs="Arial"/>
          <w:szCs w:val="20"/>
          <w:lang w:val="en-GB"/>
        </w:rPr>
        <w:t xml:space="preserve"> – REST</w:t>
      </w:r>
    </w:p>
    <w:p w14:paraId="16CBBF5F" w14:textId="77EB1759" w:rsidR="00F158F0" w:rsidRPr="00655DC3" w:rsidRDefault="00160DB7" w:rsidP="004A7F02">
      <w:pPr>
        <w:pStyle w:val="ListParagraph"/>
        <w:numPr>
          <w:ilvl w:val="0"/>
          <w:numId w:val="14"/>
        </w:numPr>
        <w:rPr>
          <w:rFonts w:cs="Arial"/>
          <w:szCs w:val="20"/>
          <w:lang w:val="en-GB"/>
        </w:rPr>
      </w:pPr>
      <w:r w:rsidRPr="00655DC3">
        <w:rPr>
          <w:rFonts w:cs="Arial"/>
          <w:szCs w:val="20"/>
          <w:lang w:val="en-GB"/>
        </w:rPr>
        <w:t>Student</w:t>
      </w:r>
      <w:r w:rsidR="00F158F0" w:rsidRPr="00655DC3">
        <w:rPr>
          <w:rFonts w:cs="Arial"/>
          <w:szCs w:val="20"/>
          <w:lang w:val="en-GB"/>
        </w:rPr>
        <w:t xml:space="preserve"> can make PUT, POST and </w:t>
      </w:r>
      <w:r w:rsidR="00CA50D9">
        <w:rPr>
          <w:rFonts w:cs="Arial"/>
          <w:szCs w:val="20"/>
          <w:lang w:val="en-GB"/>
        </w:rPr>
        <w:t>DELETE operations in RESTful</w:t>
      </w:r>
      <w:r w:rsidR="00F158F0" w:rsidRPr="00655DC3">
        <w:rPr>
          <w:rFonts w:cs="Arial"/>
          <w:szCs w:val="20"/>
          <w:lang w:val="en-GB"/>
        </w:rPr>
        <w:t xml:space="preserve"> service and client.</w:t>
      </w:r>
    </w:p>
    <w:p w14:paraId="5385E3BC" w14:textId="2093CF4F" w:rsidR="004A7F02" w:rsidRPr="00655DC3" w:rsidRDefault="00CA50D9" w:rsidP="004A7F02">
      <w:pPr>
        <w:pStyle w:val="ListParagraph"/>
        <w:numPr>
          <w:ilvl w:val="0"/>
          <w:numId w:val="14"/>
        </w:numPr>
        <w:rPr>
          <w:rFonts w:cs="Arial"/>
          <w:szCs w:val="20"/>
          <w:lang w:val="en-GB"/>
        </w:rPr>
      </w:pPr>
      <w:r>
        <w:rPr>
          <w:rFonts w:cs="Arial"/>
          <w:szCs w:val="20"/>
          <w:lang w:val="en-GB"/>
        </w:rPr>
        <w:t>Student can deploy a RESTful</w:t>
      </w:r>
      <w:r w:rsidR="004A7F02" w:rsidRPr="00655DC3">
        <w:rPr>
          <w:rFonts w:cs="Arial"/>
          <w:szCs w:val="20"/>
          <w:lang w:val="en-GB"/>
        </w:rPr>
        <w:t xml:space="preserve"> service on Tomcat.</w:t>
      </w:r>
    </w:p>
    <w:p w14:paraId="215A4006" w14:textId="3D96600D" w:rsidR="009020A5" w:rsidRPr="00655DC3" w:rsidRDefault="009020A5" w:rsidP="00F158F0">
      <w:pPr>
        <w:pStyle w:val="ListParagraph"/>
        <w:numPr>
          <w:ilvl w:val="0"/>
          <w:numId w:val="12"/>
        </w:numPr>
        <w:rPr>
          <w:rFonts w:cs="Arial"/>
          <w:szCs w:val="20"/>
          <w:lang w:val="en-GB"/>
        </w:rPr>
      </w:pPr>
      <w:r w:rsidRPr="00655DC3">
        <w:rPr>
          <w:rFonts w:cs="Arial"/>
          <w:szCs w:val="20"/>
          <w:lang w:val="en-GB"/>
        </w:rPr>
        <w:t>The student can make cus</w:t>
      </w:r>
      <w:r w:rsidR="00CA50D9">
        <w:rPr>
          <w:rFonts w:cs="Arial"/>
          <w:szCs w:val="20"/>
          <w:lang w:val="en-GB"/>
        </w:rPr>
        <w:t>tom error messages in a RESTful</w:t>
      </w:r>
      <w:r w:rsidRPr="00655DC3">
        <w:rPr>
          <w:rFonts w:cs="Arial"/>
          <w:szCs w:val="20"/>
          <w:lang w:val="en-GB"/>
        </w:rPr>
        <w:t xml:space="preserve"> service.</w:t>
      </w:r>
    </w:p>
    <w:p w14:paraId="527E793D" w14:textId="2F7C7E5D" w:rsidR="004A7F02" w:rsidRPr="00655DC3" w:rsidRDefault="004A7F02" w:rsidP="004A7F02">
      <w:pPr>
        <w:spacing w:after="0"/>
        <w:rPr>
          <w:rFonts w:cs="Arial"/>
          <w:szCs w:val="20"/>
          <w:lang w:val="en-GB"/>
        </w:rPr>
      </w:pPr>
      <w:r w:rsidRPr="00655DC3">
        <w:rPr>
          <w:rFonts w:cs="Arial"/>
          <w:b/>
          <w:szCs w:val="20"/>
          <w:lang w:val="en-GB"/>
        </w:rPr>
        <w:t xml:space="preserve">Week </w:t>
      </w:r>
      <w:r w:rsidR="000B5300" w:rsidRPr="00655DC3">
        <w:rPr>
          <w:rFonts w:cs="Arial"/>
          <w:b/>
          <w:szCs w:val="20"/>
          <w:lang w:val="en-GB"/>
        </w:rPr>
        <w:t>3</w:t>
      </w:r>
      <w:r w:rsidRPr="00655DC3">
        <w:rPr>
          <w:rFonts w:cs="Arial"/>
          <w:szCs w:val="20"/>
          <w:lang w:val="en-GB"/>
        </w:rPr>
        <w:t xml:space="preserve"> – REST</w:t>
      </w:r>
    </w:p>
    <w:p w14:paraId="0F1B6D6F" w14:textId="77777777" w:rsidR="005B052E" w:rsidRPr="00655DC3" w:rsidRDefault="005B052E" w:rsidP="005B052E">
      <w:pPr>
        <w:pStyle w:val="ListParagraph"/>
        <w:numPr>
          <w:ilvl w:val="0"/>
          <w:numId w:val="15"/>
        </w:numPr>
        <w:rPr>
          <w:rFonts w:cs="Arial"/>
          <w:szCs w:val="20"/>
          <w:lang w:val="en-GB"/>
        </w:rPr>
      </w:pPr>
      <w:r w:rsidRPr="00655DC3">
        <w:rPr>
          <w:rFonts w:cs="Arial"/>
          <w:szCs w:val="20"/>
          <w:lang w:val="en-GB"/>
        </w:rPr>
        <w:t>Student can explain what a composite web service is.</w:t>
      </w:r>
    </w:p>
    <w:p w14:paraId="2A41F133" w14:textId="3CA7D587" w:rsidR="005B052E" w:rsidRPr="00655DC3" w:rsidRDefault="005B052E" w:rsidP="005B052E">
      <w:pPr>
        <w:pStyle w:val="ListParagraph"/>
        <w:numPr>
          <w:ilvl w:val="0"/>
          <w:numId w:val="15"/>
        </w:numPr>
        <w:rPr>
          <w:rFonts w:cs="Arial"/>
          <w:szCs w:val="20"/>
          <w:lang w:val="en-GB"/>
        </w:rPr>
      </w:pPr>
      <w:r w:rsidRPr="00655DC3">
        <w:rPr>
          <w:rFonts w:cs="Arial"/>
          <w:szCs w:val="20"/>
          <w:lang w:val="en-GB"/>
        </w:rPr>
        <w:t xml:space="preserve">Student can make a composite </w:t>
      </w:r>
      <w:r w:rsidR="00CA50D9">
        <w:rPr>
          <w:rFonts w:cs="Arial"/>
          <w:szCs w:val="20"/>
          <w:lang w:val="en-GB"/>
        </w:rPr>
        <w:t>RESTfu</w:t>
      </w:r>
      <w:r w:rsidR="000B5300" w:rsidRPr="00655DC3">
        <w:rPr>
          <w:rFonts w:cs="Arial"/>
          <w:szCs w:val="20"/>
          <w:lang w:val="en-GB"/>
        </w:rPr>
        <w:t>l</w:t>
      </w:r>
      <w:r w:rsidRPr="00655DC3">
        <w:rPr>
          <w:rFonts w:cs="Arial"/>
          <w:szCs w:val="20"/>
          <w:lang w:val="en-GB"/>
        </w:rPr>
        <w:t xml:space="preserve"> service in Java.</w:t>
      </w:r>
    </w:p>
    <w:p w14:paraId="6FA0CC64" w14:textId="50359B3F" w:rsidR="00894760" w:rsidRPr="00655DC3" w:rsidRDefault="007D45EE" w:rsidP="005B052E">
      <w:pPr>
        <w:pStyle w:val="ListParagraph"/>
        <w:numPr>
          <w:ilvl w:val="0"/>
          <w:numId w:val="15"/>
        </w:numPr>
        <w:rPr>
          <w:rFonts w:cs="Arial"/>
          <w:szCs w:val="20"/>
          <w:lang w:val="en-GB"/>
        </w:rPr>
      </w:pPr>
      <w:r w:rsidRPr="00655DC3">
        <w:rPr>
          <w:rFonts w:cs="Arial"/>
          <w:szCs w:val="20"/>
          <w:lang w:val="en-GB"/>
        </w:rPr>
        <w:t>Student</w:t>
      </w:r>
      <w:r w:rsidR="00894760" w:rsidRPr="00655DC3">
        <w:rPr>
          <w:rFonts w:cs="Arial"/>
          <w:szCs w:val="20"/>
          <w:lang w:val="en-GB"/>
        </w:rPr>
        <w:t xml:space="preserve"> can use gradle to build Java projects.</w:t>
      </w:r>
    </w:p>
    <w:p w14:paraId="5C5FEB45" w14:textId="77777777" w:rsidR="004A7F02" w:rsidRPr="00655DC3" w:rsidRDefault="004A7F02" w:rsidP="004A7F02">
      <w:pPr>
        <w:spacing w:after="0"/>
        <w:rPr>
          <w:rFonts w:cs="Arial"/>
          <w:szCs w:val="20"/>
          <w:lang w:val="en-GB"/>
        </w:rPr>
      </w:pPr>
      <w:r w:rsidRPr="00655DC3">
        <w:rPr>
          <w:rFonts w:cs="Arial"/>
          <w:b/>
          <w:szCs w:val="20"/>
          <w:lang w:val="en-GB"/>
        </w:rPr>
        <w:t>Week 5</w:t>
      </w:r>
      <w:r w:rsidRPr="00655DC3">
        <w:rPr>
          <w:rFonts w:cs="Arial"/>
          <w:szCs w:val="20"/>
          <w:lang w:val="en-GB"/>
        </w:rPr>
        <w:t xml:space="preserve"> – JMS</w:t>
      </w:r>
    </w:p>
    <w:p w14:paraId="66D1A8A2" w14:textId="52B38AF4" w:rsidR="004A7F02" w:rsidRPr="00655DC3" w:rsidRDefault="004A7F02" w:rsidP="004A7F02">
      <w:pPr>
        <w:pStyle w:val="ListParagraph"/>
        <w:numPr>
          <w:ilvl w:val="0"/>
          <w:numId w:val="16"/>
        </w:numPr>
        <w:rPr>
          <w:rFonts w:cs="Arial"/>
          <w:szCs w:val="20"/>
          <w:lang w:val="en-GB"/>
        </w:rPr>
      </w:pPr>
      <w:r w:rsidRPr="00655DC3">
        <w:rPr>
          <w:rFonts w:cs="Arial"/>
          <w:szCs w:val="20"/>
          <w:lang w:val="en-GB"/>
        </w:rPr>
        <w:t>Student can explain the differe</w:t>
      </w:r>
      <w:r w:rsidR="00CA50D9">
        <w:rPr>
          <w:rFonts w:cs="Arial"/>
          <w:szCs w:val="20"/>
          <w:lang w:val="en-GB"/>
        </w:rPr>
        <w:t>nce between synchronous RESTful</w:t>
      </w:r>
      <w:r w:rsidRPr="00655DC3">
        <w:rPr>
          <w:rFonts w:cs="Arial"/>
          <w:szCs w:val="20"/>
          <w:lang w:val="en-GB"/>
        </w:rPr>
        <w:t xml:space="preserve"> t</w:t>
      </w:r>
      <w:r w:rsidR="006F4B96" w:rsidRPr="00655DC3">
        <w:rPr>
          <w:rFonts w:cs="Arial"/>
          <w:szCs w:val="20"/>
          <w:lang w:val="en-GB"/>
        </w:rPr>
        <w:t>echnique</w:t>
      </w:r>
      <w:r w:rsidRPr="00655DC3">
        <w:rPr>
          <w:rFonts w:cs="Arial"/>
          <w:szCs w:val="20"/>
          <w:lang w:val="en-GB"/>
        </w:rPr>
        <w:t xml:space="preserve"> and asynchronous JMS.</w:t>
      </w:r>
    </w:p>
    <w:p w14:paraId="57EBCA3F" w14:textId="3459499D" w:rsidR="004A7F02" w:rsidRPr="00655DC3" w:rsidRDefault="004A7F02" w:rsidP="00A64DC0">
      <w:pPr>
        <w:pStyle w:val="ListParagraph"/>
        <w:numPr>
          <w:ilvl w:val="0"/>
          <w:numId w:val="16"/>
        </w:numPr>
        <w:rPr>
          <w:rFonts w:cs="Arial"/>
          <w:szCs w:val="20"/>
          <w:lang w:val="en-GB"/>
        </w:rPr>
      </w:pPr>
      <w:r w:rsidRPr="00655DC3">
        <w:rPr>
          <w:rFonts w:cs="Arial"/>
          <w:szCs w:val="20"/>
          <w:lang w:val="en-GB"/>
        </w:rPr>
        <w:t xml:space="preserve">Student can make Java applications which send and receive JMS </w:t>
      </w:r>
      <w:r w:rsidR="00BA017D" w:rsidRPr="00655DC3">
        <w:rPr>
          <w:rFonts w:cs="Arial"/>
          <w:szCs w:val="20"/>
          <w:lang w:val="en-GB"/>
        </w:rPr>
        <w:t>messages.</w:t>
      </w:r>
    </w:p>
    <w:p w14:paraId="0BBAAA7B" w14:textId="77777777" w:rsidR="004A7F02" w:rsidRPr="00655DC3" w:rsidRDefault="004A7F02" w:rsidP="004A7F02">
      <w:pPr>
        <w:pStyle w:val="ListParagraph"/>
        <w:numPr>
          <w:ilvl w:val="0"/>
          <w:numId w:val="16"/>
        </w:numPr>
        <w:rPr>
          <w:rFonts w:cs="Arial"/>
          <w:szCs w:val="20"/>
          <w:lang w:val="en-GB"/>
        </w:rPr>
      </w:pPr>
      <w:r w:rsidRPr="00655DC3">
        <w:rPr>
          <w:rFonts w:cs="Arial"/>
          <w:szCs w:val="20"/>
          <w:lang w:val="en-GB"/>
        </w:rPr>
        <w:t>Student can describe the difference between two types of messaging channels: Queues and Topics.</w:t>
      </w:r>
    </w:p>
    <w:p w14:paraId="132AF120" w14:textId="77777777" w:rsidR="004A7F02" w:rsidRPr="00655DC3" w:rsidRDefault="004A7F02" w:rsidP="004A7F02">
      <w:pPr>
        <w:pStyle w:val="ListParagraph"/>
        <w:numPr>
          <w:ilvl w:val="0"/>
          <w:numId w:val="16"/>
        </w:numPr>
        <w:rPr>
          <w:rFonts w:cs="Arial"/>
          <w:szCs w:val="20"/>
          <w:lang w:val="en-GB"/>
        </w:rPr>
      </w:pPr>
      <w:r w:rsidRPr="00655DC3">
        <w:rPr>
          <w:rFonts w:cs="Arial"/>
          <w:szCs w:val="20"/>
          <w:lang w:val="en-GB"/>
        </w:rPr>
        <w:t>Student can use both Queues and Topics for exchanging messages.</w:t>
      </w:r>
    </w:p>
    <w:p w14:paraId="71711431" w14:textId="77777777" w:rsidR="004A7F02" w:rsidRPr="00655DC3" w:rsidRDefault="004A7F02" w:rsidP="004A7F02">
      <w:pPr>
        <w:pStyle w:val="ListParagraph"/>
        <w:rPr>
          <w:rFonts w:cs="Arial"/>
          <w:szCs w:val="20"/>
          <w:lang w:val="en-GB"/>
        </w:rPr>
      </w:pPr>
    </w:p>
    <w:p w14:paraId="1A208527" w14:textId="77777777" w:rsidR="004A7F02" w:rsidRPr="00655DC3" w:rsidRDefault="004A7F02" w:rsidP="004A7F02">
      <w:pPr>
        <w:pStyle w:val="ListParagraph"/>
        <w:ind w:left="0"/>
        <w:rPr>
          <w:rFonts w:cs="Arial"/>
          <w:szCs w:val="20"/>
          <w:lang w:val="en-GB"/>
        </w:rPr>
      </w:pPr>
      <w:r w:rsidRPr="00655DC3">
        <w:rPr>
          <w:rFonts w:cs="Arial"/>
          <w:b/>
          <w:szCs w:val="20"/>
          <w:lang w:val="en-GB"/>
        </w:rPr>
        <w:t>Week 6</w:t>
      </w:r>
      <w:r w:rsidRPr="00655DC3">
        <w:rPr>
          <w:rFonts w:cs="Arial"/>
          <w:szCs w:val="20"/>
          <w:lang w:val="en-GB"/>
        </w:rPr>
        <w:t xml:space="preserve"> – JMS</w:t>
      </w:r>
    </w:p>
    <w:p w14:paraId="6CA0EBA1" w14:textId="77777777" w:rsidR="004A7F02" w:rsidRPr="00655DC3" w:rsidRDefault="004A7F02" w:rsidP="004A7F02">
      <w:pPr>
        <w:pStyle w:val="ListParagraph"/>
        <w:numPr>
          <w:ilvl w:val="0"/>
          <w:numId w:val="17"/>
        </w:numPr>
        <w:rPr>
          <w:rFonts w:cs="Arial"/>
          <w:szCs w:val="20"/>
          <w:lang w:val="en-GB"/>
        </w:rPr>
      </w:pPr>
      <w:r w:rsidRPr="00655DC3">
        <w:rPr>
          <w:rFonts w:cs="Arial"/>
          <w:szCs w:val="20"/>
          <w:lang w:val="en-GB"/>
        </w:rPr>
        <w:t>Student can make a request-reply type of communication with JMS between two Java applications.</w:t>
      </w:r>
    </w:p>
    <w:p w14:paraId="747C5DBF" w14:textId="77777777" w:rsidR="004A7F02" w:rsidRPr="00655DC3" w:rsidRDefault="004A7F02" w:rsidP="004A7F02">
      <w:pPr>
        <w:pStyle w:val="ListParagraph"/>
        <w:numPr>
          <w:ilvl w:val="0"/>
          <w:numId w:val="17"/>
        </w:numPr>
        <w:rPr>
          <w:rFonts w:cs="Arial"/>
          <w:szCs w:val="20"/>
          <w:lang w:val="en-GB"/>
        </w:rPr>
      </w:pPr>
      <w:r w:rsidRPr="00655DC3">
        <w:rPr>
          <w:rFonts w:cs="Arial"/>
          <w:szCs w:val="20"/>
          <w:lang w:val="en-GB"/>
        </w:rPr>
        <w:t>Student can apply the Correlation Identifier pattern with JMS in Java applications.</w:t>
      </w:r>
    </w:p>
    <w:p w14:paraId="4D55DB31" w14:textId="70D917D7" w:rsidR="00851305" w:rsidRPr="00655DC3" w:rsidRDefault="004A7F02" w:rsidP="00FC5519">
      <w:pPr>
        <w:pStyle w:val="ListParagraph"/>
        <w:numPr>
          <w:ilvl w:val="0"/>
          <w:numId w:val="17"/>
        </w:numPr>
        <w:spacing w:after="0"/>
        <w:rPr>
          <w:sz w:val="24"/>
          <w:lang w:val="en-GB"/>
        </w:rPr>
      </w:pPr>
      <w:r w:rsidRPr="00655DC3">
        <w:rPr>
          <w:rFonts w:cs="Arial"/>
          <w:szCs w:val="20"/>
          <w:lang w:val="en-GB"/>
        </w:rPr>
        <w:t>Student can apply the Return Address pattern with JMS in Java applications.</w:t>
      </w:r>
    </w:p>
    <w:sectPr w:rsidR="00851305" w:rsidRPr="00655DC3" w:rsidSect="00CF5954">
      <w:footerReference w:type="default" r:id="rId11"/>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845792" w14:textId="77777777" w:rsidR="003E05CE" w:rsidRDefault="003E05CE" w:rsidP="000C0DB4">
      <w:pPr>
        <w:spacing w:after="0" w:line="240" w:lineRule="auto"/>
      </w:pPr>
      <w:r>
        <w:separator/>
      </w:r>
    </w:p>
  </w:endnote>
  <w:endnote w:type="continuationSeparator" w:id="0">
    <w:p w14:paraId="74CB811D" w14:textId="77777777" w:rsidR="003E05CE" w:rsidRDefault="003E05CE" w:rsidP="000C0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B777F" w14:textId="2C44D6CA" w:rsidR="0066445F" w:rsidRPr="00BC3E6C" w:rsidRDefault="0066445F" w:rsidP="00655DC3">
    <w:pPr>
      <w:pStyle w:val="Footer"/>
      <w:spacing w:before="240"/>
      <w:rPr>
        <w:rFonts w:cstheme="minorHAnsi"/>
        <w:sz w:val="18"/>
        <w:lang w:val="en-GB"/>
      </w:rPr>
    </w:pPr>
    <w:r w:rsidRPr="00BC3E6C">
      <w:rPr>
        <w:rFonts w:cstheme="minorHAnsi"/>
        <w:sz w:val="18"/>
        <w:lang w:val="en-GB"/>
      </w:rPr>
      <w:t xml:space="preserve">Page </w:t>
    </w:r>
    <w:sdt>
      <w:sdtPr>
        <w:rPr>
          <w:rFonts w:cstheme="minorHAnsi"/>
          <w:sz w:val="18"/>
          <w:lang w:val="en-GB"/>
        </w:rPr>
        <w:id w:val="-745719616"/>
        <w:docPartObj>
          <w:docPartGallery w:val="Page Numbers (Bottom of Page)"/>
          <w:docPartUnique/>
        </w:docPartObj>
      </w:sdtPr>
      <w:sdtEndPr/>
      <w:sdtContent>
        <w:r w:rsidRPr="00BC3E6C">
          <w:rPr>
            <w:rFonts w:cstheme="minorHAnsi"/>
            <w:sz w:val="18"/>
            <w:lang w:val="en-GB"/>
          </w:rPr>
          <w:fldChar w:fldCharType="begin"/>
        </w:r>
        <w:r w:rsidRPr="00BC3E6C">
          <w:rPr>
            <w:rFonts w:cstheme="minorHAnsi"/>
            <w:sz w:val="18"/>
            <w:lang w:val="en-GB"/>
          </w:rPr>
          <w:instrText>PAGE   \* MERGEFORMAT</w:instrText>
        </w:r>
        <w:r w:rsidRPr="00BC3E6C">
          <w:rPr>
            <w:rFonts w:cstheme="minorHAnsi"/>
            <w:sz w:val="18"/>
            <w:lang w:val="en-GB"/>
          </w:rPr>
          <w:fldChar w:fldCharType="separate"/>
        </w:r>
        <w:r w:rsidR="00F8698B">
          <w:rPr>
            <w:rFonts w:cstheme="minorHAnsi"/>
            <w:noProof/>
            <w:sz w:val="18"/>
            <w:lang w:val="en-GB"/>
          </w:rPr>
          <w:t>4</w:t>
        </w:r>
        <w:r w:rsidRPr="00BC3E6C">
          <w:rPr>
            <w:rFonts w:cstheme="minorHAnsi"/>
            <w:sz w:val="18"/>
            <w:lang w:val="en-GB"/>
          </w:rPr>
          <w:fldChar w:fldCharType="end"/>
        </w:r>
        <w:r w:rsidRPr="00BC3E6C">
          <w:rPr>
            <w:rFonts w:cstheme="minorHAnsi"/>
            <w:sz w:val="18"/>
            <w:lang w:val="en-GB"/>
          </w:rPr>
          <w:t xml:space="preserve">                                                                                         </w:t>
        </w:r>
        <w:r w:rsidR="00655889" w:rsidRPr="00BC3E6C">
          <w:rPr>
            <w:rFonts w:cstheme="minorHAnsi"/>
            <w:sz w:val="18"/>
            <w:lang w:val="en-GB"/>
          </w:rPr>
          <w:t xml:space="preserve">                           </w:t>
        </w:r>
        <w:r w:rsidR="00A678C3">
          <w:rPr>
            <w:rFonts w:cstheme="minorHAnsi"/>
            <w:sz w:val="18"/>
            <w:lang w:val="en-GB"/>
          </w:rPr>
          <w:t xml:space="preserve">                                        </w:t>
        </w:r>
        <w:r w:rsidR="00655DC3">
          <w:rPr>
            <w:rFonts w:cstheme="minorHAnsi"/>
            <w:sz w:val="18"/>
            <w:lang w:val="en-GB"/>
          </w:rPr>
          <w:t>September</w:t>
        </w:r>
        <w:r w:rsidR="001A7BC5">
          <w:rPr>
            <w:rFonts w:cstheme="minorHAnsi"/>
            <w:sz w:val="18"/>
            <w:lang w:val="en-GB"/>
          </w:rPr>
          <w:t xml:space="preserve"> </w:t>
        </w:r>
        <w:r w:rsidRPr="00BC3E6C">
          <w:rPr>
            <w:rFonts w:cstheme="minorHAnsi"/>
            <w:sz w:val="18"/>
            <w:lang w:val="en-GB"/>
          </w:rPr>
          <w:t>201</w:t>
        </w:r>
        <w:r w:rsidR="00CF5954">
          <w:rPr>
            <w:rFonts w:cstheme="minorHAnsi"/>
            <w:sz w:val="18"/>
            <w:lang w:val="en-GB"/>
          </w:rPr>
          <w:t>9</w:t>
        </w:r>
        <w:r w:rsidRPr="00BC3E6C">
          <w:rPr>
            <w:rFonts w:cstheme="minorHAnsi"/>
            <w:sz w:val="18"/>
            <w:lang w:val="en-GB"/>
          </w:rPr>
          <w:t xml:space="preserve"> – Maja Pešić</w:t>
        </w:r>
      </w:sdtContent>
    </w:sdt>
  </w:p>
  <w:p w14:paraId="61E4443D" w14:textId="77777777" w:rsidR="000C0DB4" w:rsidRPr="0066445F" w:rsidRDefault="000C0DB4" w:rsidP="0066445F">
    <w:pPr>
      <w:pStyle w:val="Foo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D30898" w14:textId="77777777" w:rsidR="003E05CE" w:rsidRDefault="003E05CE" w:rsidP="000C0DB4">
      <w:pPr>
        <w:spacing w:after="0" w:line="240" w:lineRule="auto"/>
      </w:pPr>
      <w:r>
        <w:separator/>
      </w:r>
    </w:p>
  </w:footnote>
  <w:footnote w:type="continuationSeparator" w:id="0">
    <w:p w14:paraId="7AA4DD6B" w14:textId="77777777" w:rsidR="003E05CE" w:rsidRDefault="003E05CE" w:rsidP="000C0D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A7C63"/>
    <w:multiLevelType w:val="hybridMultilevel"/>
    <w:tmpl w:val="51B4BF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0534F9"/>
    <w:multiLevelType w:val="hybridMultilevel"/>
    <w:tmpl w:val="E034C8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71D1A37"/>
    <w:multiLevelType w:val="hybridMultilevel"/>
    <w:tmpl w:val="CAE2BFD2"/>
    <w:lvl w:ilvl="0" w:tplc="8E3C16A8">
      <w:start w:val="1"/>
      <w:numFmt w:val="bullet"/>
      <w:lvlText w:val="•"/>
      <w:lvlJc w:val="left"/>
      <w:pPr>
        <w:tabs>
          <w:tab w:val="num" w:pos="720"/>
        </w:tabs>
        <w:ind w:left="720" w:hanging="360"/>
      </w:pPr>
      <w:rPr>
        <w:rFonts w:ascii="Arial" w:hAnsi="Arial" w:hint="default"/>
      </w:rPr>
    </w:lvl>
    <w:lvl w:ilvl="1" w:tplc="7C705EC2">
      <w:start w:val="2672"/>
      <w:numFmt w:val="bullet"/>
      <w:lvlText w:val="•"/>
      <w:lvlJc w:val="left"/>
      <w:pPr>
        <w:tabs>
          <w:tab w:val="num" w:pos="1440"/>
        </w:tabs>
        <w:ind w:left="1440" w:hanging="360"/>
      </w:pPr>
      <w:rPr>
        <w:rFonts w:ascii="Arial" w:hAnsi="Arial" w:hint="default"/>
      </w:rPr>
    </w:lvl>
    <w:lvl w:ilvl="2" w:tplc="BAECA43E" w:tentative="1">
      <w:start w:val="1"/>
      <w:numFmt w:val="bullet"/>
      <w:lvlText w:val="•"/>
      <w:lvlJc w:val="left"/>
      <w:pPr>
        <w:tabs>
          <w:tab w:val="num" w:pos="2160"/>
        </w:tabs>
        <w:ind w:left="2160" w:hanging="360"/>
      </w:pPr>
      <w:rPr>
        <w:rFonts w:ascii="Arial" w:hAnsi="Arial" w:hint="default"/>
      </w:rPr>
    </w:lvl>
    <w:lvl w:ilvl="3" w:tplc="4BB4CFE2" w:tentative="1">
      <w:start w:val="1"/>
      <w:numFmt w:val="bullet"/>
      <w:lvlText w:val="•"/>
      <w:lvlJc w:val="left"/>
      <w:pPr>
        <w:tabs>
          <w:tab w:val="num" w:pos="2880"/>
        </w:tabs>
        <w:ind w:left="2880" w:hanging="360"/>
      </w:pPr>
      <w:rPr>
        <w:rFonts w:ascii="Arial" w:hAnsi="Arial" w:hint="default"/>
      </w:rPr>
    </w:lvl>
    <w:lvl w:ilvl="4" w:tplc="A964028E" w:tentative="1">
      <w:start w:val="1"/>
      <w:numFmt w:val="bullet"/>
      <w:lvlText w:val="•"/>
      <w:lvlJc w:val="left"/>
      <w:pPr>
        <w:tabs>
          <w:tab w:val="num" w:pos="3600"/>
        </w:tabs>
        <w:ind w:left="3600" w:hanging="360"/>
      </w:pPr>
      <w:rPr>
        <w:rFonts w:ascii="Arial" w:hAnsi="Arial" w:hint="default"/>
      </w:rPr>
    </w:lvl>
    <w:lvl w:ilvl="5" w:tplc="72AA8832" w:tentative="1">
      <w:start w:val="1"/>
      <w:numFmt w:val="bullet"/>
      <w:lvlText w:val="•"/>
      <w:lvlJc w:val="left"/>
      <w:pPr>
        <w:tabs>
          <w:tab w:val="num" w:pos="4320"/>
        </w:tabs>
        <w:ind w:left="4320" w:hanging="360"/>
      </w:pPr>
      <w:rPr>
        <w:rFonts w:ascii="Arial" w:hAnsi="Arial" w:hint="default"/>
      </w:rPr>
    </w:lvl>
    <w:lvl w:ilvl="6" w:tplc="79A2C472" w:tentative="1">
      <w:start w:val="1"/>
      <w:numFmt w:val="bullet"/>
      <w:lvlText w:val="•"/>
      <w:lvlJc w:val="left"/>
      <w:pPr>
        <w:tabs>
          <w:tab w:val="num" w:pos="5040"/>
        </w:tabs>
        <w:ind w:left="5040" w:hanging="360"/>
      </w:pPr>
      <w:rPr>
        <w:rFonts w:ascii="Arial" w:hAnsi="Arial" w:hint="default"/>
      </w:rPr>
    </w:lvl>
    <w:lvl w:ilvl="7" w:tplc="FD1847EA" w:tentative="1">
      <w:start w:val="1"/>
      <w:numFmt w:val="bullet"/>
      <w:lvlText w:val="•"/>
      <w:lvlJc w:val="left"/>
      <w:pPr>
        <w:tabs>
          <w:tab w:val="num" w:pos="5760"/>
        </w:tabs>
        <w:ind w:left="5760" w:hanging="360"/>
      </w:pPr>
      <w:rPr>
        <w:rFonts w:ascii="Arial" w:hAnsi="Arial" w:hint="default"/>
      </w:rPr>
    </w:lvl>
    <w:lvl w:ilvl="8" w:tplc="498CEE3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A011B1"/>
    <w:multiLevelType w:val="hybridMultilevel"/>
    <w:tmpl w:val="C5C243F8"/>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0E4C2EDA"/>
    <w:multiLevelType w:val="hybridMultilevel"/>
    <w:tmpl w:val="5D3C43B4"/>
    <w:lvl w:ilvl="0" w:tplc="C4A8153E">
      <w:start w:val="1"/>
      <w:numFmt w:val="bullet"/>
      <w:lvlText w:val="•"/>
      <w:lvlJc w:val="left"/>
      <w:pPr>
        <w:tabs>
          <w:tab w:val="num" w:pos="720"/>
        </w:tabs>
        <w:ind w:left="720" w:hanging="360"/>
      </w:pPr>
      <w:rPr>
        <w:rFonts w:ascii="Arial" w:hAnsi="Arial" w:hint="default"/>
      </w:rPr>
    </w:lvl>
    <w:lvl w:ilvl="1" w:tplc="3732FAEA">
      <w:start w:val="1088"/>
      <w:numFmt w:val="bullet"/>
      <w:lvlText w:val="•"/>
      <w:lvlJc w:val="left"/>
      <w:pPr>
        <w:tabs>
          <w:tab w:val="num" w:pos="1440"/>
        </w:tabs>
        <w:ind w:left="1440" w:hanging="360"/>
      </w:pPr>
      <w:rPr>
        <w:rFonts w:ascii="Arial" w:hAnsi="Arial" w:hint="default"/>
      </w:rPr>
    </w:lvl>
    <w:lvl w:ilvl="2" w:tplc="876CB8B8" w:tentative="1">
      <w:start w:val="1"/>
      <w:numFmt w:val="bullet"/>
      <w:lvlText w:val="•"/>
      <w:lvlJc w:val="left"/>
      <w:pPr>
        <w:tabs>
          <w:tab w:val="num" w:pos="2160"/>
        </w:tabs>
        <w:ind w:left="2160" w:hanging="360"/>
      </w:pPr>
      <w:rPr>
        <w:rFonts w:ascii="Arial" w:hAnsi="Arial" w:hint="default"/>
      </w:rPr>
    </w:lvl>
    <w:lvl w:ilvl="3" w:tplc="21E6D9DC" w:tentative="1">
      <w:start w:val="1"/>
      <w:numFmt w:val="bullet"/>
      <w:lvlText w:val="•"/>
      <w:lvlJc w:val="left"/>
      <w:pPr>
        <w:tabs>
          <w:tab w:val="num" w:pos="2880"/>
        </w:tabs>
        <w:ind w:left="2880" w:hanging="360"/>
      </w:pPr>
      <w:rPr>
        <w:rFonts w:ascii="Arial" w:hAnsi="Arial" w:hint="default"/>
      </w:rPr>
    </w:lvl>
    <w:lvl w:ilvl="4" w:tplc="5B08D1B6" w:tentative="1">
      <w:start w:val="1"/>
      <w:numFmt w:val="bullet"/>
      <w:lvlText w:val="•"/>
      <w:lvlJc w:val="left"/>
      <w:pPr>
        <w:tabs>
          <w:tab w:val="num" w:pos="3600"/>
        </w:tabs>
        <w:ind w:left="3600" w:hanging="360"/>
      </w:pPr>
      <w:rPr>
        <w:rFonts w:ascii="Arial" w:hAnsi="Arial" w:hint="default"/>
      </w:rPr>
    </w:lvl>
    <w:lvl w:ilvl="5" w:tplc="ACFA5F6A" w:tentative="1">
      <w:start w:val="1"/>
      <w:numFmt w:val="bullet"/>
      <w:lvlText w:val="•"/>
      <w:lvlJc w:val="left"/>
      <w:pPr>
        <w:tabs>
          <w:tab w:val="num" w:pos="4320"/>
        </w:tabs>
        <w:ind w:left="4320" w:hanging="360"/>
      </w:pPr>
      <w:rPr>
        <w:rFonts w:ascii="Arial" w:hAnsi="Arial" w:hint="default"/>
      </w:rPr>
    </w:lvl>
    <w:lvl w:ilvl="6" w:tplc="E4D6871A" w:tentative="1">
      <w:start w:val="1"/>
      <w:numFmt w:val="bullet"/>
      <w:lvlText w:val="•"/>
      <w:lvlJc w:val="left"/>
      <w:pPr>
        <w:tabs>
          <w:tab w:val="num" w:pos="5040"/>
        </w:tabs>
        <w:ind w:left="5040" w:hanging="360"/>
      </w:pPr>
      <w:rPr>
        <w:rFonts w:ascii="Arial" w:hAnsi="Arial" w:hint="default"/>
      </w:rPr>
    </w:lvl>
    <w:lvl w:ilvl="7" w:tplc="8BE09E3C" w:tentative="1">
      <w:start w:val="1"/>
      <w:numFmt w:val="bullet"/>
      <w:lvlText w:val="•"/>
      <w:lvlJc w:val="left"/>
      <w:pPr>
        <w:tabs>
          <w:tab w:val="num" w:pos="5760"/>
        </w:tabs>
        <w:ind w:left="5760" w:hanging="360"/>
      </w:pPr>
      <w:rPr>
        <w:rFonts w:ascii="Arial" w:hAnsi="Arial" w:hint="default"/>
      </w:rPr>
    </w:lvl>
    <w:lvl w:ilvl="8" w:tplc="E508E2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E66BCE"/>
    <w:multiLevelType w:val="hybridMultilevel"/>
    <w:tmpl w:val="FB8A69E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DB00DD2"/>
    <w:multiLevelType w:val="hybridMultilevel"/>
    <w:tmpl w:val="D02CD3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DDC32F2"/>
    <w:multiLevelType w:val="hybridMultilevel"/>
    <w:tmpl w:val="368858E0"/>
    <w:lvl w:ilvl="0" w:tplc="DE7A8ACE">
      <w:start w:val="1"/>
      <w:numFmt w:val="decimal"/>
      <w:lvlText w:val="%1."/>
      <w:lvlJc w:val="left"/>
      <w:pPr>
        <w:tabs>
          <w:tab w:val="num" w:pos="720"/>
        </w:tabs>
        <w:ind w:left="720" w:hanging="360"/>
      </w:pPr>
    </w:lvl>
    <w:lvl w:ilvl="1" w:tplc="91DC332E">
      <w:start w:val="69"/>
      <w:numFmt w:val="bullet"/>
      <w:lvlText w:val="•"/>
      <w:lvlJc w:val="left"/>
      <w:pPr>
        <w:tabs>
          <w:tab w:val="num" w:pos="1440"/>
        </w:tabs>
        <w:ind w:left="1440" w:hanging="360"/>
      </w:pPr>
      <w:rPr>
        <w:rFonts w:ascii="Arial" w:hAnsi="Arial" w:hint="default"/>
      </w:rPr>
    </w:lvl>
    <w:lvl w:ilvl="2" w:tplc="DB0E3032" w:tentative="1">
      <w:start w:val="1"/>
      <w:numFmt w:val="decimal"/>
      <w:lvlText w:val="%3."/>
      <w:lvlJc w:val="left"/>
      <w:pPr>
        <w:tabs>
          <w:tab w:val="num" w:pos="2160"/>
        </w:tabs>
        <w:ind w:left="2160" w:hanging="360"/>
      </w:pPr>
    </w:lvl>
    <w:lvl w:ilvl="3" w:tplc="42FAE25A" w:tentative="1">
      <w:start w:val="1"/>
      <w:numFmt w:val="decimal"/>
      <w:lvlText w:val="%4."/>
      <w:lvlJc w:val="left"/>
      <w:pPr>
        <w:tabs>
          <w:tab w:val="num" w:pos="2880"/>
        </w:tabs>
        <w:ind w:left="2880" w:hanging="360"/>
      </w:pPr>
    </w:lvl>
    <w:lvl w:ilvl="4" w:tplc="10F274DA" w:tentative="1">
      <w:start w:val="1"/>
      <w:numFmt w:val="decimal"/>
      <w:lvlText w:val="%5."/>
      <w:lvlJc w:val="left"/>
      <w:pPr>
        <w:tabs>
          <w:tab w:val="num" w:pos="3600"/>
        </w:tabs>
        <w:ind w:left="3600" w:hanging="360"/>
      </w:pPr>
    </w:lvl>
    <w:lvl w:ilvl="5" w:tplc="5542428E" w:tentative="1">
      <w:start w:val="1"/>
      <w:numFmt w:val="decimal"/>
      <w:lvlText w:val="%6."/>
      <w:lvlJc w:val="left"/>
      <w:pPr>
        <w:tabs>
          <w:tab w:val="num" w:pos="4320"/>
        </w:tabs>
        <w:ind w:left="4320" w:hanging="360"/>
      </w:pPr>
    </w:lvl>
    <w:lvl w:ilvl="6" w:tplc="B66CFBCE" w:tentative="1">
      <w:start w:val="1"/>
      <w:numFmt w:val="decimal"/>
      <w:lvlText w:val="%7."/>
      <w:lvlJc w:val="left"/>
      <w:pPr>
        <w:tabs>
          <w:tab w:val="num" w:pos="5040"/>
        </w:tabs>
        <w:ind w:left="5040" w:hanging="360"/>
      </w:pPr>
    </w:lvl>
    <w:lvl w:ilvl="7" w:tplc="A68CBC14" w:tentative="1">
      <w:start w:val="1"/>
      <w:numFmt w:val="decimal"/>
      <w:lvlText w:val="%8."/>
      <w:lvlJc w:val="left"/>
      <w:pPr>
        <w:tabs>
          <w:tab w:val="num" w:pos="5760"/>
        </w:tabs>
        <w:ind w:left="5760" w:hanging="360"/>
      </w:pPr>
    </w:lvl>
    <w:lvl w:ilvl="8" w:tplc="FC1C5EEE" w:tentative="1">
      <w:start w:val="1"/>
      <w:numFmt w:val="decimal"/>
      <w:lvlText w:val="%9."/>
      <w:lvlJc w:val="left"/>
      <w:pPr>
        <w:tabs>
          <w:tab w:val="num" w:pos="6480"/>
        </w:tabs>
        <w:ind w:left="6480" w:hanging="360"/>
      </w:pPr>
    </w:lvl>
  </w:abstractNum>
  <w:abstractNum w:abstractNumId="8" w15:restartNumberingAfterBreak="0">
    <w:nsid w:val="1EF715BD"/>
    <w:multiLevelType w:val="hybridMultilevel"/>
    <w:tmpl w:val="2ACA01E0"/>
    <w:lvl w:ilvl="0" w:tplc="0413000F">
      <w:start w:val="1"/>
      <w:numFmt w:val="decimal"/>
      <w:lvlText w:val="%1."/>
      <w:lvlJc w:val="left"/>
      <w:pPr>
        <w:ind w:left="765" w:hanging="360"/>
      </w:pPr>
    </w:lvl>
    <w:lvl w:ilvl="1" w:tplc="04130019" w:tentative="1">
      <w:start w:val="1"/>
      <w:numFmt w:val="lowerLetter"/>
      <w:lvlText w:val="%2."/>
      <w:lvlJc w:val="left"/>
      <w:pPr>
        <w:ind w:left="1485" w:hanging="360"/>
      </w:pPr>
    </w:lvl>
    <w:lvl w:ilvl="2" w:tplc="0413001B" w:tentative="1">
      <w:start w:val="1"/>
      <w:numFmt w:val="lowerRoman"/>
      <w:lvlText w:val="%3."/>
      <w:lvlJc w:val="right"/>
      <w:pPr>
        <w:ind w:left="2205" w:hanging="180"/>
      </w:pPr>
    </w:lvl>
    <w:lvl w:ilvl="3" w:tplc="0413000F" w:tentative="1">
      <w:start w:val="1"/>
      <w:numFmt w:val="decimal"/>
      <w:lvlText w:val="%4."/>
      <w:lvlJc w:val="left"/>
      <w:pPr>
        <w:ind w:left="2925" w:hanging="360"/>
      </w:pPr>
    </w:lvl>
    <w:lvl w:ilvl="4" w:tplc="04130019" w:tentative="1">
      <w:start w:val="1"/>
      <w:numFmt w:val="lowerLetter"/>
      <w:lvlText w:val="%5."/>
      <w:lvlJc w:val="left"/>
      <w:pPr>
        <w:ind w:left="3645" w:hanging="360"/>
      </w:pPr>
    </w:lvl>
    <w:lvl w:ilvl="5" w:tplc="0413001B" w:tentative="1">
      <w:start w:val="1"/>
      <w:numFmt w:val="lowerRoman"/>
      <w:lvlText w:val="%6."/>
      <w:lvlJc w:val="right"/>
      <w:pPr>
        <w:ind w:left="4365" w:hanging="180"/>
      </w:pPr>
    </w:lvl>
    <w:lvl w:ilvl="6" w:tplc="0413000F" w:tentative="1">
      <w:start w:val="1"/>
      <w:numFmt w:val="decimal"/>
      <w:lvlText w:val="%7."/>
      <w:lvlJc w:val="left"/>
      <w:pPr>
        <w:ind w:left="5085" w:hanging="360"/>
      </w:pPr>
    </w:lvl>
    <w:lvl w:ilvl="7" w:tplc="04130019" w:tentative="1">
      <w:start w:val="1"/>
      <w:numFmt w:val="lowerLetter"/>
      <w:lvlText w:val="%8."/>
      <w:lvlJc w:val="left"/>
      <w:pPr>
        <w:ind w:left="5805" w:hanging="360"/>
      </w:pPr>
    </w:lvl>
    <w:lvl w:ilvl="8" w:tplc="0413001B" w:tentative="1">
      <w:start w:val="1"/>
      <w:numFmt w:val="lowerRoman"/>
      <w:lvlText w:val="%9."/>
      <w:lvlJc w:val="right"/>
      <w:pPr>
        <w:ind w:left="6525" w:hanging="180"/>
      </w:pPr>
    </w:lvl>
  </w:abstractNum>
  <w:abstractNum w:abstractNumId="9" w15:restartNumberingAfterBreak="0">
    <w:nsid w:val="20B27F8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0027C0"/>
    <w:multiLevelType w:val="hybridMultilevel"/>
    <w:tmpl w:val="3394FAD8"/>
    <w:lvl w:ilvl="0" w:tplc="C4A8153E">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876CB8B8">
      <w:start w:val="1"/>
      <w:numFmt w:val="bullet"/>
      <w:lvlText w:val="•"/>
      <w:lvlJc w:val="left"/>
      <w:pPr>
        <w:tabs>
          <w:tab w:val="num" w:pos="2160"/>
        </w:tabs>
        <w:ind w:left="2160" w:hanging="360"/>
      </w:pPr>
      <w:rPr>
        <w:rFonts w:ascii="Arial" w:hAnsi="Arial" w:hint="default"/>
      </w:rPr>
    </w:lvl>
    <w:lvl w:ilvl="3" w:tplc="21E6D9DC" w:tentative="1">
      <w:start w:val="1"/>
      <w:numFmt w:val="bullet"/>
      <w:lvlText w:val="•"/>
      <w:lvlJc w:val="left"/>
      <w:pPr>
        <w:tabs>
          <w:tab w:val="num" w:pos="2880"/>
        </w:tabs>
        <w:ind w:left="2880" w:hanging="360"/>
      </w:pPr>
      <w:rPr>
        <w:rFonts w:ascii="Arial" w:hAnsi="Arial" w:hint="default"/>
      </w:rPr>
    </w:lvl>
    <w:lvl w:ilvl="4" w:tplc="5B08D1B6" w:tentative="1">
      <w:start w:val="1"/>
      <w:numFmt w:val="bullet"/>
      <w:lvlText w:val="•"/>
      <w:lvlJc w:val="left"/>
      <w:pPr>
        <w:tabs>
          <w:tab w:val="num" w:pos="3600"/>
        </w:tabs>
        <w:ind w:left="3600" w:hanging="360"/>
      </w:pPr>
      <w:rPr>
        <w:rFonts w:ascii="Arial" w:hAnsi="Arial" w:hint="default"/>
      </w:rPr>
    </w:lvl>
    <w:lvl w:ilvl="5" w:tplc="ACFA5F6A" w:tentative="1">
      <w:start w:val="1"/>
      <w:numFmt w:val="bullet"/>
      <w:lvlText w:val="•"/>
      <w:lvlJc w:val="left"/>
      <w:pPr>
        <w:tabs>
          <w:tab w:val="num" w:pos="4320"/>
        </w:tabs>
        <w:ind w:left="4320" w:hanging="360"/>
      </w:pPr>
      <w:rPr>
        <w:rFonts w:ascii="Arial" w:hAnsi="Arial" w:hint="default"/>
      </w:rPr>
    </w:lvl>
    <w:lvl w:ilvl="6" w:tplc="E4D6871A" w:tentative="1">
      <w:start w:val="1"/>
      <w:numFmt w:val="bullet"/>
      <w:lvlText w:val="•"/>
      <w:lvlJc w:val="left"/>
      <w:pPr>
        <w:tabs>
          <w:tab w:val="num" w:pos="5040"/>
        </w:tabs>
        <w:ind w:left="5040" w:hanging="360"/>
      </w:pPr>
      <w:rPr>
        <w:rFonts w:ascii="Arial" w:hAnsi="Arial" w:hint="default"/>
      </w:rPr>
    </w:lvl>
    <w:lvl w:ilvl="7" w:tplc="8BE09E3C" w:tentative="1">
      <w:start w:val="1"/>
      <w:numFmt w:val="bullet"/>
      <w:lvlText w:val="•"/>
      <w:lvlJc w:val="left"/>
      <w:pPr>
        <w:tabs>
          <w:tab w:val="num" w:pos="5760"/>
        </w:tabs>
        <w:ind w:left="5760" w:hanging="360"/>
      </w:pPr>
      <w:rPr>
        <w:rFonts w:ascii="Arial" w:hAnsi="Arial" w:hint="default"/>
      </w:rPr>
    </w:lvl>
    <w:lvl w:ilvl="8" w:tplc="E508E24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72F7CCA"/>
    <w:multiLevelType w:val="hybridMultilevel"/>
    <w:tmpl w:val="5FF6DB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7AC3297"/>
    <w:multiLevelType w:val="multilevel"/>
    <w:tmpl w:val="134A6C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9E6176D"/>
    <w:multiLevelType w:val="hybridMultilevel"/>
    <w:tmpl w:val="DD1068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DD44D4E"/>
    <w:multiLevelType w:val="hybridMultilevel"/>
    <w:tmpl w:val="DC728B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07069BC"/>
    <w:multiLevelType w:val="hybridMultilevel"/>
    <w:tmpl w:val="C66CB468"/>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07F36C1"/>
    <w:multiLevelType w:val="hybridMultilevel"/>
    <w:tmpl w:val="B14079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0AC00A7"/>
    <w:multiLevelType w:val="hybridMultilevel"/>
    <w:tmpl w:val="A8A0894E"/>
    <w:lvl w:ilvl="0" w:tplc="E21A8014">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180408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2841E1D"/>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E9C35EA"/>
    <w:multiLevelType w:val="multilevel"/>
    <w:tmpl w:val="8F52A3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F9C0B04"/>
    <w:multiLevelType w:val="multilevel"/>
    <w:tmpl w:val="AA72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AD17EA"/>
    <w:multiLevelType w:val="hybridMultilevel"/>
    <w:tmpl w:val="1E3E735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4E106EFD"/>
    <w:multiLevelType w:val="hybridMultilevel"/>
    <w:tmpl w:val="C66CB468"/>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E9F5FDA"/>
    <w:multiLevelType w:val="hybridMultilevel"/>
    <w:tmpl w:val="F71CAA46"/>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F4C5ED3"/>
    <w:multiLevelType w:val="hybridMultilevel"/>
    <w:tmpl w:val="304895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3360413"/>
    <w:multiLevelType w:val="hybridMultilevel"/>
    <w:tmpl w:val="16D41E80"/>
    <w:lvl w:ilvl="0" w:tplc="58E6F490">
      <w:start w:val="1"/>
      <w:numFmt w:val="decimal"/>
      <w:lvlText w:val="%1."/>
      <w:lvlJc w:val="left"/>
      <w:pPr>
        <w:tabs>
          <w:tab w:val="num" w:pos="720"/>
        </w:tabs>
        <w:ind w:left="720" w:hanging="360"/>
      </w:pPr>
    </w:lvl>
    <w:lvl w:ilvl="1" w:tplc="BC6065F6" w:tentative="1">
      <w:start w:val="1"/>
      <w:numFmt w:val="decimal"/>
      <w:lvlText w:val="%2."/>
      <w:lvlJc w:val="left"/>
      <w:pPr>
        <w:tabs>
          <w:tab w:val="num" w:pos="1440"/>
        </w:tabs>
        <w:ind w:left="1440" w:hanging="360"/>
      </w:pPr>
    </w:lvl>
    <w:lvl w:ilvl="2" w:tplc="EB26BE94" w:tentative="1">
      <w:start w:val="1"/>
      <w:numFmt w:val="decimal"/>
      <w:lvlText w:val="%3."/>
      <w:lvlJc w:val="left"/>
      <w:pPr>
        <w:tabs>
          <w:tab w:val="num" w:pos="2160"/>
        </w:tabs>
        <w:ind w:left="2160" w:hanging="360"/>
      </w:pPr>
    </w:lvl>
    <w:lvl w:ilvl="3" w:tplc="C18A7B90" w:tentative="1">
      <w:start w:val="1"/>
      <w:numFmt w:val="decimal"/>
      <w:lvlText w:val="%4."/>
      <w:lvlJc w:val="left"/>
      <w:pPr>
        <w:tabs>
          <w:tab w:val="num" w:pos="2880"/>
        </w:tabs>
        <w:ind w:left="2880" w:hanging="360"/>
      </w:pPr>
    </w:lvl>
    <w:lvl w:ilvl="4" w:tplc="C57A6708" w:tentative="1">
      <w:start w:val="1"/>
      <w:numFmt w:val="decimal"/>
      <w:lvlText w:val="%5."/>
      <w:lvlJc w:val="left"/>
      <w:pPr>
        <w:tabs>
          <w:tab w:val="num" w:pos="3600"/>
        </w:tabs>
        <w:ind w:left="3600" w:hanging="360"/>
      </w:pPr>
    </w:lvl>
    <w:lvl w:ilvl="5" w:tplc="3BB27F52" w:tentative="1">
      <w:start w:val="1"/>
      <w:numFmt w:val="decimal"/>
      <w:lvlText w:val="%6."/>
      <w:lvlJc w:val="left"/>
      <w:pPr>
        <w:tabs>
          <w:tab w:val="num" w:pos="4320"/>
        </w:tabs>
        <w:ind w:left="4320" w:hanging="360"/>
      </w:pPr>
    </w:lvl>
    <w:lvl w:ilvl="6" w:tplc="EA1825C6" w:tentative="1">
      <w:start w:val="1"/>
      <w:numFmt w:val="decimal"/>
      <w:lvlText w:val="%7."/>
      <w:lvlJc w:val="left"/>
      <w:pPr>
        <w:tabs>
          <w:tab w:val="num" w:pos="5040"/>
        </w:tabs>
        <w:ind w:left="5040" w:hanging="360"/>
      </w:pPr>
    </w:lvl>
    <w:lvl w:ilvl="7" w:tplc="77E2BD58" w:tentative="1">
      <w:start w:val="1"/>
      <w:numFmt w:val="decimal"/>
      <w:lvlText w:val="%8."/>
      <w:lvlJc w:val="left"/>
      <w:pPr>
        <w:tabs>
          <w:tab w:val="num" w:pos="5760"/>
        </w:tabs>
        <w:ind w:left="5760" w:hanging="360"/>
      </w:pPr>
    </w:lvl>
    <w:lvl w:ilvl="8" w:tplc="5172FE86" w:tentative="1">
      <w:start w:val="1"/>
      <w:numFmt w:val="decimal"/>
      <w:lvlText w:val="%9."/>
      <w:lvlJc w:val="left"/>
      <w:pPr>
        <w:tabs>
          <w:tab w:val="num" w:pos="6480"/>
        </w:tabs>
        <w:ind w:left="6480" w:hanging="360"/>
      </w:pPr>
    </w:lvl>
  </w:abstractNum>
  <w:abstractNum w:abstractNumId="27" w15:restartNumberingAfterBreak="0">
    <w:nsid w:val="54F633F7"/>
    <w:multiLevelType w:val="hybridMultilevel"/>
    <w:tmpl w:val="9CFAAF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60F3C22"/>
    <w:multiLevelType w:val="hybridMultilevel"/>
    <w:tmpl w:val="4F7832D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589B7774"/>
    <w:multiLevelType w:val="multilevel"/>
    <w:tmpl w:val="15D29D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9380460"/>
    <w:multiLevelType w:val="hybridMultilevel"/>
    <w:tmpl w:val="01C66866"/>
    <w:lvl w:ilvl="0" w:tplc="34BA29F2">
      <w:start w:val="1128"/>
      <w:numFmt w:val="bullet"/>
      <w:lvlText w:val="•"/>
      <w:lvlJc w:val="left"/>
      <w:pPr>
        <w:tabs>
          <w:tab w:val="num" w:pos="1068"/>
        </w:tabs>
        <w:ind w:left="1068" w:hanging="360"/>
      </w:pPr>
      <w:rPr>
        <w:rFonts w:ascii="Arial" w:hAnsi="Arial" w:hint="default"/>
      </w:rPr>
    </w:lvl>
    <w:lvl w:ilvl="1" w:tplc="04130003">
      <w:start w:val="1"/>
      <w:numFmt w:val="bullet"/>
      <w:lvlText w:val="o"/>
      <w:lvlJc w:val="left"/>
      <w:pPr>
        <w:ind w:left="1068" w:hanging="360"/>
      </w:pPr>
      <w:rPr>
        <w:rFonts w:ascii="Courier New" w:hAnsi="Courier New" w:cs="Courier New" w:hint="default"/>
      </w:rPr>
    </w:lvl>
    <w:lvl w:ilvl="2" w:tplc="04130005">
      <w:start w:val="1"/>
      <w:numFmt w:val="bullet"/>
      <w:lvlText w:val=""/>
      <w:lvlJc w:val="left"/>
      <w:pPr>
        <w:ind w:left="1788" w:hanging="360"/>
      </w:pPr>
      <w:rPr>
        <w:rFonts w:ascii="Wingdings" w:hAnsi="Wingdings" w:hint="default"/>
      </w:rPr>
    </w:lvl>
    <w:lvl w:ilvl="3" w:tplc="04130001" w:tentative="1">
      <w:start w:val="1"/>
      <w:numFmt w:val="bullet"/>
      <w:lvlText w:val=""/>
      <w:lvlJc w:val="left"/>
      <w:pPr>
        <w:ind w:left="2508" w:hanging="360"/>
      </w:pPr>
      <w:rPr>
        <w:rFonts w:ascii="Symbol" w:hAnsi="Symbol" w:hint="default"/>
      </w:rPr>
    </w:lvl>
    <w:lvl w:ilvl="4" w:tplc="04130003" w:tentative="1">
      <w:start w:val="1"/>
      <w:numFmt w:val="bullet"/>
      <w:lvlText w:val="o"/>
      <w:lvlJc w:val="left"/>
      <w:pPr>
        <w:ind w:left="3228" w:hanging="360"/>
      </w:pPr>
      <w:rPr>
        <w:rFonts w:ascii="Courier New" w:hAnsi="Courier New" w:cs="Courier New" w:hint="default"/>
      </w:rPr>
    </w:lvl>
    <w:lvl w:ilvl="5" w:tplc="04130005" w:tentative="1">
      <w:start w:val="1"/>
      <w:numFmt w:val="bullet"/>
      <w:lvlText w:val=""/>
      <w:lvlJc w:val="left"/>
      <w:pPr>
        <w:ind w:left="3948" w:hanging="360"/>
      </w:pPr>
      <w:rPr>
        <w:rFonts w:ascii="Wingdings" w:hAnsi="Wingdings" w:hint="default"/>
      </w:rPr>
    </w:lvl>
    <w:lvl w:ilvl="6" w:tplc="04130001" w:tentative="1">
      <w:start w:val="1"/>
      <w:numFmt w:val="bullet"/>
      <w:lvlText w:val=""/>
      <w:lvlJc w:val="left"/>
      <w:pPr>
        <w:ind w:left="4668" w:hanging="360"/>
      </w:pPr>
      <w:rPr>
        <w:rFonts w:ascii="Symbol" w:hAnsi="Symbol" w:hint="default"/>
      </w:rPr>
    </w:lvl>
    <w:lvl w:ilvl="7" w:tplc="04130003" w:tentative="1">
      <w:start w:val="1"/>
      <w:numFmt w:val="bullet"/>
      <w:lvlText w:val="o"/>
      <w:lvlJc w:val="left"/>
      <w:pPr>
        <w:ind w:left="5388" w:hanging="360"/>
      </w:pPr>
      <w:rPr>
        <w:rFonts w:ascii="Courier New" w:hAnsi="Courier New" w:cs="Courier New" w:hint="default"/>
      </w:rPr>
    </w:lvl>
    <w:lvl w:ilvl="8" w:tplc="04130005" w:tentative="1">
      <w:start w:val="1"/>
      <w:numFmt w:val="bullet"/>
      <w:lvlText w:val=""/>
      <w:lvlJc w:val="left"/>
      <w:pPr>
        <w:ind w:left="6108" w:hanging="360"/>
      </w:pPr>
      <w:rPr>
        <w:rFonts w:ascii="Wingdings" w:hAnsi="Wingdings" w:hint="default"/>
      </w:rPr>
    </w:lvl>
  </w:abstractNum>
  <w:abstractNum w:abstractNumId="31" w15:restartNumberingAfterBreak="0">
    <w:nsid w:val="5C2717D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F4649F2"/>
    <w:multiLevelType w:val="hybridMultilevel"/>
    <w:tmpl w:val="400EEAF4"/>
    <w:lvl w:ilvl="0" w:tplc="0409000F">
      <w:start w:val="1"/>
      <w:numFmt w:val="decimal"/>
      <w:lvlText w:val="%1."/>
      <w:lvlJc w:val="left"/>
      <w:pPr>
        <w:tabs>
          <w:tab w:val="num" w:pos="720"/>
        </w:tabs>
        <w:ind w:left="720" w:hanging="360"/>
      </w:pPr>
      <w:rPr>
        <w:rFonts w:hint="default"/>
      </w:rPr>
    </w:lvl>
    <w:lvl w:ilvl="1" w:tplc="3732FAEA">
      <w:start w:val="1088"/>
      <w:numFmt w:val="bullet"/>
      <w:lvlText w:val="•"/>
      <w:lvlJc w:val="left"/>
      <w:pPr>
        <w:tabs>
          <w:tab w:val="num" w:pos="1440"/>
        </w:tabs>
        <w:ind w:left="1440" w:hanging="360"/>
      </w:pPr>
      <w:rPr>
        <w:rFonts w:ascii="Arial" w:hAnsi="Arial" w:hint="default"/>
      </w:rPr>
    </w:lvl>
    <w:lvl w:ilvl="2" w:tplc="876CB8B8" w:tentative="1">
      <w:start w:val="1"/>
      <w:numFmt w:val="bullet"/>
      <w:lvlText w:val="•"/>
      <w:lvlJc w:val="left"/>
      <w:pPr>
        <w:tabs>
          <w:tab w:val="num" w:pos="2160"/>
        </w:tabs>
        <w:ind w:left="2160" w:hanging="360"/>
      </w:pPr>
      <w:rPr>
        <w:rFonts w:ascii="Arial" w:hAnsi="Arial" w:hint="default"/>
      </w:rPr>
    </w:lvl>
    <w:lvl w:ilvl="3" w:tplc="21E6D9DC" w:tentative="1">
      <w:start w:val="1"/>
      <w:numFmt w:val="bullet"/>
      <w:lvlText w:val="•"/>
      <w:lvlJc w:val="left"/>
      <w:pPr>
        <w:tabs>
          <w:tab w:val="num" w:pos="2880"/>
        </w:tabs>
        <w:ind w:left="2880" w:hanging="360"/>
      </w:pPr>
      <w:rPr>
        <w:rFonts w:ascii="Arial" w:hAnsi="Arial" w:hint="default"/>
      </w:rPr>
    </w:lvl>
    <w:lvl w:ilvl="4" w:tplc="5B08D1B6" w:tentative="1">
      <w:start w:val="1"/>
      <w:numFmt w:val="bullet"/>
      <w:lvlText w:val="•"/>
      <w:lvlJc w:val="left"/>
      <w:pPr>
        <w:tabs>
          <w:tab w:val="num" w:pos="3600"/>
        </w:tabs>
        <w:ind w:left="3600" w:hanging="360"/>
      </w:pPr>
      <w:rPr>
        <w:rFonts w:ascii="Arial" w:hAnsi="Arial" w:hint="default"/>
      </w:rPr>
    </w:lvl>
    <w:lvl w:ilvl="5" w:tplc="ACFA5F6A" w:tentative="1">
      <w:start w:val="1"/>
      <w:numFmt w:val="bullet"/>
      <w:lvlText w:val="•"/>
      <w:lvlJc w:val="left"/>
      <w:pPr>
        <w:tabs>
          <w:tab w:val="num" w:pos="4320"/>
        </w:tabs>
        <w:ind w:left="4320" w:hanging="360"/>
      </w:pPr>
      <w:rPr>
        <w:rFonts w:ascii="Arial" w:hAnsi="Arial" w:hint="default"/>
      </w:rPr>
    </w:lvl>
    <w:lvl w:ilvl="6" w:tplc="E4D6871A" w:tentative="1">
      <w:start w:val="1"/>
      <w:numFmt w:val="bullet"/>
      <w:lvlText w:val="•"/>
      <w:lvlJc w:val="left"/>
      <w:pPr>
        <w:tabs>
          <w:tab w:val="num" w:pos="5040"/>
        </w:tabs>
        <w:ind w:left="5040" w:hanging="360"/>
      </w:pPr>
      <w:rPr>
        <w:rFonts w:ascii="Arial" w:hAnsi="Arial" w:hint="default"/>
      </w:rPr>
    </w:lvl>
    <w:lvl w:ilvl="7" w:tplc="8BE09E3C" w:tentative="1">
      <w:start w:val="1"/>
      <w:numFmt w:val="bullet"/>
      <w:lvlText w:val="•"/>
      <w:lvlJc w:val="left"/>
      <w:pPr>
        <w:tabs>
          <w:tab w:val="num" w:pos="5760"/>
        </w:tabs>
        <w:ind w:left="5760" w:hanging="360"/>
      </w:pPr>
      <w:rPr>
        <w:rFonts w:ascii="Arial" w:hAnsi="Arial" w:hint="default"/>
      </w:rPr>
    </w:lvl>
    <w:lvl w:ilvl="8" w:tplc="E508E24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FBF7842"/>
    <w:multiLevelType w:val="hybridMultilevel"/>
    <w:tmpl w:val="A970C780"/>
    <w:lvl w:ilvl="0" w:tplc="F0DCD25C">
      <w:start w:val="1"/>
      <w:numFmt w:val="decimal"/>
      <w:lvlText w:val="%1."/>
      <w:lvlJc w:val="left"/>
      <w:pPr>
        <w:tabs>
          <w:tab w:val="num" w:pos="720"/>
        </w:tabs>
        <w:ind w:left="720" w:hanging="360"/>
      </w:pPr>
    </w:lvl>
    <w:lvl w:ilvl="1" w:tplc="C6B6B6FC">
      <w:start w:val="1"/>
      <w:numFmt w:val="decimal"/>
      <w:lvlText w:val="%2."/>
      <w:lvlJc w:val="left"/>
      <w:pPr>
        <w:tabs>
          <w:tab w:val="num" w:pos="1440"/>
        </w:tabs>
        <w:ind w:left="1440" w:hanging="360"/>
      </w:pPr>
    </w:lvl>
    <w:lvl w:ilvl="2" w:tplc="67328466" w:tentative="1">
      <w:start w:val="1"/>
      <w:numFmt w:val="decimal"/>
      <w:lvlText w:val="%3."/>
      <w:lvlJc w:val="left"/>
      <w:pPr>
        <w:tabs>
          <w:tab w:val="num" w:pos="2160"/>
        </w:tabs>
        <w:ind w:left="2160" w:hanging="360"/>
      </w:pPr>
    </w:lvl>
    <w:lvl w:ilvl="3" w:tplc="E67CE9AE" w:tentative="1">
      <w:start w:val="1"/>
      <w:numFmt w:val="decimal"/>
      <w:lvlText w:val="%4."/>
      <w:lvlJc w:val="left"/>
      <w:pPr>
        <w:tabs>
          <w:tab w:val="num" w:pos="2880"/>
        </w:tabs>
        <w:ind w:left="2880" w:hanging="360"/>
      </w:pPr>
    </w:lvl>
    <w:lvl w:ilvl="4" w:tplc="4BCC64EA" w:tentative="1">
      <w:start w:val="1"/>
      <w:numFmt w:val="decimal"/>
      <w:lvlText w:val="%5."/>
      <w:lvlJc w:val="left"/>
      <w:pPr>
        <w:tabs>
          <w:tab w:val="num" w:pos="3600"/>
        </w:tabs>
        <w:ind w:left="3600" w:hanging="360"/>
      </w:pPr>
    </w:lvl>
    <w:lvl w:ilvl="5" w:tplc="E774FABA" w:tentative="1">
      <w:start w:val="1"/>
      <w:numFmt w:val="decimal"/>
      <w:lvlText w:val="%6."/>
      <w:lvlJc w:val="left"/>
      <w:pPr>
        <w:tabs>
          <w:tab w:val="num" w:pos="4320"/>
        </w:tabs>
        <w:ind w:left="4320" w:hanging="360"/>
      </w:pPr>
    </w:lvl>
    <w:lvl w:ilvl="6" w:tplc="510EFEEE" w:tentative="1">
      <w:start w:val="1"/>
      <w:numFmt w:val="decimal"/>
      <w:lvlText w:val="%7."/>
      <w:lvlJc w:val="left"/>
      <w:pPr>
        <w:tabs>
          <w:tab w:val="num" w:pos="5040"/>
        </w:tabs>
        <w:ind w:left="5040" w:hanging="360"/>
      </w:pPr>
    </w:lvl>
    <w:lvl w:ilvl="7" w:tplc="A5F8C98A" w:tentative="1">
      <w:start w:val="1"/>
      <w:numFmt w:val="decimal"/>
      <w:lvlText w:val="%8."/>
      <w:lvlJc w:val="left"/>
      <w:pPr>
        <w:tabs>
          <w:tab w:val="num" w:pos="5760"/>
        </w:tabs>
        <w:ind w:left="5760" w:hanging="360"/>
      </w:pPr>
    </w:lvl>
    <w:lvl w:ilvl="8" w:tplc="35E027B2" w:tentative="1">
      <w:start w:val="1"/>
      <w:numFmt w:val="decimal"/>
      <w:lvlText w:val="%9."/>
      <w:lvlJc w:val="left"/>
      <w:pPr>
        <w:tabs>
          <w:tab w:val="num" w:pos="6480"/>
        </w:tabs>
        <w:ind w:left="6480" w:hanging="360"/>
      </w:pPr>
    </w:lvl>
  </w:abstractNum>
  <w:abstractNum w:abstractNumId="34" w15:restartNumberingAfterBreak="0">
    <w:nsid w:val="60457D37"/>
    <w:multiLevelType w:val="hybridMultilevel"/>
    <w:tmpl w:val="968CDD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07D5571"/>
    <w:multiLevelType w:val="hybridMultilevel"/>
    <w:tmpl w:val="B0401190"/>
    <w:lvl w:ilvl="0" w:tplc="67A48186">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6AC2C73"/>
    <w:multiLevelType w:val="hybridMultilevel"/>
    <w:tmpl w:val="0346E44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D577FC4"/>
    <w:multiLevelType w:val="hybridMultilevel"/>
    <w:tmpl w:val="922E7CBC"/>
    <w:lvl w:ilvl="0" w:tplc="34BA29F2">
      <w:start w:val="1128"/>
      <w:numFmt w:val="bullet"/>
      <w:lvlText w:val="•"/>
      <w:lvlJc w:val="left"/>
      <w:pPr>
        <w:tabs>
          <w:tab w:val="num" w:pos="1068"/>
        </w:tabs>
        <w:ind w:left="1068" w:hanging="360"/>
      </w:pPr>
      <w:rPr>
        <w:rFonts w:ascii="Arial" w:hAnsi="Arial" w:hint="default"/>
      </w:rPr>
    </w:lvl>
    <w:lvl w:ilvl="1" w:tplc="04130003">
      <w:start w:val="1"/>
      <w:numFmt w:val="bullet"/>
      <w:lvlText w:val="o"/>
      <w:lvlJc w:val="left"/>
      <w:pPr>
        <w:ind w:left="1068" w:hanging="360"/>
      </w:pPr>
      <w:rPr>
        <w:rFonts w:ascii="Courier New" w:hAnsi="Courier New" w:cs="Courier New" w:hint="default"/>
      </w:rPr>
    </w:lvl>
    <w:lvl w:ilvl="2" w:tplc="04130005">
      <w:start w:val="1"/>
      <w:numFmt w:val="bullet"/>
      <w:lvlText w:val=""/>
      <w:lvlJc w:val="left"/>
      <w:pPr>
        <w:ind w:left="1788" w:hanging="360"/>
      </w:pPr>
      <w:rPr>
        <w:rFonts w:ascii="Wingdings" w:hAnsi="Wingdings" w:hint="default"/>
      </w:rPr>
    </w:lvl>
    <w:lvl w:ilvl="3" w:tplc="04130001" w:tentative="1">
      <w:start w:val="1"/>
      <w:numFmt w:val="bullet"/>
      <w:lvlText w:val=""/>
      <w:lvlJc w:val="left"/>
      <w:pPr>
        <w:ind w:left="2508" w:hanging="360"/>
      </w:pPr>
      <w:rPr>
        <w:rFonts w:ascii="Symbol" w:hAnsi="Symbol" w:hint="default"/>
      </w:rPr>
    </w:lvl>
    <w:lvl w:ilvl="4" w:tplc="04130003" w:tentative="1">
      <w:start w:val="1"/>
      <w:numFmt w:val="bullet"/>
      <w:lvlText w:val="o"/>
      <w:lvlJc w:val="left"/>
      <w:pPr>
        <w:ind w:left="3228" w:hanging="360"/>
      </w:pPr>
      <w:rPr>
        <w:rFonts w:ascii="Courier New" w:hAnsi="Courier New" w:cs="Courier New" w:hint="default"/>
      </w:rPr>
    </w:lvl>
    <w:lvl w:ilvl="5" w:tplc="04130005" w:tentative="1">
      <w:start w:val="1"/>
      <w:numFmt w:val="bullet"/>
      <w:lvlText w:val=""/>
      <w:lvlJc w:val="left"/>
      <w:pPr>
        <w:ind w:left="3948" w:hanging="360"/>
      </w:pPr>
      <w:rPr>
        <w:rFonts w:ascii="Wingdings" w:hAnsi="Wingdings" w:hint="default"/>
      </w:rPr>
    </w:lvl>
    <w:lvl w:ilvl="6" w:tplc="04130001" w:tentative="1">
      <w:start w:val="1"/>
      <w:numFmt w:val="bullet"/>
      <w:lvlText w:val=""/>
      <w:lvlJc w:val="left"/>
      <w:pPr>
        <w:ind w:left="4668" w:hanging="360"/>
      </w:pPr>
      <w:rPr>
        <w:rFonts w:ascii="Symbol" w:hAnsi="Symbol" w:hint="default"/>
      </w:rPr>
    </w:lvl>
    <w:lvl w:ilvl="7" w:tplc="04130003" w:tentative="1">
      <w:start w:val="1"/>
      <w:numFmt w:val="bullet"/>
      <w:lvlText w:val="o"/>
      <w:lvlJc w:val="left"/>
      <w:pPr>
        <w:ind w:left="5388" w:hanging="360"/>
      </w:pPr>
      <w:rPr>
        <w:rFonts w:ascii="Courier New" w:hAnsi="Courier New" w:cs="Courier New" w:hint="default"/>
      </w:rPr>
    </w:lvl>
    <w:lvl w:ilvl="8" w:tplc="04130005" w:tentative="1">
      <w:start w:val="1"/>
      <w:numFmt w:val="bullet"/>
      <w:lvlText w:val=""/>
      <w:lvlJc w:val="left"/>
      <w:pPr>
        <w:ind w:left="6108" w:hanging="360"/>
      </w:pPr>
      <w:rPr>
        <w:rFonts w:ascii="Wingdings" w:hAnsi="Wingdings" w:hint="default"/>
      </w:rPr>
    </w:lvl>
  </w:abstractNum>
  <w:abstractNum w:abstractNumId="38" w15:restartNumberingAfterBreak="0">
    <w:nsid w:val="723D5628"/>
    <w:multiLevelType w:val="hybridMultilevel"/>
    <w:tmpl w:val="09EE6A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67703CC"/>
    <w:multiLevelType w:val="hybridMultilevel"/>
    <w:tmpl w:val="8D4638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76E9172B"/>
    <w:multiLevelType w:val="hybridMultilevel"/>
    <w:tmpl w:val="24CE75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78A4B91"/>
    <w:multiLevelType w:val="hybridMultilevel"/>
    <w:tmpl w:val="7304C61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2" w15:restartNumberingAfterBreak="0">
    <w:nsid w:val="77A67F36"/>
    <w:multiLevelType w:val="hybridMultilevel"/>
    <w:tmpl w:val="1D3A844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3" w15:restartNumberingAfterBreak="0">
    <w:nsid w:val="787442F0"/>
    <w:multiLevelType w:val="hybridMultilevel"/>
    <w:tmpl w:val="6922CD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9F62325"/>
    <w:multiLevelType w:val="hybridMultilevel"/>
    <w:tmpl w:val="D304C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6C7C59"/>
    <w:multiLevelType w:val="hybridMultilevel"/>
    <w:tmpl w:val="72FCCE7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33"/>
  </w:num>
  <w:num w:numId="3">
    <w:abstractNumId w:val="26"/>
  </w:num>
  <w:num w:numId="4">
    <w:abstractNumId w:val="4"/>
  </w:num>
  <w:num w:numId="5">
    <w:abstractNumId w:val="32"/>
  </w:num>
  <w:num w:numId="6">
    <w:abstractNumId w:val="5"/>
  </w:num>
  <w:num w:numId="7">
    <w:abstractNumId w:val="6"/>
  </w:num>
  <w:num w:numId="8">
    <w:abstractNumId w:val="40"/>
  </w:num>
  <w:num w:numId="9">
    <w:abstractNumId w:val="25"/>
  </w:num>
  <w:num w:numId="10">
    <w:abstractNumId w:val="14"/>
  </w:num>
  <w:num w:numId="11">
    <w:abstractNumId w:val="27"/>
  </w:num>
  <w:num w:numId="12">
    <w:abstractNumId w:val="39"/>
  </w:num>
  <w:num w:numId="13">
    <w:abstractNumId w:val="41"/>
  </w:num>
  <w:num w:numId="14">
    <w:abstractNumId w:val="22"/>
  </w:num>
  <w:num w:numId="15">
    <w:abstractNumId w:val="36"/>
  </w:num>
  <w:num w:numId="16">
    <w:abstractNumId w:val="45"/>
  </w:num>
  <w:num w:numId="17">
    <w:abstractNumId w:val="28"/>
  </w:num>
  <w:num w:numId="18">
    <w:abstractNumId w:val="2"/>
  </w:num>
  <w:num w:numId="19">
    <w:abstractNumId w:val="37"/>
  </w:num>
  <w:num w:numId="20">
    <w:abstractNumId w:val="30"/>
  </w:num>
  <w:num w:numId="21">
    <w:abstractNumId w:val="10"/>
  </w:num>
  <w:num w:numId="22">
    <w:abstractNumId w:val="44"/>
  </w:num>
  <w:num w:numId="23">
    <w:abstractNumId w:val="43"/>
  </w:num>
  <w:num w:numId="24">
    <w:abstractNumId w:val="13"/>
  </w:num>
  <w:num w:numId="25">
    <w:abstractNumId w:val="3"/>
  </w:num>
  <w:num w:numId="26">
    <w:abstractNumId w:val="42"/>
  </w:num>
  <w:num w:numId="27">
    <w:abstractNumId w:val="7"/>
  </w:num>
  <w:num w:numId="28">
    <w:abstractNumId w:val="12"/>
  </w:num>
  <w:num w:numId="29">
    <w:abstractNumId w:val="34"/>
  </w:num>
  <w:num w:numId="30">
    <w:abstractNumId w:val="38"/>
  </w:num>
  <w:num w:numId="31">
    <w:abstractNumId w:val="1"/>
  </w:num>
  <w:num w:numId="32">
    <w:abstractNumId w:val="35"/>
  </w:num>
  <w:num w:numId="33">
    <w:abstractNumId w:val="20"/>
  </w:num>
  <w:num w:numId="34">
    <w:abstractNumId w:val="19"/>
  </w:num>
  <w:num w:numId="35">
    <w:abstractNumId w:val="31"/>
  </w:num>
  <w:num w:numId="36">
    <w:abstractNumId w:val="18"/>
  </w:num>
  <w:num w:numId="37">
    <w:abstractNumId w:val="9"/>
  </w:num>
  <w:num w:numId="38">
    <w:abstractNumId w:val="29"/>
  </w:num>
  <w:num w:numId="39">
    <w:abstractNumId w:val="8"/>
  </w:num>
  <w:num w:numId="40">
    <w:abstractNumId w:val="17"/>
  </w:num>
  <w:num w:numId="41">
    <w:abstractNumId w:val="11"/>
  </w:num>
  <w:num w:numId="42">
    <w:abstractNumId w:val="24"/>
  </w:num>
  <w:num w:numId="43">
    <w:abstractNumId w:val="15"/>
  </w:num>
  <w:num w:numId="44">
    <w:abstractNumId w:val="23"/>
  </w:num>
  <w:num w:numId="45">
    <w:abstractNumId w:val="21"/>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B4"/>
    <w:rsid w:val="0000240C"/>
    <w:rsid w:val="000077C8"/>
    <w:rsid w:val="00010158"/>
    <w:rsid w:val="000110B4"/>
    <w:rsid w:val="00012AD4"/>
    <w:rsid w:val="00013CDD"/>
    <w:rsid w:val="0001474B"/>
    <w:rsid w:val="00023822"/>
    <w:rsid w:val="00023B3A"/>
    <w:rsid w:val="00023DE7"/>
    <w:rsid w:val="0002790C"/>
    <w:rsid w:val="000306B1"/>
    <w:rsid w:val="00041A83"/>
    <w:rsid w:val="00043B4C"/>
    <w:rsid w:val="00046E54"/>
    <w:rsid w:val="00051721"/>
    <w:rsid w:val="00053C6F"/>
    <w:rsid w:val="000541AC"/>
    <w:rsid w:val="00054F66"/>
    <w:rsid w:val="00055E14"/>
    <w:rsid w:val="00060D3C"/>
    <w:rsid w:val="00063206"/>
    <w:rsid w:val="0006583B"/>
    <w:rsid w:val="00066F92"/>
    <w:rsid w:val="000814EF"/>
    <w:rsid w:val="000822EA"/>
    <w:rsid w:val="00085314"/>
    <w:rsid w:val="00093BC9"/>
    <w:rsid w:val="0009520F"/>
    <w:rsid w:val="0009631E"/>
    <w:rsid w:val="000A0D66"/>
    <w:rsid w:val="000A23E3"/>
    <w:rsid w:val="000A78F5"/>
    <w:rsid w:val="000B19EA"/>
    <w:rsid w:val="000B3018"/>
    <w:rsid w:val="000B5300"/>
    <w:rsid w:val="000C0DB4"/>
    <w:rsid w:val="000C2A1F"/>
    <w:rsid w:val="000C4D2E"/>
    <w:rsid w:val="000D000B"/>
    <w:rsid w:val="000D30E0"/>
    <w:rsid w:val="000D54F9"/>
    <w:rsid w:val="000D72B5"/>
    <w:rsid w:val="000E3A91"/>
    <w:rsid w:val="000E4713"/>
    <w:rsid w:val="000E7384"/>
    <w:rsid w:val="000E78BC"/>
    <w:rsid w:val="000F2B88"/>
    <w:rsid w:val="00101150"/>
    <w:rsid w:val="001046A4"/>
    <w:rsid w:val="00105253"/>
    <w:rsid w:val="001072BC"/>
    <w:rsid w:val="0011050E"/>
    <w:rsid w:val="001121DE"/>
    <w:rsid w:val="0011264E"/>
    <w:rsid w:val="00113102"/>
    <w:rsid w:val="001209B9"/>
    <w:rsid w:val="00126926"/>
    <w:rsid w:val="00130B11"/>
    <w:rsid w:val="00131791"/>
    <w:rsid w:val="0013644E"/>
    <w:rsid w:val="001423D5"/>
    <w:rsid w:val="00151A89"/>
    <w:rsid w:val="001527A7"/>
    <w:rsid w:val="00152E7A"/>
    <w:rsid w:val="001566C1"/>
    <w:rsid w:val="00156BEE"/>
    <w:rsid w:val="00157E63"/>
    <w:rsid w:val="00160DB7"/>
    <w:rsid w:val="001635A3"/>
    <w:rsid w:val="00165672"/>
    <w:rsid w:val="001672C1"/>
    <w:rsid w:val="00167FCE"/>
    <w:rsid w:val="001744C3"/>
    <w:rsid w:val="00174F48"/>
    <w:rsid w:val="0018258E"/>
    <w:rsid w:val="0018558E"/>
    <w:rsid w:val="00190389"/>
    <w:rsid w:val="00191DB2"/>
    <w:rsid w:val="00196A50"/>
    <w:rsid w:val="001A015D"/>
    <w:rsid w:val="001A6481"/>
    <w:rsid w:val="001A694C"/>
    <w:rsid w:val="001A7BC5"/>
    <w:rsid w:val="001B0467"/>
    <w:rsid w:val="001B6BB5"/>
    <w:rsid w:val="001B7E14"/>
    <w:rsid w:val="001C05AB"/>
    <w:rsid w:val="001C4412"/>
    <w:rsid w:val="001C5471"/>
    <w:rsid w:val="001D070A"/>
    <w:rsid w:val="001D0C6D"/>
    <w:rsid w:val="001D50B9"/>
    <w:rsid w:val="001D79CE"/>
    <w:rsid w:val="001E476D"/>
    <w:rsid w:val="001E5C1B"/>
    <w:rsid w:val="001F1CB7"/>
    <w:rsid w:val="001F5BFE"/>
    <w:rsid w:val="001F6F91"/>
    <w:rsid w:val="00200923"/>
    <w:rsid w:val="00203213"/>
    <w:rsid w:val="002046AF"/>
    <w:rsid w:val="00204B6D"/>
    <w:rsid w:val="00210C1C"/>
    <w:rsid w:val="00215D20"/>
    <w:rsid w:val="00225123"/>
    <w:rsid w:val="00227251"/>
    <w:rsid w:val="00227A3C"/>
    <w:rsid w:val="00227CE0"/>
    <w:rsid w:val="002322CE"/>
    <w:rsid w:val="00236A02"/>
    <w:rsid w:val="00236CC4"/>
    <w:rsid w:val="002432EF"/>
    <w:rsid w:val="00244EF7"/>
    <w:rsid w:val="00245071"/>
    <w:rsid w:val="00246E5B"/>
    <w:rsid w:val="00253564"/>
    <w:rsid w:val="0025636F"/>
    <w:rsid w:val="00261A18"/>
    <w:rsid w:val="0026263E"/>
    <w:rsid w:val="00271B00"/>
    <w:rsid w:val="002720C6"/>
    <w:rsid w:val="00272946"/>
    <w:rsid w:val="002742D3"/>
    <w:rsid w:val="002863DE"/>
    <w:rsid w:val="00287A20"/>
    <w:rsid w:val="00287EB4"/>
    <w:rsid w:val="002918C3"/>
    <w:rsid w:val="00295A8C"/>
    <w:rsid w:val="002960E2"/>
    <w:rsid w:val="002A09B0"/>
    <w:rsid w:val="002A309B"/>
    <w:rsid w:val="002B0760"/>
    <w:rsid w:val="002C0AEE"/>
    <w:rsid w:val="002D08A6"/>
    <w:rsid w:val="002D0CFC"/>
    <w:rsid w:val="002D235C"/>
    <w:rsid w:val="002E595B"/>
    <w:rsid w:val="002E5BB5"/>
    <w:rsid w:val="002E76A7"/>
    <w:rsid w:val="002F4A89"/>
    <w:rsid w:val="002F6657"/>
    <w:rsid w:val="002F6FDA"/>
    <w:rsid w:val="00300CFD"/>
    <w:rsid w:val="00310B70"/>
    <w:rsid w:val="00313C5F"/>
    <w:rsid w:val="0032007B"/>
    <w:rsid w:val="003234EE"/>
    <w:rsid w:val="00337B94"/>
    <w:rsid w:val="003424F2"/>
    <w:rsid w:val="0034559A"/>
    <w:rsid w:val="00347A23"/>
    <w:rsid w:val="00353B66"/>
    <w:rsid w:val="00354355"/>
    <w:rsid w:val="00354828"/>
    <w:rsid w:val="00360957"/>
    <w:rsid w:val="00363945"/>
    <w:rsid w:val="00365FC3"/>
    <w:rsid w:val="003666A2"/>
    <w:rsid w:val="00366BF7"/>
    <w:rsid w:val="00373169"/>
    <w:rsid w:val="0037439F"/>
    <w:rsid w:val="0037605D"/>
    <w:rsid w:val="0038269B"/>
    <w:rsid w:val="003839B4"/>
    <w:rsid w:val="00384822"/>
    <w:rsid w:val="003923CE"/>
    <w:rsid w:val="0039348C"/>
    <w:rsid w:val="003A15F9"/>
    <w:rsid w:val="003A19B3"/>
    <w:rsid w:val="003A3883"/>
    <w:rsid w:val="003B0A54"/>
    <w:rsid w:val="003B28C7"/>
    <w:rsid w:val="003B588B"/>
    <w:rsid w:val="003B7BE0"/>
    <w:rsid w:val="003C5620"/>
    <w:rsid w:val="003C5F15"/>
    <w:rsid w:val="003D1FC7"/>
    <w:rsid w:val="003E05CE"/>
    <w:rsid w:val="003E3C5F"/>
    <w:rsid w:val="003E6261"/>
    <w:rsid w:val="003F0517"/>
    <w:rsid w:val="003F6E49"/>
    <w:rsid w:val="00407724"/>
    <w:rsid w:val="00411689"/>
    <w:rsid w:val="00412392"/>
    <w:rsid w:val="00434459"/>
    <w:rsid w:val="00434F83"/>
    <w:rsid w:val="004402B7"/>
    <w:rsid w:val="00442659"/>
    <w:rsid w:val="004428C0"/>
    <w:rsid w:val="00451A6E"/>
    <w:rsid w:val="00451A9D"/>
    <w:rsid w:val="0045751A"/>
    <w:rsid w:val="00461FAA"/>
    <w:rsid w:val="00464EE6"/>
    <w:rsid w:val="00470283"/>
    <w:rsid w:val="0047308B"/>
    <w:rsid w:val="00477AFC"/>
    <w:rsid w:val="004807A3"/>
    <w:rsid w:val="00480BBB"/>
    <w:rsid w:val="00491135"/>
    <w:rsid w:val="0049176E"/>
    <w:rsid w:val="00493D5B"/>
    <w:rsid w:val="00493DA7"/>
    <w:rsid w:val="004960B8"/>
    <w:rsid w:val="004A533D"/>
    <w:rsid w:val="004A7960"/>
    <w:rsid w:val="004A7F02"/>
    <w:rsid w:val="004B62AD"/>
    <w:rsid w:val="004C0F16"/>
    <w:rsid w:val="004C6B5D"/>
    <w:rsid w:val="004D65CF"/>
    <w:rsid w:val="004E0D42"/>
    <w:rsid w:val="004E0F0A"/>
    <w:rsid w:val="004E2B63"/>
    <w:rsid w:val="004E2D42"/>
    <w:rsid w:val="004F0F63"/>
    <w:rsid w:val="004F13E1"/>
    <w:rsid w:val="004F1E0C"/>
    <w:rsid w:val="004F3DD8"/>
    <w:rsid w:val="004F4604"/>
    <w:rsid w:val="00500617"/>
    <w:rsid w:val="00507AD0"/>
    <w:rsid w:val="005106F5"/>
    <w:rsid w:val="0051135E"/>
    <w:rsid w:val="005153AB"/>
    <w:rsid w:val="00515DBF"/>
    <w:rsid w:val="00522E63"/>
    <w:rsid w:val="00526AB8"/>
    <w:rsid w:val="00544630"/>
    <w:rsid w:val="00545893"/>
    <w:rsid w:val="00546584"/>
    <w:rsid w:val="00552F49"/>
    <w:rsid w:val="005532C9"/>
    <w:rsid w:val="005604EE"/>
    <w:rsid w:val="00561465"/>
    <w:rsid w:val="005624C1"/>
    <w:rsid w:val="00574F1D"/>
    <w:rsid w:val="005757DE"/>
    <w:rsid w:val="00575DCA"/>
    <w:rsid w:val="00576FAC"/>
    <w:rsid w:val="00587DB9"/>
    <w:rsid w:val="005A23EB"/>
    <w:rsid w:val="005A27DC"/>
    <w:rsid w:val="005A36F1"/>
    <w:rsid w:val="005A5732"/>
    <w:rsid w:val="005B052E"/>
    <w:rsid w:val="005B2A7E"/>
    <w:rsid w:val="005B7C20"/>
    <w:rsid w:val="005C5446"/>
    <w:rsid w:val="005C68C9"/>
    <w:rsid w:val="005D11F0"/>
    <w:rsid w:val="005D1E1B"/>
    <w:rsid w:val="005D71FF"/>
    <w:rsid w:val="005D7DC8"/>
    <w:rsid w:val="005E4A3C"/>
    <w:rsid w:val="005F1FA0"/>
    <w:rsid w:val="005F4CF0"/>
    <w:rsid w:val="00605029"/>
    <w:rsid w:val="00606DCA"/>
    <w:rsid w:val="00607112"/>
    <w:rsid w:val="00610826"/>
    <w:rsid w:val="0061093A"/>
    <w:rsid w:val="006213D6"/>
    <w:rsid w:val="006239E2"/>
    <w:rsid w:val="00623C9C"/>
    <w:rsid w:val="006343C0"/>
    <w:rsid w:val="00635C7F"/>
    <w:rsid w:val="0064002A"/>
    <w:rsid w:val="006505EA"/>
    <w:rsid w:val="006515A3"/>
    <w:rsid w:val="00651CF9"/>
    <w:rsid w:val="00652AA1"/>
    <w:rsid w:val="00654AA7"/>
    <w:rsid w:val="00655889"/>
    <w:rsid w:val="00655DC3"/>
    <w:rsid w:val="00660A6F"/>
    <w:rsid w:val="00662E71"/>
    <w:rsid w:val="0066445F"/>
    <w:rsid w:val="00664FBD"/>
    <w:rsid w:val="00666C8E"/>
    <w:rsid w:val="006701F2"/>
    <w:rsid w:val="0067189D"/>
    <w:rsid w:val="00672156"/>
    <w:rsid w:val="00676D91"/>
    <w:rsid w:val="00682D65"/>
    <w:rsid w:val="0068371F"/>
    <w:rsid w:val="0068398F"/>
    <w:rsid w:val="00684AFC"/>
    <w:rsid w:val="00687927"/>
    <w:rsid w:val="00690FE2"/>
    <w:rsid w:val="00696444"/>
    <w:rsid w:val="00696802"/>
    <w:rsid w:val="006A09DA"/>
    <w:rsid w:val="006A2B26"/>
    <w:rsid w:val="006A2FFA"/>
    <w:rsid w:val="006A42F5"/>
    <w:rsid w:val="006A5841"/>
    <w:rsid w:val="006B20E0"/>
    <w:rsid w:val="006B46B8"/>
    <w:rsid w:val="006B48C9"/>
    <w:rsid w:val="006B6BA5"/>
    <w:rsid w:val="006C5B16"/>
    <w:rsid w:val="006C6705"/>
    <w:rsid w:val="006C7673"/>
    <w:rsid w:val="006D20B1"/>
    <w:rsid w:val="006D790E"/>
    <w:rsid w:val="006E0FE3"/>
    <w:rsid w:val="006E45D7"/>
    <w:rsid w:val="006E54DC"/>
    <w:rsid w:val="006E6796"/>
    <w:rsid w:val="006F29BC"/>
    <w:rsid w:val="006F4A59"/>
    <w:rsid w:val="006F4B96"/>
    <w:rsid w:val="006F591C"/>
    <w:rsid w:val="006F5A6E"/>
    <w:rsid w:val="006F74F7"/>
    <w:rsid w:val="00700CAA"/>
    <w:rsid w:val="00704CB2"/>
    <w:rsid w:val="0070511E"/>
    <w:rsid w:val="00706431"/>
    <w:rsid w:val="0070703A"/>
    <w:rsid w:val="00711B8C"/>
    <w:rsid w:val="00711E37"/>
    <w:rsid w:val="00720C27"/>
    <w:rsid w:val="00722EF3"/>
    <w:rsid w:val="00723EE9"/>
    <w:rsid w:val="00727013"/>
    <w:rsid w:val="007276C5"/>
    <w:rsid w:val="00732B80"/>
    <w:rsid w:val="00735FAD"/>
    <w:rsid w:val="00737D82"/>
    <w:rsid w:val="0074232C"/>
    <w:rsid w:val="00746566"/>
    <w:rsid w:val="00773302"/>
    <w:rsid w:val="007744AE"/>
    <w:rsid w:val="00774892"/>
    <w:rsid w:val="00782E2E"/>
    <w:rsid w:val="00787603"/>
    <w:rsid w:val="007916B5"/>
    <w:rsid w:val="00792CFB"/>
    <w:rsid w:val="007975E8"/>
    <w:rsid w:val="007A0928"/>
    <w:rsid w:val="007A2A05"/>
    <w:rsid w:val="007A6BD8"/>
    <w:rsid w:val="007A76BA"/>
    <w:rsid w:val="007B3AAF"/>
    <w:rsid w:val="007B4AFF"/>
    <w:rsid w:val="007B6E90"/>
    <w:rsid w:val="007C1B58"/>
    <w:rsid w:val="007C26AF"/>
    <w:rsid w:val="007C4BB8"/>
    <w:rsid w:val="007D1A73"/>
    <w:rsid w:val="007D30B0"/>
    <w:rsid w:val="007D3448"/>
    <w:rsid w:val="007D45EE"/>
    <w:rsid w:val="007D5E5B"/>
    <w:rsid w:val="007E11F9"/>
    <w:rsid w:val="007E4B7D"/>
    <w:rsid w:val="007F26E1"/>
    <w:rsid w:val="007F6A17"/>
    <w:rsid w:val="00800374"/>
    <w:rsid w:val="00803381"/>
    <w:rsid w:val="00803597"/>
    <w:rsid w:val="00803D75"/>
    <w:rsid w:val="00806312"/>
    <w:rsid w:val="00807B1A"/>
    <w:rsid w:val="00810177"/>
    <w:rsid w:val="00812F78"/>
    <w:rsid w:val="00817EB7"/>
    <w:rsid w:val="0082053A"/>
    <w:rsid w:val="0082682D"/>
    <w:rsid w:val="00831188"/>
    <w:rsid w:val="00835A28"/>
    <w:rsid w:val="0084138F"/>
    <w:rsid w:val="0084496F"/>
    <w:rsid w:val="00844CE5"/>
    <w:rsid w:val="00851305"/>
    <w:rsid w:val="00853ECF"/>
    <w:rsid w:val="00855306"/>
    <w:rsid w:val="0085610C"/>
    <w:rsid w:val="00860BD1"/>
    <w:rsid w:val="00860E35"/>
    <w:rsid w:val="008616CE"/>
    <w:rsid w:val="00862CB0"/>
    <w:rsid w:val="008644EB"/>
    <w:rsid w:val="00870BB7"/>
    <w:rsid w:val="00874B0D"/>
    <w:rsid w:val="0087514E"/>
    <w:rsid w:val="008815A7"/>
    <w:rsid w:val="008829C3"/>
    <w:rsid w:val="00884076"/>
    <w:rsid w:val="00884418"/>
    <w:rsid w:val="00885D4D"/>
    <w:rsid w:val="00891FD5"/>
    <w:rsid w:val="00892E81"/>
    <w:rsid w:val="0089410A"/>
    <w:rsid w:val="00894760"/>
    <w:rsid w:val="00896A6C"/>
    <w:rsid w:val="008A0E1B"/>
    <w:rsid w:val="008A604D"/>
    <w:rsid w:val="008A6C79"/>
    <w:rsid w:val="008A6D90"/>
    <w:rsid w:val="008A75AF"/>
    <w:rsid w:val="008B147C"/>
    <w:rsid w:val="008B225F"/>
    <w:rsid w:val="008B5993"/>
    <w:rsid w:val="008D1B4F"/>
    <w:rsid w:val="008D5213"/>
    <w:rsid w:val="008D69ED"/>
    <w:rsid w:val="008D7B4E"/>
    <w:rsid w:val="008D7EBC"/>
    <w:rsid w:val="008E0813"/>
    <w:rsid w:val="008F1E6A"/>
    <w:rsid w:val="008F3E4F"/>
    <w:rsid w:val="008F43B8"/>
    <w:rsid w:val="008F5168"/>
    <w:rsid w:val="008F75C2"/>
    <w:rsid w:val="009020A5"/>
    <w:rsid w:val="00902225"/>
    <w:rsid w:val="00905B3F"/>
    <w:rsid w:val="00905FC1"/>
    <w:rsid w:val="009062F8"/>
    <w:rsid w:val="0091077A"/>
    <w:rsid w:val="00914196"/>
    <w:rsid w:val="00920657"/>
    <w:rsid w:val="00922E9B"/>
    <w:rsid w:val="00927BBA"/>
    <w:rsid w:val="009310FF"/>
    <w:rsid w:val="009352E6"/>
    <w:rsid w:val="00936774"/>
    <w:rsid w:val="00936D74"/>
    <w:rsid w:val="00940033"/>
    <w:rsid w:val="00952914"/>
    <w:rsid w:val="00952C67"/>
    <w:rsid w:val="00952F64"/>
    <w:rsid w:val="0095439D"/>
    <w:rsid w:val="00961219"/>
    <w:rsid w:val="00967160"/>
    <w:rsid w:val="009675FE"/>
    <w:rsid w:val="00967F4F"/>
    <w:rsid w:val="00970AB4"/>
    <w:rsid w:val="0097177B"/>
    <w:rsid w:val="00972072"/>
    <w:rsid w:val="00972DBD"/>
    <w:rsid w:val="00975526"/>
    <w:rsid w:val="00982B5E"/>
    <w:rsid w:val="0098339D"/>
    <w:rsid w:val="00986F40"/>
    <w:rsid w:val="0099323A"/>
    <w:rsid w:val="009A022C"/>
    <w:rsid w:val="009A04D2"/>
    <w:rsid w:val="009A052D"/>
    <w:rsid w:val="009A240D"/>
    <w:rsid w:val="009A3361"/>
    <w:rsid w:val="009A3913"/>
    <w:rsid w:val="009A5B42"/>
    <w:rsid w:val="009B1621"/>
    <w:rsid w:val="009B2739"/>
    <w:rsid w:val="009B66AE"/>
    <w:rsid w:val="009C0B13"/>
    <w:rsid w:val="009C13F6"/>
    <w:rsid w:val="009C3375"/>
    <w:rsid w:val="009D0B2B"/>
    <w:rsid w:val="009D2B0C"/>
    <w:rsid w:val="009D6832"/>
    <w:rsid w:val="009E46FA"/>
    <w:rsid w:val="009F15C4"/>
    <w:rsid w:val="009F4E60"/>
    <w:rsid w:val="009F74CF"/>
    <w:rsid w:val="00A005EA"/>
    <w:rsid w:val="00A05C95"/>
    <w:rsid w:val="00A148D0"/>
    <w:rsid w:val="00A15EA1"/>
    <w:rsid w:val="00A20E2B"/>
    <w:rsid w:val="00A253AE"/>
    <w:rsid w:val="00A26CDC"/>
    <w:rsid w:val="00A2765C"/>
    <w:rsid w:val="00A307B4"/>
    <w:rsid w:val="00A3235C"/>
    <w:rsid w:val="00A36BCB"/>
    <w:rsid w:val="00A40BDD"/>
    <w:rsid w:val="00A420A9"/>
    <w:rsid w:val="00A440FB"/>
    <w:rsid w:val="00A44438"/>
    <w:rsid w:val="00A45E8C"/>
    <w:rsid w:val="00A46F5D"/>
    <w:rsid w:val="00A5451C"/>
    <w:rsid w:val="00A64C9E"/>
    <w:rsid w:val="00A64DC0"/>
    <w:rsid w:val="00A678C3"/>
    <w:rsid w:val="00A70B2D"/>
    <w:rsid w:val="00A71C3D"/>
    <w:rsid w:val="00A72A9A"/>
    <w:rsid w:val="00A80355"/>
    <w:rsid w:val="00A827BA"/>
    <w:rsid w:val="00A84D28"/>
    <w:rsid w:val="00A86525"/>
    <w:rsid w:val="00A9163C"/>
    <w:rsid w:val="00A95285"/>
    <w:rsid w:val="00AA2BF4"/>
    <w:rsid w:val="00AA627C"/>
    <w:rsid w:val="00AB0C9E"/>
    <w:rsid w:val="00AB19F5"/>
    <w:rsid w:val="00AB7434"/>
    <w:rsid w:val="00AC0045"/>
    <w:rsid w:val="00AC5C68"/>
    <w:rsid w:val="00AD3363"/>
    <w:rsid w:val="00AD69EB"/>
    <w:rsid w:val="00AD7E2A"/>
    <w:rsid w:val="00AE2AFC"/>
    <w:rsid w:val="00AE2E9B"/>
    <w:rsid w:val="00AE5131"/>
    <w:rsid w:val="00AE6AAA"/>
    <w:rsid w:val="00AF64D5"/>
    <w:rsid w:val="00AF6D19"/>
    <w:rsid w:val="00B04033"/>
    <w:rsid w:val="00B04C24"/>
    <w:rsid w:val="00B06891"/>
    <w:rsid w:val="00B1212D"/>
    <w:rsid w:val="00B15410"/>
    <w:rsid w:val="00B16C49"/>
    <w:rsid w:val="00B1752C"/>
    <w:rsid w:val="00B209FD"/>
    <w:rsid w:val="00B21139"/>
    <w:rsid w:val="00B21323"/>
    <w:rsid w:val="00B32151"/>
    <w:rsid w:val="00B32DD6"/>
    <w:rsid w:val="00B3771D"/>
    <w:rsid w:val="00B4216F"/>
    <w:rsid w:val="00B438C1"/>
    <w:rsid w:val="00B45606"/>
    <w:rsid w:val="00B457BF"/>
    <w:rsid w:val="00B4580E"/>
    <w:rsid w:val="00B46187"/>
    <w:rsid w:val="00B62C99"/>
    <w:rsid w:val="00B667BB"/>
    <w:rsid w:val="00B67ED6"/>
    <w:rsid w:val="00B71B6B"/>
    <w:rsid w:val="00B76513"/>
    <w:rsid w:val="00B776D2"/>
    <w:rsid w:val="00B77F7F"/>
    <w:rsid w:val="00B82D50"/>
    <w:rsid w:val="00B833B1"/>
    <w:rsid w:val="00B84641"/>
    <w:rsid w:val="00B9092F"/>
    <w:rsid w:val="00B93400"/>
    <w:rsid w:val="00B93BC2"/>
    <w:rsid w:val="00B9598E"/>
    <w:rsid w:val="00B959FB"/>
    <w:rsid w:val="00BA017D"/>
    <w:rsid w:val="00BA17BA"/>
    <w:rsid w:val="00BA247A"/>
    <w:rsid w:val="00BA280E"/>
    <w:rsid w:val="00BA6AFB"/>
    <w:rsid w:val="00BA7995"/>
    <w:rsid w:val="00BA7AA1"/>
    <w:rsid w:val="00BB0976"/>
    <w:rsid w:val="00BB38B2"/>
    <w:rsid w:val="00BB7D00"/>
    <w:rsid w:val="00BC226E"/>
    <w:rsid w:val="00BC2A71"/>
    <w:rsid w:val="00BC3E6C"/>
    <w:rsid w:val="00BC4762"/>
    <w:rsid w:val="00BC496B"/>
    <w:rsid w:val="00BC507F"/>
    <w:rsid w:val="00BD05E5"/>
    <w:rsid w:val="00BD1BD7"/>
    <w:rsid w:val="00BD3779"/>
    <w:rsid w:val="00BD503C"/>
    <w:rsid w:val="00BD5151"/>
    <w:rsid w:val="00BE3D72"/>
    <w:rsid w:val="00BF0E18"/>
    <w:rsid w:val="00BF1FA4"/>
    <w:rsid w:val="00BF2E01"/>
    <w:rsid w:val="00BF5993"/>
    <w:rsid w:val="00C0538F"/>
    <w:rsid w:val="00C10847"/>
    <w:rsid w:val="00C12420"/>
    <w:rsid w:val="00C14392"/>
    <w:rsid w:val="00C210DA"/>
    <w:rsid w:val="00C24112"/>
    <w:rsid w:val="00C253F7"/>
    <w:rsid w:val="00C2547F"/>
    <w:rsid w:val="00C313F7"/>
    <w:rsid w:val="00C31478"/>
    <w:rsid w:val="00C34A55"/>
    <w:rsid w:val="00C35A25"/>
    <w:rsid w:val="00C41A0D"/>
    <w:rsid w:val="00C425B8"/>
    <w:rsid w:val="00C47202"/>
    <w:rsid w:val="00C52A2E"/>
    <w:rsid w:val="00C53675"/>
    <w:rsid w:val="00C553DE"/>
    <w:rsid w:val="00C5598B"/>
    <w:rsid w:val="00C60B44"/>
    <w:rsid w:val="00C61E96"/>
    <w:rsid w:val="00C66773"/>
    <w:rsid w:val="00C67DC0"/>
    <w:rsid w:val="00C73A60"/>
    <w:rsid w:val="00C757E9"/>
    <w:rsid w:val="00C75DAD"/>
    <w:rsid w:val="00C76F84"/>
    <w:rsid w:val="00C800F4"/>
    <w:rsid w:val="00C80283"/>
    <w:rsid w:val="00C82C6F"/>
    <w:rsid w:val="00C82DB6"/>
    <w:rsid w:val="00C8338A"/>
    <w:rsid w:val="00C90BE9"/>
    <w:rsid w:val="00C919A4"/>
    <w:rsid w:val="00C93386"/>
    <w:rsid w:val="00C93EE1"/>
    <w:rsid w:val="00C961FE"/>
    <w:rsid w:val="00C97907"/>
    <w:rsid w:val="00CA028A"/>
    <w:rsid w:val="00CA50D9"/>
    <w:rsid w:val="00CA5EFB"/>
    <w:rsid w:val="00CA6692"/>
    <w:rsid w:val="00CB40C8"/>
    <w:rsid w:val="00CC2188"/>
    <w:rsid w:val="00CD092B"/>
    <w:rsid w:val="00CD0FAD"/>
    <w:rsid w:val="00CD1197"/>
    <w:rsid w:val="00CD5944"/>
    <w:rsid w:val="00CE0CB9"/>
    <w:rsid w:val="00CE1856"/>
    <w:rsid w:val="00CF22B8"/>
    <w:rsid w:val="00CF5954"/>
    <w:rsid w:val="00CF5DB8"/>
    <w:rsid w:val="00CF78CB"/>
    <w:rsid w:val="00D02ABF"/>
    <w:rsid w:val="00D0344F"/>
    <w:rsid w:val="00D04558"/>
    <w:rsid w:val="00D06799"/>
    <w:rsid w:val="00D1168C"/>
    <w:rsid w:val="00D22BDD"/>
    <w:rsid w:val="00D232F8"/>
    <w:rsid w:val="00D23332"/>
    <w:rsid w:val="00D279CD"/>
    <w:rsid w:val="00D300D2"/>
    <w:rsid w:val="00D426CB"/>
    <w:rsid w:val="00D44B89"/>
    <w:rsid w:val="00D50478"/>
    <w:rsid w:val="00D50510"/>
    <w:rsid w:val="00D51A13"/>
    <w:rsid w:val="00D568EA"/>
    <w:rsid w:val="00D57803"/>
    <w:rsid w:val="00D578E5"/>
    <w:rsid w:val="00D60924"/>
    <w:rsid w:val="00D63209"/>
    <w:rsid w:val="00D651CD"/>
    <w:rsid w:val="00D6661D"/>
    <w:rsid w:val="00D7197E"/>
    <w:rsid w:val="00D71C1F"/>
    <w:rsid w:val="00D728AB"/>
    <w:rsid w:val="00D7290B"/>
    <w:rsid w:val="00D81EDF"/>
    <w:rsid w:val="00D83CD5"/>
    <w:rsid w:val="00D83F65"/>
    <w:rsid w:val="00D84B2C"/>
    <w:rsid w:val="00D862BF"/>
    <w:rsid w:val="00D87008"/>
    <w:rsid w:val="00D94E03"/>
    <w:rsid w:val="00D9532B"/>
    <w:rsid w:val="00DA0B3F"/>
    <w:rsid w:val="00DA1D5B"/>
    <w:rsid w:val="00DA220A"/>
    <w:rsid w:val="00DA38DB"/>
    <w:rsid w:val="00DB4038"/>
    <w:rsid w:val="00DB52B7"/>
    <w:rsid w:val="00DD03A3"/>
    <w:rsid w:val="00DD1DC2"/>
    <w:rsid w:val="00DD3C35"/>
    <w:rsid w:val="00DD634B"/>
    <w:rsid w:val="00DD7715"/>
    <w:rsid w:val="00DE17A8"/>
    <w:rsid w:val="00DE2FB5"/>
    <w:rsid w:val="00DE5930"/>
    <w:rsid w:val="00DE7166"/>
    <w:rsid w:val="00DF605A"/>
    <w:rsid w:val="00E10EF2"/>
    <w:rsid w:val="00E12725"/>
    <w:rsid w:val="00E12F2D"/>
    <w:rsid w:val="00E2165A"/>
    <w:rsid w:val="00E21930"/>
    <w:rsid w:val="00E23CAB"/>
    <w:rsid w:val="00E24F03"/>
    <w:rsid w:val="00E26CEB"/>
    <w:rsid w:val="00E3074C"/>
    <w:rsid w:val="00E32A8F"/>
    <w:rsid w:val="00E34C51"/>
    <w:rsid w:val="00E35042"/>
    <w:rsid w:val="00E41435"/>
    <w:rsid w:val="00E42E3B"/>
    <w:rsid w:val="00E5673A"/>
    <w:rsid w:val="00E641AA"/>
    <w:rsid w:val="00E6553A"/>
    <w:rsid w:val="00E66E1C"/>
    <w:rsid w:val="00E71613"/>
    <w:rsid w:val="00E73190"/>
    <w:rsid w:val="00E73D8A"/>
    <w:rsid w:val="00E747C2"/>
    <w:rsid w:val="00E82EE3"/>
    <w:rsid w:val="00E84DD5"/>
    <w:rsid w:val="00E863A1"/>
    <w:rsid w:val="00E9436D"/>
    <w:rsid w:val="00E945EF"/>
    <w:rsid w:val="00EA0723"/>
    <w:rsid w:val="00EA1976"/>
    <w:rsid w:val="00EA22C1"/>
    <w:rsid w:val="00EB24F0"/>
    <w:rsid w:val="00EB3155"/>
    <w:rsid w:val="00EC380A"/>
    <w:rsid w:val="00EC4BF4"/>
    <w:rsid w:val="00EC5D9E"/>
    <w:rsid w:val="00ED1F57"/>
    <w:rsid w:val="00ED2C8E"/>
    <w:rsid w:val="00ED48EB"/>
    <w:rsid w:val="00ED6194"/>
    <w:rsid w:val="00EE4394"/>
    <w:rsid w:val="00EF196D"/>
    <w:rsid w:val="00EF3F68"/>
    <w:rsid w:val="00F009A3"/>
    <w:rsid w:val="00F02818"/>
    <w:rsid w:val="00F04AE6"/>
    <w:rsid w:val="00F05D33"/>
    <w:rsid w:val="00F06179"/>
    <w:rsid w:val="00F158F0"/>
    <w:rsid w:val="00F15F3D"/>
    <w:rsid w:val="00F17502"/>
    <w:rsid w:val="00F20893"/>
    <w:rsid w:val="00F221A3"/>
    <w:rsid w:val="00F26E8C"/>
    <w:rsid w:val="00F3063C"/>
    <w:rsid w:val="00F3213C"/>
    <w:rsid w:val="00F3214E"/>
    <w:rsid w:val="00F34679"/>
    <w:rsid w:val="00F347B3"/>
    <w:rsid w:val="00F36658"/>
    <w:rsid w:val="00F44E09"/>
    <w:rsid w:val="00F463F3"/>
    <w:rsid w:val="00F46449"/>
    <w:rsid w:val="00F513A4"/>
    <w:rsid w:val="00F53956"/>
    <w:rsid w:val="00F544DF"/>
    <w:rsid w:val="00F549B7"/>
    <w:rsid w:val="00F5737F"/>
    <w:rsid w:val="00F57AC1"/>
    <w:rsid w:val="00F57F7A"/>
    <w:rsid w:val="00F637AF"/>
    <w:rsid w:val="00F74625"/>
    <w:rsid w:val="00F74EFB"/>
    <w:rsid w:val="00F755D2"/>
    <w:rsid w:val="00F825C9"/>
    <w:rsid w:val="00F867A3"/>
    <w:rsid w:val="00F86828"/>
    <w:rsid w:val="00F8698B"/>
    <w:rsid w:val="00F9050C"/>
    <w:rsid w:val="00F91B81"/>
    <w:rsid w:val="00F938D0"/>
    <w:rsid w:val="00F944C1"/>
    <w:rsid w:val="00F95C99"/>
    <w:rsid w:val="00F96F9E"/>
    <w:rsid w:val="00F9781A"/>
    <w:rsid w:val="00FA798F"/>
    <w:rsid w:val="00FB7587"/>
    <w:rsid w:val="00FC2EA6"/>
    <w:rsid w:val="00FC6DBD"/>
    <w:rsid w:val="00FC77CD"/>
    <w:rsid w:val="00FD1244"/>
    <w:rsid w:val="00FD152E"/>
    <w:rsid w:val="00FD619A"/>
    <w:rsid w:val="00FD6555"/>
    <w:rsid w:val="00FE0829"/>
    <w:rsid w:val="00FE4F1F"/>
    <w:rsid w:val="00FF188E"/>
    <w:rsid w:val="00FF32D1"/>
    <w:rsid w:val="00FF3934"/>
    <w:rsid w:val="00FF4AC9"/>
    <w:rsid w:val="00FF4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DB25A"/>
  <w15:docId w15:val="{CF9BBEB0-A61C-4C88-8C41-AF80F7886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82D"/>
  </w:style>
  <w:style w:type="paragraph" w:styleId="Heading1">
    <w:name w:val="heading 1"/>
    <w:basedOn w:val="Normal"/>
    <w:next w:val="Normal"/>
    <w:link w:val="Heading1Char"/>
    <w:uiPriority w:val="9"/>
    <w:qFormat/>
    <w:rsid w:val="00687927"/>
    <w:pPr>
      <w:keepNext/>
      <w:keepLines/>
      <w:numPr>
        <w:numId w:val="33"/>
      </w:numPr>
      <w:spacing w:before="480" w:after="240"/>
      <w:outlineLvl w:val="0"/>
    </w:pPr>
    <w:rPr>
      <w:rFonts w:asciiTheme="majorHAnsi" w:eastAsiaTheme="majorEastAsia" w:hAnsiTheme="majorHAnsi" w:cstheme="majorBidi"/>
      <w:b/>
      <w:bCs/>
      <w:color w:val="365F91" w:themeColor="accent1" w:themeShade="BF"/>
      <w:sz w:val="28"/>
      <w:szCs w:val="28"/>
      <w:lang w:val="en-GB"/>
    </w:rPr>
  </w:style>
  <w:style w:type="paragraph" w:styleId="Heading2">
    <w:name w:val="heading 2"/>
    <w:basedOn w:val="Normal"/>
    <w:next w:val="Normal"/>
    <w:link w:val="Heading2Char"/>
    <w:uiPriority w:val="9"/>
    <w:unhideWhenUsed/>
    <w:qFormat/>
    <w:rsid w:val="006F591C"/>
    <w:pPr>
      <w:keepNext/>
      <w:keepLines/>
      <w:numPr>
        <w:ilvl w:val="1"/>
        <w:numId w:val="33"/>
      </w:numPr>
      <w:spacing w:before="200" w:after="240"/>
      <w:outlineLvl w:val="1"/>
    </w:pPr>
    <w:rPr>
      <w:rFonts w:asciiTheme="majorHAnsi" w:eastAsiaTheme="majorEastAsia" w:hAnsiTheme="majorHAnsi" w:cstheme="majorBidi"/>
      <w:b/>
      <w:bCs/>
      <w:color w:val="4F81BD" w:themeColor="accent1"/>
      <w:sz w:val="26"/>
      <w:szCs w:val="26"/>
      <w:lang w:val="en-GB"/>
    </w:rPr>
  </w:style>
  <w:style w:type="paragraph" w:styleId="Heading3">
    <w:name w:val="heading 3"/>
    <w:basedOn w:val="Normal"/>
    <w:next w:val="Normal"/>
    <w:link w:val="Heading3Char"/>
    <w:uiPriority w:val="9"/>
    <w:unhideWhenUsed/>
    <w:qFormat/>
    <w:rsid w:val="00C919A4"/>
    <w:pPr>
      <w:keepNext/>
      <w:keepLines/>
      <w:numPr>
        <w:ilvl w:val="2"/>
        <w:numId w:val="3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919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919A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0D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0DB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C0D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0DB4"/>
  </w:style>
  <w:style w:type="paragraph" w:styleId="Footer">
    <w:name w:val="footer"/>
    <w:basedOn w:val="Normal"/>
    <w:link w:val="FooterChar"/>
    <w:uiPriority w:val="99"/>
    <w:unhideWhenUsed/>
    <w:rsid w:val="000C0D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0DB4"/>
  </w:style>
  <w:style w:type="paragraph" w:styleId="BalloonText">
    <w:name w:val="Balloon Text"/>
    <w:basedOn w:val="Normal"/>
    <w:link w:val="BalloonTextChar"/>
    <w:uiPriority w:val="99"/>
    <w:semiHidden/>
    <w:unhideWhenUsed/>
    <w:rsid w:val="000C0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DB4"/>
    <w:rPr>
      <w:rFonts w:ascii="Tahoma" w:hAnsi="Tahoma" w:cs="Tahoma"/>
      <w:sz w:val="16"/>
      <w:szCs w:val="16"/>
    </w:rPr>
  </w:style>
  <w:style w:type="character" w:customStyle="1" w:styleId="Heading2Char">
    <w:name w:val="Heading 2 Char"/>
    <w:basedOn w:val="DefaultParagraphFont"/>
    <w:link w:val="Heading2"/>
    <w:uiPriority w:val="9"/>
    <w:rsid w:val="006F591C"/>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A25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87927"/>
    <w:rPr>
      <w:rFonts w:asciiTheme="majorHAnsi" w:eastAsiaTheme="majorEastAsia" w:hAnsiTheme="majorHAnsi" w:cstheme="majorBidi"/>
      <w:b/>
      <w:bCs/>
      <w:color w:val="365F91" w:themeColor="accent1" w:themeShade="BF"/>
      <w:sz w:val="28"/>
      <w:szCs w:val="28"/>
      <w:lang w:val="en-GB"/>
    </w:rPr>
  </w:style>
  <w:style w:type="paragraph" w:styleId="ListParagraph">
    <w:name w:val="List Paragraph"/>
    <w:basedOn w:val="Normal"/>
    <w:uiPriority w:val="34"/>
    <w:qFormat/>
    <w:rsid w:val="00874B0D"/>
    <w:pPr>
      <w:ind w:left="720"/>
      <w:contextualSpacing/>
    </w:pPr>
  </w:style>
  <w:style w:type="character" w:customStyle="1" w:styleId="Heading3Char">
    <w:name w:val="Heading 3 Char"/>
    <w:basedOn w:val="DefaultParagraphFont"/>
    <w:link w:val="Heading3"/>
    <w:uiPriority w:val="9"/>
    <w:rsid w:val="00C919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919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919A4"/>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8258E"/>
    <w:rPr>
      <w:color w:val="0000FF" w:themeColor="hyperlink"/>
      <w:u w:val="single"/>
    </w:rPr>
  </w:style>
  <w:style w:type="paragraph" w:styleId="TOCHeading">
    <w:name w:val="TOC Heading"/>
    <w:basedOn w:val="Heading1"/>
    <w:next w:val="Normal"/>
    <w:uiPriority w:val="39"/>
    <w:unhideWhenUsed/>
    <w:qFormat/>
    <w:rsid w:val="00936774"/>
    <w:pPr>
      <w:outlineLvl w:val="9"/>
    </w:pPr>
    <w:rPr>
      <w:lang w:val="en-US" w:eastAsia="ja-JP"/>
    </w:rPr>
  </w:style>
  <w:style w:type="paragraph" w:styleId="TOC1">
    <w:name w:val="toc 1"/>
    <w:basedOn w:val="Normal"/>
    <w:next w:val="Normal"/>
    <w:autoRedefine/>
    <w:uiPriority w:val="39"/>
    <w:unhideWhenUsed/>
    <w:qFormat/>
    <w:rsid w:val="00936774"/>
    <w:pPr>
      <w:spacing w:after="100"/>
    </w:pPr>
  </w:style>
  <w:style w:type="paragraph" w:styleId="TOC2">
    <w:name w:val="toc 2"/>
    <w:basedOn w:val="Normal"/>
    <w:next w:val="Normal"/>
    <w:autoRedefine/>
    <w:uiPriority w:val="39"/>
    <w:unhideWhenUsed/>
    <w:qFormat/>
    <w:rsid w:val="00936774"/>
    <w:pPr>
      <w:spacing w:after="100"/>
      <w:ind w:left="220"/>
    </w:pPr>
  </w:style>
  <w:style w:type="paragraph" w:styleId="TOC3">
    <w:name w:val="toc 3"/>
    <w:basedOn w:val="Normal"/>
    <w:next w:val="Normal"/>
    <w:autoRedefine/>
    <w:uiPriority w:val="39"/>
    <w:unhideWhenUsed/>
    <w:qFormat/>
    <w:rsid w:val="00936774"/>
    <w:pPr>
      <w:spacing w:after="100"/>
      <w:ind w:left="440"/>
    </w:pPr>
  </w:style>
  <w:style w:type="paragraph" w:styleId="HTMLPreformatted">
    <w:name w:val="HTML Preformatted"/>
    <w:basedOn w:val="Normal"/>
    <w:link w:val="HTMLPreformattedChar"/>
    <w:uiPriority w:val="99"/>
    <w:unhideWhenUsed/>
    <w:rsid w:val="00FC6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rsid w:val="00FC6DBD"/>
    <w:rPr>
      <w:rFonts w:ascii="Courier New" w:eastAsia="Times New Roman" w:hAnsi="Courier New" w:cs="Courier New"/>
      <w:sz w:val="20"/>
      <w:szCs w:val="20"/>
      <w:lang w:eastAsia="nl-NL"/>
    </w:rPr>
  </w:style>
  <w:style w:type="character" w:styleId="Strong">
    <w:name w:val="Strong"/>
    <w:basedOn w:val="DefaultParagraphFont"/>
    <w:uiPriority w:val="22"/>
    <w:qFormat/>
    <w:rsid w:val="00AC5C68"/>
    <w:rPr>
      <w:b/>
      <w:bCs/>
    </w:rPr>
  </w:style>
  <w:style w:type="paragraph" w:styleId="NormalWeb">
    <w:name w:val="Normal (Web)"/>
    <w:basedOn w:val="Normal"/>
    <w:uiPriority w:val="99"/>
    <w:semiHidden/>
    <w:unhideWhenUsed/>
    <w:rsid w:val="00F867A3"/>
    <w:pPr>
      <w:spacing w:before="100" w:beforeAutospacing="1" w:after="100" w:afterAutospacing="1" w:line="240" w:lineRule="auto"/>
    </w:pPr>
    <w:rPr>
      <w:rFonts w:ascii="Times New Roman" w:eastAsia="Times New Roman" w:hAnsi="Times New Roman" w:cs="Times New Roman"/>
      <w:sz w:val="24"/>
      <w:szCs w:val="24"/>
      <w:lang w:val="aa-ET" w:eastAsia="aa-E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14648">
      <w:bodyDiv w:val="1"/>
      <w:marLeft w:val="0"/>
      <w:marRight w:val="0"/>
      <w:marTop w:val="0"/>
      <w:marBottom w:val="0"/>
      <w:divBdr>
        <w:top w:val="none" w:sz="0" w:space="0" w:color="auto"/>
        <w:left w:val="none" w:sz="0" w:space="0" w:color="auto"/>
        <w:bottom w:val="none" w:sz="0" w:space="0" w:color="auto"/>
        <w:right w:val="none" w:sz="0" w:space="0" w:color="auto"/>
      </w:divBdr>
      <w:divsChild>
        <w:div w:id="1260599660">
          <w:marLeft w:val="907"/>
          <w:marRight w:val="0"/>
          <w:marTop w:val="115"/>
          <w:marBottom w:val="0"/>
          <w:divBdr>
            <w:top w:val="none" w:sz="0" w:space="0" w:color="auto"/>
            <w:left w:val="none" w:sz="0" w:space="0" w:color="auto"/>
            <w:bottom w:val="none" w:sz="0" w:space="0" w:color="auto"/>
            <w:right w:val="none" w:sz="0" w:space="0" w:color="auto"/>
          </w:divBdr>
        </w:div>
      </w:divsChild>
    </w:div>
    <w:div w:id="222832299">
      <w:bodyDiv w:val="1"/>
      <w:marLeft w:val="0"/>
      <w:marRight w:val="0"/>
      <w:marTop w:val="0"/>
      <w:marBottom w:val="0"/>
      <w:divBdr>
        <w:top w:val="none" w:sz="0" w:space="0" w:color="auto"/>
        <w:left w:val="none" w:sz="0" w:space="0" w:color="auto"/>
        <w:bottom w:val="none" w:sz="0" w:space="0" w:color="auto"/>
        <w:right w:val="none" w:sz="0" w:space="0" w:color="auto"/>
      </w:divBdr>
      <w:divsChild>
        <w:div w:id="1108548963">
          <w:marLeft w:val="907"/>
          <w:marRight w:val="0"/>
          <w:marTop w:val="115"/>
          <w:marBottom w:val="0"/>
          <w:divBdr>
            <w:top w:val="none" w:sz="0" w:space="0" w:color="auto"/>
            <w:left w:val="none" w:sz="0" w:space="0" w:color="auto"/>
            <w:bottom w:val="none" w:sz="0" w:space="0" w:color="auto"/>
            <w:right w:val="none" w:sz="0" w:space="0" w:color="auto"/>
          </w:divBdr>
        </w:div>
        <w:div w:id="1497498444">
          <w:marLeft w:val="1008"/>
          <w:marRight w:val="0"/>
          <w:marTop w:val="96"/>
          <w:marBottom w:val="0"/>
          <w:divBdr>
            <w:top w:val="none" w:sz="0" w:space="0" w:color="auto"/>
            <w:left w:val="none" w:sz="0" w:space="0" w:color="auto"/>
            <w:bottom w:val="none" w:sz="0" w:space="0" w:color="auto"/>
            <w:right w:val="none" w:sz="0" w:space="0" w:color="auto"/>
          </w:divBdr>
        </w:div>
      </w:divsChild>
    </w:div>
    <w:div w:id="363870209">
      <w:bodyDiv w:val="1"/>
      <w:marLeft w:val="0"/>
      <w:marRight w:val="0"/>
      <w:marTop w:val="0"/>
      <w:marBottom w:val="0"/>
      <w:divBdr>
        <w:top w:val="none" w:sz="0" w:space="0" w:color="auto"/>
        <w:left w:val="none" w:sz="0" w:space="0" w:color="auto"/>
        <w:bottom w:val="none" w:sz="0" w:space="0" w:color="auto"/>
        <w:right w:val="none" w:sz="0" w:space="0" w:color="auto"/>
      </w:divBdr>
      <w:divsChild>
        <w:div w:id="1726101441">
          <w:marLeft w:val="547"/>
          <w:marRight w:val="0"/>
          <w:marTop w:val="115"/>
          <w:marBottom w:val="0"/>
          <w:divBdr>
            <w:top w:val="none" w:sz="0" w:space="0" w:color="auto"/>
            <w:left w:val="none" w:sz="0" w:space="0" w:color="auto"/>
            <w:bottom w:val="none" w:sz="0" w:space="0" w:color="auto"/>
            <w:right w:val="none" w:sz="0" w:space="0" w:color="auto"/>
          </w:divBdr>
        </w:div>
        <w:div w:id="185681902">
          <w:marLeft w:val="547"/>
          <w:marRight w:val="0"/>
          <w:marTop w:val="115"/>
          <w:marBottom w:val="0"/>
          <w:divBdr>
            <w:top w:val="none" w:sz="0" w:space="0" w:color="auto"/>
            <w:left w:val="none" w:sz="0" w:space="0" w:color="auto"/>
            <w:bottom w:val="none" w:sz="0" w:space="0" w:color="auto"/>
            <w:right w:val="none" w:sz="0" w:space="0" w:color="auto"/>
          </w:divBdr>
        </w:div>
        <w:div w:id="69932295">
          <w:marLeft w:val="547"/>
          <w:marRight w:val="0"/>
          <w:marTop w:val="115"/>
          <w:marBottom w:val="0"/>
          <w:divBdr>
            <w:top w:val="none" w:sz="0" w:space="0" w:color="auto"/>
            <w:left w:val="none" w:sz="0" w:space="0" w:color="auto"/>
            <w:bottom w:val="none" w:sz="0" w:space="0" w:color="auto"/>
            <w:right w:val="none" w:sz="0" w:space="0" w:color="auto"/>
          </w:divBdr>
        </w:div>
        <w:div w:id="1035929464">
          <w:marLeft w:val="547"/>
          <w:marRight w:val="0"/>
          <w:marTop w:val="115"/>
          <w:marBottom w:val="0"/>
          <w:divBdr>
            <w:top w:val="none" w:sz="0" w:space="0" w:color="auto"/>
            <w:left w:val="none" w:sz="0" w:space="0" w:color="auto"/>
            <w:bottom w:val="none" w:sz="0" w:space="0" w:color="auto"/>
            <w:right w:val="none" w:sz="0" w:space="0" w:color="auto"/>
          </w:divBdr>
        </w:div>
        <w:div w:id="375156119">
          <w:marLeft w:val="1008"/>
          <w:marRight w:val="0"/>
          <w:marTop w:val="96"/>
          <w:marBottom w:val="0"/>
          <w:divBdr>
            <w:top w:val="none" w:sz="0" w:space="0" w:color="auto"/>
            <w:left w:val="none" w:sz="0" w:space="0" w:color="auto"/>
            <w:bottom w:val="none" w:sz="0" w:space="0" w:color="auto"/>
            <w:right w:val="none" w:sz="0" w:space="0" w:color="auto"/>
          </w:divBdr>
        </w:div>
        <w:div w:id="1352490284">
          <w:marLeft w:val="1008"/>
          <w:marRight w:val="0"/>
          <w:marTop w:val="96"/>
          <w:marBottom w:val="0"/>
          <w:divBdr>
            <w:top w:val="none" w:sz="0" w:space="0" w:color="auto"/>
            <w:left w:val="none" w:sz="0" w:space="0" w:color="auto"/>
            <w:bottom w:val="none" w:sz="0" w:space="0" w:color="auto"/>
            <w:right w:val="none" w:sz="0" w:space="0" w:color="auto"/>
          </w:divBdr>
        </w:div>
      </w:divsChild>
    </w:div>
    <w:div w:id="405690281">
      <w:bodyDiv w:val="1"/>
      <w:marLeft w:val="0"/>
      <w:marRight w:val="0"/>
      <w:marTop w:val="0"/>
      <w:marBottom w:val="0"/>
      <w:divBdr>
        <w:top w:val="none" w:sz="0" w:space="0" w:color="auto"/>
        <w:left w:val="none" w:sz="0" w:space="0" w:color="auto"/>
        <w:bottom w:val="none" w:sz="0" w:space="0" w:color="auto"/>
        <w:right w:val="none" w:sz="0" w:space="0" w:color="auto"/>
      </w:divBdr>
      <w:divsChild>
        <w:div w:id="439687744">
          <w:marLeft w:val="547"/>
          <w:marRight w:val="0"/>
          <w:marTop w:val="115"/>
          <w:marBottom w:val="0"/>
          <w:divBdr>
            <w:top w:val="none" w:sz="0" w:space="0" w:color="auto"/>
            <w:left w:val="none" w:sz="0" w:space="0" w:color="auto"/>
            <w:bottom w:val="none" w:sz="0" w:space="0" w:color="auto"/>
            <w:right w:val="none" w:sz="0" w:space="0" w:color="auto"/>
          </w:divBdr>
        </w:div>
        <w:div w:id="358895015">
          <w:marLeft w:val="547"/>
          <w:marRight w:val="0"/>
          <w:marTop w:val="115"/>
          <w:marBottom w:val="0"/>
          <w:divBdr>
            <w:top w:val="none" w:sz="0" w:space="0" w:color="auto"/>
            <w:left w:val="none" w:sz="0" w:space="0" w:color="auto"/>
            <w:bottom w:val="none" w:sz="0" w:space="0" w:color="auto"/>
            <w:right w:val="none" w:sz="0" w:space="0" w:color="auto"/>
          </w:divBdr>
        </w:div>
      </w:divsChild>
    </w:div>
    <w:div w:id="803347537">
      <w:bodyDiv w:val="1"/>
      <w:marLeft w:val="0"/>
      <w:marRight w:val="0"/>
      <w:marTop w:val="0"/>
      <w:marBottom w:val="0"/>
      <w:divBdr>
        <w:top w:val="none" w:sz="0" w:space="0" w:color="auto"/>
        <w:left w:val="none" w:sz="0" w:space="0" w:color="auto"/>
        <w:bottom w:val="none" w:sz="0" w:space="0" w:color="auto"/>
        <w:right w:val="none" w:sz="0" w:space="0" w:color="auto"/>
      </w:divBdr>
      <w:divsChild>
        <w:div w:id="353309683">
          <w:marLeft w:val="1368"/>
          <w:marRight w:val="0"/>
          <w:marTop w:val="96"/>
          <w:marBottom w:val="0"/>
          <w:divBdr>
            <w:top w:val="none" w:sz="0" w:space="0" w:color="auto"/>
            <w:left w:val="none" w:sz="0" w:space="0" w:color="auto"/>
            <w:bottom w:val="none" w:sz="0" w:space="0" w:color="auto"/>
            <w:right w:val="none" w:sz="0" w:space="0" w:color="auto"/>
          </w:divBdr>
        </w:div>
        <w:div w:id="1054083092">
          <w:marLeft w:val="1368"/>
          <w:marRight w:val="0"/>
          <w:marTop w:val="96"/>
          <w:marBottom w:val="0"/>
          <w:divBdr>
            <w:top w:val="none" w:sz="0" w:space="0" w:color="auto"/>
            <w:left w:val="none" w:sz="0" w:space="0" w:color="auto"/>
            <w:bottom w:val="none" w:sz="0" w:space="0" w:color="auto"/>
            <w:right w:val="none" w:sz="0" w:space="0" w:color="auto"/>
          </w:divBdr>
        </w:div>
        <w:div w:id="917639488">
          <w:marLeft w:val="1368"/>
          <w:marRight w:val="0"/>
          <w:marTop w:val="96"/>
          <w:marBottom w:val="0"/>
          <w:divBdr>
            <w:top w:val="none" w:sz="0" w:space="0" w:color="auto"/>
            <w:left w:val="none" w:sz="0" w:space="0" w:color="auto"/>
            <w:bottom w:val="none" w:sz="0" w:space="0" w:color="auto"/>
            <w:right w:val="none" w:sz="0" w:space="0" w:color="auto"/>
          </w:divBdr>
        </w:div>
        <w:div w:id="1149861344">
          <w:marLeft w:val="1368"/>
          <w:marRight w:val="0"/>
          <w:marTop w:val="96"/>
          <w:marBottom w:val="0"/>
          <w:divBdr>
            <w:top w:val="none" w:sz="0" w:space="0" w:color="auto"/>
            <w:left w:val="none" w:sz="0" w:space="0" w:color="auto"/>
            <w:bottom w:val="none" w:sz="0" w:space="0" w:color="auto"/>
            <w:right w:val="none" w:sz="0" w:space="0" w:color="auto"/>
          </w:divBdr>
        </w:div>
      </w:divsChild>
    </w:div>
    <w:div w:id="932394648">
      <w:bodyDiv w:val="1"/>
      <w:marLeft w:val="0"/>
      <w:marRight w:val="0"/>
      <w:marTop w:val="0"/>
      <w:marBottom w:val="0"/>
      <w:divBdr>
        <w:top w:val="none" w:sz="0" w:space="0" w:color="auto"/>
        <w:left w:val="none" w:sz="0" w:space="0" w:color="auto"/>
        <w:bottom w:val="none" w:sz="0" w:space="0" w:color="auto"/>
        <w:right w:val="none" w:sz="0" w:space="0" w:color="auto"/>
      </w:divBdr>
      <w:divsChild>
        <w:div w:id="475493465">
          <w:marLeft w:val="547"/>
          <w:marRight w:val="0"/>
          <w:marTop w:val="115"/>
          <w:marBottom w:val="0"/>
          <w:divBdr>
            <w:top w:val="none" w:sz="0" w:space="0" w:color="auto"/>
            <w:left w:val="none" w:sz="0" w:space="0" w:color="auto"/>
            <w:bottom w:val="none" w:sz="0" w:space="0" w:color="auto"/>
            <w:right w:val="none" w:sz="0" w:space="0" w:color="auto"/>
          </w:divBdr>
        </w:div>
      </w:divsChild>
    </w:div>
    <w:div w:id="1239557875">
      <w:bodyDiv w:val="1"/>
      <w:marLeft w:val="0"/>
      <w:marRight w:val="0"/>
      <w:marTop w:val="0"/>
      <w:marBottom w:val="0"/>
      <w:divBdr>
        <w:top w:val="none" w:sz="0" w:space="0" w:color="auto"/>
        <w:left w:val="none" w:sz="0" w:space="0" w:color="auto"/>
        <w:bottom w:val="none" w:sz="0" w:space="0" w:color="auto"/>
        <w:right w:val="none" w:sz="0" w:space="0" w:color="auto"/>
      </w:divBdr>
    </w:div>
    <w:div w:id="1283800741">
      <w:bodyDiv w:val="1"/>
      <w:marLeft w:val="0"/>
      <w:marRight w:val="0"/>
      <w:marTop w:val="0"/>
      <w:marBottom w:val="0"/>
      <w:divBdr>
        <w:top w:val="none" w:sz="0" w:space="0" w:color="auto"/>
        <w:left w:val="none" w:sz="0" w:space="0" w:color="auto"/>
        <w:bottom w:val="none" w:sz="0" w:space="0" w:color="auto"/>
        <w:right w:val="none" w:sz="0" w:space="0" w:color="auto"/>
      </w:divBdr>
    </w:div>
    <w:div w:id="1310525192">
      <w:bodyDiv w:val="1"/>
      <w:marLeft w:val="0"/>
      <w:marRight w:val="0"/>
      <w:marTop w:val="0"/>
      <w:marBottom w:val="0"/>
      <w:divBdr>
        <w:top w:val="none" w:sz="0" w:space="0" w:color="auto"/>
        <w:left w:val="none" w:sz="0" w:space="0" w:color="auto"/>
        <w:bottom w:val="none" w:sz="0" w:space="0" w:color="auto"/>
        <w:right w:val="none" w:sz="0" w:space="0" w:color="auto"/>
      </w:divBdr>
    </w:div>
    <w:div w:id="1364018876">
      <w:bodyDiv w:val="1"/>
      <w:marLeft w:val="0"/>
      <w:marRight w:val="0"/>
      <w:marTop w:val="0"/>
      <w:marBottom w:val="0"/>
      <w:divBdr>
        <w:top w:val="none" w:sz="0" w:space="0" w:color="auto"/>
        <w:left w:val="none" w:sz="0" w:space="0" w:color="auto"/>
        <w:bottom w:val="none" w:sz="0" w:space="0" w:color="auto"/>
        <w:right w:val="none" w:sz="0" w:space="0" w:color="auto"/>
      </w:divBdr>
      <w:divsChild>
        <w:div w:id="1314914413">
          <w:marLeft w:val="547"/>
          <w:marRight w:val="0"/>
          <w:marTop w:val="115"/>
          <w:marBottom w:val="0"/>
          <w:divBdr>
            <w:top w:val="none" w:sz="0" w:space="0" w:color="auto"/>
            <w:left w:val="none" w:sz="0" w:space="0" w:color="auto"/>
            <w:bottom w:val="none" w:sz="0" w:space="0" w:color="auto"/>
            <w:right w:val="none" w:sz="0" w:space="0" w:color="auto"/>
          </w:divBdr>
        </w:div>
        <w:div w:id="827096829">
          <w:marLeft w:val="547"/>
          <w:marRight w:val="0"/>
          <w:marTop w:val="115"/>
          <w:marBottom w:val="0"/>
          <w:divBdr>
            <w:top w:val="none" w:sz="0" w:space="0" w:color="auto"/>
            <w:left w:val="none" w:sz="0" w:space="0" w:color="auto"/>
            <w:bottom w:val="none" w:sz="0" w:space="0" w:color="auto"/>
            <w:right w:val="none" w:sz="0" w:space="0" w:color="auto"/>
          </w:divBdr>
        </w:div>
      </w:divsChild>
    </w:div>
    <w:div w:id="1367019791">
      <w:bodyDiv w:val="1"/>
      <w:marLeft w:val="0"/>
      <w:marRight w:val="0"/>
      <w:marTop w:val="0"/>
      <w:marBottom w:val="0"/>
      <w:divBdr>
        <w:top w:val="none" w:sz="0" w:space="0" w:color="auto"/>
        <w:left w:val="none" w:sz="0" w:space="0" w:color="auto"/>
        <w:bottom w:val="none" w:sz="0" w:space="0" w:color="auto"/>
        <w:right w:val="none" w:sz="0" w:space="0" w:color="auto"/>
      </w:divBdr>
      <w:divsChild>
        <w:div w:id="819151528">
          <w:marLeft w:val="1368"/>
          <w:marRight w:val="0"/>
          <w:marTop w:val="96"/>
          <w:marBottom w:val="0"/>
          <w:divBdr>
            <w:top w:val="none" w:sz="0" w:space="0" w:color="auto"/>
            <w:left w:val="none" w:sz="0" w:space="0" w:color="auto"/>
            <w:bottom w:val="none" w:sz="0" w:space="0" w:color="auto"/>
            <w:right w:val="none" w:sz="0" w:space="0" w:color="auto"/>
          </w:divBdr>
        </w:div>
        <w:div w:id="258410648">
          <w:marLeft w:val="1368"/>
          <w:marRight w:val="0"/>
          <w:marTop w:val="96"/>
          <w:marBottom w:val="0"/>
          <w:divBdr>
            <w:top w:val="none" w:sz="0" w:space="0" w:color="auto"/>
            <w:left w:val="none" w:sz="0" w:space="0" w:color="auto"/>
            <w:bottom w:val="none" w:sz="0" w:space="0" w:color="auto"/>
            <w:right w:val="none" w:sz="0" w:space="0" w:color="auto"/>
          </w:divBdr>
        </w:div>
        <w:div w:id="325600208">
          <w:marLeft w:val="1368"/>
          <w:marRight w:val="0"/>
          <w:marTop w:val="96"/>
          <w:marBottom w:val="0"/>
          <w:divBdr>
            <w:top w:val="none" w:sz="0" w:space="0" w:color="auto"/>
            <w:left w:val="none" w:sz="0" w:space="0" w:color="auto"/>
            <w:bottom w:val="none" w:sz="0" w:space="0" w:color="auto"/>
            <w:right w:val="none" w:sz="0" w:space="0" w:color="auto"/>
          </w:divBdr>
        </w:div>
        <w:div w:id="1398043812">
          <w:marLeft w:val="1368"/>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416E8AEE95A54FB7BF9FD625BF0C4C" ma:contentTypeVersion="1" ma:contentTypeDescription="Create a new document." ma:contentTypeScope="" ma:versionID="b8b479fe61c07dcfe039deb096ec594f">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CAED0-8A27-41E1-93F8-A07051216D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EF1B690-5521-4A58-A07F-EC7C8ED848F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DC46EA-686B-447A-B03D-C17CE1B94D20}">
  <ds:schemaRefs>
    <ds:schemaRef ds:uri="http://schemas.microsoft.com/sharepoint/v3/contenttype/forms"/>
  </ds:schemaRefs>
</ds:datastoreItem>
</file>

<file path=customXml/itemProps4.xml><?xml version="1.0" encoding="utf-8"?>
<ds:datastoreItem xmlns:ds="http://schemas.openxmlformats.org/officeDocument/2006/customXml" ds:itemID="{4549F977-D283-4F4B-BBD0-BC1733585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8891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Pesic,Maja M.</dc:creator>
  <cp:lastModifiedBy>mpesic</cp:lastModifiedBy>
  <cp:revision>457</cp:revision>
  <dcterms:created xsi:type="dcterms:W3CDTF">2018-02-02T09:33:00Z</dcterms:created>
  <dcterms:modified xsi:type="dcterms:W3CDTF">2019-09-12T11:24:00Z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0x01010042416E8AEE95A54FB7BF9FD625BF0C4C</vt:lpwstr>
  </property>
</Properties>
</file>