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jc w:val="left"/>
        <w:rPr>
          <w:i w:val="1"/>
        </w:rPr>
      </w:pPr>
      <w:bookmarkStart w:colFirst="0" w:colLast="0" w:name="_2xqc435nx7zu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1447800</wp:posOffset>
            </wp:positionH>
            <wp:positionV relativeFrom="paragraph">
              <wp:posOffset>0</wp:posOffset>
            </wp:positionV>
            <wp:extent cx="3163570" cy="3163570"/>
            <wp:effectExtent b="0" l="0" r="0" t="0"/>
            <wp:wrapTopAndBottom distB="0" dist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3570" cy="31635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Playfair Display SC" w:cs="Playfair Display SC" w:eastAsia="Playfair Display SC" w:hAnsi="Playfair Display SC"/>
          <w:b w:val="1"/>
          <w:sz w:val="60"/>
          <w:szCs w:val="60"/>
        </w:rPr>
      </w:pPr>
      <w:bookmarkStart w:colFirst="0" w:colLast="0" w:name="_gjdgxs" w:id="1"/>
      <w:bookmarkEnd w:id="1"/>
      <w:r w:rsidDel="00000000" w:rsidR="00000000" w:rsidRPr="00000000">
        <w:rPr>
          <w:rFonts w:ascii="Playfair Display SC" w:cs="Playfair Display SC" w:eastAsia="Playfair Display SC" w:hAnsi="Playfair Display SC"/>
          <w:b w:val="1"/>
          <w:sz w:val="60"/>
          <w:szCs w:val="60"/>
          <w:rtl w:val="0"/>
        </w:rPr>
        <w:t xml:space="preserve">Maave</w:t>
      </w:r>
    </w:p>
    <w:p w:rsidR="00000000" w:rsidDel="00000000" w:rsidP="00000000" w:rsidRDefault="00000000" w:rsidRPr="00000000" w14:paraId="00000003">
      <w:pPr>
        <w:jc w:val="center"/>
        <w:rPr>
          <w:rFonts w:ascii="Playfair Display SC" w:cs="Playfair Display SC" w:eastAsia="Playfair Display SC" w:hAnsi="Playfair Display SC"/>
          <w:b w:val="1"/>
          <w:sz w:val="52"/>
          <w:szCs w:val="52"/>
        </w:rPr>
      </w:pPr>
      <w:bookmarkStart w:colFirst="0" w:colLast="0" w:name="_98nzsl9tmw00" w:id="2"/>
      <w:bookmarkEnd w:id="2"/>
      <w:r w:rsidDel="00000000" w:rsidR="00000000" w:rsidRPr="00000000">
        <w:rPr>
          <w:rFonts w:ascii="Playfair Display SC" w:cs="Playfair Display SC" w:eastAsia="Playfair Display SC" w:hAnsi="Playfair Display SC"/>
          <w:b w:val="1"/>
          <w:sz w:val="52"/>
          <w:szCs w:val="52"/>
          <w:rtl w:val="0"/>
        </w:rPr>
        <w:t xml:space="preserve">Primera Iteración</w:t>
      </w:r>
    </w:p>
    <w:p w:rsidR="00000000" w:rsidDel="00000000" w:rsidP="00000000" w:rsidRDefault="00000000" w:rsidRPr="00000000" w14:paraId="00000004">
      <w:pPr>
        <w:jc w:val="center"/>
        <w:rPr>
          <w:rFonts w:ascii="Playfair Display SC" w:cs="Playfair Display SC" w:eastAsia="Playfair Display SC" w:hAnsi="Playfair Display SC"/>
          <w:b w:val="1"/>
          <w:sz w:val="40"/>
          <w:szCs w:val="40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b w:val="1"/>
          <w:sz w:val="40"/>
          <w:szCs w:val="40"/>
          <w:rtl w:val="0"/>
        </w:rPr>
        <w:t xml:space="preserve">Cierre de la Iteración y  Retrospectiva</w:t>
      </w:r>
    </w:p>
    <w:p w:rsidR="00000000" w:rsidDel="00000000" w:rsidP="00000000" w:rsidRDefault="00000000" w:rsidRPr="00000000" w14:paraId="00000005">
      <w:pPr>
        <w:jc w:val="center"/>
        <w:rPr>
          <w:rFonts w:ascii="Playfair Display SC" w:cs="Playfair Display SC" w:eastAsia="Playfair Display SC" w:hAnsi="Playfair Display SC"/>
          <w:b w:val="1"/>
          <w:sz w:val="52"/>
          <w:szCs w:val="52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b w:val="1"/>
          <w:sz w:val="52"/>
          <w:szCs w:val="52"/>
          <w:rtl w:val="0"/>
        </w:rPr>
        <w:t xml:space="preserve">1.0</w:t>
      </w:r>
    </w:p>
    <w:p w:rsidR="00000000" w:rsidDel="00000000" w:rsidP="00000000" w:rsidRDefault="00000000" w:rsidRPr="00000000" w14:paraId="00000006">
      <w:pPr>
        <w:jc w:val="center"/>
        <w:rPr>
          <w:rFonts w:ascii="Playfair Display SC" w:cs="Playfair Display SC" w:eastAsia="Playfair Display SC" w:hAnsi="Playfair Display SC"/>
          <w:b w:val="1"/>
          <w:sz w:val="52"/>
          <w:szCs w:val="52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b w:val="1"/>
          <w:sz w:val="52"/>
          <w:szCs w:val="52"/>
          <w:rtl w:val="0"/>
        </w:rPr>
        <w:t xml:space="preserve">10 Abril 2019</w:t>
      </w:r>
    </w:p>
    <w:p w:rsidR="00000000" w:rsidDel="00000000" w:rsidP="00000000" w:rsidRDefault="00000000" w:rsidRPr="00000000" w14:paraId="00000007">
      <w:pPr>
        <w:jc w:val="center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hanging="359"/>
        <w:jc w:val="center"/>
        <w:rPr>
          <w:rFonts w:ascii="Playfair Display SC" w:cs="Playfair Display SC" w:eastAsia="Playfair Display SC" w:hAnsi="Playfair Display SC"/>
          <w:sz w:val="28"/>
          <w:szCs w:val="28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sz w:val="28"/>
          <w:szCs w:val="28"/>
          <w:rtl w:val="0"/>
        </w:rPr>
        <w:t xml:space="preserve">Ángeles Martínez Ángela Janín</w:t>
      </w:r>
    </w:p>
    <w:p w:rsidR="00000000" w:rsidDel="00000000" w:rsidP="00000000" w:rsidRDefault="00000000" w:rsidRPr="00000000" w14:paraId="0000000A">
      <w:pPr>
        <w:ind w:left="720" w:hanging="359"/>
        <w:jc w:val="center"/>
        <w:rPr>
          <w:rFonts w:ascii="Playfair Display SC" w:cs="Playfair Display SC" w:eastAsia="Playfair Display SC" w:hAnsi="Playfair Display SC"/>
          <w:sz w:val="28"/>
          <w:szCs w:val="28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sz w:val="28"/>
          <w:szCs w:val="28"/>
          <w:rtl w:val="0"/>
        </w:rPr>
        <w:t xml:space="preserve">Araujo Chávez Mauricio</w:t>
      </w:r>
    </w:p>
    <w:p w:rsidR="00000000" w:rsidDel="00000000" w:rsidP="00000000" w:rsidRDefault="00000000" w:rsidRPr="00000000" w14:paraId="0000000B">
      <w:pPr>
        <w:ind w:left="720" w:hanging="359"/>
        <w:jc w:val="center"/>
        <w:rPr>
          <w:rFonts w:ascii="Playfair Display SC" w:cs="Playfair Display SC" w:eastAsia="Playfair Display SC" w:hAnsi="Playfair Display SC"/>
          <w:sz w:val="28"/>
          <w:szCs w:val="28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sz w:val="28"/>
          <w:szCs w:val="28"/>
          <w:rtl w:val="0"/>
        </w:rPr>
        <w:t xml:space="preserve">Castro Espinosa Erick Enrique</w:t>
      </w:r>
    </w:p>
    <w:p w:rsidR="00000000" w:rsidDel="00000000" w:rsidP="00000000" w:rsidRDefault="00000000" w:rsidRPr="00000000" w14:paraId="0000000C">
      <w:pPr>
        <w:ind w:left="720" w:hanging="359"/>
        <w:jc w:val="center"/>
        <w:rPr>
          <w:rFonts w:ascii="Playfair Display SC" w:cs="Playfair Display SC" w:eastAsia="Playfair Display SC" w:hAnsi="Playfair Display SC"/>
          <w:sz w:val="28"/>
          <w:szCs w:val="28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sz w:val="28"/>
          <w:szCs w:val="28"/>
          <w:rtl w:val="0"/>
        </w:rPr>
        <w:t xml:space="preserve">Flores López Ana Bertha</w:t>
      </w:r>
    </w:p>
    <w:p w:rsidR="00000000" w:rsidDel="00000000" w:rsidP="00000000" w:rsidRDefault="00000000" w:rsidRPr="00000000" w14:paraId="0000000D">
      <w:pPr>
        <w:ind w:left="720" w:hanging="359"/>
        <w:jc w:val="center"/>
        <w:rPr/>
      </w:pPr>
      <w:r w:rsidDel="00000000" w:rsidR="00000000" w:rsidRPr="00000000">
        <w:rPr>
          <w:rFonts w:ascii="Playfair Display SC" w:cs="Playfair Display SC" w:eastAsia="Playfair Display SC" w:hAnsi="Playfair Display SC"/>
          <w:sz w:val="28"/>
          <w:szCs w:val="28"/>
          <w:rtl w:val="0"/>
        </w:rPr>
        <w:t xml:space="preserve">García Landa Valeria</w:t>
      </w:r>
      <w:r w:rsidDel="00000000" w:rsidR="00000000" w:rsidRPr="00000000">
        <w:rPr>
          <w:rtl w:val="0"/>
        </w:rPr>
      </w:r>
    </w:p>
    <w:bookmarkStart w:colFirst="0" w:colLast="0" w:name="30j0zll" w:id="3"/>
    <w:bookmarkEnd w:id="3"/>
    <w:p w:rsidR="00000000" w:rsidDel="00000000" w:rsidP="00000000" w:rsidRDefault="00000000" w:rsidRPr="00000000" w14:paraId="0000000E">
      <w:pPr>
        <w:pStyle w:val="Heading1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Cierre de la iteración</w:t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Registro de pendientes de la iteración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https://trello.com/b/1VHxbGq4/maave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Revisión del tablero de control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2580"/>
        <w:gridCol w:w="3660"/>
        <w:tblGridChange w:id="0">
          <w:tblGrid>
            <w:gridCol w:w="3120"/>
            <w:gridCol w:w="2580"/>
            <w:gridCol w:w="366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Trabajo pendiente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Incluir en la siguiente iteración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Tareas no terminadas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1.Filtrar marcadores por tema.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2.Agregar tema.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3.Agregar marcador. 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4.Borrar informador.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Defectos sin corregir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1.Al retroceder una página desde el botón del navegador, se sale de la sesión.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2.Debemos agregar más mensajes de éxito/error de acciones del sistema. 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Casos de uso pendientes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*Ver marcador</w:t>
              <w:br w:type="textWrapping"/>
              <w:t xml:space="preserve">*Agregar marcador</w:t>
              <w:br w:type="textWrapping"/>
              <w:t xml:space="preserve">*Agregar tema</w:t>
              <w:br w:type="textWrapping"/>
              <w:t xml:space="preserve">*Borrar informador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*Borrar Tema al borrar último marcador</w:t>
              <w:br w:type="textWrapping"/>
              <w:t xml:space="preserve">*Consultar comentario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  <w:br w:type="textWrapping"/>
              <w:t xml:space="preserve">Sí</w:t>
              <w:br w:type="textWrapping"/>
              <w:t xml:space="preserve">Sí</w:t>
              <w:br w:type="textWrapping"/>
              <w:t xml:space="preserve">Sí</w:t>
              <w:br w:type="textWrapping"/>
            </w:r>
          </w:p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1fob9te" w:id="4"/>
    <w:bookmarkEnd w:id="4"/>
    <w:bookmarkStart w:colFirst="0" w:colLast="0" w:name="3znysh7" w:id="5"/>
    <w:bookmarkEnd w:id="5"/>
    <w:p w:rsidR="00000000" w:rsidDel="00000000" w:rsidP="00000000" w:rsidRDefault="00000000" w:rsidRPr="00000000" w14:paraId="00000036">
      <w:pPr>
        <w:pStyle w:val="Heading1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Retrospectiva de la iteración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</w:r>
    </w:p>
    <w:bookmarkStart w:colFirst="0" w:colLast="0" w:name="2et92p0" w:id="6"/>
    <w:bookmarkEnd w:id="6"/>
    <w:p w:rsidR="00000000" w:rsidDel="00000000" w:rsidP="00000000" w:rsidRDefault="00000000" w:rsidRPr="00000000" w14:paraId="00000038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Registro de las experiencias de la colaboración de la iteración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Número de votos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Actividades que se hicieron bien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integración del equipo fue buena.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desempeño de cada uno realizando sus casos de uso fue buena.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comunicación en el equipo fue buena.</w:t>
            </w:r>
          </w:p>
        </w:tc>
      </w:tr>
    </w:tbl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Número de votos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Actividades que no se hicieron bien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Nos hizo falta manejar mejor git y nuestras respectivas ramas.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Conclusiones de la retrospectiva: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125"/>
        <w:tblGridChange w:id="0">
          <w:tblGrid>
            <w:gridCol w:w="2235"/>
            <w:gridCol w:w="712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Número de votos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Mejoras a aplicar en la siguiente iteración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Nuestro manejo de git para hacer la integración de código más sencilla.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Realizar más juntas para hablar acerca de dudas, avances y sugerencias mientras se desarrollan los casos de uso.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  <w:font w:name="Playfair Display S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legrey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Elaboró: </w:t>
      <w:tab/>
      <w:tab/>
      <w:t xml:space="preserve">            Valeria García Landa</w:t>
    </w:r>
  </w:p>
  <w:p w:rsidR="00000000" w:rsidDel="00000000" w:rsidP="00000000" w:rsidRDefault="00000000" w:rsidRPr="00000000" w14:paraId="00000064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Fecha de elaboración:</w:t>
      <w:tab/>
      <w:t xml:space="preserve">            31/03/2019</w:t>
    </w:r>
  </w:p>
  <w:p w:rsidR="00000000" w:rsidDel="00000000" w:rsidP="00000000" w:rsidRDefault="00000000" w:rsidRPr="00000000" w14:paraId="00000065">
    <w:pPr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Versión:</w:t>
      <w:tab/>
      <w:tab/>
      <w:tab/>
      <w:t xml:space="preserve">Primera Iteración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Equipo:</w:t>
      <w:tab/>
      <w:t xml:space="preserve">Maave   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5019675</wp:posOffset>
          </wp:positionH>
          <wp:positionV relativeFrom="paragraph">
            <wp:posOffset>-180974</wp:posOffset>
          </wp:positionV>
          <wp:extent cx="995363" cy="995363"/>
          <wp:effectExtent b="0" l="0" r="0" t="0"/>
          <wp:wrapSquare wrapText="bothSides" distB="114300" distT="114300" distL="114300" distR="11430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5363" cy="99536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E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Sistema:</w:t>
      <w:tab/>
      <w:t xml:space="preserve">Maps2go</w:t>
    </w:r>
  </w:p>
  <w:p w:rsidR="00000000" w:rsidDel="00000000" w:rsidP="00000000" w:rsidRDefault="00000000" w:rsidRPr="00000000" w14:paraId="0000005F">
    <w:pPr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Iteración:</w:t>
      <w:tab/>
      <w:t xml:space="preserve">Primera Iteración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jc w:val="center"/>
    </w:pPr>
    <w:rPr>
      <w:rFonts w:ascii="Trebuchet MS" w:cs="Trebuchet MS" w:eastAsia="Trebuchet MS" w:hAnsi="Trebuchet MS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trello.com/b/1VHxbGq4/maave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SC-regular.ttf"/><Relationship Id="rId2" Type="http://schemas.openxmlformats.org/officeDocument/2006/relationships/font" Target="fonts/PlayfairDisplaySC-bold.ttf"/><Relationship Id="rId3" Type="http://schemas.openxmlformats.org/officeDocument/2006/relationships/font" Target="fonts/PlayfairDisplaySC-italic.ttf"/><Relationship Id="rId4" Type="http://schemas.openxmlformats.org/officeDocument/2006/relationships/font" Target="fonts/PlayfairDisplaySC-boldItalic.ttf"/><Relationship Id="rId5" Type="http://schemas.openxmlformats.org/officeDocument/2006/relationships/font" Target="fonts/Alegreya-regular.ttf"/><Relationship Id="rId6" Type="http://schemas.openxmlformats.org/officeDocument/2006/relationships/font" Target="fonts/Alegreya-bold.ttf"/><Relationship Id="rId7" Type="http://schemas.openxmlformats.org/officeDocument/2006/relationships/font" Target="fonts/Alegreya-italic.ttf"/><Relationship Id="rId8" Type="http://schemas.openxmlformats.org/officeDocument/2006/relationships/font" Target="fonts/Alegrey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