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0EF1A" w14:textId="77777777" w:rsidR="00521F71" w:rsidRDefault="00521F71"/>
    <w:p w14:paraId="40CC2522" w14:textId="4E5742F7" w:rsidR="00521F71" w:rsidRDefault="00521F71">
      <w:r w:rsidRPr="00521F71">
        <w:drawing>
          <wp:inline distT="0" distB="0" distL="0" distR="0" wp14:anchorId="035D6E7D" wp14:editId="32645680">
            <wp:extent cx="4906060" cy="4363059"/>
            <wp:effectExtent l="0" t="0" r="8890" b="0"/>
            <wp:docPr id="131192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2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7A2E" w14:textId="77777777" w:rsidR="00521F71" w:rsidRDefault="00521F71"/>
    <w:p w14:paraId="27F834C2" w14:textId="61A4D94F" w:rsidR="00521F71" w:rsidRDefault="00521F71">
      <w:r w:rsidRPr="00521F71">
        <w:drawing>
          <wp:inline distT="0" distB="0" distL="0" distR="0" wp14:anchorId="499196EF" wp14:editId="715839D2">
            <wp:extent cx="3534268" cy="2448267"/>
            <wp:effectExtent l="0" t="0" r="0" b="9525"/>
            <wp:docPr id="1294953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3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355CA">
        <w:t>tim</w:t>
      </w:r>
      <w:proofErr w:type="spellEnd"/>
    </w:p>
    <w:sectPr w:rsidR="00521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F71"/>
    <w:rsid w:val="001355CA"/>
    <w:rsid w:val="00250C74"/>
    <w:rsid w:val="00521F71"/>
    <w:rsid w:val="00C9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A5DEB"/>
  <w15:chartTrackingRefBased/>
  <w15:docId w15:val="{3D32E846-2356-4875-BC27-8CC1AA84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1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1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1F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1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1F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1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1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1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1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1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1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1F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1F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1F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1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1F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1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1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1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1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1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1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1F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1F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1F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1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1F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1F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Arcanjo dos Santos</dc:creator>
  <cp:keywords/>
  <dc:description/>
  <cp:lastModifiedBy>Mauricio Arcanjo dos Santos</cp:lastModifiedBy>
  <cp:revision>1</cp:revision>
  <dcterms:created xsi:type="dcterms:W3CDTF">2025-11-03T23:33:00Z</dcterms:created>
  <dcterms:modified xsi:type="dcterms:W3CDTF">2025-11-06T18:57:00Z</dcterms:modified>
</cp:coreProperties>
</file>