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/>
      </w:pPr>
      <w:r>
        <w:rPr/>
        <w:t>Roteiro de aula prática</w:t>
      </w:r>
    </w:p>
    <w:p>
      <w:pPr>
        <w:pStyle w:val="Normal"/>
        <w:bidi w:val="0"/>
        <w:jc w:val="left"/>
        <w:rPr/>
      </w:pPr>
      <w:r>
        <w:rPr/>
        <w:t>Diversidade de invertebrados marinhos – Annelida. Prof. Maurício Camargo.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Nesta aula, estudaremos uma espécie de oligoqueta terrestre. A atividade consiste em observar o animal vivo, seguindo o roteiro a seguir.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Material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Lupa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Placa de Petri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Minhoca viva (minhoca de jardim)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Água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MORFOLOGIA EXTERNA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animal deve ser colocado em uma placa de Petri umedecida (sem muita água). Na lupa utilize a menor intensidade de luz disponível, para não ressecar rapidamente o animal. Cuidado para o animal ressecar, mas se acontecer, umedeça a minhaca rapidamente.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Observe e identifique: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As extremidades anterior e posterior da minhoca.</w:t>
      </w:r>
    </w:p>
    <w:p>
      <w:pPr>
        <w:pStyle w:val="Normal"/>
        <w:bidi w:val="0"/>
        <w:jc w:val="left"/>
        <w:rPr/>
      </w:pPr>
      <w:r>
        <w:rPr/>
        <w:t>2. O prostômio e o primeiro segmento verdadeiro, o peristômio, onde se localiza a boca.</w:t>
      </w:r>
    </w:p>
    <w:p>
      <w:pPr>
        <w:pStyle w:val="Normal"/>
        <w:bidi w:val="0"/>
        <w:jc w:val="left"/>
        <w:rPr/>
      </w:pPr>
      <w:r>
        <w:rPr/>
        <w:t>3. O último segmento (ou pigídio), onde se localiza o ânus.:</w:t>
      </w:r>
    </w:p>
    <w:p>
      <w:pPr>
        <w:pStyle w:val="Normal"/>
        <w:bidi w:val="0"/>
        <w:jc w:val="left"/>
        <w:rPr/>
      </w:pPr>
      <w:r>
        <w:rPr/>
        <w:t>4. O clitelo (anéis mais claros e mais longo), próximo à região anterior.</w:t>
      </w:r>
    </w:p>
    <w:p>
      <w:pPr>
        <w:pStyle w:val="Normal"/>
        <w:bidi w:val="0"/>
        <w:jc w:val="left"/>
        <w:rPr/>
      </w:pPr>
      <w:r>
        <w:rPr/>
        <w:t>5. Estruturas internas que podem ser vistas por transparência, como o vaso dorsal, o intestino, as vesículas seminais, as glândulas prostáticas e a região dos “corações”.</w:t>
      </w:r>
    </w:p>
    <w:p>
      <w:pPr>
        <w:pStyle w:val="Normal"/>
        <w:bidi w:val="0"/>
        <w:jc w:val="left"/>
        <w:rPr/>
      </w:pPr>
      <w:r>
        <w:rPr/>
        <w:t>6. Usando um aumento maior da lupa, tente observar as cerdas da superfície ventral.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LOCOMOÇÃO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minhoca deve ser colocada sobre um papel úmido para que se locomova.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 variação da forma do seu corpo quando se locomove e as ondas peristálticas.</w:t>
      </w:r>
    </w:p>
    <w:p>
      <w:pPr>
        <w:pStyle w:val="Normal"/>
        <w:bidi w:val="0"/>
        <w:jc w:val="left"/>
        <w:rPr/>
      </w:pPr>
      <w:r>
        <w:rPr/>
        <w:t>2. A velocidade com que a minhoca se desloca.</w:t>
      </w:r>
    </w:p>
    <w:p>
      <w:pPr>
        <w:pStyle w:val="Normal"/>
        <w:bidi w:val="0"/>
        <w:jc w:val="left"/>
        <w:rPr/>
      </w:pPr>
      <w:r>
        <w:rPr/>
        <w:t>3. A diferença de deslocamento na placa lisa de vidro e na superfície do papel.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3200" cy="6028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LibreOffice/7.5.0.3$Linux_X86_64 LibreOffice_project/c21113d003cd3efa8c53188764377a8272d9d6de</Application>
  <AppVersion>15.0000</AppVersion>
  <Pages>2</Pages>
  <Words>235</Words>
  <Characters>1197</Characters>
  <CharactersWithSpaces>1410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2021-03-08T23:20:28Z</dcterms:created>
  <dc:creator/>
  <dc:description/>
  <dc:language>pt-BR</dc:language>
  <cp:lastModifiedBy/>
  <dcterms:modified xsi:type="dcterms:W3CDTF">2023-06-05T05:38:36Z</dcterms:modified>
  <cp:revision>2</cp:revision>
  <dc:subject/>
  <dc:title/>
</cp:coreProperties>
</file>