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Roteiro de aula prática 2: Bryozoa e Polychaeta.</w:t>
      </w:r>
    </w:p>
    <w:p>
      <w:pPr>
        <w:pStyle w:val="Normal"/>
        <w:rPr>
          <w:b/>
          <w:bCs/>
        </w:rPr>
      </w:pPr>
      <w:r>
        <w:rPr>
          <w:b/>
          <w:bCs/>
        </w:rPr>
        <w:t>Disciplina de Diversidade de invertebrados marinhos. Prof. Maurício Camargo. 16/08/2024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Material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385"/>
        <w:gridCol w:w="5386"/>
      </w:tblGrid>
      <w:tr>
        <w:trPr/>
        <w:tc>
          <w:tcPr>
            <w:tcW w:w="5385" w:type="dxa"/>
            <w:tcBorders/>
          </w:tcPr>
          <w:p>
            <w:pPr>
              <w:pStyle w:val="Normal"/>
              <w:rPr/>
            </w:pPr>
            <w:r>
              <w:rPr/>
              <w:t>- Lupa e microscópio</w:t>
            </w:r>
          </w:p>
          <w:p>
            <w:pPr>
              <w:pStyle w:val="Normal"/>
              <w:rPr/>
            </w:pPr>
            <w:r>
              <w:rPr/>
              <w:t>- Placas de Petri, lâminas e lamínulas</w:t>
            </w:r>
          </w:p>
          <w:p>
            <w:pPr>
              <w:pStyle w:val="Normal"/>
              <w:rPr/>
            </w:pPr>
            <w:r>
              <w:rPr/>
              <w:t>- Álcool 70%</w:t>
            </w:r>
          </w:p>
          <w:p>
            <w:pPr>
              <w:pStyle w:val="Normal"/>
              <w:rPr/>
            </w:pPr>
            <w:r>
              <w:rPr/>
              <w:t>- Exemplares de Bryozoa fixados</w:t>
            </w:r>
          </w:p>
        </w:tc>
        <w:tc>
          <w:tcPr>
            <w:tcW w:w="5386" w:type="dxa"/>
            <w:tcBorders/>
          </w:tcPr>
          <w:p>
            <w:pPr>
              <w:pStyle w:val="Normal"/>
              <w:rPr/>
            </w:pPr>
            <w:r>
              <w:rPr/>
              <w:t>- Exemplares de poliquetas errantes fixados</w:t>
            </w:r>
          </w:p>
          <w:p>
            <w:pPr>
              <w:pStyle w:val="Normal"/>
              <w:rPr/>
            </w:pPr>
            <w:r>
              <w:rPr/>
              <w:t>- Exemplares de poliquetas sedentaria fixados</w:t>
            </w:r>
          </w:p>
          <w:p>
            <w:pPr>
              <w:pStyle w:val="Normal"/>
              <w:rPr/>
            </w:pPr>
            <w:r>
              <w:rPr/>
              <w:t>- Exemplares de poliquetas vivos coletados na praia do Cassino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Observar colônia de Bryozoa – morfologia exter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3137535</wp:posOffset>
            </wp:positionH>
            <wp:positionV relativeFrom="paragraph">
              <wp:posOffset>129540</wp:posOffset>
            </wp:positionV>
            <wp:extent cx="3929380" cy="48298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na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Observar na lupa poliquetas vivos coletados na praia do Cassino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Polychaeta Errantia – morfologia externa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Família NEREIDIDAE.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</w:t>
      </w:r>
      <w:r>
        <w:rPr/>
        <w:t>. região anterior, vista dorsal</w:t>
      </w:r>
    </w:p>
    <w:p>
      <w:pPr>
        <w:pStyle w:val="Normal"/>
        <w:rPr/>
      </w:pPr>
      <w:r>
        <w:rPr>
          <w:b/>
          <w:bCs/>
        </w:rPr>
        <w:t>B</w:t>
      </w:r>
      <w:r>
        <w:rPr/>
        <w:t>. região posterior, vista lateral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</w:t>
      </w:r>
      <w:r>
        <w:rPr/>
        <w:t xml:space="preserve"> - prostômio</w:t>
      </w:r>
    </w:p>
    <w:p>
      <w:pPr>
        <w:pStyle w:val="Normal"/>
        <w:rPr/>
      </w:pPr>
      <w:r>
        <w:rPr>
          <w:b/>
          <w:bCs/>
        </w:rPr>
        <w:t>o</w:t>
      </w:r>
      <w:r>
        <w:rPr/>
        <w:t xml:space="preserve"> - olho</w:t>
      </w:r>
    </w:p>
    <w:p>
      <w:pPr>
        <w:pStyle w:val="Normal"/>
        <w:rPr/>
      </w:pPr>
      <w:r>
        <w:rPr>
          <w:b/>
          <w:bCs/>
        </w:rPr>
        <w:t>a</w:t>
      </w:r>
      <w:r>
        <w:rPr/>
        <w:t xml:space="preserve"> - antena lateral</w:t>
      </w:r>
    </w:p>
    <w:p>
      <w:pPr>
        <w:pStyle w:val="Normal"/>
        <w:rPr/>
      </w:pPr>
      <w:r>
        <w:rPr>
          <w:b/>
          <w:bCs/>
        </w:rPr>
        <w:t>ca</w:t>
      </w:r>
      <w:r>
        <w:rPr/>
        <w:t xml:space="preserve"> - cirro anal</w:t>
      </w:r>
    </w:p>
    <w:p>
      <w:pPr>
        <w:pStyle w:val="Normal"/>
        <w:rPr/>
      </w:pPr>
      <w:r>
        <w:rPr>
          <w:b/>
          <w:bCs/>
        </w:rPr>
        <w:t>cd</w:t>
      </w:r>
      <w:r>
        <w:rPr/>
        <w:t xml:space="preserve"> - cirro dorsal</w:t>
      </w:r>
    </w:p>
    <w:p>
      <w:pPr>
        <w:pStyle w:val="Normal"/>
        <w:rPr/>
      </w:pPr>
      <w:r>
        <w:rPr>
          <w:b/>
          <w:bCs/>
        </w:rPr>
        <w:t>ct</w:t>
      </w:r>
      <w:r>
        <w:rPr/>
        <w:t xml:space="preserve"> - cirro tentacular ou peristomiais</w:t>
      </w:r>
    </w:p>
    <w:p>
      <w:pPr>
        <w:pStyle w:val="Normal"/>
        <w:rPr/>
      </w:pPr>
      <w:r>
        <w:rPr>
          <w:b/>
          <w:bCs/>
        </w:rPr>
        <w:t>cv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3306445</wp:posOffset>
            </wp:positionH>
            <wp:positionV relativeFrom="paragraph">
              <wp:posOffset>80645</wp:posOffset>
            </wp:positionV>
            <wp:extent cx="3027680" cy="5165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16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- cirro ventral</w:t>
      </w:r>
    </w:p>
    <w:p>
      <w:pPr>
        <w:pStyle w:val="Normal"/>
        <w:rPr/>
      </w:pPr>
      <w:r>
        <w:rPr>
          <w:b/>
          <w:bCs/>
        </w:rPr>
        <w:t>fe</w:t>
      </w:r>
      <w:r>
        <w:rPr/>
        <w:t xml:space="preserve"> - faringe evertida</w:t>
      </w:r>
    </w:p>
    <w:p>
      <w:pPr>
        <w:pStyle w:val="Normal"/>
        <w:rPr/>
      </w:pPr>
      <w:r>
        <w:rPr>
          <w:b/>
          <w:bCs/>
        </w:rPr>
        <w:t>m</w:t>
      </w:r>
      <w:r>
        <w:rPr/>
        <w:t xml:space="preserve"> - mandíbula</w:t>
      </w:r>
    </w:p>
    <w:p>
      <w:pPr>
        <w:pStyle w:val="Normal"/>
        <w:rPr/>
      </w:pPr>
      <w:r>
        <w:rPr>
          <w:b/>
          <w:bCs/>
        </w:rPr>
        <w:t>se</w:t>
      </w:r>
      <w:r>
        <w:rPr/>
        <w:t xml:space="preserve"> - setígero</w:t>
      </w:r>
    </w:p>
    <w:p>
      <w:pPr>
        <w:pStyle w:val="Normal"/>
        <w:rPr/>
      </w:pPr>
      <w:r>
        <w:rPr>
          <w:b/>
          <w:bCs/>
        </w:rPr>
        <w:t xml:space="preserve">p </w:t>
      </w:r>
      <w:r>
        <w:rPr/>
        <w:t>- palpo</w:t>
      </w:r>
    </w:p>
    <w:p>
      <w:pPr>
        <w:pStyle w:val="Normal"/>
        <w:rPr/>
      </w:pPr>
      <w:r>
        <w:rPr>
          <w:b/>
          <w:bCs/>
        </w:rPr>
        <w:t>pa</w:t>
      </w:r>
      <w:r>
        <w:rPr/>
        <w:t xml:space="preserve"> - parapódio</w:t>
      </w:r>
    </w:p>
    <w:p>
      <w:pPr>
        <w:pStyle w:val="Normal"/>
        <w:rPr/>
      </w:pPr>
      <w:r>
        <w:rPr>
          <w:b/>
          <w:bCs/>
        </w:rPr>
        <w:t>pe</w:t>
      </w:r>
      <w:r>
        <w:rPr/>
        <w:t xml:space="preserve"> - peristômio</w:t>
      </w:r>
    </w:p>
    <w:p>
      <w:pPr>
        <w:pStyle w:val="Normal"/>
        <w:rPr/>
      </w:pPr>
      <w:r>
        <w:rPr>
          <w:b/>
          <w:bCs/>
        </w:rPr>
        <w:t>pg</w:t>
      </w:r>
      <w:r>
        <w:rPr/>
        <w:t xml:space="preserve"> - paragnatas</w:t>
      </w:r>
    </w:p>
    <w:p>
      <w:pPr>
        <w:pStyle w:val="Normal"/>
        <w:rPr/>
      </w:pPr>
      <w:r>
        <w:rPr>
          <w:b/>
          <w:bCs/>
        </w:rPr>
        <w:t xml:space="preserve">pi </w:t>
      </w:r>
      <w:r>
        <w:rPr/>
        <w:t>- pigídio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821055</wp:posOffset>
            </wp:positionH>
            <wp:positionV relativeFrom="paragraph">
              <wp:posOffset>38735</wp:posOffset>
            </wp:positionV>
            <wp:extent cx="2002790" cy="791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79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-264795</wp:posOffset>
            </wp:positionH>
            <wp:positionV relativeFrom="paragraph">
              <wp:posOffset>128270</wp:posOffset>
            </wp:positionV>
            <wp:extent cx="1922145" cy="1522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52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1736090</wp:posOffset>
            </wp:positionH>
            <wp:positionV relativeFrom="paragraph">
              <wp:posOffset>22860</wp:posOffset>
            </wp:positionV>
            <wp:extent cx="1965325" cy="1283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28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LibreOffice/25.2.2.2$Linux_X86_64 LibreOffice_project/7370d4be9e3cf6031a51beef54ff3bda878e3fac</Application>
  <AppVersion>15.0000</AppVersion>
  <Pages>1</Pages>
  <Words>148</Words>
  <Characters>759</Characters>
  <CharactersWithSpaces>880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2024-08-16T11:31:00Z</dcterms:created>
  <dc:creator/>
  <dc:description/>
  <dc:language>pt-BR</dc:language>
  <cp:lastModifiedBy>Mauricio Camargo</cp:lastModifiedBy>
  <cp:lastPrinted>2024-08-16T16:29:00Z</cp:lastPrinted>
  <dcterms:modified xsi:type="dcterms:W3CDTF">2025-06-04T21:40:26Z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