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UNIVERSIDADE FEDERAL DO RIO GRANDE – FURG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INSTITUTO DE OCEANOGRAFIA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CURSO OCEANOLOGIA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PROFESSOR: Maurício Garcia de Camargo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PLANO DE ENSINO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DISCIPLINA: Lógica de programação e análise de dados em 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CARGA HORÁRIA SEMESTRAL: 60h / 4 Créditos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Semestre / Ano de Oferecimento: 2025-2</w:t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EMENTA – A disciplina é voltada para projetos que são desenvolvidos pelos alunos em contato com o professor (e possíveis monitores) ao longo do semestre. Aulas expositivas são intercaladas com rodadas de conversas para a construção ou identificação de problemas reais, que serão resolvidos por pequenos grupos de alunos (2 a 4) em constante interação.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Cenário: um estuário onde serão realizados levantamentos de dados oceanográficos (salinidade, temperatura, oxigênio dissolvido e pH). O estuário é dividido em três setores: Externo, Médio e Interno.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Primeiro projeto (1): criar uma função em R para calcular a média e o desvio padrão da salinidade dado um valor para cada Setor. Para tal, as aulas e conversas com os alunos versarão sobre o R como uma linguagem de programação; por que aprender lógica de programação em R? Linguagens compiladas e interpretadas; tipos de dados em R; objetos e variáveis; programação orientada a objetos; o R como uma calculadora de luxo; funções em R e seus argumentos.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Segundo projeto (2): criar uma função em R para calcular a média da salinidade em 8 profundidades em cada Setor. Para tal, as aulas e conversas com os alunos versarão sobre criação manual de vetores, criação automatizada via repetição e condicionamento; criação de vetores aleatórios; criação de vetores categóricos e contínuos; criação de vetores para distribuições específicas; índices de vetores; estruturas de condição (if-else) aplicada a vetores; estrutura de repetição (for, while) em vetores; funções otimizadas em R que admitem vetores como argumento.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Terceiro projeto (3): criar um dataframe com as variáveis (sal, temp, OD e pH) nas colunas e as profundidades (1 a 8) nas linhas e preencher com valores simulados ou aleatórios. A partir deles, extrair informações (média e desvio padrão) dos setores usando programação bruta (if-else-for-while) e programação orientada a objetos embutidas no 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Quarto projeto (4): Criar um arquivo em qualquer formato (.docx, markdown ou LaTeX) através do R contendo a estatística descritiva dos três Setores para as variáveis estudadas, utilizando programação bruta quando possível, a partir de dados simulados em diferentes distribuições juntamente com o professor.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A avaliação dos projetos será feita através de apresentações dos resultados utilizando dados propostos pelo professor ou pelos próprios alunos em seminários seguidos de discussão.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OBJETIVOS – Despertar a mentalidade analítica através da conceituação de problemas reais, com o objetivo de aprender as bases da programação de computadores usando a linguagem R nos seus princípios, cuja utilidade é expansível para outras linguagens. 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spacing w:val="-3"/>
        </w:rPr>
        <w:t>PRÉ-REQUISITOS – Nenhum.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</w:rPr>
        <w:t>CONTEÚDOS</w:t>
      </w:r>
      <w:r>
        <w:rPr>
          <w:rFonts w:cs="Arial" w:ascii="Arial" w:hAnsi="Arial"/>
          <w:b/>
          <w:sz w:val="22"/>
          <w:szCs w:val="22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1: </w:t>
      </w:r>
      <w:r>
        <w:rPr>
          <w:rFonts w:cs="Arial" w:ascii="Arial" w:hAnsi="Arial"/>
          <w:bCs/>
          <w:sz w:val="22"/>
          <w:szCs w:val="22"/>
        </w:rPr>
        <w:t>Apresentação da disciplina e dos quatro projetos. Instalação dos programas (R e RStudio). Uso da IDE. R como calculadora de luxo. Origem do R; Alternativas históricas ao R em análises de dados e estatística e porque o R conquistou o mundo. Apresentação do cenário que será utilizado nos quatro projetos da disciplina.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2: </w:t>
      </w:r>
      <w:r>
        <w:rPr>
          <w:rFonts w:cs="Arial" w:ascii="Arial" w:hAnsi="Arial"/>
          <w:bCs/>
          <w:sz w:val="22"/>
          <w:szCs w:val="22"/>
        </w:rPr>
        <w:t>Apresentação projeto 1.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Cs/>
          <w:sz w:val="22"/>
          <w:szCs w:val="22"/>
        </w:rPr>
        <w:t xml:space="preserve">Conceitos e doutrinas: o R como filosofia para análise de dados. R como ferramenta de análise estatística básica. Tipos de dados em R. Objetos e variáveis. 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bookmarkStart w:id="0" w:name="_Hlk170251919"/>
      <w:r>
        <w:rPr>
          <w:rFonts w:cs="Arial" w:ascii="Arial" w:hAnsi="Arial"/>
          <w:b/>
          <w:sz w:val="22"/>
          <w:szCs w:val="22"/>
        </w:rPr>
        <w:t xml:space="preserve">UNIDADE 3: </w:t>
      </w:r>
      <w:bookmarkEnd w:id="0"/>
      <w:r>
        <w:rPr>
          <w:rFonts w:cs="Arial" w:ascii="Arial" w:hAnsi="Arial"/>
          <w:bCs/>
          <w:sz w:val="22"/>
          <w:szCs w:val="22"/>
        </w:rPr>
        <w:t>Oficina de programação: Programação orientada a objetos. O que são funções em programação? Como implementá-las em R? Argumentos das funções.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4: </w:t>
      </w:r>
      <w:r>
        <w:rPr>
          <w:rFonts w:cs="Arial" w:ascii="Arial" w:hAnsi="Arial"/>
          <w:b w:val="false"/>
          <w:bCs w:val="false"/>
          <w:sz w:val="22"/>
          <w:szCs w:val="22"/>
        </w:rPr>
        <w:t>Professor disponível para finalizar o projeto 1.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UNIDADE 5: Seminário e discussão sobre o projeto 1.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/>
      </w:pPr>
      <w:r>
        <w:rPr>
          <w:rFonts w:cs="Arial" w:ascii="Arial" w:hAnsi="Arial"/>
          <w:b/>
          <w:sz w:val="22"/>
          <w:szCs w:val="22"/>
        </w:rPr>
        <w:t xml:space="preserve">UNIDADE 6: </w:t>
      </w:r>
      <w:r>
        <w:rPr>
          <w:rFonts w:cs="Arial" w:ascii="Arial" w:hAnsi="Arial"/>
          <w:bCs/>
          <w:sz w:val="22"/>
          <w:szCs w:val="22"/>
        </w:rPr>
        <w:t>Apresentação do projeto 2. Vetores: categóricos e contínuos. Vetores e distribuições de probabilidade. Funções embutidas e otimizadas do R.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7: </w:t>
      </w:r>
      <w:r>
        <w:rPr>
          <w:rFonts w:cs="Arial" w:ascii="Arial" w:hAnsi="Arial"/>
          <w:bCs/>
          <w:sz w:val="22"/>
          <w:szCs w:val="22"/>
        </w:rPr>
        <w:t>Oficina de programação: práticas com vetores. Criação de vetores: manual, repetitiva, condicional e aleatória. Índices de vetores. Estruturas de condição e de repetição em vetores.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8: </w:t>
      </w:r>
      <w:r>
        <w:rPr>
          <w:rFonts w:cs="Arial" w:ascii="Arial" w:hAnsi="Arial"/>
          <w:b w:val="false"/>
          <w:bCs w:val="false"/>
          <w:sz w:val="22"/>
          <w:szCs w:val="22"/>
        </w:rPr>
        <w:t>Professor disponível para finalizar o projeto 2.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UNIDADE 9: Seminário e discussão sobre o projeto 2.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10: </w:t>
      </w:r>
      <w:r>
        <w:rPr>
          <w:rFonts w:cs="Arial" w:ascii="Arial" w:hAnsi="Arial"/>
          <w:bCs/>
          <w:sz w:val="22"/>
          <w:szCs w:val="22"/>
        </w:rPr>
        <w:t>Apresentação do projeto 3. Dataframes: equivalentes às planilhas. Manipulação de dados em dataframes. Extração de linhas e colunas. Programação em duas dimensões: linhas e colunas. Programação orientada a objetos do R para facilitar o uso de dataframes.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11: </w:t>
      </w:r>
      <w:r>
        <w:rPr>
          <w:rFonts w:cs="Arial" w:ascii="Arial" w:hAnsi="Arial"/>
          <w:bCs/>
          <w:sz w:val="22"/>
          <w:szCs w:val="22"/>
        </w:rPr>
        <w:t>Oficina de programação: práticas com dataframes. Criação de dataframes via código. Importação de planilhas. Manipulação de dataframes via linhas e colunas.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12: </w:t>
      </w:r>
      <w:r>
        <w:rPr>
          <w:rFonts w:cs="Arial" w:ascii="Arial" w:hAnsi="Arial"/>
          <w:b w:val="false"/>
          <w:bCs w:val="false"/>
          <w:sz w:val="22"/>
          <w:szCs w:val="22"/>
        </w:rPr>
        <w:t>Professor disponível para finalizar o projeto 3.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UNIDADE 13: Seminário e discussão sobre o projeto 3.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14: </w:t>
      </w:r>
      <w:r>
        <w:rPr>
          <w:rFonts w:cs="Arial" w:ascii="Arial" w:hAnsi="Arial"/>
          <w:bCs/>
          <w:sz w:val="22"/>
          <w:szCs w:val="22"/>
        </w:rPr>
        <w:t>Apresentação do projeto 4. Proposta: criar um conjunto de dados (preferencialmente coletados, mas podem ser simulados) e com eles realizar uma análise descritiva usando programação bruta. Apresentar os resultados em qualquer formato (.docx, markdown ou LaTeX) contendo pelo menos a estatística descritiva da(s) variável(is) estudada(s), utilizando programação bruta quando possível.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UNIDADE 15: </w:t>
      </w:r>
      <w:r>
        <w:rPr>
          <w:rFonts w:cs="Arial" w:ascii="Arial" w:hAnsi="Arial"/>
          <w:bCs/>
          <w:sz w:val="22"/>
          <w:szCs w:val="22"/>
        </w:rPr>
        <w:t>Oficina de programação: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O conceito de “literate programming”. Apresentação do Rmarkdown e LaTeX. 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/>
      </w:pPr>
      <w:r>
        <w:rPr>
          <w:rFonts w:cs="Arial" w:ascii="Arial" w:hAnsi="Arial"/>
          <w:b/>
          <w:sz w:val="22"/>
          <w:szCs w:val="22"/>
        </w:rPr>
        <w:t xml:space="preserve">UNIDADE 16: </w:t>
      </w:r>
      <w:r>
        <w:rPr>
          <w:rFonts w:cs="Arial" w:ascii="Arial" w:hAnsi="Arial"/>
          <w:b w:val="false"/>
          <w:bCs w:val="false"/>
          <w:sz w:val="22"/>
          <w:szCs w:val="22"/>
        </w:rPr>
        <w:t>Oficina de apresentação: Markdown e suas inúmeras possibilidades.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/>
      </w:pPr>
      <w:r>
        <w:rPr>
          <w:rFonts w:cs="Arial" w:ascii="Arial" w:hAnsi="Arial"/>
          <w:b/>
          <w:sz w:val="22"/>
          <w:szCs w:val="22"/>
        </w:rPr>
        <w:t xml:space="preserve">UNIDADE 17: </w:t>
      </w:r>
      <w:r>
        <w:rPr>
          <w:rFonts w:cs="Arial" w:ascii="Arial" w:hAnsi="Arial"/>
          <w:b w:val="false"/>
          <w:bCs w:val="false"/>
          <w:sz w:val="22"/>
          <w:szCs w:val="22"/>
        </w:rPr>
        <w:t>Professor disponível para finalizar o projeto 4.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/>
      </w:pPr>
      <w:r>
        <w:rPr>
          <w:rFonts w:cs="Arial" w:ascii="Arial" w:hAnsi="Arial"/>
          <w:b/>
          <w:sz w:val="22"/>
          <w:szCs w:val="22"/>
        </w:rPr>
        <w:t>UNIDADE 18: Seminário e discussão sobre o projeto 4.</w:t>
      </w:r>
    </w:p>
    <w:p>
      <w:pPr>
        <w:pStyle w:val="Normal"/>
        <w:pBdr>
          <w:top w:val="single" w:sz="4" w:space="0" w:color="000000"/>
          <w:left w:val="single" w:sz="4" w:space="6" w:color="000000"/>
          <w:bottom w:val="single" w:sz="4" w:space="3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METODOLOGIA e PROCEDIMENTOS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Todas as aulas serão uma mescla de exposição de conhecimento pelo professor e pelos alunos, rodadas de conversa entre todos, discussões isoladas entre grupos e apresentações dos alunos que serão avaliados pelo professor e pelos colegas.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Recursos didáticos: Quadro branco, Datashow, computadores com acesso à internet, artigos, livros.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AVALIAÇÃO: Sistema II, com uma nota final, sendo o resultado das tarefas realizadas no decorrer do período.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BIBLIOGRAFIA BÁSICA (3 INDICAÇÕES)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RG001106308</w:t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Forbellone, A. L. V. Lógica de programação: a construção de algoritmos e estruturas de dados. São Paulo: Pearson Prentice Hall, 2008.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RG001102639</w:t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Manzano, J. A. N. G., Oliveira, J. F. Algoritmos: lógica para desenvolvimento de programação de computadores. São Paulo: Érica, 2008.</w:t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RG001286262</w:t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Sousa, M. A. F. ... [et al]. Algoritmos e lógica de programação: um texto introdutório para engenharia. São Paulo: Cengage Learning, 2011.</w:t>
      </w:r>
    </w:p>
    <w:p>
      <w:pPr>
        <w:pStyle w:val="Normal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BIBLIOGRAFIA COMPLEMENTAR (3 INDICAÇÕES)</w:t>
      </w:r>
    </w:p>
    <w:p>
      <w:pPr>
        <w:pStyle w:val="Normal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RG000598095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Saliba, W. L. C. Técnicas de programação: uma abordagem estruturada. São Paulo: McGraw-Hill, 1992.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RG000634989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Crawford, R,A., Copp, D. H. Introdução à programação de computadores. Porto Alegre: Globo, 1974.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RG000998550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Cormen, T.H. ... [et al.]. Algoritmos: teoria e pratica. Rio de Janeiro: Campus, 2002.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626a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0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Hyperlink1" w:customStyle="1">
    <w:name w:val="Hyperlink1"/>
    <w:qFormat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tuloChar"/>
    <w:uiPriority w:val="10"/>
    <w:qFormat/>
    <w:pPr>
      <w:jc w:val="center"/>
    </w:pPr>
    <w:rPr>
      <w:rFonts w:ascii="Arial" w:hAnsi="Arial" w:cs="Arial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LibreOffice/25.2.2.2$Linux_X86_64 LibreOffice_project/7370d4be9e3cf6031a51beef54ff3bda878e3fac</Application>
  <AppVersion>15.0000</AppVersion>
  <Pages>4</Pages>
  <Words>1000</Words>
  <Characters>5750</Characters>
  <CharactersWithSpaces>6708</CharactersWithSpaces>
  <Paragraphs>54</Paragraphs>
  <Company>Home 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2018-11-20T18:28:00Z</dcterms:created>
  <dc:creator>User</dc:creator>
  <dc:description/>
  <dc:language>pt-BR</dc:language>
  <cp:lastModifiedBy>Mauricio Camargo</cp:lastModifiedBy>
  <cp:lastPrinted>2008-02-13T14:44:00Z</cp:lastPrinted>
  <dcterms:modified xsi:type="dcterms:W3CDTF">2025-05-30T15:43:43Z</dcterms:modified>
  <cp:revision>35</cp:revision>
  <dc:subject/>
  <dc:title>FUNDAÇÃO UNIVERSIDADE FEDERAL DO RIO GRANDE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