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6363D8" w:rsidTr="00912F65">
        <w:trPr>
          <w:trHeight w:val="1440"/>
        </w:trPr>
        <w:tc>
          <w:tcPr>
            <w:tcW w:w="1440" w:type="dxa"/>
            <w:tcBorders>
              <w:right w:val="single" w:sz="4" w:space="0" w:color="FFFFFF"/>
            </w:tcBorders>
            <w:shd w:val="clear" w:color="auto" w:fill="943634"/>
          </w:tcPr>
          <w:p w:rsidR="006363D8" w:rsidRDefault="006363D8" w:rsidP="00912F65"/>
        </w:tc>
        <w:tc>
          <w:tcPr>
            <w:tcW w:w="2520" w:type="dxa"/>
            <w:tcBorders>
              <w:left w:val="single" w:sz="4" w:space="0" w:color="FFFFFF"/>
            </w:tcBorders>
            <w:shd w:val="clear" w:color="auto" w:fill="943634"/>
            <w:vAlign w:val="bottom"/>
          </w:tcPr>
          <w:p w:rsidR="006363D8" w:rsidRPr="00344F75" w:rsidRDefault="006363D8" w:rsidP="00912F65">
            <w:pPr>
              <w:pStyle w:val="Sinespaciado"/>
              <w:rPr>
                <w:rFonts w:ascii="Cambria" w:hAnsi="Cambria"/>
                <w:b/>
                <w:bCs/>
                <w:color w:val="FFFFFF"/>
                <w:sz w:val="72"/>
                <w:szCs w:val="72"/>
              </w:rPr>
            </w:pPr>
          </w:p>
        </w:tc>
      </w:tr>
      <w:tr w:rsidR="006363D8" w:rsidTr="00912F65">
        <w:trPr>
          <w:trHeight w:val="2880"/>
        </w:trPr>
        <w:tc>
          <w:tcPr>
            <w:tcW w:w="1440" w:type="dxa"/>
            <w:tcBorders>
              <w:right w:val="single" w:sz="4" w:space="0" w:color="000000"/>
            </w:tcBorders>
          </w:tcPr>
          <w:p w:rsidR="006363D8" w:rsidRDefault="006363D8" w:rsidP="00912F65"/>
        </w:tc>
        <w:tc>
          <w:tcPr>
            <w:tcW w:w="2520" w:type="dxa"/>
            <w:tcBorders>
              <w:left w:val="single" w:sz="4" w:space="0" w:color="000000"/>
            </w:tcBorders>
            <w:vAlign w:val="center"/>
          </w:tcPr>
          <w:p w:rsidR="00164660" w:rsidRDefault="00164660" w:rsidP="00912F65">
            <w:pPr>
              <w:pStyle w:val="Sinespaciado"/>
            </w:pPr>
          </w:p>
          <w:p w:rsidR="006363D8" w:rsidRPr="00344F75" w:rsidRDefault="006363D8" w:rsidP="00753F3C">
            <w:pPr>
              <w:pStyle w:val="Sinespaciado"/>
              <w:rPr>
                <w:color w:val="76923C"/>
              </w:rPr>
            </w:pPr>
          </w:p>
        </w:tc>
      </w:tr>
    </w:tbl>
    <w:p w:rsidR="006363D8" w:rsidRDefault="006363D8" w:rsidP="006363D8"/>
    <w:p w:rsidR="006363D8" w:rsidRDefault="006363D8" w:rsidP="006363D8"/>
    <w:p w:rsidR="006363D8" w:rsidRPr="00344F75" w:rsidRDefault="006363D8" w:rsidP="006363D8">
      <w:pPr>
        <w:rPr>
          <w:sz w:val="40"/>
          <w:szCs w:val="40"/>
        </w:rPr>
      </w:pPr>
    </w:p>
    <w:tbl>
      <w:tblPr>
        <w:tblpPr w:leftFromText="187" w:rightFromText="187" w:vertAnchor="page" w:horzAnchor="margin" w:tblpY="8716"/>
        <w:tblW w:w="5000" w:type="pct"/>
        <w:tblLook w:val="04A0" w:firstRow="1" w:lastRow="0" w:firstColumn="1" w:lastColumn="0" w:noHBand="0" w:noVBand="1"/>
      </w:tblPr>
      <w:tblGrid>
        <w:gridCol w:w="9935"/>
      </w:tblGrid>
      <w:tr w:rsidR="006363D8" w:rsidTr="00912F65">
        <w:tc>
          <w:tcPr>
            <w:tcW w:w="0" w:type="auto"/>
          </w:tcPr>
          <w:p w:rsidR="006363D8" w:rsidRDefault="00164660" w:rsidP="00912F65">
            <w:pPr>
              <w:pStyle w:val="Sinespaciado"/>
              <w:rPr>
                <w:b/>
                <w:bCs/>
                <w:caps/>
                <w:sz w:val="72"/>
                <w:szCs w:val="72"/>
              </w:rPr>
            </w:pPr>
            <w:r>
              <w:rPr>
                <w:b/>
                <w:bCs/>
                <w:caps/>
                <w:sz w:val="72"/>
                <w:szCs w:val="72"/>
              </w:rPr>
              <w:t>Trabajo práctico integrador</w:t>
            </w:r>
          </w:p>
        </w:tc>
      </w:tr>
      <w:tr w:rsidR="006363D8" w:rsidRPr="00344F75" w:rsidTr="00912F65">
        <w:tc>
          <w:tcPr>
            <w:tcW w:w="0" w:type="auto"/>
          </w:tcPr>
          <w:p w:rsidR="006363D8" w:rsidRDefault="00164660" w:rsidP="00912F65">
            <w:pPr>
              <w:pStyle w:val="Sinespaciado"/>
              <w:rPr>
                <w:b/>
                <w:sz w:val="30"/>
                <w:szCs w:val="30"/>
              </w:rPr>
            </w:pPr>
            <w:r>
              <w:rPr>
                <w:b/>
                <w:sz w:val="30"/>
                <w:szCs w:val="30"/>
              </w:rPr>
              <w:t>Cátedra de Diseño de Sistemas</w:t>
            </w:r>
          </w:p>
          <w:p w:rsidR="006363D8" w:rsidRDefault="006363D8" w:rsidP="00912F65">
            <w:pPr>
              <w:pStyle w:val="Sinespaciado"/>
              <w:rPr>
                <w:b/>
                <w:sz w:val="30"/>
                <w:szCs w:val="30"/>
              </w:rPr>
            </w:pPr>
          </w:p>
          <w:p w:rsidR="006363D8" w:rsidRDefault="006363D8" w:rsidP="00912F65">
            <w:pPr>
              <w:pStyle w:val="Sinespaciado"/>
              <w:rPr>
                <w:b/>
                <w:sz w:val="30"/>
                <w:szCs w:val="30"/>
              </w:rPr>
            </w:pPr>
          </w:p>
          <w:p w:rsidR="006363D8" w:rsidRDefault="00753F3C" w:rsidP="00912F65">
            <w:pPr>
              <w:pStyle w:val="Sinespaciado"/>
              <w:rPr>
                <w:b/>
                <w:sz w:val="30"/>
                <w:szCs w:val="30"/>
              </w:rPr>
            </w:pPr>
            <w:r>
              <w:rPr>
                <w:b/>
                <w:sz w:val="30"/>
                <w:szCs w:val="30"/>
              </w:rPr>
              <w:t>Año 2016</w:t>
            </w:r>
          </w:p>
          <w:p w:rsidR="006363D8" w:rsidRDefault="00D236D7" w:rsidP="006363D8">
            <w:pPr>
              <w:pStyle w:val="Sinespaciado"/>
              <w:rPr>
                <w:b/>
                <w:sz w:val="30"/>
                <w:szCs w:val="30"/>
              </w:rPr>
            </w:pPr>
            <w:r>
              <w:rPr>
                <w:b/>
                <w:sz w:val="30"/>
                <w:szCs w:val="30"/>
              </w:rPr>
              <w:t xml:space="preserve">Fecha de actualización: </w:t>
            </w:r>
            <w:r w:rsidR="00AB55E4">
              <w:rPr>
                <w:b/>
                <w:sz w:val="30"/>
                <w:szCs w:val="30"/>
              </w:rPr>
              <w:t>06</w:t>
            </w:r>
            <w:r w:rsidR="006363D8">
              <w:rPr>
                <w:b/>
                <w:sz w:val="30"/>
                <w:szCs w:val="30"/>
              </w:rPr>
              <w:t>/</w:t>
            </w:r>
            <w:r w:rsidR="00753F3C">
              <w:rPr>
                <w:b/>
                <w:sz w:val="30"/>
                <w:szCs w:val="30"/>
              </w:rPr>
              <w:t>0</w:t>
            </w:r>
            <w:r w:rsidR="00AB55E4">
              <w:rPr>
                <w:b/>
                <w:sz w:val="30"/>
                <w:szCs w:val="30"/>
              </w:rPr>
              <w:t>8</w:t>
            </w:r>
            <w:r w:rsidR="00753F3C">
              <w:rPr>
                <w:b/>
                <w:sz w:val="30"/>
                <w:szCs w:val="30"/>
              </w:rPr>
              <w:t>/2016</w:t>
            </w:r>
          </w:p>
          <w:p w:rsidR="006363D8" w:rsidRPr="00344F75" w:rsidRDefault="006363D8" w:rsidP="00912F65">
            <w:pPr>
              <w:pStyle w:val="Sinespaciado"/>
              <w:rPr>
                <w:color w:val="808080"/>
                <w:sz w:val="30"/>
                <w:szCs w:val="30"/>
              </w:rPr>
            </w:pPr>
          </w:p>
        </w:tc>
      </w:tr>
    </w:tbl>
    <w:p w:rsidR="00753F3C" w:rsidRDefault="00753F3C">
      <w:pPr>
        <w:pStyle w:val="TtulodeTDC"/>
        <w:rPr>
          <w:lang w:val="es-ES"/>
        </w:rPr>
      </w:pPr>
    </w:p>
    <w:p w:rsidR="00753F3C" w:rsidRDefault="00753F3C">
      <w:pPr>
        <w:rPr>
          <w:rFonts w:ascii="Cambria" w:hAnsi="Cambria"/>
          <w:b/>
          <w:bCs/>
          <w:color w:val="365F91"/>
          <w:sz w:val="28"/>
          <w:szCs w:val="28"/>
        </w:rPr>
      </w:pPr>
      <w:r>
        <w:br w:type="page"/>
      </w:r>
    </w:p>
    <w:p w:rsidR="005423DD" w:rsidRDefault="005423DD" w:rsidP="0067136F">
      <w:pPr>
        <w:pStyle w:val="Ttulo1"/>
      </w:pPr>
      <w:bookmarkStart w:id="0" w:name="_Toc458210103"/>
      <w:r>
        <w:lastRenderedPageBreak/>
        <w:t>Tabla de contenido</w:t>
      </w:r>
      <w:bookmarkEnd w:id="0"/>
    </w:p>
    <w:p w:rsidR="00AB55E4" w:rsidRPr="00AB55E4" w:rsidRDefault="00AB55E4" w:rsidP="00AB55E4">
      <w:pPr>
        <w:rPr>
          <w:lang w:val="pt-BR"/>
        </w:rPr>
      </w:pPr>
      <w:bookmarkStart w:id="1" w:name="_GoBack"/>
      <w:bookmarkEnd w:id="1"/>
    </w:p>
    <w:p w:rsidR="00AB55E4" w:rsidRPr="00AB55E4" w:rsidRDefault="005423DD">
      <w:pPr>
        <w:pStyle w:val="TDC1"/>
        <w:tabs>
          <w:tab w:val="right" w:leader="dot" w:pos="9709"/>
        </w:tabs>
        <w:rPr>
          <w:rFonts w:asciiTheme="minorHAnsi" w:eastAsiaTheme="minorEastAsia" w:hAnsiTheme="minorHAnsi" w:cstheme="minorBidi"/>
          <w:noProof/>
          <w:sz w:val="22"/>
          <w:szCs w:val="22"/>
        </w:rPr>
      </w:pPr>
      <w:r w:rsidRPr="00AB55E4">
        <w:rPr>
          <w:rFonts w:asciiTheme="minorHAnsi" w:hAnsiTheme="minorHAnsi"/>
          <w:sz w:val="22"/>
          <w:szCs w:val="22"/>
        </w:rPr>
        <w:fldChar w:fldCharType="begin"/>
      </w:r>
      <w:r w:rsidRPr="00AB55E4">
        <w:rPr>
          <w:rFonts w:asciiTheme="minorHAnsi" w:hAnsiTheme="minorHAnsi"/>
          <w:sz w:val="22"/>
          <w:szCs w:val="22"/>
        </w:rPr>
        <w:instrText xml:space="preserve"> TOC \o "1-3" \h \z \u </w:instrText>
      </w:r>
      <w:r w:rsidRPr="00AB55E4">
        <w:rPr>
          <w:rFonts w:asciiTheme="minorHAnsi" w:hAnsiTheme="minorHAnsi"/>
          <w:sz w:val="22"/>
          <w:szCs w:val="22"/>
        </w:rPr>
        <w:fldChar w:fldCharType="separate"/>
      </w:r>
      <w:hyperlink w:anchor="_Toc458210103" w:history="1">
        <w:r w:rsidR="00AB55E4" w:rsidRPr="00AB55E4">
          <w:rPr>
            <w:rStyle w:val="Hipervnculo"/>
            <w:rFonts w:asciiTheme="minorHAnsi" w:hAnsiTheme="minorHAnsi"/>
            <w:noProof/>
            <w:sz w:val="22"/>
            <w:szCs w:val="22"/>
          </w:rPr>
          <w:t>Tabla de contenido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2</w:t>
        </w:r>
        <w:r w:rsidR="00AB55E4"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04" w:history="1">
        <w:r w:rsidRPr="00AB55E4">
          <w:rPr>
            <w:rStyle w:val="Hipervnculo"/>
            <w:rFonts w:asciiTheme="minorHAnsi" w:hAnsiTheme="minorHAnsi"/>
            <w:noProof/>
            <w:sz w:val="22"/>
            <w:szCs w:val="22"/>
          </w:rPr>
          <w:t>Objetivos Generales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_Toc458210104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3</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05" w:history="1">
        <w:r w:rsidRPr="00AB55E4">
          <w:rPr>
            <w:rStyle w:val="Hipervnculo"/>
            <w:rFonts w:asciiTheme="minorHAnsi" w:hAnsiTheme="minorHAnsi"/>
            <w:noProof/>
            <w:sz w:val="22"/>
            <w:szCs w:val="22"/>
          </w:rPr>
          <w:t>Evaluación y Condiciones de Aprobación</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_Toc458210105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4</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06" w:history="1">
        <w:r w:rsidRPr="00AB55E4">
          <w:rPr>
            <w:rStyle w:val="Hipervnculo"/>
            <w:rFonts w:asciiTheme="minorHAnsi" w:hAnsiTheme="minorHAnsi"/>
            <w:noProof/>
            <w:sz w:val="22"/>
            <w:szCs w:val="22"/>
          </w:rPr>
          <w:t>Contexto</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_Toc458210106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5</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07" w:history="1">
        <w:r w:rsidRPr="00AB55E4">
          <w:rPr>
            <w:rStyle w:val="Hipervnculo"/>
            <w:rFonts w:asciiTheme="minorHAnsi" w:hAnsiTheme="minorHAnsi"/>
            <w:noProof/>
            <w:sz w:val="22"/>
            <w:szCs w:val="22"/>
          </w:rPr>
          <w:t>Dominio de alto nivel</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_Toc458210107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5</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08" w:history="1">
        <w:r w:rsidRPr="00AB55E4">
          <w:rPr>
            <w:rStyle w:val="Hipervnculo"/>
            <w:rFonts w:asciiTheme="minorHAnsi" w:hAnsiTheme="minorHAnsi"/>
            <w:noProof/>
            <w:sz w:val="22"/>
            <w:szCs w:val="22"/>
          </w:rPr>
          <w:t>Requerimientos de alto nivel</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_Toc458210108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5</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09" w:history="1">
        <w:r w:rsidRPr="00AB55E4">
          <w:rPr>
            <w:rStyle w:val="Hipervnculo"/>
            <w:rFonts w:asciiTheme="minorHAnsi" w:hAnsiTheme="minorHAnsi"/>
            <w:noProof/>
            <w:sz w:val="22"/>
            <w:szCs w:val="22"/>
          </w:rPr>
          <w:t>Entrega 0: Análisis del dominio</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_Toc458210109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7</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10" w:history="1">
        <w:r w:rsidRPr="00AB55E4">
          <w:rPr>
            <w:rStyle w:val="Hipervnculo"/>
            <w:rFonts w:asciiTheme="minorHAnsi" w:hAnsiTheme="minorHAnsi"/>
            <w:noProof/>
            <w:sz w:val="22"/>
            <w:szCs w:val="22"/>
          </w:rPr>
          <w:t>Entrega 1</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_Toc458210110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7</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1" w:history="1">
        <w:r w:rsidRPr="00AB55E4">
          <w:rPr>
            <w:rStyle w:val="Hipervnculo"/>
            <w:rFonts w:asciiTheme="minorHAnsi" w:hAnsiTheme="minorHAnsi"/>
            <w:noProof/>
            <w:sz w:val="22"/>
            <w:szCs w:val="22"/>
          </w:rPr>
          <w:t>Cálculo de cercanía</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_Toc458210111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7</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2" w:history="1">
        <w:r w:rsidRPr="00AB55E4">
          <w:rPr>
            <w:rStyle w:val="Hipervnculo"/>
            <w:rFonts w:asciiTheme="minorHAnsi" w:hAnsiTheme="minorHAnsi"/>
            <w:noProof/>
            <w:sz w:val="22"/>
            <w:szCs w:val="22"/>
          </w:rPr>
          <w:t>Cálculo de disponibilidad</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_Toc458210112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7</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3" w:history="1">
        <w:r w:rsidRPr="00AB55E4">
          <w:rPr>
            <w:rStyle w:val="Hipervnculo"/>
            <w:rFonts w:asciiTheme="minorHAnsi" w:hAnsiTheme="minorHAnsi"/>
            <w:noProof/>
            <w:sz w:val="22"/>
            <w:szCs w:val="22"/>
          </w:rPr>
          <w:t>Búsqueda de puntos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_Toc458210113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8</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4" w:history="1">
        <w:r w:rsidRPr="00AB55E4">
          <w:rPr>
            <w:rStyle w:val="Hipervnculo"/>
            <w:rFonts w:asciiTheme="minorHAnsi" w:hAnsiTheme="minorHAnsi"/>
            <w:noProof/>
            <w:sz w:val="22"/>
            <w:szCs w:val="22"/>
          </w:rPr>
          <w:t>Requerimientos detallados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_Toc458210114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8</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15" w:history="1">
        <w:r w:rsidRPr="00AB55E4">
          <w:rPr>
            <w:rStyle w:val="Hipervnculo"/>
            <w:rFonts w:asciiTheme="minorHAnsi" w:hAnsiTheme="minorHAnsi"/>
            <w:noProof/>
            <w:sz w:val="22"/>
            <w:szCs w:val="22"/>
          </w:rPr>
          <w:t>Entrega 2</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_Toc458210115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8</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6" w:history="1">
        <w:r w:rsidRPr="00AB55E4">
          <w:rPr>
            <w:rStyle w:val="Hipervnculo"/>
            <w:rFonts w:asciiTheme="minorHAnsi" w:hAnsiTheme="minorHAnsi"/>
            <w:noProof/>
            <w:sz w:val="22"/>
            <w:szCs w:val="22"/>
          </w:rPr>
          <w:t>Caso 1: Búsqueda de puntos de interés de nuestro sistema</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_Toc458210116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8</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7" w:history="1">
        <w:r w:rsidRPr="00AB55E4">
          <w:rPr>
            <w:rStyle w:val="Hipervnculo"/>
            <w:rFonts w:asciiTheme="minorHAnsi" w:hAnsiTheme="minorHAnsi"/>
            <w:noProof/>
            <w:sz w:val="22"/>
            <w:szCs w:val="22"/>
          </w:rPr>
          <w:t>Caso 2: CGPs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_Toc458210117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9</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18" w:history="1">
        <w:r w:rsidRPr="00AB55E4">
          <w:rPr>
            <w:rStyle w:val="Hipervnculo"/>
            <w:rFonts w:asciiTheme="minorHAnsi" w:hAnsiTheme="minorHAnsi"/>
            <w:noProof/>
            <w:sz w:val="22"/>
            <w:szCs w:val="22"/>
          </w:rPr>
          <w:t>Caso 3: Bancos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_Toc458210118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9</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19" w:history="1">
        <w:r w:rsidRPr="00AB55E4">
          <w:rPr>
            <w:rStyle w:val="Hipervnculo"/>
            <w:rFonts w:asciiTheme="minorHAnsi" w:hAnsiTheme="minorHAnsi"/>
            <w:noProof/>
            <w:sz w:val="22"/>
            <w:szCs w:val="22"/>
          </w:rPr>
          <w:t>Entrega 3</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_Toc458210119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11</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20" w:history="1">
        <w:r w:rsidRPr="00AB55E4">
          <w:rPr>
            <w:rStyle w:val="Hipervnculo"/>
            <w:rFonts w:asciiTheme="minorHAnsi" w:hAnsiTheme="minorHAnsi"/>
            <w:noProof/>
            <w:sz w:val="22"/>
            <w:szCs w:val="22"/>
          </w:rPr>
          <w:t>Entrega 4</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_Toc458210120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13</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1" w:history="1">
        <w:r w:rsidRPr="00AB55E4">
          <w:rPr>
            <w:rStyle w:val="Hipervnculo"/>
            <w:rFonts w:asciiTheme="minorHAnsi" w:hAnsiTheme="minorHAnsi"/>
            <w:noProof/>
            <w:sz w:val="22"/>
            <w:szCs w:val="22"/>
          </w:rPr>
          <w:t>Proceso 1: Actualización de Locales Comerciales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_Toc458210121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13</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2" w:history="1">
        <w:r w:rsidRPr="00AB55E4">
          <w:rPr>
            <w:rStyle w:val="Hipervnculo"/>
            <w:rFonts w:asciiTheme="minorHAnsi" w:hAnsiTheme="minorHAnsi"/>
            <w:noProof/>
            <w:sz w:val="22"/>
            <w:szCs w:val="22"/>
          </w:rPr>
          <w:t>Proceso 2: Baja de POIs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_Toc458210122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14</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3" w:history="1">
        <w:r w:rsidRPr="00AB55E4">
          <w:rPr>
            <w:rStyle w:val="Hipervnculo"/>
            <w:rFonts w:asciiTheme="minorHAnsi" w:hAnsiTheme="minorHAnsi"/>
            <w:noProof/>
            <w:sz w:val="22"/>
            <w:szCs w:val="22"/>
          </w:rPr>
          <w:t>Proceso 3: Agregar acciones para todos los usuarios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_Toc458210123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14</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4" w:history="1">
        <w:r w:rsidRPr="00AB55E4">
          <w:rPr>
            <w:rStyle w:val="Hipervnculo"/>
            <w:rFonts w:asciiTheme="minorHAnsi" w:hAnsiTheme="minorHAnsi"/>
            <w:noProof/>
            <w:sz w:val="22"/>
            <w:szCs w:val="22"/>
          </w:rPr>
          <w:t>Proceso 4: Definición de un proceso múltiple</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_Toc458210124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14</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5" w:history="1">
        <w:r w:rsidRPr="00AB55E4">
          <w:rPr>
            <w:rStyle w:val="Hipervnculo"/>
            <w:rFonts w:asciiTheme="minorHAnsi" w:hAnsiTheme="minorHAnsi"/>
            <w:noProof/>
            <w:sz w:val="22"/>
            <w:szCs w:val="22"/>
          </w:rPr>
          <w:t>Manejo de resultados / errores en la Ejecución del Proceso</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_Toc458210125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14</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26" w:history="1">
        <w:r w:rsidRPr="00AB55E4">
          <w:rPr>
            <w:rStyle w:val="Hipervnculo"/>
            <w:rFonts w:asciiTheme="minorHAnsi" w:hAnsiTheme="minorHAnsi"/>
            <w:noProof/>
            <w:sz w:val="22"/>
            <w:szCs w:val="22"/>
          </w:rPr>
          <w:t>Entrega 5</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_Toc458210126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15</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7" w:history="1">
        <w:r w:rsidRPr="00AB55E4">
          <w:rPr>
            <w:rStyle w:val="Hipervnculo"/>
            <w:rFonts w:asciiTheme="minorHAnsi" w:hAnsiTheme="minorHAnsi"/>
            <w:noProof/>
            <w:sz w:val="22"/>
            <w:szCs w:val="22"/>
          </w:rPr>
          <w:t>5.1. Modelado de datos</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_Toc458210127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15</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8" w:history="1">
        <w:r w:rsidRPr="00AB55E4">
          <w:rPr>
            <w:rStyle w:val="Hipervnculo"/>
            <w:rFonts w:asciiTheme="minorHAnsi" w:hAnsiTheme="minorHAnsi"/>
            <w:noProof/>
            <w:sz w:val="22"/>
            <w:szCs w:val="22"/>
          </w:rPr>
          <w:t>5.2. Servicio REST</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_Toc458210128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15</w:t>
        </w:r>
        <w:r w:rsidRPr="00AB55E4">
          <w:rPr>
            <w:rFonts w:asciiTheme="minorHAnsi" w:hAnsiTheme="minorHAnsi"/>
            <w:noProof/>
            <w:webHidden/>
            <w:sz w:val="22"/>
            <w:szCs w:val="22"/>
          </w:rPr>
          <w:fldChar w:fldCharType="end"/>
        </w:r>
      </w:hyperlink>
    </w:p>
    <w:p w:rsidR="00AB55E4" w:rsidRPr="00AB55E4" w:rsidRDefault="00AB55E4">
      <w:pPr>
        <w:pStyle w:val="TDC3"/>
        <w:tabs>
          <w:tab w:val="right" w:leader="dot" w:pos="9709"/>
        </w:tabs>
        <w:rPr>
          <w:rFonts w:asciiTheme="minorHAnsi" w:eastAsiaTheme="minorEastAsia" w:hAnsiTheme="minorHAnsi" w:cstheme="minorBidi"/>
          <w:noProof/>
          <w:sz w:val="22"/>
          <w:szCs w:val="22"/>
        </w:rPr>
      </w:pPr>
      <w:hyperlink w:anchor="_Toc458210129" w:history="1">
        <w:r w:rsidRPr="00AB55E4">
          <w:rPr>
            <w:rStyle w:val="Hipervnculo"/>
            <w:rFonts w:asciiTheme="minorHAnsi" w:hAnsiTheme="minorHAnsi"/>
            <w:noProof/>
            <w:sz w:val="22"/>
            <w:szCs w:val="22"/>
          </w:rPr>
          <w:t>5.3. Diseño e implementación de Interfaz de Usuario</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_Toc458210129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15</w:t>
        </w:r>
        <w:r w:rsidRPr="00AB55E4">
          <w:rPr>
            <w:rFonts w:asciiTheme="minorHAnsi" w:hAnsiTheme="minorHAnsi"/>
            <w:noProof/>
            <w:webHidden/>
            <w:sz w:val="22"/>
            <w:szCs w:val="22"/>
          </w:rPr>
          <w:fldChar w:fldCharType="end"/>
        </w:r>
      </w:hyperlink>
    </w:p>
    <w:p w:rsidR="00AB55E4" w:rsidRPr="00AB55E4" w:rsidRDefault="00AB55E4">
      <w:pPr>
        <w:pStyle w:val="TDC1"/>
        <w:tabs>
          <w:tab w:val="right" w:leader="dot" w:pos="9709"/>
        </w:tabs>
        <w:rPr>
          <w:rFonts w:asciiTheme="minorHAnsi" w:eastAsiaTheme="minorEastAsia" w:hAnsiTheme="minorHAnsi" w:cstheme="minorBidi"/>
          <w:noProof/>
          <w:sz w:val="22"/>
          <w:szCs w:val="22"/>
        </w:rPr>
      </w:pPr>
      <w:hyperlink w:anchor="_Toc458210130" w:history="1">
        <w:r w:rsidRPr="00AB55E4">
          <w:rPr>
            <w:rStyle w:val="Hipervnculo"/>
            <w:rFonts w:asciiTheme="minorHAnsi" w:hAnsiTheme="minorHAnsi"/>
            <w:noProof/>
            <w:sz w:val="22"/>
            <w:szCs w:val="22"/>
          </w:rPr>
          <w:t>Entrega 6: Persistencia a un medio relacional</w:t>
        </w:r>
        <w:r w:rsidRPr="00AB55E4">
          <w:rPr>
            <w:rFonts w:asciiTheme="minorHAnsi" w:hAnsiTheme="minorHAnsi"/>
            <w:noProof/>
            <w:webHidden/>
            <w:sz w:val="22"/>
            <w:szCs w:val="22"/>
          </w:rPr>
          <w:tab/>
        </w:r>
        <w:r w:rsidRPr="00AB55E4">
          <w:rPr>
            <w:rFonts w:asciiTheme="minorHAnsi" w:hAnsiTheme="minorHAnsi"/>
            <w:noProof/>
            <w:webHidden/>
            <w:sz w:val="22"/>
            <w:szCs w:val="22"/>
          </w:rPr>
          <w:fldChar w:fldCharType="begin"/>
        </w:r>
        <w:r w:rsidRPr="00AB55E4">
          <w:rPr>
            <w:rFonts w:asciiTheme="minorHAnsi" w:hAnsiTheme="minorHAnsi"/>
            <w:noProof/>
            <w:webHidden/>
            <w:sz w:val="22"/>
            <w:szCs w:val="22"/>
          </w:rPr>
          <w:instrText xml:space="preserve"> PAGEREF _Toc458210130 \h </w:instrText>
        </w:r>
        <w:r w:rsidRPr="00AB55E4">
          <w:rPr>
            <w:rFonts w:asciiTheme="minorHAnsi" w:hAnsiTheme="minorHAnsi"/>
            <w:noProof/>
            <w:webHidden/>
            <w:sz w:val="22"/>
            <w:szCs w:val="22"/>
          </w:rPr>
        </w:r>
        <w:r w:rsidRPr="00AB55E4">
          <w:rPr>
            <w:rFonts w:asciiTheme="minorHAnsi" w:hAnsiTheme="minorHAnsi"/>
            <w:noProof/>
            <w:webHidden/>
            <w:sz w:val="22"/>
            <w:szCs w:val="22"/>
          </w:rPr>
          <w:fldChar w:fldCharType="separate"/>
        </w:r>
        <w:r w:rsidRPr="00AB55E4">
          <w:rPr>
            <w:rFonts w:asciiTheme="minorHAnsi" w:hAnsiTheme="minorHAnsi"/>
            <w:noProof/>
            <w:webHidden/>
            <w:sz w:val="22"/>
            <w:szCs w:val="22"/>
          </w:rPr>
          <w:t>18</w:t>
        </w:r>
        <w:r w:rsidRPr="00AB55E4">
          <w:rPr>
            <w:rFonts w:asciiTheme="minorHAnsi" w:hAnsiTheme="minorHAnsi"/>
            <w:noProof/>
            <w:webHidden/>
            <w:sz w:val="22"/>
            <w:szCs w:val="22"/>
          </w:rPr>
          <w:fldChar w:fldCharType="end"/>
        </w:r>
      </w:hyperlink>
    </w:p>
    <w:p w:rsidR="005423DD" w:rsidRDefault="005423DD">
      <w:r w:rsidRPr="00AB55E4">
        <w:rPr>
          <w:rFonts w:asciiTheme="minorHAnsi" w:hAnsiTheme="minorHAnsi"/>
          <w:b/>
          <w:bCs/>
          <w:sz w:val="22"/>
          <w:szCs w:val="22"/>
        </w:rPr>
        <w:fldChar w:fldCharType="end"/>
      </w:r>
    </w:p>
    <w:p w:rsidR="005423DD" w:rsidRDefault="005423DD" w:rsidP="00753F3C"/>
    <w:p w:rsidR="00753F3C" w:rsidRDefault="00753F3C">
      <w:pPr>
        <w:rPr>
          <w:rFonts w:ascii="Arial" w:hAnsi="Arial"/>
          <w:b/>
          <w:kern w:val="1"/>
          <w:sz w:val="36"/>
          <w:szCs w:val="20"/>
          <w:u w:val="single"/>
          <w:lang w:val="pt-BR"/>
        </w:rPr>
      </w:pPr>
      <w:r>
        <w:br w:type="page"/>
      </w:r>
    </w:p>
    <w:p w:rsidR="00753F3C" w:rsidRDefault="00753F3C" w:rsidP="00753F3C">
      <w:pPr>
        <w:pStyle w:val="Ttulo1"/>
      </w:pPr>
      <w:bookmarkStart w:id="2" w:name="_Toc458210104"/>
      <w:r>
        <w:lastRenderedPageBreak/>
        <w:t>Objetivos Generales</w:t>
      </w:r>
      <w:bookmarkEnd w:id="2"/>
    </w:p>
    <w:p w:rsidR="00753F3C" w:rsidRDefault="00753F3C" w:rsidP="00753F3C"/>
    <w:p w:rsidR="00753F3C" w:rsidRDefault="00753F3C" w:rsidP="00B17A3D">
      <w:pPr>
        <w:numPr>
          <w:ilvl w:val="0"/>
          <w:numId w:val="3"/>
        </w:numPr>
        <w:spacing w:line="276" w:lineRule="auto"/>
        <w:ind w:hanging="360"/>
        <w:contextualSpacing/>
      </w:pPr>
      <w:r>
        <w:t>Tomar decisiones de Diseño de una Solución Compleja identificando Ventajas y Desventajas.</w:t>
      </w:r>
    </w:p>
    <w:p w:rsidR="00753F3C" w:rsidRDefault="00753F3C" w:rsidP="00B17A3D">
      <w:pPr>
        <w:numPr>
          <w:ilvl w:val="0"/>
          <w:numId w:val="3"/>
        </w:numPr>
        <w:spacing w:line="276" w:lineRule="auto"/>
        <w:ind w:hanging="360"/>
        <w:contextualSpacing/>
      </w:pPr>
      <w:r>
        <w:t>Comunicar el Diseño utilizando distintas herramientas (UML - código/pseudocódigo - prosa - DER).</w:t>
      </w:r>
    </w:p>
    <w:p w:rsidR="00753F3C" w:rsidRDefault="00753F3C" w:rsidP="00B17A3D">
      <w:pPr>
        <w:numPr>
          <w:ilvl w:val="0"/>
          <w:numId w:val="3"/>
        </w:numPr>
        <w:spacing w:line="276" w:lineRule="auto"/>
        <w:ind w:hanging="360"/>
        <w:contextualSpacing/>
      </w:pPr>
      <w:r>
        <w:t>Identificar Requerimientos No Funcionales (Atributos de Calidad) y su impacto en la Arquitectura.</w:t>
      </w:r>
    </w:p>
    <w:p w:rsidR="00753F3C" w:rsidRDefault="00753F3C" w:rsidP="00B17A3D">
      <w:pPr>
        <w:numPr>
          <w:ilvl w:val="0"/>
          <w:numId w:val="3"/>
        </w:numPr>
        <w:spacing w:line="276" w:lineRule="auto"/>
        <w:ind w:hanging="360"/>
        <w:contextualSpacing/>
      </w:pPr>
      <w:r>
        <w:t>Resolver Situaciones Problemáticas del Diseño utilizando Patrones de Diseño.</w:t>
      </w:r>
    </w:p>
    <w:p w:rsidR="00753F3C" w:rsidRDefault="00753F3C" w:rsidP="00B17A3D">
      <w:pPr>
        <w:numPr>
          <w:ilvl w:val="0"/>
          <w:numId w:val="3"/>
        </w:numPr>
        <w:spacing w:line="276" w:lineRule="auto"/>
        <w:ind w:hanging="360"/>
        <w:contextualSpacing/>
      </w:pPr>
      <w:r>
        <w:t>Diseñar Artefactos de Prueba que permitan Validar los Requerimientos definidos.</w:t>
      </w:r>
    </w:p>
    <w:p w:rsidR="00753F3C" w:rsidRDefault="00753F3C" w:rsidP="00B17A3D">
      <w:pPr>
        <w:numPr>
          <w:ilvl w:val="0"/>
          <w:numId w:val="3"/>
        </w:numPr>
        <w:spacing w:line="276" w:lineRule="auto"/>
        <w:ind w:hanging="360"/>
        <w:contextualSpacing/>
      </w:pPr>
      <w:r>
        <w:t>Construir un Modelo de Datos persistente acorde a la Implementación.</w:t>
      </w:r>
    </w:p>
    <w:p w:rsidR="00753F3C" w:rsidRDefault="00753F3C" w:rsidP="00B17A3D">
      <w:pPr>
        <w:numPr>
          <w:ilvl w:val="0"/>
          <w:numId w:val="3"/>
        </w:numPr>
        <w:spacing w:line="276" w:lineRule="auto"/>
        <w:ind w:hanging="360"/>
        <w:contextualSpacing/>
      </w:pPr>
      <w:r>
        <w:t>Diseñar y Construir Interfaces de Usuario en Distintas Tecnologías.</w:t>
      </w:r>
    </w:p>
    <w:p w:rsidR="00753F3C" w:rsidRDefault="00753F3C" w:rsidP="00B17A3D">
      <w:pPr>
        <w:numPr>
          <w:ilvl w:val="0"/>
          <w:numId w:val="3"/>
        </w:numPr>
        <w:spacing w:line="276" w:lineRule="auto"/>
        <w:ind w:hanging="360"/>
        <w:contextualSpacing/>
      </w:pPr>
      <w:r>
        <w:t>Diseñar la Comunicación con una Interfaz Externa al Sistema.</w:t>
      </w:r>
    </w:p>
    <w:p w:rsidR="00753F3C" w:rsidRDefault="00753F3C" w:rsidP="00B17A3D">
      <w:pPr>
        <w:numPr>
          <w:ilvl w:val="0"/>
          <w:numId w:val="3"/>
        </w:numPr>
        <w:spacing w:line="276" w:lineRule="auto"/>
        <w:ind w:hanging="360"/>
        <w:contextualSpacing/>
      </w:pPr>
      <w:r>
        <w:t>Validar el Diseño propuesto utilizando herramientas de Testing.</w:t>
      </w:r>
    </w:p>
    <w:p w:rsidR="00753F3C" w:rsidRDefault="00753F3C" w:rsidP="00B17A3D">
      <w:pPr>
        <w:numPr>
          <w:ilvl w:val="0"/>
          <w:numId w:val="3"/>
        </w:numPr>
        <w:spacing w:line="276" w:lineRule="auto"/>
        <w:ind w:hanging="360"/>
        <w:contextualSpacing/>
      </w:pPr>
      <w:r>
        <w:t>Comprender y Especificar la Arquitectura del Producto.</w:t>
      </w:r>
    </w:p>
    <w:p w:rsidR="00753F3C" w:rsidRDefault="00753F3C" w:rsidP="00B17A3D">
      <w:pPr>
        <w:numPr>
          <w:ilvl w:val="0"/>
          <w:numId w:val="3"/>
        </w:numPr>
        <w:spacing w:line="276" w:lineRule="auto"/>
        <w:ind w:hanging="360"/>
        <w:contextualSpacing/>
      </w:pPr>
      <w:r>
        <w:t>Implementar la Solución en una Tecnología concreta para Validar el Diseño Propuesto.</w:t>
      </w:r>
    </w:p>
    <w:p w:rsidR="00753F3C" w:rsidRDefault="00753F3C" w:rsidP="00B17A3D">
      <w:pPr>
        <w:numPr>
          <w:ilvl w:val="0"/>
          <w:numId w:val="3"/>
        </w:numPr>
        <w:spacing w:line="276" w:lineRule="auto"/>
        <w:ind w:hanging="360"/>
        <w:contextualSpacing/>
      </w:pPr>
      <w:r>
        <w:t>Comprender que la tecnología condiciona al diseño.</w:t>
      </w:r>
    </w:p>
    <w:p w:rsidR="00753F3C" w:rsidRDefault="00753F3C" w:rsidP="00B17A3D">
      <w:pPr>
        <w:numPr>
          <w:ilvl w:val="0"/>
          <w:numId w:val="3"/>
        </w:numPr>
        <w:spacing w:line="276" w:lineRule="auto"/>
        <w:ind w:hanging="360"/>
        <w:contextualSpacing/>
      </w:pPr>
      <w:r>
        <w:t xml:space="preserve">Utilizar Herramientas de Soporte para el Diseño y Construcción de Software: </w:t>
      </w:r>
    </w:p>
    <w:p w:rsidR="00753F3C" w:rsidRDefault="00753F3C" w:rsidP="00B17A3D">
      <w:pPr>
        <w:numPr>
          <w:ilvl w:val="1"/>
          <w:numId w:val="3"/>
        </w:numPr>
        <w:spacing w:line="276" w:lineRule="auto"/>
        <w:ind w:hanging="360"/>
        <w:contextualSpacing/>
      </w:pPr>
      <w:r>
        <w:t>control de versiones</w:t>
      </w:r>
    </w:p>
    <w:p w:rsidR="00753F3C" w:rsidRDefault="00753F3C" w:rsidP="00B17A3D">
      <w:pPr>
        <w:numPr>
          <w:ilvl w:val="1"/>
          <w:numId w:val="3"/>
        </w:numPr>
        <w:spacing w:line="276" w:lineRule="auto"/>
        <w:ind w:hanging="360"/>
        <w:contextualSpacing/>
      </w:pPr>
      <w:r>
        <w:t>entorno de desarrollo integrado</w:t>
      </w:r>
    </w:p>
    <w:p w:rsidR="00753F3C" w:rsidRDefault="00753F3C" w:rsidP="00B17A3D">
      <w:pPr>
        <w:numPr>
          <w:ilvl w:val="1"/>
          <w:numId w:val="3"/>
        </w:numPr>
        <w:spacing w:line="276" w:lineRule="auto"/>
        <w:ind w:hanging="360"/>
        <w:contextualSpacing/>
      </w:pPr>
      <w:r>
        <w:t>herramientas de manejo de dependencias</w:t>
      </w:r>
    </w:p>
    <w:p w:rsidR="00753F3C" w:rsidRDefault="00753F3C" w:rsidP="00B17A3D">
      <w:pPr>
        <w:numPr>
          <w:ilvl w:val="1"/>
          <w:numId w:val="3"/>
        </w:numPr>
        <w:spacing w:line="276" w:lineRule="auto"/>
        <w:ind w:hanging="360"/>
        <w:contextualSpacing/>
      </w:pPr>
      <w:r>
        <w:t>herramientas de construcción</w:t>
      </w:r>
    </w:p>
    <w:p w:rsidR="00753F3C" w:rsidRDefault="00753F3C" w:rsidP="00B17A3D">
      <w:pPr>
        <w:numPr>
          <w:ilvl w:val="1"/>
          <w:numId w:val="3"/>
        </w:numPr>
        <w:spacing w:line="276" w:lineRule="auto"/>
        <w:ind w:hanging="360"/>
        <w:contextualSpacing/>
      </w:pPr>
      <w:r>
        <w:t xml:space="preserve">herramientas de concepción, y comunicación de diseño </w:t>
      </w:r>
    </w:p>
    <w:p w:rsidR="00753F3C" w:rsidRDefault="00753F3C" w:rsidP="00B17A3D">
      <w:pPr>
        <w:numPr>
          <w:ilvl w:val="0"/>
          <w:numId w:val="3"/>
        </w:numPr>
        <w:spacing w:line="276" w:lineRule="auto"/>
        <w:ind w:hanging="360"/>
        <w:contextualSpacing/>
      </w:pPr>
      <w:r>
        <w:t>La Comunicación y el Trabajo en Equipo como elementos primordiales en el Proceso.</w:t>
      </w:r>
    </w:p>
    <w:p w:rsidR="00753F3C" w:rsidRDefault="00753F3C" w:rsidP="00753F3C">
      <w:r>
        <w:br w:type="page"/>
      </w:r>
    </w:p>
    <w:p w:rsidR="00753F3C" w:rsidRDefault="00753F3C" w:rsidP="00753F3C">
      <w:pPr>
        <w:pStyle w:val="Ttulo1"/>
      </w:pPr>
      <w:bookmarkStart w:id="3" w:name="h.pcggnjc4v2i" w:colFirst="0" w:colLast="0"/>
      <w:bookmarkStart w:id="4" w:name="_Toc458210105"/>
      <w:bookmarkEnd w:id="3"/>
      <w:r>
        <w:lastRenderedPageBreak/>
        <w:t>Evaluación y Condiciones de Aprobación</w:t>
      </w:r>
      <w:bookmarkEnd w:id="4"/>
    </w:p>
    <w:p w:rsidR="00753F3C" w:rsidRDefault="00753F3C" w:rsidP="00753F3C"/>
    <w:p w:rsidR="00753F3C" w:rsidRDefault="00753F3C" w:rsidP="00B17A3D">
      <w:pPr>
        <w:numPr>
          <w:ilvl w:val="0"/>
          <w:numId w:val="4"/>
        </w:numPr>
        <w:spacing w:line="276" w:lineRule="auto"/>
        <w:ind w:hanging="360"/>
        <w:contextualSpacing/>
      </w:pPr>
      <w:r>
        <w:t>El Equipo: 4 a 6 Integrantes.</w:t>
      </w:r>
    </w:p>
    <w:p w:rsidR="00753F3C" w:rsidRDefault="00753F3C" w:rsidP="00B17A3D">
      <w:pPr>
        <w:numPr>
          <w:ilvl w:val="0"/>
          <w:numId w:val="4"/>
        </w:numPr>
        <w:spacing w:line="276" w:lineRule="auto"/>
        <w:ind w:hanging="360"/>
        <w:contextualSpacing/>
      </w:pPr>
      <w:r>
        <w:t>Se evaluará en cada Entrega al Equipo y a cada Integrante.</w:t>
      </w:r>
    </w:p>
    <w:p w:rsidR="00753F3C" w:rsidRDefault="00753F3C" w:rsidP="00B17A3D">
      <w:pPr>
        <w:numPr>
          <w:ilvl w:val="0"/>
          <w:numId w:val="4"/>
        </w:numPr>
        <w:spacing w:line="276" w:lineRule="auto"/>
        <w:ind w:hanging="360"/>
        <w:contextualSpacing/>
      </w:pPr>
      <w:r>
        <w:t>La aprobación será por Entrega Grupal y por Integrante.</w:t>
      </w:r>
    </w:p>
    <w:p w:rsidR="00753F3C" w:rsidRDefault="00753F3C" w:rsidP="00B17A3D">
      <w:pPr>
        <w:numPr>
          <w:ilvl w:val="0"/>
          <w:numId w:val="4"/>
        </w:numPr>
        <w:spacing w:line="276" w:lineRule="auto"/>
        <w:ind w:hanging="360"/>
        <w:contextualSpacing/>
      </w:pPr>
      <w:r>
        <w:t>Se le informará al Equipo y a cada Integrante la Calificación Obtenida.</w:t>
      </w:r>
    </w:p>
    <w:p w:rsidR="00753F3C" w:rsidRDefault="00753F3C" w:rsidP="00B17A3D">
      <w:pPr>
        <w:numPr>
          <w:ilvl w:val="0"/>
          <w:numId w:val="4"/>
        </w:numPr>
        <w:spacing w:line="276" w:lineRule="auto"/>
        <w:ind w:hanging="360"/>
        <w:contextualSpacing/>
      </w:pPr>
      <w:r>
        <w:t>La Calificación puede ser:</w:t>
      </w:r>
    </w:p>
    <w:p w:rsidR="00753F3C" w:rsidRDefault="00753F3C" w:rsidP="00B17A3D">
      <w:pPr>
        <w:numPr>
          <w:ilvl w:val="1"/>
          <w:numId w:val="4"/>
        </w:numPr>
        <w:spacing w:line="276" w:lineRule="auto"/>
        <w:ind w:hanging="360"/>
        <w:contextualSpacing/>
      </w:pPr>
      <w:r>
        <w:t>Insuficiente</w:t>
      </w:r>
    </w:p>
    <w:p w:rsidR="00753F3C" w:rsidRDefault="00753F3C" w:rsidP="00B17A3D">
      <w:pPr>
        <w:numPr>
          <w:ilvl w:val="1"/>
          <w:numId w:val="4"/>
        </w:numPr>
        <w:spacing w:line="276" w:lineRule="auto"/>
        <w:ind w:hanging="360"/>
        <w:contextualSpacing/>
      </w:pPr>
      <w:r>
        <w:t>Suficiente</w:t>
      </w:r>
    </w:p>
    <w:p w:rsidR="00753F3C" w:rsidRDefault="00753F3C" w:rsidP="00B17A3D">
      <w:pPr>
        <w:numPr>
          <w:ilvl w:val="1"/>
          <w:numId w:val="4"/>
        </w:numPr>
        <w:spacing w:line="276" w:lineRule="auto"/>
        <w:ind w:hanging="360"/>
        <w:contextualSpacing/>
      </w:pPr>
      <w:r>
        <w:t>Muy Bueno</w:t>
      </w:r>
    </w:p>
    <w:p w:rsidR="00753F3C" w:rsidRDefault="00753F3C" w:rsidP="00B17A3D">
      <w:pPr>
        <w:numPr>
          <w:ilvl w:val="1"/>
          <w:numId w:val="4"/>
        </w:numPr>
        <w:spacing w:line="276" w:lineRule="auto"/>
        <w:ind w:hanging="360"/>
        <w:contextualSpacing/>
      </w:pPr>
      <w:r>
        <w:t>Excelente</w:t>
      </w:r>
    </w:p>
    <w:p w:rsidR="00753F3C" w:rsidRDefault="00753F3C" w:rsidP="00B17A3D">
      <w:pPr>
        <w:numPr>
          <w:ilvl w:val="0"/>
          <w:numId w:val="8"/>
        </w:numPr>
        <w:spacing w:line="276" w:lineRule="auto"/>
        <w:ind w:hanging="360"/>
        <w:contextualSpacing/>
      </w:pPr>
      <w:r>
        <w:t xml:space="preserve">El Alumno/Equipo podrá tener solamente 2(dos) Entregas con calificación Insuficiente que podrá ser recuperada en 2(dos) Instancias. En caso de obtener una Tercer Entrega con calificación Insuficiente el Alumno/Equipo no aprobará el Trabajo Práctico condición necesaria para la aprobación de la Asignatura. </w:t>
      </w:r>
    </w:p>
    <w:p w:rsidR="00753F3C" w:rsidRDefault="00753F3C" w:rsidP="00753F3C"/>
    <w:p w:rsidR="00753F3C" w:rsidRDefault="00753F3C" w:rsidP="00753F3C"/>
    <w:p w:rsidR="00753F3C" w:rsidRDefault="00753F3C" w:rsidP="00753F3C"/>
    <w:p w:rsidR="00753F3C" w:rsidRDefault="00753F3C" w:rsidP="00753F3C">
      <w:bookmarkStart w:id="5" w:name="h.psjqwj28btov" w:colFirst="0" w:colLast="0"/>
      <w:bookmarkEnd w:id="5"/>
    </w:p>
    <w:p w:rsidR="00753F3C" w:rsidRDefault="00753F3C" w:rsidP="00753F3C">
      <w:r>
        <w:br w:type="page"/>
      </w:r>
    </w:p>
    <w:p w:rsidR="00753F3C" w:rsidRDefault="00753F3C" w:rsidP="00753F3C">
      <w:pPr>
        <w:pStyle w:val="Ttulo1"/>
      </w:pPr>
      <w:bookmarkStart w:id="6" w:name="h.qzjwnri6skh8" w:colFirst="0" w:colLast="0"/>
      <w:bookmarkStart w:id="7" w:name="h.dpox3a273ere" w:colFirst="0" w:colLast="0"/>
      <w:bookmarkStart w:id="8" w:name="_Toc458210106"/>
      <w:bookmarkEnd w:id="6"/>
      <w:bookmarkEnd w:id="7"/>
      <w:r>
        <w:lastRenderedPageBreak/>
        <w:t>Contexto</w:t>
      </w:r>
      <w:bookmarkEnd w:id="8"/>
    </w:p>
    <w:p w:rsidR="00753F3C" w:rsidRDefault="00753F3C" w:rsidP="00753F3C"/>
    <w:p w:rsidR="00753F3C" w:rsidRDefault="00753F3C" w:rsidP="00753F3C">
      <w:pPr>
        <w:jc w:val="both"/>
      </w:pPr>
      <w:r>
        <w:t xml:space="preserve">El gobierno de la ciudad, con el objetivo descentralizar el acceso a la información y disminuir la congestión en centros de Gestión y Participación (CGPs), quiere llevar a cabo un proyecto ambicioso: contar con dispositivo táctiles en múltiples esquinas de la ciudad, conectados a internet, que permitan realizar trámites y obtener información. </w:t>
      </w:r>
    </w:p>
    <w:p w:rsidR="00753F3C" w:rsidRDefault="00753F3C" w:rsidP="00753F3C">
      <w:pPr>
        <w:jc w:val="both"/>
      </w:pPr>
      <w:r>
        <w:t>Tras contactarse con la Regional Buenos Aires, de la Universidad Tecnológica Nacional., y recibir la propuesta en la Cátedra de Diseño de Sistemas, luego de varias reuniones y discusiones sobre cómo abordar el proyecto, todas las partes están de acuerdo en encarar una primera etapa en la que estos dispositivos sólo visualizarán puntos de interés</w:t>
      </w:r>
      <w:r>
        <w:rPr>
          <w:vertAlign w:val="superscript"/>
        </w:rPr>
        <w:footnoteReference w:id="1"/>
      </w:r>
      <w:r>
        <w:t>, en algunas locaciones particulares. Si el proyecto tiene éxito</w:t>
      </w:r>
      <w:r>
        <w:rPr>
          <w:vertAlign w:val="superscript"/>
        </w:rPr>
        <w:footnoteReference w:id="2"/>
      </w:r>
      <w:r>
        <w:t xml:space="preserve">, en etapas posteriores se incluirán más dispositivos y más funcionalidades. </w:t>
      </w:r>
    </w:p>
    <w:p w:rsidR="00753F3C" w:rsidRDefault="00753F3C" w:rsidP="00753F3C">
      <w:pPr>
        <w:pStyle w:val="Ttulo1"/>
      </w:pPr>
      <w:bookmarkStart w:id="9" w:name="h.e5q89iem7b9r" w:colFirst="0" w:colLast="0"/>
      <w:bookmarkStart w:id="10" w:name="_Toc458210107"/>
      <w:bookmarkEnd w:id="9"/>
      <w:r>
        <w:t>Dominio de alto nivel</w:t>
      </w:r>
      <w:r>
        <w:rPr>
          <w:noProof/>
          <w:lang w:val="es-AR"/>
        </w:rPr>
        <w:drawing>
          <wp:anchor distT="114300" distB="114300" distL="114300" distR="114300" simplePos="0" relativeHeight="251658752" behindDoc="0" locked="0" layoutInCell="0" hidden="0" allowOverlap="0" wp14:anchorId="48901AF0" wp14:editId="5B6657B5">
            <wp:simplePos x="0" y="0"/>
            <wp:positionH relativeFrom="margin">
              <wp:posOffset>4295775</wp:posOffset>
            </wp:positionH>
            <wp:positionV relativeFrom="paragraph">
              <wp:posOffset>371475</wp:posOffset>
            </wp:positionV>
            <wp:extent cx="1905000" cy="1905000"/>
            <wp:effectExtent l="0" t="0" r="0" b="0"/>
            <wp:wrapSquare wrapText="bothSides" distT="114300" distB="114300" distL="114300" distR="114300"/>
            <wp:docPr id="6" name="image03.jpg" descr="How-to-add-your-place-of-business-or-points-of-interest-to-Google-Maps.jpg"/>
            <wp:cNvGraphicFramePr/>
            <a:graphic xmlns:a="http://schemas.openxmlformats.org/drawingml/2006/main">
              <a:graphicData uri="http://schemas.openxmlformats.org/drawingml/2006/picture">
                <pic:pic xmlns:pic="http://schemas.openxmlformats.org/drawingml/2006/picture">
                  <pic:nvPicPr>
                    <pic:cNvPr id="0" name="image03.jpg" descr="How-to-add-your-place-of-business-or-points-of-interest-to-Google-Maps.jpg"/>
                    <pic:cNvPicPr preferRelativeResize="0"/>
                  </pic:nvPicPr>
                  <pic:blipFill>
                    <a:blip r:embed="rId8"/>
                    <a:srcRect/>
                    <a:stretch>
                      <a:fillRect/>
                    </a:stretch>
                  </pic:blipFill>
                  <pic:spPr>
                    <a:xfrm>
                      <a:off x="0" y="0"/>
                      <a:ext cx="1905000" cy="1905000"/>
                    </a:xfrm>
                    <a:prstGeom prst="rect">
                      <a:avLst/>
                    </a:prstGeom>
                    <a:ln/>
                  </pic:spPr>
                </pic:pic>
              </a:graphicData>
            </a:graphic>
          </wp:anchor>
        </w:drawing>
      </w:r>
      <w:bookmarkEnd w:id="10"/>
    </w:p>
    <w:p w:rsidR="00753F3C" w:rsidRDefault="00753F3C" w:rsidP="00753F3C">
      <w:pPr>
        <w:jc w:val="both"/>
      </w:pPr>
    </w:p>
    <w:p w:rsidR="00753F3C" w:rsidRDefault="00753F3C" w:rsidP="00753F3C">
      <w:pPr>
        <w:tabs>
          <w:tab w:val="left" w:pos="8745"/>
        </w:tabs>
        <w:jc w:val="both"/>
      </w:pPr>
      <w:r>
        <w:t>Un punto de interés (</w:t>
      </w:r>
      <w:r>
        <w:rPr>
          <w:i/>
        </w:rPr>
        <w:t>POI</w:t>
      </w:r>
      <w:r>
        <w:t>, por sus siglas en inglés) es básicamente una posición en un mapa, que suele representarse mediante un ícono.</w:t>
      </w:r>
    </w:p>
    <w:p w:rsidR="00753F3C" w:rsidRDefault="00753F3C" w:rsidP="00753F3C">
      <w:pPr>
        <w:tabs>
          <w:tab w:val="left" w:pos="8745"/>
        </w:tabs>
        <w:jc w:val="both"/>
      </w:pPr>
      <w:r>
        <w:t xml:space="preserve">De este conocemos su dirección, calle principal, entre qué calles se encuentra, número, y datos más específicos como el piso, departamento, unidad, el código postal, localidad, barrio, provincia, país, además de las coordenadas geográficas resultado del proceso de geocodificación: latitud y longitud. </w:t>
      </w:r>
    </w:p>
    <w:p w:rsidR="00753F3C" w:rsidRDefault="00753F3C" w:rsidP="00753F3C">
      <w:pPr>
        <w:tabs>
          <w:tab w:val="left" w:pos="8745"/>
        </w:tabs>
        <w:jc w:val="both"/>
      </w:pPr>
    </w:p>
    <w:p w:rsidR="00753F3C" w:rsidRDefault="00753F3C" w:rsidP="00753F3C">
      <w:pPr>
        <w:tabs>
          <w:tab w:val="left" w:pos="8745"/>
        </w:tabs>
        <w:jc w:val="both"/>
      </w:pPr>
      <w:r>
        <w:t>Algunos puntos de interés posibles son:</w:t>
      </w:r>
    </w:p>
    <w:p w:rsidR="00753F3C" w:rsidRDefault="00753F3C" w:rsidP="00B17A3D">
      <w:pPr>
        <w:numPr>
          <w:ilvl w:val="0"/>
          <w:numId w:val="6"/>
        </w:numPr>
        <w:tabs>
          <w:tab w:val="left" w:pos="8745"/>
        </w:tabs>
        <w:spacing w:line="276" w:lineRule="auto"/>
        <w:ind w:hanging="360"/>
        <w:contextualSpacing/>
        <w:jc w:val="both"/>
      </w:pPr>
      <w:r>
        <w:t>Paradas de colectivos</w:t>
      </w:r>
    </w:p>
    <w:p w:rsidR="00753F3C" w:rsidRDefault="00753F3C" w:rsidP="00B17A3D">
      <w:pPr>
        <w:numPr>
          <w:ilvl w:val="0"/>
          <w:numId w:val="6"/>
        </w:numPr>
        <w:tabs>
          <w:tab w:val="left" w:pos="8745"/>
        </w:tabs>
        <w:spacing w:line="276" w:lineRule="auto"/>
        <w:ind w:hanging="360"/>
        <w:contextualSpacing/>
        <w:jc w:val="both"/>
      </w:pPr>
      <w:r>
        <w:t>Centros de Gestión y Participación (CGP)</w:t>
      </w:r>
    </w:p>
    <w:p w:rsidR="00753F3C" w:rsidRDefault="00753F3C" w:rsidP="00B17A3D">
      <w:pPr>
        <w:numPr>
          <w:ilvl w:val="0"/>
          <w:numId w:val="6"/>
        </w:numPr>
        <w:tabs>
          <w:tab w:val="left" w:pos="8745"/>
        </w:tabs>
        <w:spacing w:line="276" w:lineRule="auto"/>
        <w:ind w:hanging="360"/>
        <w:contextualSpacing/>
        <w:jc w:val="both"/>
      </w:pPr>
      <w:r>
        <w:t>Sucursales de Bancos</w:t>
      </w:r>
    </w:p>
    <w:p w:rsidR="00753F3C" w:rsidRDefault="00753F3C" w:rsidP="00B17A3D">
      <w:pPr>
        <w:numPr>
          <w:ilvl w:val="0"/>
          <w:numId w:val="6"/>
        </w:numPr>
        <w:tabs>
          <w:tab w:val="left" w:pos="8745"/>
        </w:tabs>
        <w:spacing w:line="276" w:lineRule="auto"/>
        <w:ind w:hanging="360"/>
        <w:contextualSpacing/>
        <w:jc w:val="both"/>
      </w:pPr>
      <w:r>
        <w:t>Locales comerciales</w:t>
      </w:r>
    </w:p>
    <w:p w:rsidR="00753F3C" w:rsidRDefault="00753F3C" w:rsidP="00753F3C">
      <w:bookmarkStart w:id="11" w:name="h.j0jsjsugm0rl" w:colFirst="0" w:colLast="0"/>
      <w:bookmarkEnd w:id="11"/>
    </w:p>
    <w:p w:rsidR="00753F3C" w:rsidRDefault="00753F3C" w:rsidP="00753F3C">
      <w:pPr>
        <w:pStyle w:val="Ttulo1"/>
      </w:pPr>
      <w:bookmarkStart w:id="12" w:name="_Toc458210108"/>
      <w:r>
        <w:t>Requerimientos de alto nivel</w:t>
      </w:r>
      <w:bookmarkEnd w:id="12"/>
    </w:p>
    <w:p w:rsidR="00753F3C" w:rsidRDefault="00753F3C" w:rsidP="00753F3C">
      <w:pPr>
        <w:tabs>
          <w:tab w:val="left" w:pos="8745"/>
        </w:tabs>
      </w:pPr>
    </w:p>
    <w:p w:rsidR="00753F3C" w:rsidRDefault="00753F3C" w:rsidP="00753F3C">
      <w:pPr>
        <w:tabs>
          <w:tab w:val="left" w:pos="8745"/>
        </w:tabs>
      </w:pPr>
      <w:r>
        <w:t>Cada uno de estos dispositivos, más allá de sus particularidades físicas, es una computadora conectada a Internet. Los mismos serán provistos por otra empresa, “Touch.me”.</w:t>
      </w:r>
    </w:p>
    <w:p w:rsidR="00753F3C" w:rsidRDefault="00753F3C" w:rsidP="00753F3C">
      <w:pPr>
        <w:tabs>
          <w:tab w:val="left" w:pos="8745"/>
        </w:tabs>
        <w:jc w:val="both"/>
      </w:pPr>
      <w:r>
        <w:t xml:space="preserve">Nuestra responsabilidad será, entonces, diseñar, construir, probar y desplegar el sistema software que se ejecutará en estas máquinas. </w:t>
      </w:r>
    </w:p>
    <w:p w:rsidR="00753F3C" w:rsidRDefault="00753F3C" w:rsidP="00753F3C">
      <w:pPr>
        <w:tabs>
          <w:tab w:val="left" w:pos="8745"/>
        </w:tabs>
        <w:jc w:val="both"/>
      </w:pPr>
    </w:p>
    <w:p w:rsidR="00753F3C" w:rsidRDefault="00753F3C" w:rsidP="00753F3C">
      <w:pPr>
        <w:tabs>
          <w:tab w:val="left" w:pos="8745"/>
        </w:tabs>
        <w:jc w:val="both"/>
      </w:pPr>
      <w:r>
        <w:t>El mismo cubrirá, al menos, las siguientes funcionalidades:</w:t>
      </w:r>
    </w:p>
    <w:p w:rsidR="00753F3C" w:rsidRDefault="00753F3C" w:rsidP="00B17A3D">
      <w:pPr>
        <w:numPr>
          <w:ilvl w:val="0"/>
          <w:numId w:val="10"/>
        </w:numPr>
        <w:spacing w:line="276" w:lineRule="auto"/>
        <w:ind w:hanging="360"/>
        <w:contextualSpacing/>
        <w:jc w:val="both"/>
      </w:pPr>
      <w:r>
        <w:t>Buscar puntos de interés, según criterios de búsqueda establecidos por el usuario</w:t>
      </w:r>
    </w:p>
    <w:p w:rsidR="00753F3C" w:rsidRDefault="00753F3C" w:rsidP="00B17A3D">
      <w:pPr>
        <w:numPr>
          <w:ilvl w:val="0"/>
          <w:numId w:val="10"/>
        </w:numPr>
        <w:spacing w:line="276" w:lineRule="auto"/>
        <w:ind w:hanging="360"/>
        <w:contextualSpacing/>
        <w:jc w:val="both"/>
      </w:pPr>
      <w:r>
        <w:t>Obtener información de un cierto punto</w:t>
      </w:r>
    </w:p>
    <w:p w:rsidR="00753F3C" w:rsidRDefault="00753F3C" w:rsidP="00B17A3D">
      <w:pPr>
        <w:numPr>
          <w:ilvl w:val="0"/>
          <w:numId w:val="10"/>
        </w:numPr>
        <w:spacing w:line="276" w:lineRule="auto"/>
        <w:ind w:hanging="360"/>
        <w:contextualSpacing/>
        <w:jc w:val="both"/>
      </w:pPr>
      <w:r>
        <w:t>Visualizar el resultado de las consultas</w:t>
      </w:r>
    </w:p>
    <w:p w:rsidR="00753F3C" w:rsidRDefault="00753F3C" w:rsidP="00B17A3D">
      <w:pPr>
        <w:numPr>
          <w:ilvl w:val="0"/>
          <w:numId w:val="10"/>
        </w:numPr>
        <w:spacing w:line="276" w:lineRule="auto"/>
        <w:ind w:hanging="360"/>
        <w:contextualSpacing/>
        <w:jc w:val="both"/>
      </w:pPr>
      <w:r>
        <w:t xml:space="preserve">Almacenar información de la consulta, con fines estadísticos. </w:t>
      </w:r>
    </w:p>
    <w:p w:rsidR="00753F3C" w:rsidRDefault="00753F3C" w:rsidP="00753F3C">
      <w:pPr>
        <w:tabs>
          <w:tab w:val="left" w:pos="8745"/>
        </w:tabs>
        <w:jc w:val="both"/>
      </w:pPr>
    </w:p>
    <w:p w:rsidR="00753F3C" w:rsidRDefault="00753F3C" w:rsidP="00753F3C">
      <w:pPr>
        <w:tabs>
          <w:tab w:val="left" w:pos="8745"/>
        </w:tabs>
        <w:jc w:val="both"/>
      </w:pPr>
      <w:r>
        <w:lastRenderedPageBreak/>
        <w:t xml:space="preserve">Este sistema no sólo será utilizado por transeúntes en la vía pública, sino también por administradores del sistema, del Gobierno de la ciudad, que cargarán puntos desde distintos orígenes, y obtendrán estadísticas sobre las consultas. </w:t>
      </w:r>
    </w:p>
    <w:p w:rsidR="00753F3C" w:rsidRDefault="00753F3C" w:rsidP="00753F3C">
      <w:pPr>
        <w:tabs>
          <w:tab w:val="left" w:pos="8745"/>
        </w:tabs>
      </w:pPr>
    </w:p>
    <w:p w:rsidR="00753F3C" w:rsidRDefault="00753F3C" w:rsidP="00753F3C">
      <w:bookmarkStart w:id="13" w:name="h.hhc3l13r8mc6" w:colFirst="0" w:colLast="0"/>
      <w:bookmarkEnd w:id="13"/>
    </w:p>
    <w:p w:rsidR="00753F3C" w:rsidRDefault="00753F3C" w:rsidP="00753F3C">
      <w:r>
        <w:br w:type="page"/>
      </w:r>
    </w:p>
    <w:p w:rsidR="00753F3C" w:rsidRDefault="00753F3C" w:rsidP="00753F3C">
      <w:pPr>
        <w:pStyle w:val="Ttulo1"/>
        <w:jc w:val="both"/>
      </w:pPr>
      <w:bookmarkStart w:id="14" w:name="h.ydh3pa5gjv3p" w:colFirst="0" w:colLast="0"/>
      <w:bookmarkStart w:id="15" w:name="h.4odhqs2vrfex" w:colFirst="0" w:colLast="0"/>
      <w:bookmarkStart w:id="16" w:name="_Toc458210109"/>
      <w:bookmarkEnd w:id="14"/>
      <w:bookmarkEnd w:id="15"/>
      <w:r>
        <w:lastRenderedPageBreak/>
        <w:t>Entrega 0: Análisis del dominio</w:t>
      </w:r>
      <w:bookmarkEnd w:id="16"/>
    </w:p>
    <w:p w:rsidR="00753F3C" w:rsidRDefault="00753F3C" w:rsidP="00753F3C">
      <w:pPr>
        <w:jc w:val="both"/>
      </w:pPr>
      <w:bookmarkStart w:id="17" w:name="h.w8h9f92ef8jm" w:colFirst="0" w:colLast="0"/>
      <w:bookmarkEnd w:id="17"/>
    </w:p>
    <w:p w:rsidR="00867CC3" w:rsidRDefault="00784464" w:rsidP="00867CC3">
      <w:pPr>
        <w:rPr>
          <w:b/>
        </w:rPr>
      </w:pPr>
      <w:r>
        <w:rPr>
          <w:b/>
        </w:rPr>
        <w:t>Fecha de entrega: 22</w:t>
      </w:r>
      <w:r w:rsidR="00867CC3" w:rsidRPr="00753F3C">
        <w:rPr>
          <w:b/>
        </w:rPr>
        <w:t xml:space="preserve"> de abril</w:t>
      </w:r>
    </w:p>
    <w:p w:rsidR="00867CC3" w:rsidRDefault="00867CC3" w:rsidP="00753F3C">
      <w:pPr>
        <w:jc w:val="both"/>
      </w:pPr>
    </w:p>
    <w:p w:rsidR="00753F3C" w:rsidRDefault="00753F3C" w:rsidP="00753F3C">
      <w:pPr>
        <w:jc w:val="both"/>
      </w:pPr>
      <w:r>
        <w:t xml:space="preserve">Para empezar, vamos a hacer un análisis preliminar del sistema: queremos identificar casos de uso y usuarios involucrados. Para ello, se solicita: </w:t>
      </w:r>
    </w:p>
    <w:p w:rsidR="00753F3C" w:rsidRDefault="00753F3C" w:rsidP="00B17A3D">
      <w:pPr>
        <w:numPr>
          <w:ilvl w:val="0"/>
          <w:numId w:val="9"/>
        </w:numPr>
        <w:spacing w:line="276" w:lineRule="auto"/>
        <w:ind w:hanging="360"/>
        <w:contextualSpacing/>
        <w:jc w:val="both"/>
      </w:pPr>
      <w:r>
        <w:t>Modelar los Casos de Uso del dominio.</w:t>
      </w:r>
    </w:p>
    <w:p w:rsidR="00753F3C" w:rsidRDefault="00753F3C" w:rsidP="00B17A3D">
      <w:pPr>
        <w:numPr>
          <w:ilvl w:val="0"/>
          <w:numId w:val="9"/>
        </w:numPr>
        <w:spacing w:line="276" w:lineRule="auto"/>
        <w:ind w:hanging="360"/>
        <w:contextualSpacing/>
        <w:jc w:val="both"/>
      </w:pPr>
      <w:r>
        <w:t>Modelar Diagramas de Clases en UML para comunicar el Diseño de los CU.</w:t>
      </w:r>
    </w:p>
    <w:p w:rsidR="00753F3C" w:rsidRDefault="00753F3C" w:rsidP="00B17A3D">
      <w:pPr>
        <w:numPr>
          <w:ilvl w:val="0"/>
          <w:numId w:val="9"/>
        </w:numPr>
        <w:spacing w:line="276" w:lineRule="auto"/>
        <w:ind w:hanging="360"/>
        <w:contextualSpacing/>
        <w:jc w:val="both"/>
      </w:pPr>
      <w:r>
        <w:t>Definir Atributos de calidad y Requerimientos No Funcionales en base al Contexto del Sistema.</w:t>
      </w:r>
    </w:p>
    <w:p w:rsidR="00867CC3" w:rsidRDefault="00867CC3" w:rsidP="00753F3C">
      <w:pPr>
        <w:rPr>
          <w:b/>
        </w:rPr>
      </w:pPr>
      <w:bookmarkStart w:id="18" w:name="h.ee7m3crqy154" w:colFirst="0" w:colLast="0"/>
      <w:bookmarkStart w:id="19" w:name="h.8teczp1y0hfs" w:colFirst="0" w:colLast="0"/>
      <w:bookmarkEnd w:id="18"/>
      <w:bookmarkEnd w:id="19"/>
    </w:p>
    <w:p w:rsidR="00753F3C" w:rsidRDefault="00867CC3" w:rsidP="00867CC3">
      <w:pPr>
        <w:pStyle w:val="Ttulo1"/>
      </w:pPr>
      <w:bookmarkStart w:id="20" w:name="h.28rskxoknaw5" w:colFirst="0" w:colLast="0"/>
      <w:bookmarkStart w:id="21" w:name="h.cuxp1ac6snu4" w:colFirst="0" w:colLast="0"/>
      <w:bookmarkStart w:id="22" w:name="_Toc458210110"/>
      <w:bookmarkEnd w:id="20"/>
      <w:bookmarkEnd w:id="21"/>
      <w:r>
        <w:t>Entrega 1</w:t>
      </w:r>
      <w:bookmarkEnd w:id="22"/>
    </w:p>
    <w:p w:rsidR="00867CC3" w:rsidRDefault="00867CC3" w:rsidP="00867CC3">
      <w:pPr>
        <w:rPr>
          <w:lang w:val="pt-BR"/>
        </w:rPr>
      </w:pPr>
    </w:p>
    <w:p w:rsidR="00867CC3" w:rsidRDefault="00867CC3" w:rsidP="00867CC3">
      <w:pPr>
        <w:rPr>
          <w:b/>
        </w:rPr>
      </w:pPr>
      <w:r>
        <w:rPr>
          <w:b/>
        </w:rPr>
        <w:t>Fecha de entrega: 2</w:t>
      </w:r>
      <w:r w:rsidR="00784464">
        <w:rPr>
          <w:b/>
        </w:rPr>
        <w:t>2</w:t>
      </w:r>
      <w:r w:rsidRPr="00753F3C">
        <w:rPr>
          <w:b/>
        </w:rPr>
        <w:t xml:space="preserve"> de abril</w:t>
      </w:r>
    </w:p>
    <w:p w:rsidR="00867CC3" w:rsidRPr="00867CC3" w:rsidRDefault="00867CC3" w:rsidP="00867CC3">
      <w:pPr>
        <w:rPr>
          <w:lang w:val="pt-BR"/>
        </w:rPr>
      </w:pPr>
    </w:p>
    <w:p w:rsidR="00753F3C" w:rsidRDefault="00753F3C" w:rsidP="00753F3C">
      <w:pPr>
        <w:jc w:val="both"/>
      </w:pPr>
      <w:r>
        <w:t>Queremos que las personas sean capaces de saber si pueden ir desde nos encontramos hacia otro lugar. Para ello vamos a ofrecerles tres servicios: consulta de cercanía, consulta de disponibilidad (horaria) y búsqueda de puntos.</w:t>
      </w:r>
    </w:p>
    <w:p w:rsidR="00867CC3" w:rsidRDefault="00867CC3" w:rsidP="00753F3C">
      <w:pPr>
        <w:jc w:val="both"/>
      </w:pPr>
    </w:p>
    <w:p w:rsidR="00753F3C" w:rsidRDefault="00753F3C" w:rsidP="00753F3C">
      <w:pPr>
        <w:pStyle w:val="Ttulo3"/>
      </w:pPr>
      <w:bookmarkStart w:id="23" w:name="h.kswlyrmdzzi4" w:colFirst="0" w:colLast="0"/>
      <w:bookmarkStart w:id="24" w:name="_Toc458210111"/>
      <w:bookmarkEnd w:id="23"/>
      <w:r>
        <w:t>Cálculo de cercanía</w:t>
      </w:r>
      <w:bookmarkEnd w:id="24"/>
    </w:p>
    <w:p w:rsidR="00753F3C" w:rsidRDefault="00753F3C" w:rsidP="00753F3C">
      <w:pPr>
        <w:tabs>
          <w:tab w:val="left" w:pos="8745"/>
        </w:tabs>
        <w:jc w:val="both"/>
      </w:pPr>
      <w:r>
        <w:t xml:space="preserve">En general, decimos que estamos cerca de un punto de interés si se encuentra a una distancia menor a 5 cuadras. </w:t>
      </w:r>
    </w:p>
    <w:p w:rsidR="00753F3C" w:rsidRDefault="00753F3C" w:rsidP="00753F3C">
      <w:pPr>
        <w:tabs>
          <w:tab w:val="left" w:pos="8745"/>
        </w:tabs>
        <w:jc w:val="both"/>
      </w:pPr>
      <w:r>
        <w:t>Sin embargo, hay excepciones:</w:t>
      </w:r>
    </w:p>
    <w:p w:rsidR="00753F3C" w:rsidRDefault="00753F3C" w:rsidP="00B17A3D">
      <w:pPr>
        <w:numPr>
          <w:ilvl w:val="0"/>
          <w:numId w:val="7"/>
        </w:numPr>
        <w:tabs>
          <w:tab w:val="left" w:pos="8745"/>
        </w:tabs>
        <w:spacing w:line="276" w:lineRule="auto"/>
        <w:ind w:hanging="360"/>
        <w:contextualSpacing/>
        <w:jc w:val="both"/>
      </w:pPr>
      <w:r>
        <w:t>Un parada de  colectivo se considera cercana si estamos a menos de una cuadra.</w:t>
      </w:r>
    </w:p>
    <w:p w:rsidR="00753F3C" w:rsidRDefault="00753F3C" w:rsidP="00B17A3D">
      <w:pPr>
        <w:numPr>
          <w:ilvl w:val="0"/>
          <w:numId w:val="7"/>
        </w:numPr>
        <w:tabs>
          <w:tab w:val="left" w:pos="8745"/>
        </w:tabs>
        <w:spacing w:line="276" w:lineRule="auto"/>
        <w:ind w:hanging="360"/>
        <w:contextualSpacing/>
        <w:jc w:val="both"/>
      </w:pPr>
      <w:r>
        <w:t>Los CGP cumplen la condición de cercanía, si su coordenada está dentro de la zona delimitada por la comuna.</w:t>
      </w:r>
    </w:p>
    <w:p w:rsidR="00753F3C" w:rsidRDefault="00753F3C" w:rsidP="00B17A3D">
      <w:pPr>
        <w:numPr>
          <w:ilvl w:val="0"/>
          <w:numId w:val="7"/>
        </w:numPr>
        <w:tabs>
          <w:tab w:val="left" w:pos="8745"/>
        </w:tabs>
        <w:spacing w:line="276" w:lineRule="auto"/>
        <w:ind w:hanging="360"/>
        <w:contextualSpacing/>
        <w:jc w:val="both"/>
      </w:pPr>
      <w:r>
        <w:t>Para los locales comerciales, cada rubro define el radio de cercanía. Ejemplo: para las librerías escolares se considera cerca si está en un radio de 5 cuadras, para un kiosco de diarios en cambio son 2 cuadras, y así sucesivamente.</w:t>
      </w:r>
    </w:p>
    <w:p w:rsidR="00867CC3" w:rsidRDefault="00867CC3" w:rsidP="0087036B">
      <w:bookmarkStart w:id="25" w:name="h.bpann33viy0i" w:colFirst="0" w:colLast="0"/>
      <w:bookmarkEnd w:id="25"/>
    </w:p>
    <w:p w:rsidR="00753F3C" w:rsidRDefault="00753F3C" w:rsidP="00753F3C">
      <w:pPr>
        <w:pStyle w:val="Ttulo3"/>
      </w:pPr>
      <w:bookmarkStart w:id="26" w:name="_Toc458210112"/>
      <w:r>
        <w:t>Cálculo de disponibilidad</w:t>
      </w:r>
      <w:bookmarkEnd w:id="26"/>
    </w:p>
    <w:p w:rsidR="00753F3C" w:rsidRDefault="00753F3C" w:rsidP="00753F3C">
      <w:pPr>
        <w:tabs>
          <w:tab w:val="left" w:pos="8745"/>
        </w:tabs>
        <w:jc w:val="both"/>
      </w:pPr>
    </w:p>
    <w:p w:rsidR="00753F3C" w:rsidRDefault="00753F3C" w:rsidP="00753F3C">
      <w:pPr>
        <w:tabs>
          <w:tab w:val="left" w:pos="8745"/>
        </w:tabs>
        <w:jc w:val="both"/>
      </w:pPr>
      <w:r>
        <w:t>El cálculo de disponibilidad trata de saber si un POI está disponible en un cierto momento. Esto depende de cada tipo de POI:</w:t>
      </w:r>
    </w:p>
    <w:p w:rsidR="00753F3C" w:rsidRDefault="00753F3C" w:rsidP="00B17A3D">
      <w:pPr>
        <w:numPr>
          <w:ilvl w:val="0"/>
          <w:numId w:val="2"/>
        </w:numPr>
        <w:tabs>
          <w:tab w:val="left" w:pos="8745"/>
        </w:tabs>
        <w:spacing w:line="276" w:lineRule="auto"/>
        <w:ind w:hanging="360"/>
        <w:contextualSpacing/>
        <w:jc w:val="both"/>
      </w:pPr>
      <w:r>
        <w:t>El servicio de transporte de Colectivos está disponible a toda hora</w:t>
      </w:r>
    </w:p>
    <w:p w:rsidR="00753F3C" w:rsidRDefault="00753F3C" w:rsidP="00B17A3D">
      <w:pPr>
        <w:numPr>
          <w:ilvl w:val="0"/>
          <w:numId w:val="2"/>
        </w:numPr>
        <w:tabs>
          <w:tab w:val="left" w:pos="8745"/>
        </w:tabs>
        <w:spacing w:line="276" w:lineRule="auto"/>
        <w:ind w:hanging="360"/>
        <w:contextualSpacing/>
        <w:jc w:val="both"/>
      </w:pPr>
      <w:r>
        <w:t>Para los CGP:</w:t>
      </w:r>
    </w:p>
    <w:p w:rsidR="00753F3C" w:rsidRDefault="00753F3C" w:rsidP="00B17A3D">
      <w:pPr>
        <w:numPr>
          <w:ilvl w:val="1"/>
          <w:numId w:val="2"/>
        </w:numPr>
        <w:tabs>
          <w:tab w:val="left" w:pos="8745"/>
        </w:tabs>
        <w:spacing w:line="276" w:lineRule="auto"/>
        <w:ind w:hanging="360"/>
        <w:contextualSpacing/>
        <w:jc w:val="both"/>
      </w:pPr>
      <w:r>
        <w:t>si se ingresa un valor x (el nombre de un servicio), la fecha debe estar en el rango de atención. Ej: si es sábado no se atiende Rentas, no está disponible. Si es lunes a las 20hs tampoco se encuentra disponible este servicio. En cambio si es lunes a las 10:30hs sí se encuentra disponible.</w:t>
      </w:r>
    </w:p>
    <w:p w:rsidR="00753F3C" w:rsidRDefault="00753F3C" w:rsidP="00B17A3D">
      <w:pPr>
        <w:numPr>
          <w:ilvl w:val="1"/>
          <w:numId w:val="2"/>
        </w:numPr>
        <w:tabs>
          <w:tab w:val="left" w:pos="8745"/>
        </w:tabs>
        <w:spacing w:line="276" w:lineRule="auto"/>
        <w:ind w:hanging="360"/>
        <w:contextualSpacing/>
        <w:jc w:val="both"/>
      </w:pPr>
      <w:r>
        <w:t>si no se ingresa un valor x, considerar que exista al menos un servicio en el CGP que esté atendiendo en ese momento.</w:t>
      </w:r>
    </w:p>
    <w:p w:rsidR="00753F3C" w:rsidRDefault="00753F3C" w:rsidP="00B17A3D">
      <w:pPr>
        <w:numPr>
          <w:ilvl w:val="0"/>
          <w:numId w:val="2"/>
        </w:numPr>
        <w:tabs>
          <w:tab w:val="left" w:pos="8745"/>
        </w:tabs>
        <w:spacing w:line="276" w:lineRule="auto"/>
        <w:ind w:hanging="360"/>
        <w:contextualSpacing/>
        <w:jc w:val="both"/>
      </w:pPr>
      <w:r>
        <w:t>Para los Bancos, el mismo comportamiento que para los CGP pero considerando el horario de atención bancario (Lunes a Viernes de 10hs a 15hs)</w:t>
      </w:r>
    </w:p>
    <w:p w:rsidR="00753F3C" w:rsidRDefault="00753F3C" w:rsidP="00B17A3D">
      <w:pPr>
        <w:numPr>
          <w:ilvl w:val="0"/>
          <w:numId w:val="2"/>
        </w:numPr>
        <w:tabs>
          <w:tab w:val="left" w:pos="8745"/>
        </w:tabs>
        <w:spacing w:line="276" w:lineRule="auto"/>
        <w:ind w:hanging="360"/>
        <w:contextualSpacing/>
        <w:jc w:val="both"/>
      </w:pPr>
      <w:r>
        <w:lastRenderedPageBreak/>
        <w:t>Para los locales comerciales, considerar el horario de atención del local. Ejemplo: para Carrousel el horario de atención es de Lunes a Sábado de 10hs a 13hs y de 17hs a 20:30hs. Si son las 15 horas de un martes no debe estar disponible.</w:t>
      </w:r>
    </w:p>
    <w:p w:rsidR="00753F3C" w:rsidRDefault="00753F3C" w:rsidP="00753F3C">
      <w:pPr>
        <w:jc w:val="both"/>
      </w:pPr>
    </w:p>
    <w:p w:rsidR="00753F3C" w:rsidRPr="00753F3C" w:rsidRDefault="00753F3C" w:rsidP="00867CC3">
      <w:pPr>
        <w:pStyle w:val="Ttulo3"/>
      </w:pPr>
      <w:bookmarkStart w:id="27" w:name="h.wvni1t6s547c" w:colFirst="0" w:colLast="0"/>
      <w:bookmarkStart w:id="28" w:name="h.iqbq9mjtkl5l" w:colFirst="0" w:colLast="0"/>
      <w:bookmarkStart w:id="29" w:name="_Toc458210113"/>
      <w:bookmarkEnd w:id="27"/>
      <w:bookmarkEnd w:id="28"/>
      <w:r w:rsidRPr="00753F3C">
        <w:t>Búsqueda de puntos</w:t>
      </w:r>
      <w:bookmarkEnd w:id="29"/>
    </w:p>
    <w:p w:rsidR="00753F3C" w:rsidRDefault="00753F3C" w:rsidP="00753F3C">
      <w:pPr>
        <w:jc w:val="both"/>
      </w:pPr>
      <w:r>
        <w:t>Finalmente, necesitamos buscar puntos en el mapa a partir de un texto libre, por ejemplo:</w:t>
      </w:r>
    </w:p>
    <w:p w:rsidR="00753F3C" w:rsidRDefault="00753F3C" w:rsidP="00B17A3D">
      <w:pPr>
        <w:numPr>
          <w:ilvl w:val="0"/>
          <w:numId w:val="5"/>
        </w:numPr>
        <w:spacing w:line="276" w:lineRule="auto"/>
        <w:ind w:hanging="360"/>
        <w:contextualSpacing/>
        <w:jc w:val="both"/>
      </w:pPr>
      <w:r>
        <w:t xml:space="preserve">Si se ingresa el texto "114", se debería encontrar las paradas del colectivo 114. </w:t>
      </w:r>
    </w:p>
    <w:p w:rsidR="00753F3C" w:rsidRDefault="00753F3C" w:rsidP="00B17A3D">
      <w:pPr>
        <w:numPr>
          <w:ilvl w:val="0"/>
          <w:numId w:val="5"/>
        </w:numPr>
        <w:spacing w:line="276" w:lineRule="auto"/>
        <w:ind w:hanging="360"/>
        <w:contextualSpacing/>
        <w:jc w:val="both"/>
      </w:pPr>
      <w:r>
        <w:t>Si se ingresa una palabra que corresponde a un rubro (por ejemplo "mueblería"), se deberían encontrar todos los cales de ese rubro.</w:t>
      </w:r>
    </w:p>
    <w:p w:rsidR="00753F3C" w:rsidRDefault="00753F3C" w:rsidP="00B17A3D">
      <w:pPr>
        <w:numPr>
          <w:ilvl w:val="0"/>
          <w:numId w:val="5"/>
        </w:numPr>
        <w:spacing w:line="276" w:lineRule="auto"/>
        <w:ind w:hanging="360"/>
        <w:contextualSpacing/>
        <w:jc w:val="both"/>
      </w:pPr>
      <w:r>
        <w:t xml:space="preserve">Si se ingresa una palabra clave, se debería encontrar todos los puntos que estén etiquetados mediante esa palabra clave. </w:t>
      </w:r>
    </w:p>
    <w:p w:rsidR="00753F3C" w:rsidRDefault="00753F3C" w:rsidP="00B17A3D">
      <w:pPr>
        <w:numPr>
          <w:ilvl w:val="0"/>
          <w:numId w:val="5"/>
        </w:numPr>
        <w:spacing w:line="276" w:lineRule="auto"/>
        <w:ind w:hanging="360"/>
        <w:contextualSpacing/>
        <w:jc w:val="both"/>
      </w:pPr>
      <w:r>
        <w:t>Si se ingresa parte de un servicio (por ejemplo "asesoramiento"), se deben encontrar todos CGPs que provean algún servicio parecido</w:t>
      </w:r>
      <w:r>
        <w:rPr>
          <w:vertAlign w:val="superscript"/>
        </w:rPr>
        <w:footnoteReference w:id="3"/>
      </w:r>
      <w:r>
        <w:t xml:space="preserve"> (por ejemplo "asesoramiento legal")</w:t>
      </w:r>
    </w:p>
    <w:p w:rsidR="00867CC3" w:rsidRDefault="00867CC3" w:rsidP="00867CC3">
      <w:pPr>
        <w:spacing w:line="276" w:lineRule="auto"/>
        <w:ind w:left="720"/>
        <w:contextualSpacing/>
        <w:jc w:val="both"/>
      </w:pPr>
    </w:p>
    <w:p w:rsidR="00753F3C" w:rsidRDefault="00753F3C" w:rsidP="00753F3C">
      <w:pPr>
        <w:pStyle w:val="Ttulo3"/>
      </w:pPr>
      <w:bookmarkStart w:id="30" w:name="h.z0qd2v8ugd1j" w:colFirst="0" w:colLast="0"/>
      <w:bookmarkStart w:id="31" w:name="_Toc458210114"/>
      <w:bookmarkEnd w:id="30"/>
      <w:r>
        <w:t>Requerimientos detallados</w:t>
      </w:r>
      <w:bookmarkEnd w:id="31"/>
    </w:p>
    <w:p w:rsidR="00753F3C" w:rsidRDefault="00753F3C" w:rsidP="00753F3C">
      <w:pPr>
        <w:jc w:val="both"/>
      </w:pPr>
    </w:p>
    <w:p w:rsidR="00753F3C" w:rsidRDefault="00753F3C" w:rsidP="00B17A3D">
      <w:pPr>
        <w:numPr>
          <w:ilvl w:val="0"/>
          <w:numId w:val="1"/>
        </w:numPr>
        <w:tabs>
          <w:tab w:val="left" w:pos="8745"/>
        </w:tabs>
        <w:spacing w:line="276" w:lineRule="auto"/>
        <w:ind w:hanging="360"/>
        <w:contextualSpacing/>
        <w:jc w:val="both"/>
      </w:pPr>
      <w:r>
        <w:t xml:space="preserve">Determinar cuándo un punto de interés está cerca de una coordenada geográfica. </w:t>
      </w:r>
    </w:p>
    <w:p w:rsidR="00753F3C" w:rsidRDefault="00753F3C" w:rsidP="00B17A3D">
      <w:pPr>
        <w:numPr>
          <w:ilvl w:val="0"/>
          <w:numId w:val="1"/>
        </w:numPr>
        <w:tabs>
          <w:tab w:val="left" w:pos="8745"/>
        </w:tabs>
        <w:spacing w:line="276" w:lineRule="auto"/>
        <w:ind w:hanging="360"/>
        <w:contextualSpacing/>
        <w:jc w:val="both"/>
      </w:pPr>
      <w:r>
        <w:t>Dado un momento (fecha:hora:minutos:segundos) y un valor x, determinar si un negocio está disponible.</w:t>
      </w:r>
    </w:p>
    <w:p w:rsidR="00753F3C" w:rsidRDefault="00753F3C" w:rsidP="00B17A3D">
      <w:pPr>
        <w:numPr>
          <w:ilvl w:val="0"/>
          <w:numId w:val="1"/>
        </w:numPr>
        <w:tabs>
          <w:tab w:val="left" w:pos="8745"/>
        </w:tabs>
        <w:spacing w:line="276" w:lineRule="auto"/>
        <w:ind w:hanging="360"/>
        <w:contextualSpacing/>
        <w:jc w:val="both"/>
      </w:pPr>
      <w:r>
        <w:t>Buscar un punto de interés en base a un texto libre</w:t>
      </w:r>
      <w:r>
        <w:rPr>
          <w:vertAlign w:val="superscript"/>
        </w:rPr>
        <w:footnoteReference w:id="4"/>
      </w:r>
      <w:r>
        <w:t xml:space="preserve"> </w:t>
      </w:r>
      <w:r>
        <w:rPr>
          <w:vertAlign w:val="superscript"/>
        </w:rPr>
        <w:footnoteReference w:id="5"/>
      </w:r>
    </w:p>
    <w:p w:rsidR="00753F3C" w:rsidRDefault="00753F3C" w:rsidP="0067136F">
      <w:pPr>
        <w:tabs>
          <w:tab w:val="left" w:pos="8745"/>
        </w:tabs>
        <w:spacing w:line="276" w:lineRule="auto"/>
        <w:ind w:left="720"/>
        <w:contextualSpacing/>
        <w:jc w:val="both"/>
      </w:pPr>
    </w:p>
    <w:p w:rsidR="0067136F" w:rsidRPr="0067136F" w:rsidRDefault="0067136F" w:rsidP="0067136F">
      <w:pPr>
        <w:tabs>
          <w:tab w:val="left" w:pos="8745"/>
        </w:tabs>
        <w:spacing w:line="276" w:lineRule="auto"/>
        <w:contextualSpacing/>
        <w:jc w:val="both"/>
        <w:rPr>
          <w:i/>
        </w:rPr>
      </w:pPr>
      <w:r w:rsidRPr="0067136F">
        <w:rPr>
          <w:i/>
        </w:rPr>
        <w:t>Para el contexto y requerimientos definidos se solicita realizar el modelado de clases, la implementación en la tecnología seleccionada (considerando la aplicación de un patrón arquitectónico MVC) y los casos de prueba correspondientes.</w:t>
      </w:r>
    </w:p>
    <w:p w:rsidR="00753F3C" w:rsidRDefault="00753F3C" w:rsidP="0067136F">
      <w:bookmarkStart w:id="32" w:name="h.gvu3x066njf4" w:colFirst="0" w:colLast="0"/>
      <w:bookmarkEnd w:id="32"/>
    </w:p>
    <w:p w:rsidR="0087036B" w:rsidRDefault="0087036B" w:rsidP="0087036B">
      <w:pPr>
        <w:pStyle w:val="Ttulo1"/>
      </w:pPr>
      <w:bookmarkStart w:id="33" w:name="_Toc458210115"/>
      <w:r>
        <w:t>Entrega 2</w:t>
      </w:r>
      <w:bookmarkEnd w:id="33"/>
    </w:p>
    <w:p w:rsidR="0087036B" w:rsidRDefault="0087036B" w:rsidP="0087036B">
      <w:pPr>
        <w:rPr>
          <w:lang w:val="pt-BR"/>
        </w:rPr>
      </w:pPr>
    </w:p>
    <w:p w:rsidR="00E34B06" w:rsidRDefault="00E34B06" w:rsidP="00E34B06">
      <w:pPr>
        <w:rPr>
          <w:b/>
        </w:rPr>
      </w:pPr>
      <w:r>
        <w:rPr>
          <w:b/>
        </w:rPr>
        <w:t>Fecha de entrega: 3 de junio</w:t>
      </w:r>
    </w:p>
    <w:p w:rsidR="00E34B06" w:rsidRDefault="00E34B06" w:rsidP="0087036B">
      <w:pPr>
        <w:rPr>
          <w:lang w:val="pt-BR"/>
        </w:rPr>
      </w:pPr>
    </w:p>
    <w:p w:rsidR="00E34B06" w:rsidRPr="00E34B06" w:rsidRDefault="00E34B06" w:rsidP="00E34B06">
      <w:r w:rsidRPr="00E34B06">
        <w:t xml:space="preserve">En esta iteración, la búsqueda por puntos de interés se vuelve más compleja: </w:t>
      </w:r>
    </w:p>
    <w:p w:rsidR="00E34B06" w:rsidRPr="00E34B06" w:rsidRDefault="00E34B06" w:rsidP="00E34B06"/>
    <w:p w:rsidR="00E34B06" w:rsidRPr="00E34B06" w:rsidRDefault="00E34B06" w:rsidP="00B17A3D">
      <w:pPr>
        <w:numPr>
          <w:ilvl w:val="0"/>
          <w:numId w:val="5"/>
        </w:numPr>
        <w:spacing w:line="276" w:lineRule="auto"/>
        <w:ind w:hanging="360"/>
        <w:contextualSpacing/>
        <w:jc w:val="both"/>
      </w:pPr>
      <w:r w:rsidRPr="00E34B06">
        <w:t>Por un lado, necesitamos agregar lo necesario al modelo de dominio para que un administrador pueda agregar, modificar y quitar puntos del mapa.</w:t>
      </w:r>
    </w:p>
    <w:p w:rsidR="00E34B06" w:rsidRPr="00E34B06" w:rsidRDefault="00E34B06" w:rsidP="00B17A3D">
      <w:pPr>
        <w:numPr>
          <w:ilvl w:val="0"/>
          <w:numId w:val="5"/>
        </w:numPr>
        <w:spacing w:line="276" w:lineRule="auto"/>
        <w:ind w:hanging="360"/>
        <w:contextualSpacing/>
        <w:jc w:val="both"/>
      </w:pPr>
      <w:r w:rsidRPr="00E34B06">
        <w:t xml:space="preserve">Por otro lado, se incorporan nuevos orígenes de datos de puntos de interés, </w:t>
      </w:r>
      <w:r>
        <w:t>que se detallan a continuación.</w:t>
      </w:r>
    </w:p>
    <w:p w:rsidR="00E34B06" w:rsidRPr="00E34B06" w:rsidRDefault="00E34B06" w:rsidP="00E34B06"/>
    <w:p w:rsidR="00E34B06" w:rsidRDefault="00E34B06" w:rsidP="00E34B06">
      <w:pPr>
        <w:pStyle w:val="Ttulo3"/>
        <w:rPr>
          <w:lang w:val="es-AR"/>
        </w:rPr>
      </w:pPr>
      <w:bookmarkStart w:id="34" w:name="_Toc458210116"/>
      <w:r w:rsidRPr="00E34B06">
        <w:rPr>
          <w:lang w:val="es-AR"/>
        </w:rPr>
        <w:t>Caso 1: Búsqueda de puntos de interés de nuestro sistema</w:t>
      </w:r>
      <w:bookmarkEnd w:id="34"/>
    </w:p>
    <w:p w:rsidR="00E34B06" w:rsidRPr="00E34B06" w:rsidRDefault="00E34B06" w:rsidP="00E34B06"/>
    <w:p w:rsidR="00E34B06" w:rsidRDefault="00E34B06" w:rsidP="00E34B06">
      <w:r w:rsidRPr="00E34B06">
        <w:lastRenderedPageBreak/>
        <w:t>Muchos de los puntos de interés están almacenados en nuestro sistema. Esto no debe cambiar y seguir funcionando tal como hasta ahora.</w:t>
      </w:r>
    </w:p>
    <w:p w:rsidR="00E34B06" w:rsidRPr="00E34B06" w:rsidRDefault="00E34B06" w:rsidP="00E34B06"/>
    <w:p w:rsidR="00E34B06" w:rsidRDefault="00E34B06" w:rsidP="00E34B06">
      <w:pPr>
        <w:pStyle w:val="Ttulo3"/>
        <w:rPr>
          <w:lang w:val="es-AR"/>
        </w:rPr>
      </w:pPr>
      <w:bookmarkStart w:id="35" w:name="_Toc458210117"/>
      <w:r w:rsidRPr="00E34B06">
        <w:rPr>
          <w:lang w:val="es-AR"/>
        </w:rPr>
        <w:t>Caso 2: CGPs</w:t>
      </w:r>
      <w:bookmarkEnd w:id="35"/>
      <w:r w:rsidRPr="00E34B06">
        <w:rPr>
          <w:lang w:val="es-AR"/>
        </w:rPr>
        <w:t xml:space="preserve"> </w:t>
      </w:r>
    </w:p>
    <w:p w:rsidR="00E34B06" w:rsidRPr="00E34B06" w:rsidRDefault="00E34B06" w:rsidP="00E34B06"/>
    <w:p w:rsidR="00E34B06" w:rsidRPr="00E34B06" w:rsidRDefault="00E34B06" w:rsidP="00E34B06">
      <w:r w:rsidRPr="00E34B06">
        <w:t xml:space="preserve">Para consultar los CGP se dispone de un componente desarrollado en forma externa. El servicio acepta como parámetro un </w:t>
      </w:r>
      <w:r w:rsidRPr="00E34B06">
        <w:rPr>
          <w:i/>
        </w:rPr>
        <w:t>string</w:t>
      </w:r>
      <w:r w:rsidRPr="00E34B06">
        <w:t xml:space="preserve"> que puede corresponder a la calle o zona, y devuelve la lista de CGPs disponibles según el siguiente formato:</w:t>
      </w:r>
    </w:p>
    <w:p w:rsidR="00E34B06" w:rsidRPr="00E34B06" w:rsidRDefault="00E34B06" w:rsidP="00E34B06"/>
    <w:p w:rsidR="00E34B06" w:rsidRPr="00E34B06" w:rsidRDefault="00E34B06" w:rsidP="00E34B06">
      <w:r w:rsidRPr="00E34B06">
        <w:t>Lista de CGPs, un objeto de la clase CentroDTO</w:t>
      </w:r>
    </w:p>
    <w:p w:rsidR="00E34B06" w:rsidRPr="00E34B06" w:rsidRDefault="00E34B06" w:rsidP="00B17A3D">
      <w:pPr>
        <w:pStyle w:val="Prrafodelista"/>
        <w:numPr>
          <w:ilvl w:val="0"/>
          <w:numId w:val="11"/>
        </w:numPr>
      </w:pPr>
      <w:r w:rsidRPr="00E34B06">
        <w:t>int: número de la comuna (ej: 3)</w:t>
      </w:r>
    </w:p>
    <w:p w:rsidR="00E34B06" w:rsidRPr="00E34B06" w:rsidRDefault="00E34B06" w:rsidP="00B17A3D">
      <w:pPr>
        <w:pStyle w:val="Prrafodelista"/>
        <w:numPr>
          <w:ilvl w:val="0"/>
          <w:numId w:val="11"/>
        </w:numPr>
      </w:pPr>
      <w:r w:rsidRPr="00E34B06">
        <w:t>string: zonas que incluye (ej. “Balvanera, San Cristóbal” para la comuna 3)</w:t>
      </w:r>
    </w:p>
    <w:p w:rsidR="00E34B06" w:rsidRPr="00E34B06" w:rsidRDefault="00E34B06" w:rsidP="00B17A3D">
      <w:pPr>
        <w:pStyle w:val="Prrafodelista"/>
        <w:numPr>
          <w:ilvl w:val="0"/>
          <w:numId w:val="11"/>
        </w:numPr>
      </w:pPr>
      <w:r w:rsidRPr="00E34B06">
        <w:t xml:space="preserve">string: nombre del director </w:t>
      </w:r>
    </w:p>
    <w:p w:rsidR="00E34B06" w:rsidRPr="00E34B06" w:rsidRDefault="00E34B06" w:rsidP="00B17A3D">
      <w:pPr>
        <w:pStyle w:val="Prrafodelista"/>
        <w:numPr>
          <w:ilvl w:val="0"/>
          <w:numId w:val="11"/>
        </w:numPr>
      </w:pPr>
      <w:r w:rsidRPr="00E34B06">
        <w:t>string: domicilio completo del CGP (ej: Junín 521)</w:t>
      </w:r>
    </w:p>
    <w:p w:rsidR="00E34B06" w:rsidRPr="00E34B06" w:rsidRDefault="00E34B06" w:rsidP="00B17A3D">
      <w:pPr>
        <w:pStyle w:val="Prrafodelista"/>
        <w:numPr>
          <w:ilvl w:val="0"/>
          <w:numId w:val="11"/>
        </w:numPr>
      </w:pPr>
      <w:r w:rsidRPr="00E34B06">
        <w:t>string: teléfono del CGP (4375-0644/45)</w:t>
      </w:r>
    </w:p>
    <w:p w:rsidR="00E34B06" w:rsidRPr="00E34B06" w:rsidRDefault="00E34B06" w:rsidP="00B17A3D">
      <w:pPr>
        <w:pStyle w:val="Prrafodelista"/>
        <w:numPr>
          <w:ilvl w:val="0"/>
          <w:numId w:val="11"/>
        </w:numPr>
      </w:pPr>
      <w:r w:rsidRPr="00E34B06">
        <w:t xml:space="preserve">lista de “serviciosDTO”: array de servicios que contiene </w:t>
      </w:r>
    </w:p>
    <w:p w:rsidR="00E34B06" w:rsidRPr="00E34B06" w:rsidRDefault="00E34B06" w:rsidP="00B17A3D">
      <w:pPr>
        <w:pStyle w:val="Prrafodelista"/>
        <w:numPr>
          <w:ilvl w:val="1"/>
          <w:numId w:val="11"/>
        </w:numPr>
      </w:pPr>
      <w:r w:rsidRPr="00E34B06">
        <w:t>string nombre del servicio (ej: Atención ciudadana)</w:t>
      </w:r>
    </w:p>
    <w:p w:rsidR="00E34B06" w:rsidRPr="00E34B06" w:rsidRDefault="00E34B06" w:rsidP="00B17A3D">
      <w:pPr>
        <w:pStyle w:val="Prrafodelista"/>
        <w:numPr>
          <w:ilvl w:val="1"/>
          <w:numId w:val="11"/>
        </w:numPr>
      </w:pPr>
      <w:r w:rsidRPr="00E34B06">
        <w:t xml:space="preserve">lista de “rangos servicio DTO”: Array con días de servicio que contiene </w:t>
      </w:r>
    </w:p>
    <w:p w:rsidR="00E34B06" w:rsidRPr="00E34B06" w:rsidRDefault="00E34B06" w:rsidP="00B17A3D">
      <w:pPr>
        <w:pStyle w:val="Prrafodelista"/>
        <w:numPr>
          <w:ilvl w:val="0"/>
          <w:numId w:val="11"/>
        </w:numPr>
      </w:pPr>
      <w:r w:rsidRPr="00E34B06">
        <w:t>int: n</w:t>
      </w:r>
      <w:r w:rsidRPr="00E34B06">
        <w:rPr>
          <w:rFonts w:cs="Calibri"/>
        </w:rPr>
        <w:t>ú</w:t>
      </w:r>
      <w:r w:rsidRPr="00E34B06">
        <w:t>mero de d</w:t>
      </w:r>
      <w:r w:rsidRPr="00E34B06">
        <w:rPr>
          <w:rFonts w:cs="Calibri"/>
        </w:rPr>
        <w:t>í</w:t>
      </w:r>
      <w:r w:rsidRPr="00E34B06">
        <w:t>a de la semana (ej: 1 = Lunes, 2 = Martes, etc.)</w:t>
      </w:r>
    </w:p>
    <w:p w:rsidR="00E34B06" w:rsidRPr="00E34B06" w:rsidRDefault="00E34B06" w:rsidP="00B17A3D">
      <w:pPr>
        <w:pStyle w:val="Prrafodelista"/>
        <w:numPr>
          <w:ilvl w:val="0"/>
          <w:numId w:val="11"/>
        </w:numPr>
      </w:pPr>
      <w:r w:rsidRPr="00E34B06">
        <w:t>int: horario desde (9)</w:t>
      </w:r>
    </w:p>
    <w:p w:rsidR="00E34B06" w:rsidRPr="00E34B06" w:rsidRDefault="00E34B06" w:rsidP="00B17A3D">
      <w:pPr>
        <w:pStyle w:val="Prrafodelista"/>
        <w:numPr>
          <w:ilvl w:val="0"/>
          <w:numId w:val="11"/>
        </w:numPr>
      </w:pPr>
      <w:r w:rsidRPr="00E34B06">
        <w:t>int: minutos desde (0)</w:t>
      </w:r>
    </w:p>
    <w:p w:rsidR="00E34B06" w:rsidRPr="00E34B06" w:rsidRDefault="00E34B06" w:rsidP="00B17A3D">
      <w:pPr>
        <w:pStyle w:val="Prrafodelista"/>
        <w:numPr>
          <w:ilvl w:val="0"/>
          <w:numId w:val="11"/>
        </w:numPr>
      </w:pPr>
      <w:r w:rsidRPr="00E34B06">
        <w:t>int: horario hasta (18)</w:t>
      </w:r>
    </w:p>
    <w:p w:rsidR="00E34B06" w:rsidRPr="00E34B06" w:rsidRDefault="00E34B06" w:rsidP="00B17A3D">
      <w:pPr>
        <w:pStyle w:val="Prrafodelista"/>
        <w:numPr>
          <w:ilvl w:val="0"/>
          <w:numId w:val="11"/>
        </w:numPr>
      </w:pPr>
      <w:r w:rsidRPr="00E34B06">
        <w:t>int: minutos hasta (0)</w:t>
      </w:r>
    </w:p>
    <w:p w:rsidR="00E34B06" w:rsidRPr="00E34B06" w:rsidRDefault="00E34B06" w:rsidP="00E34B06"/>
    <w:p w:rsidR="00E34B06" w:rsidRPr="00E34B06" w:rsidRDefault="00E34B06" w:rsidP="00E34B06">
      <w:pPr>
        <w:pStyle w:val="Ttulo3"/>
        <w:rPr>
          <w:lang w:val="es-AR"/>
        </w:rPr>
      </w:pPr>
      <w:bookmarkStart w:id="36" w:name="_Toc458210118"/>
      <w:r w:rsidRPr="00E34B06">
        <w:rPr>
          <w:lang w:val="es-AR"/>
        </w:rPr>
        <w:t>Caso 3: Bancos</w:t>
      </w:r>
      <w:bookmarkEnd w:id="36"/>
    </w:p>
    <w:p w:rsidR="00E34B06" w:rsidRDefault="00E34B06" w:rsidP="00E34B06"/>
    <w:p w:rsidR="00E34B06" w:rsidRPr="00E34B06" w:rsidRDefault="00E34B06" w:rsidP="00E34B06">
      <w:r w:rsidRPr="00E34B06">
        <w:t xml:space="preserve">Para consultar las entidades bancarias se cuenta con un servicio desarrollado en forma externa. El servicio acepta como parámetro un string que representa el nombre del banco y otro con un nombre de servicio, y devuelve los bancos que cumplen ambos criterios (AND). La respuesta es en el siguiente formato JSON: </w:t>
      </w:r>
    </w:p>
    <w:p w:rsidR="00E34B06" w:rsidRPr="00E34B06" w:rsidRDefault="00E34B06" w:rsidP="00E34B06">
      <w:pPr>
        <w:rPr>
          <w:sz w:val="18"/>
          <w:szCs w:val="18"/>
        </w:rPr>
      </w:pPr>
      <w:r w:rsidRPr="00E34B06">
        <w:rPr>
          <w:sz w:val="18"/>
          <w:szCs w:val="18"/>
        </w:rPr>
        <w:t>[</w:t>
      </w:r>
    </w:p>
    <w:p w:rsidR="00E34B06" w:rsidRPr="00E34B06" w:rsidRDefault="00E34B06" w:rsidP="00E34B06">
      <w:pPr>
        <w:rPr>
          <w:sz w:val="18"/>
          <w:szCs w:val="18"/>
        </w:rPr>
      </w:pPr>
      <w:r w:rsidRPr="00E34B06">
        <w:rPr>
          <w:sz w:val="18"/>
          <w:szCs w:val="18"/>
        </w:rPr>
        <w:t xml:space="preserve">   { "banco": "Banco de la Plaza",</w:t>
      </w:r>
    </w:p>
    <w:p w:rsidR="00E34B06" w:rsidRPr="00E34B06" w:rsidRDefault="00E34B06" w:rsidP="00E34B06">
      <w:pPr>
        <w:rPr>
          <w:sz w:val="18"/>
          <w:szCs w:val="18"/>
        </w:rPr>
      </w:pPr>
      <w:r w:rsidRPr="00E34B06">
        <w:rPr>
          <w:sz w:val="18"/>
          <w:szCs w:val="18"/>
        </w:rPr>
        <w:t xml:space="preserve">      "x": -35.9338322,</w:t>
      </w:r>
    </w:p>
    <w:p w:rsidR="00E34B06" w:rsidRPr="00E34B06" w:rsidRDefault="00E34B06" w:rsidP="00E34B06">
      <w:pPr>
        <w:rPr>
          <w:sz w:val="18"/>
          <w:szCs w:val="18"/>
        </w:rPr>
      </w:pPr>
      <w:r w:rsidRPr="00E34B06">
        <w:rPr>
          <w:sz w:val="18"/>
          <w:szCs w:val="18"/>
        </w:rPr>
        <w:t xml:space="preserve">      "y": 72.348353,</w:t>
      </w:r>
    </w:p>
    <w:p w:rsidR="00E34B06" w:rsidRPr="00E34B06" w:rsidRDefault="00E34B06" w:rsidP="00E34B06">
      <w:pPr>
        <w:rPr>
          <w:sz w:val="18"/>
          <w:szCs w:val="18"/>
        </w:rPr>
      </w:pPr>
      <w:r w:rsidRPr="00E34B06">
        <w:rPr>
          <w:sz w:val="18"/>
          <w:szCs w:val="18"/>
        </w:rPr>
        <w:t xml:space="preserve">      "sucursal": "Avellaneda",</w:t>
      </w:r>
    </w:p>
    <w:p w:rsidR="00E34B06" w:rsidRPr="00E34B06" w:rsidRDefault="00E34B06" w:rsidP="00E34B06">
      <w:pPr>
        <w:rPr>
          <w:sz w:val="18"/>
          <w:szCs w:val="18"/>
        </w:rPr>
      </w:pPr>
      <w:r w:rsidRPr="00E34B06">
        <w:rPr>
          <w:sz w:val="18"/>
          <w:szCs w:val="18"/>
        </w:rPr>
        <w:t xml:space="preserve">      "gerente": "Javier Loeschbor",</w:t>
      </w:r>
    </w:p>
    <w:p w:rsidR="00E34B06" w:rsidRPr="00E34B06" w:rsidRDefault="00E34B06" w:rsidP="00E34B06">
      <w:pPr>
        <w:rPr>
          <w:sz w:val="18"/>
          <w:szCs w:val="18"/>
        </w:rPr>
      </w:pPr>
      <w:r w:rsidRPr="00E34B06">
        <w:rPr>
          <w:sz w:val="18"/>
          <w:szCs w:val="18"/>
        </w:rPr>
        <w:t xml:space="preserve">      "servicios": [ "cobro cheques", "depósitos", "extracciones", "transferencias", "créditos", "", "", "" ]</w:t>
      </w:r>
    </w:p>
    <w:p w:rsidR="00E34B06" w:rsidRPr="00E34B06" w:rsidRDefault="00E34B06" w:rsidP="00E34B06">
      <w:pPr>
        <w:rPr>
          <w:sz w:val="18"/>
          <w:szCs w:val="18"/>
        </w:rPr>
      </w:pPr>
      <w:r w:rsidRPr="00E34B06">
        <w:rPr>
          <w:sz w:val="18"/>
          <w:szCs w:val="18"/>
        </w:rPr>
        <w:t xml:space="preserve">   },</w:t>
      </w:r>
    </w:p>
    <w:p w:rsidR="00E34B06" w:rsidRPr="00E34B06" w:rsidRDefault="00E34B06" w:rsidP="00E34B06">
      <w:pPr>
        <w:rPr>
          <w:sz w:val="18"/>
          <w:szCs w:val="18"/>
        </w:rPr>
      </w:pPr>
      <w:r w:rsidRPr="00E34B06">
        <w:rPr>
          <w:sz w:val="18"/>
          <w:szCs w:val="18"/>
        </w:rPr>
        <w:t xml:space="preserve">   { "banco": "Banco de la Plaza",</w:t>
      </w:r>
    </w:p>
    <w:p w:rsidR="00E34B06" w:rsidRPr="00E34B06" w:rsidRDefault="00E34B06" w:rsidP="00E34B06">
      <w:pPr>
        <w:rPr>
          <w:sz w:val="18"/>
          <w:szCs w:val="18"/>
        </w:rPr>
      </w:pPr>
      <w:r w:rsidRPr="00E34B06">
        <w:rPr>
          <w:sz w:val="18"/>
          <w:szCs w:val="18"/>
        </w:rPr>
        <w:t xml:space="preserve">      "x": -35.9345681,</w:t>
      </w:r>
    </w:p>
    <w:p w:rsidR="00E34B06" w:rsidRPr="00E34B06" w:rsidRDefault="00E34B06" w:rsidP="00E34B06">
      <w:pPr>
        <w:rPr>
          <w:sz w:val="18"/>
          <w:szCs w:val="18"/>
        </w:rPr>
      </w:pPr>
      <w:r w:rsidRPr="00E34B06">
        <w:rPr>
          <w:sz w:val="18"/>
          <w:szCs w:val="18"/>
        </w:rPr>
        <w:t xml:space="preserve">      "y": 72.344546,</w:t>
      </w:r>
    </w:p>
    <w:p w:rsidR="00E34B06" w:rsidRPr="00E34B06" w:rsidRDefault="00E34B06" w:rsidP="00E34B06">
      <w:pPr>
        <w:rPr>
          <w:sz w:val="18"/>
          <w:szCs w:val="18"/>
        </w:rPr>
      </w:pPr>
      <w:r w:rsidRPr="00E34B06">
        <w:rPr>
          <w:sz w:val="18"/>
          <w:szCs w:val="18"/>
        </w:rPr>
        <w:t xml:space="preserve">      "sucursal": "Caballito",</w:t>
      </w:r>
    </w:p>
    <w:p w:rsidR="00E34B06" w:rsidRPr="00E34B06" w:rsidRDefault="00E34B06" w:rsidP="00E34B06">
      <w:pPr>
        <w:rPr>
          <w:sz w:val="18"/>
          <w:szCs w:val="18"/>
        </w:rPr>
      </w:pPr>
      <w:r w:rsidRPr="00E34B06">
        <w:rPr>
          <w:sz w:val="18"/>
          <w:szCs w:val="18"/>
        </w:rPr>
        <w:t xml:space="preserve">      "gerente": "Fabián Fantaguzzi",</w:t>
      </w:r>
    </w:p>
    <w:p w:rsidR="00E34B06" w:rsidRPr="00E34B06" w:rsidRDefault="00E34B06" w:rsidP="00E34B06">
      <w:pPr>
        <w:rPr>
          <w:sz w:val="18"/>
          <w:szCs w:val="18"/>
        </w:rPr>
      </w:pPr>
      <w:r w:rsidRPr="00E34B06">
        <w:rPr>
          <w:sz w:val="18"/>
          <w:szCs w:val="18"/>
        </w:rPr>
        <w:t xml:space="preserve">      "servicios": [ "depósitos", "extracciones", "transferencias", "seguros", "", "", "", "" ]</w:t>
      </w:r>
    </w:p>
    <w:p w:rsidR="00E34B06" w:rsidRPr="00E34B06" w:rsidRDefault="00E34B06" w:rsidP="00E34B06">
      <w:pPr>
        <w:rPr>
          <w:sz w:val="18"/>
          <w:szCs w:val="18"/>
        </w:rPr>
      </w:pPr>
      <w:r w:rsidRPr="00E34B06">
        <w:rPr>
          <w:sz w:val="18"/>
          <w:szCs w:val="18"/>
        </w:rPr>
        <w:t xml:space="preserve">   }, ...</w:t>
      </w:r>
    </w:p>
    <w:p w:rsidR="00E34B06" w:rsidRPr="00E34B06" w:rsidRDefault="00E34B06" w:rsidP="00E34B06">
      <w:pPr>
        <w:rPr>
          <w:sz w:val="18"/>
          <w:szCs w:val="18"/>
        </w:rPr>
      </w:pPr>
      <w:r w:rsidRPr="00E34B06">
        <w:rPr>
          <w:sz w:val="18"/>
          <w:szCs w:val="18"/>
        </w:rPr>
        <w:t>]</w:t>
      </w:r>
    </w:p>
    <w:p w:rsidR="00E34B06" w:rsidRPr="00E34B06" w:rsidRDefault="00E34B06" w:rsidP="00E34B06"/>
    <w:p w:rsidR="00E34B06" w:rsidRDefault="00E34B06" w:rsidP="00E34B06">
      <w:r w:rsidRPr="00E34B06">
        <w:t xml:space="preserve">Se debe adaptar el resultado de la búsqueda creando o actualizando la lista de puntos de interés en el repositorio de la aplicación a diseñar (el caso 1). </w:t>
      </w:r>
    </w:p>
    <w:p w:rsidR="00E34B06" w:rsidRPr="00E34B06" w:rsidRDefault="00E34B06" w:rsidP="00E34B06"/>
    <w:p w:rsidR="00E34B06" w:rsidRPr="00E34B06" w:rsidRDefault="00E34B06" w:rsidP="00E34B06">
      <w:pPr>
        <w:rPr>
          <w:rFonts w:ascii="Arial" w:hAnsi="Arial" w:cs="Arial"/>
          <w:b/>
          <w:bCs/>
          <w:sz w:val="20"/>
          <w:szCs w:val="10"/>
          <w:u w:val="single"/>
        </w:rPr>
      </w:pPr>
      <w:r w:rsidRPr="00E34B06">
        <w:rPr>
          <w:rFonts w:ascii="Arial" w:hAnsi="Arial" w:cs="Arial"/>
          <w:b/>
          <w:bCs/>
          <w:sz w:val="20"/>
          <w:szCs w:val="10"/>
          <w:u w:val="single"/>
        </w:rPr>
        <w:t>Requerimientos detallados</w:t>
      </w:r>
    </w:p>
    <w:p w:rsidR="00E34B06" w:rsidRPr="00E34B06" w:rsidRDefault="00E34B06" w:rsidP="00E34B06"/>
    <w:p w:rsidR="00E34B06" w:rsidRPr="00E34B06" w:rsidRDefault="00E34B06" w:rsidP="00B17A3D">
      <w:pPr>
        <w:pStyle w:val="Prrafodelista"/>
        <w:numPr>
          <w:ilvl w:val="0"/>
          <w:numId w:val="11"/>
        </w:numPr>
      </w:pPr>
      <w:r w:rsidRPr="00E34B06">
        <w:t>ABMC (Alta, Baja, Modificación, Consulta) de puntos del sistema</w:t>
      </w:r>
    </w:p>
    <w:p w:rsidR="00E34B06" w:rsidRPr="00E34B06" w:rsidRDefault="00E34B06" w:rsidP="00B17A3D">
      <w:pPr>
        <w:pStyle w:val="Prrafodelista"/>
        <w:numPr>
          <w:ilvl w:val="0"/>
          <w:numId w:val="11"/>
        </w:numPr>
      </w:pPr>
      <w:r w:rsidRPr="00E34B06">
        <w:lastRenderedPageBreak/>
        <w:t xml:space="preserve">Consulta (Búsqueda) de puntos extendida: se debe lograr que cuando se realice una consulta, se busquen puntos en todos los orígenes de datos. Se debe diseñar teniendo en cuenta que nuevos orígenes de datos pueden incorporarse en el futuro. </w:t>
      </w:r>
    </w:p>
    <w:p w:rsidR="00E34B06" w:rsidRPr="00E34B06" w:rsidRDefault="00E34B06" w:rsidP="00B17A3D">
      <w:pPr>
        <w:pStyle w:val="Prrafodelista"/>
        <w:numPr>
          <w:ilvl w:val="0"/>
          <w:numId w:val="11"/>
        </w:numPr>
      </w:pPr>
      <w:r w:rsidRPr="00E34B06">
        <w:t>Desarrollar casos de prueba para los puntos anteriores. Considerar:</w:t>
      </w:r>
    </w:p>
    <w:p w:rsidR="00E34B06" w:rsidRPr="00E34B06" w:rsidRDefault="00E34B06" w:rsidP="00B17A3D">
      <w:pPr>
        <w:pStyle w:val="Prrafodelista"/>
        <w:numPr>
          <w:ilvl w:val="1"/>
          <w:numId w:val="11"/>
        </w:numPr>
      </w:pPr>
      <w:r w:rsidRPr="00E34B06">
        <w:t>El componente externo del caso 2 es lento (ejecutarlo es al menos 10 veces más lento que realizar la consulta contra nuestros datos)</w:t>
      </w:r>
    </w:p>
    <w:p w:rsidR="00E34B06" w:rsidRDefault="00E34B06" w:rsidP="00B17A3D">
      <w:pPr>
        <w:pStyle w:val="Prrafodelista"/>
        <w:numPr>
          <w:ilvl w:val="1"/>
          <w:numId w:val="11"/>
        </w:numPr>
      </w:pPr>
      <w:r w:rsidRPr="00E34B06">
        <w:t>El servicio externo del caso 3 es rápido, pero tiene un costo de servicio, que se imputa por cada pedido realizado al mismo.</w:t>
      </w:r>
    </w:p>
    <w:p w:rsidR="002512BE" w:rsidRDefault="002512BE">
      <w:pPr>
        <w:rPr>
          <w:rFonts w:ascii="Arial" w:hAnsi="Arial"/>
          <w:b/>
          <w:color w:val="943634" w:themeColor="accent2" w:themeShade="BF"/>
          <w:kern w:val="1"/>
          <w:sz w:val="36"/>
          <w:szCs w:val="20"/>
          <w:u w:val="single"/>
          <w:lang w:val="pt-BR"/>
        </w:rPr>
      </w:pPr>
      <w:r>
        <w:br w:type="page"/>
      </w:r>
    </w:p>
    <w:p w:rsidR="0087036B" w:rsidRDefault="0087036B" w:rsidP="0087036B">
      <w:pPr>
        <w:pStyle w:val="Ttulo1"/>
      </w:pPr>
      <w:bookmarkStart w:id="37" w:name="_Toc458210119"/>
      <w:r>
        <w:lastRenderedPageBreak/>
        <w:t>Entrega 3</w:t>
      </w:r>
      <w:bookmarkEnd w:id="37"/>
    </w:p>
    <w:p w:rsidR="002512BE" w:rsidRDefault="002512BE" w:rsidP="002512BE">
      <w:pPr>
        <w:rPr>
          <w:b/>
        </w:rPr>
      </w:pPr>
    </w:p>
    <w:p w:rsidR="002512BE" w:rsidRDefault="002512BE" w:rsidP="002512BE">
      <w:pPr>
        <w:rPr>
          <w:b/>
        </w:rPr>
      </w:pPr>
      <w:r>
        <w:rPr>
          <w:b/>
        </w:rPr>
        <w:t>Fecha de entrega: 1 de julio</w:t>
      </w:r>
    </w:p>
    <w:p w:rsidR="00E13FA2" w:rsidRPr="002512BE" w:rsidRDefault="00E13FA2" w:rsidP="00E13FA2"/>
    <w:p w:rsidR="00E13FA2" w:rsidRDefault="00E13FA2" w:rsidP="00E13FA2">
      <w:pPr>
        <w:tabs>
          <w:tab w:val="left" w:pos="8745"/>
        </w:tabs>
      </w:pPr>
      <w:bookmarkStart w:id="38" w:name="h.ytf7hwrpnyoc" w:colFirst="0" w:colLast="0"/>
      <w:bookmarkEnd w:id="38"/>
      <w:r>
        <w:t>El Gobierno está conforme con el avance del proyecto por lo que generó una reunión en la que participó parte de nuestro Equipo y relevó las necesidades, generando la siguiente especificación de Requerimientos que fue validada por el Cliente.</w:t>
      </w:r>
    </w:p>
    <w:p w:rsidR="00E13FA2" w:rsidRDefault="00E13FA2" w:rsidP="00E13FA2">
      <w:pPr>
        <w:tabs>
          <w:tab w:val="left" w:pos="8745"/>
        </w:tabs>
      </w:pPr>
    </w:p>
    <w:p w:rsidR="00E13FA2" w:rsidRDefault="00E13FA2" w:rsidP="00E13FA2">
      <w:pPr>
        <w:tabs>
          <w:tab w:val="left" w:pos="8745"/>
        </w:tabs>
        <w:spacing w:line="276" w:lineRule="auto"/>
        <w:ind w:left="720"/>
        <w:contextualSpacing/>
      </w:pPr>
      <w:r>
        <w:t>El Sistema deberá permitir:</w:t>
      </w:r>
    </w:p>
    <w:p w:rsidR="00E13FA2" w:rsidRDefault="00E13FA2" w:rsidP="00E13FA2">
      <w:pPr>
        <w:tabs>
          <w:tab w:val="left" w:pos="8745"/>
        </w:tabs>
        <w:spacing w:line="276" w:lineRule="auto"/>
        <w:ind w:left="720"/>
        <w:contextualSpacing/>
      </w:pPr>
    </w:p>
    <w:p w:rsidR="00E13FA2" w:rsidRDefault="00E13FA2" w:rsidP="00B17A3D">
      <w:pPr>
        <w:numPr>
          <w:ilvl w:val="1"/>
          <w:numId w:val="12"/>
        </w:numPr>
        <w:tabs>
          <w:tab w:val="left" w:pos="8745"/>
        </w:tabs>
        <w:spacing w:line="276" w:lineRule="auto"/>
        <w:ind w:hanging="360"/>
        <w:contextualSpacing/>
      </w:pPr>
      <w:r>
        <w:t>Gestionar diferentes Perfiles de Usuario. Actualmente solo existen 2 Tipos, Administrador y Terminal.</w:t>
      </w:r>
    </w:p>
    <w:p w:rsidR="00E13FA2" w:rsidRDefault="00E13FA2" w:rsidP="00E13FA2">
      <w:pPr>
        <w:tabs>
          <w:tab w:val="left" w:pos="8745"/>
        </w:tabs>
        <w:spacing w:line="276" w:lineRule="auto"/>
        <w:ind w:left="1440"/>
        <w:contextualSpacing/>
      </w:pPr>
    </w:p>
    <w:p w:rsidR="00E13FA2" w:rsidRDefault="00E13FA2" w:rsidP="00B17A3D">
      <w:pPr>
        <w:numPr>
          <w:ilvl w:val="1"/>
          <w:numId w:val="12"/>
        </w:numPr>
        <w:tabs>
          <w:tab w:val="left" w:pos="8745"/>
        </w:tabs>
        <w:spacing w:line="276" w:lineRule="auto"/>
        <w:ind w:hanging="360"/>
        <w:contextualSpacing/>
      </w:pPr>
      <w:r>
        <w:t>Notificar al Administrador por mail en caso que una búsqueda demore más de X segundos. Este valor debe ser parametrizable.</w:t>
      </w:r>
    </w:p>
    <w:p w:rsidR="00E13FA2" w:rsidRDefault="00E13FA2" w:rsidP="00E13FA2">
      <w:pPr>
        <w:tabs>
          <w:tab w:val="left" w:pos="8745"/>
        </w:tabs>
        <w:spacing w:line="276" w:lineRule="auto"/>
        <w:contextualSpacing/>
      </w:pPr>
    </w:p>
    <w:p w:rsidR="00E13FA2" w:rsidRDefault="00E13FA2" w:rsidP="00B17A3D">
      <w:pPr>
        <w:numPr>
          <w:ilvl w:val="1"/>
          <w:numId w:val="12"/>
        </w:numPr>
        <w:tabs>
          <w:tab w:val="left" w:pos="8745"/>
        </w:tabs>
        <w:spacing w:line="276" w:lineRule="auto"/>
        <w:ind w:hanging="360"/>
        <w:contextualSpacing/>
      </w:pPr>
      <w:r>
        <w:t>Almacenar los resultados de las búsquedas. Se quiere conocer qué es lo que se buscó (frase buscada), la cantidad de resultados devueltos por el Sistema y el tiempo que demoró dicha consulta.</w:t>
      </w:r>
    </w:p>
    <w:p w:rsidR="00E13FA2" w:rsidRDefault="00E13FA2" w:rsidP="00E13FA2">
      <w:pPr>
        <w:tabs>
          <w:tab w:val="left" w:pos="8745"/>
        </w:tabs>
        <w:spacing w:line="276" w:lineRule="auto"/>
        <w:ind w:left="1440"/>
        <w:contextualSpacing/>
      </w:pPr>
    </w:p>
    <w:p w:rsidR="00E13FA2" w:rsidRDefault="00E13FA2" w:rsidP="00B17A3D">
      <w:pPr>
        <w:numPr>
          <w:ilvl w:val="1"/>
          <w:numId w:val="12"/>
        </w:numPr>
        <w:tabs>
          <w:tab w:val="left" w:pos="8745"/>
        </w:tabs>
        <w:spacing w:line="276" w:lineRule="auto"/>
        <w:ind w:hanging="360"/>
        <w:contextualSpacing/>
      </w:pPr>
      <w:r>
        <w:t>Obtener un reporte que permita totalizar la cantidad de búsquedas por Fecha. Ejemplo:</w:t>
      </w:r>
    </w:p>
    <w:p w:rsidR="00E13FA2" w:rsidRDefault="00E13FA2" w:rsidP="00E13FA2">
      <w:pPr>
        <w:tabs>
          <w:tab w:val="left" w:pos="8745"/>
        </w:tabs>
        <w:spacing w:line="276" w:lineRule="auto"/>
        <w:ind w:left="1440"/>
        <w:contextualSpacing/>
      </w:pP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E13FA2" w:rsidTr="00967F60">
        <w:tc>
          <w:tcPr>
            <w:tcW w:w="3794" w:type="dxa"/>
            <w:tcMar>
              <w:top w:w="100" w:type="dxa"/>
              <w:left w:w="100" w:type="dxa"/>
              <w:bottom w:w="100" w:type="dxa"/>
              <w:right w:w="100" w:type="dxa"/>
            </w:tcMar>
          </w:tcPr>
          <w:p w:rsidR="00E13FA2" w:rsidRDefault="00E13FA2" w:rsidP="00967F60">
            <w:pPr>
              <w:widowControl w:val="0"/>
            </w:pPr>
            <w:r>
              <w:t>Fecha</w:t>
            </w:r>
          </w:p>
        </w:tc>
        <w:tc>
          <w:tcPr>
            <w:tcW w:w="3794" w:type="dxa"/>
            <w:tcMar>
              <w:top w:w="100" w:type="dxa"/>
              <w:left w:w="100" w:type="dxa"/>
              <w:bottom w:w="100" w:type="dxa"/>
              <w:right w:w="100" w:type="dxa"/>
            </w:tcMar>
          </w:tcPr>
          <w:p w:rsidR="00E13FA2" w:rsidRDefault="00E13FA2" w:rsidP="00967F60">
            <w:pPr>
              <w:widowControl w:val="0"/>
            </w:pPr>
            <w:r>
              <w:t>Cantidad Búsquedas</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01/04/2016</w:t>
            </w:r>
          </w:p>
        </w:tc>
        <w:tc>
          <w:tcPr>
            <w:tcW w:w="3794" w:type="dxa"/>
            <w:tcMar>
              <w:top w:w="100" w:type="dxa"/>
              <w:left w:w="100" w:type="dxa"/>
              <w:bottom w:w="100" w:type="dxa"/>
              <w:right w:w="100" w:type="dxa"/>
            </w:tcMar>
          </w:tcPr>
          <w:p w:rsidR="00E13FA2" w:rsidRDefault="00E13FA2" w:rsidP="00967F60">
            <w:pPr>
              <w:widowControl w:val="0"/>
            </w:pPr>
            <w:r>
              <w:t>990</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02/04/2016</w:t>
            </w:r>
          </w:p>
        </w:tc>
        <w:tc>
          <w:tcPr>
            <w:tcW w:w="3794" w:type="dxa"/>
            <w:tcMar>
              <w:top w:w="100" w:type="dxa"/>
              <w:left w:w="100" w:type="dxa"/>
              <w:bottom w:w="100" w:type="dxa"/>
              <w:right w:w="100" w:type="dxa"/>
            </w:tcMar>
          </w:tcPr>
          <w:p w:rsidR="00E13FA2" w:rsidRDefault="00E13FA2" w:rsidP="00967F60">
            <w:pPr>
              <w:widowControl w:val="0"/>
            </w:pPr>
            <w:r>
              <w:t>1500</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03/04/2016</w:t>
            </w:r>
          </w:p>
        </w:tc>
        <w:tc>
          <w:tcPr>
            <w:tcW w:w="3794" w:type="dxa"/>
            <w:tcMar>
              <w:top w:w="100" w:type="dxa"/>
              <w:left w:w="100" w:type="dxa"/>
              <w:bottom w:w="100" w:type="dxa"/>
              <w:right w:w="100" w:type="dxa"/>
            </w:tcMar>
          </w:tcPr>
          <w:p w:rsidR="00E13FA2" w:rsidRDefault="00E13FA2" w:rsidP="00967F60">
            <w:pPr>
              <w:widowControl w:val="0"/>
            </w:pPr>
            <w:r>
              <w:t>1250</w:t>
            </w:r>
          </w:p>
        </w:tc>
      </w:tr>
    </w:tbl>
    <w:p w:rsidR="00E13FA2" w:rsidRDefault="00E13FA2" w:rsidP="00E13FA2">
      <w:pPr>
        <w:tabs>
          <w:tab w:val="left" w:pos="8745"/>
        </w:tabs>
      </w:pPr>
      <w:r>
        <w:tab/>
      </w:r>
    </w:p>
    <w:p w:rsidR="002512BE" w:rsidRDefault="002512BE">
      <w:r>
        <w:br w:type="page"/>
      </w:r>
    </w:p>
    <w:p w:rsidR="00E13FA2" w:rsidRDefault="00E13FA2" w:rsidP="00B17A3D">
      <w:pPr>
        <w:numPr>
          <w:ilvl w:val="1"/>
          <w:numId w:val="12"/>
        </w:numPr>
        <w:tabs>
          <w:tab w:val="left" w:pos="8745"/>
        </w:tabs>
        <w:spacing w:line="276" w:lineRule="auto"/>
        <w:ind w:hanging="360"/>
        <w:contextualSpacing/>
      </w:pPr>
      <w:r>
        <w:lastRenderedPageBreak/>
        <w:t xml:space="preserve">Generar un reporte que muestre la cantidad de resultados por búsqueda y por Terminal. </w:t>
      </w:r>
    </w:p>
    <w:p w:rsidR="00E13FA2" w:rsidRDefault="00E13FA2" w:rsidP="00E13FA2">
      <w:pPr>
        <w:tabs>
          <w:tab w:val="left" w:pos="8745"/>
        </w:tabs>
        <w:ind w:left="720" w:firstLine="720"/>
      </w:pPr>
      <w:r>
        <w:t>Ejemplo:</w:t>
      </w:r>
    </w:p>
    <w:p w:rsidR="00E13FA2" w:rsidRDefault="00E13FA2" w:rsidP="00E13FA2">
      <w:pPr>
        <w:tabs>
          <w:tab w:val="left" w:pos="8745"/>
        </w:tabs>
      </w:pPr>
    </w:p>
    <w:p w:rsidR="00E13FA2" w:rsidRPr="002512BE" w:rsidRDefault="00E13FA2" w:rsidP="00E13FA2">
      <w:pPr>
        <w:tabs>
          <w:tab w:val="left" w:pos="8745"/>
        </w:tabs>
        <w:ind w:firstLine="720"/>
        <w:rPr>
          <w:u w:val="single"/>
        </w:rPr>
      </w:pPr>
      <w:r>
        <w:t xml:space="preserve">            </w:t>
      </w:r>
      <w:r w:rsidRPr="002512BE">
        <w:rPr>
          <w:u w:val="single"/>
        </w:rPr>
        <w:t>Parciales por Terminal</w:t>
      </w:r>
    </w:p>
    <w:p w:rsidR="00E13FA2" w:rsidRDefault="00E13FA2" w:rsidP="00E13FA2">
      <w:pPr>
        <w:tabs>
          <w:tab w:val="left" w:pos="8745"/>
        </w:tabs>
        <w:ind w:firstLine="720"/>
      </w:pPr>
      <w:r>
        <w:t xml:space="preserve">            </w:t>
      </w:r>
    </w:p>
    <w:p w:rsidR="00E13FA2" w:rsidRPr="00E13FA2" w:rsidRDefault="00E13FA2" w:rsidP="00E13FA2">
      <w:pPr>
        <w:tabs>
          <w:tab w:val="left" w:pos="8745"/>
        </w:tabs>
        <w:ind w:firstLine="720"/>
      </w:pPr>
      <w:r>
        <w:t xml:space="preserve">            Usuario: terminalAbasto</w:t>
      </w:r>
    </w:p>
    <w:tbl>
      <w:tblPr>
        <w:tblW w:w="4820" w:type="dxa"/>
        <w:tblInd w:w="1806" w:type="dxa"/>
        <w:tblCellMar>
          <w:top w:w="15" w:type="dxa"/>
          <w:left w:w="15" w:type="dxa"/>
          <w:bottom w:w="15" w:type="dxa"/>
          <w:right w:w="15" w:type="dxa"/>
        </w:tblCellMar>
        <w:tblLook w:val="04A0" w:firstRow="1" w:lastRow="0" w:firstColumn="1" w:lastColumn="0" w:noHBand="0" w:noVBand="1"/>
      </w:tblPr>
      <w:tblGrid>
        <w:gridCol w:w="1665"/>
        <w:gridCol w:w="3155"/>
      </w:tblGrid>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Fecha</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t>Cantidad Resultados Parciales</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01/04/2016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30</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02/04/2016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40</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03/04/2016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50</w:t>
            </w:r>
          </w:p>
        </w:tc>
      </w:tr>
    </w:tbl>
    <w:p w:rsidR="00E13FA2" w:rsidRDefault="00E13FA2" w:rsidP="00E13FA2">
      <w:pPr>
        <w:tabs>
          <w:tab w:val="left" w:pos="8745"/>
        </w:tabs>
      </w:pPr>
      <w:r>
        <w:t xml:space="preserve"> </w:t>
      </w:r>
    </w:p>
    <w:p w:rsidR="00E13FA2" w:rsidRPr="002512BE" w:rsidRDefault="00E13FA2" w:rsidP="00E13FA2">
      <w:pPr>
        <w:tabs>
          <w:tab w:val="left" w:pos="8745"/>
        </w:tabs>
        <w:ind w:firstLine="720"/>
        <w:rPr>
          <w:u w:val="single"/>
        </w:rPr>
      </w:pPr>
      <w:r>
        <w:t xml:space="preserve">            </w:t>
      </w:r>
      <w:r w:rsidRPr="002512BE">
        <w:rPr>
          <w:u w:val="single"/>
        </w:rPr>
        <w:t>Totales por Usuarios</w:t>
      </w: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E13FA2" w:rsidTr="00E13FA2">
        <w:tc>
          <w:tcPr>
            <w:tcW w:w="3794" w:type="dxa"/>
            <w:tcMar>
              <w:top w:w="100" w:type="dxa"/>
              <w:left w:w="100" w:type="dxa"/>
              <w:bottom w:w="100" w:type="dxa"/>
              <w:right w:w="100" w:type="dxa"/>
            </w:tcMar>
          </w:tcPr>
          <w:p w:rsidR="00E13FA2" w:rsidRDefault="00E13FA2" w:rsidP="00967F60">
            <w:pPr>
              <w:widowControl w:val="0"/>
            </w:pPr>
            <w:r>
              <w:t>Usuario</w:t>
            </w:r>
          </w:p>
        </w:tc>
        <w:tc>
          <w:tcPr>
            <w:tcW w:w="3795" w:type="dxa"/>
            <w:tcMar>
              <w:top w:w="100" w:type="dxa"/>
              <w:left w:w="100" w:type="dxa"/>
              <w:bottom w:w="100" w:type="dxa"/>
              <w:right w:w="100" w:type="dxa"/>
            </w:tcMar>
          </w:tcPr>
          <w:p w:rsidR="00E13FA2" w:rsidRDefault="00E13FA2" w:rsidP="00967F60">
            <w:pPr>
              <w:widowControl w:val="0"/>
            </w:pPr>
            <w:r>
              <w:t>Cantidad Resultados Totales</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terminalAbasto</w:t>
            </w:r>
          </w:p>
        </w:tc>
        <w:tc>
          <w:tcPr>
            <w:tcW w:w="3795" w:type="dxa"/>
            <w:tcMar>
              <w:top w:w="100" w:type="dxa"/>
              <w:left w:w="100" w:type="dxa"/>
              <w:bottom w:w="100" w:type="dxa"/>
              <w:right w:w="100" w:type="dxa"/>
            </w:tcMar>
          </w:tcPr>
          <w:p w:rsidR="00E13FA2" w:rsidRDefault="00E13FA2" w:rsidP="00967F60">
            <w:pPr>
              <w:widowControl w:val="0"/>
            </w:pPr>
            <w:r>
              <w:t>120</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terminalFlorida</w:t>
            </w:r>
          </w:p>
        </w:tc>
        <w:tc>
          <w:tcPr>
            <w:tcW w:w="3795" w:type="dxa"/>
            <w:tcMar>
              <w:top w:w="100" w:type="dxa"/>
              <w:left w:w="100" w:type="dxa"/>
              <w:bottom w:w="100" w:type="dxa"/>
              <w:right w:w="100" w:type="dxa"/>
            </w:tcMar>
          </w:tcPr>
          <w:p w:rsidR="00E13FA2" w:rsidRDefault="00E13FA2" w:rsidP="00967F60">
            <w:pPr>
              <w:widowControl w:val="0"/>
            </w:pPr>
            <w:r>
              <w:t>50</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terminalTeatroColon</w:t>
            </w:r>
          </w:p>
        </w:tc>
        <w:tc>
          <w:tcPr>
            <w:tcW w:w="3795" w:type="dxa"/>
            <w:tcMar>
              <w:top w:w="100" w:type="dxa"/>
              <w:left w:w="100" w:type="dxa"/>
              <w:bottom w:w="100" w:type="dxa"/>
              <w:right w:w="100" w:type="dxa"/>
            </w:tcMar>
          </w:tcPr>
          <w:p w:rsidR="00E13FA2" w:rsidRDefault="00E13FA2" w:rsidP="00967F60">
            <w:pPr>
              <w:widowControl w:val="0"/>
            </w:pPr>
            <w:r>
              <w:t>70</w:t>
            </w:r>
          </w:p>
        </w:tc>
      </w:tr>
    </w:tbl>
    <w:p w:rsidR="00E13FA2" w:rsidRDefault="00E13FA2" w:rsidP="00E13FA2">
      <w:pPr>
        <w:tabs>
          <w:tab w:val="left" w:pos="8745"/>
        </w:tabs>
        <w:ind w:left="720"/>
      </w:pPr>
      <w:r>
        <w:t xml:space="preserve"> </w:t>
      </w:r>
    </w:p>
    <w:p w:rsidR="00E13FA2" w:rsidRDefault="00E13FA2" w:rsidP="00B17A3D">
      <w:pPr>
        <w:numPr>
          <w:ilvl w:val="0"/>
          <w:numId w:val="12"/>
        </w:numPr>
        <w:tabs>
          <w:tab w:val="left" w:pos="8745"/>
        </w:tabs>
        <w:spacing w:line="276" w:lineRule="auto"/>
        <w:ind w:hanging="360"/>
        <w:contextualSpacing/>
      </w:pPr>
      <w:r>
        <w:t>Activar/desactivar las acciones por Terminal en forma dinámica.</w:t>
      </w:r>
    </w:p>
    <w:p w:rsidR="00E13FA2" w:rsidRDefault="00E13FA2" w:rsidP="00E13FA2">
      <w:pPr>
        <w:ind w:firstLine="708"/>
      </w:pPr>
    </w:p>
    <w:p w:rsidR="00E13FA2" w:rsidRPr="002512BE" w:rsidRDefault="00E13FA2" w:rsidP="00E13FA2">
      <w:pPr>
        <w:ind w:firstLine="708"/>
        <w:rPr>
          <w:i/>
        </w:rPr>
      </w:pPr>
      <w:r w:rsidRPr="002512BE">
        <w:rPr>
          <w:i/>
        </w:rPr>
        <w:t>Se deber</w:t>
      </w:r>
      <w:r w:rsidR="002512BE">
        <w:rPr>
          <w:i/>
        </w:rPr>
        <w:t>án presentar los siguientes documentos</w:t>
      </w:r>
      <w:r w:rsidRPr="002512BE">
        <w:rPr>
          <w:i/>
        </w:rPr>
        <w:t>:</w:t>
      </w:r>
    </w:p>
    <w:p w:rsidR="00E13FA2" w:rsidRPr="002512BE" w:rsidRDefault="00E13FA2" w:rsidP="00B17A3D">
      <w:pPr>
        <w:pStyle w:val="Prrafodelista"/>
        <w:numPr>
          <w:ilvl w:val="0"/>
          <w:numId w:val="13"/>
        </w:numPr>
        <w:rPr>
          <w:i/>
        </w:rPr>
      </w:pPr>
      <w:r w:rsidRPr="002512BE">
        <w:rPr>
          <w:i/>
        </w:rPr>
        <w:t>Modelado de clases</w:t>
      </w:r>
    </w:p>
    <w:p w:rsidR="00E13FA2" w:rsidRPr="002512BE" w:rsidRDefault="00E13FA2" w:rsidP="00B17A3D">
      <w:pPr>
        <w:pStyle w:val="Prrafodelista"/>
        <w:numPr>
          <w:ilvl w:val="0"/>
          <w:numId w:val="13"/>
        </w:numPr>
        <w:rPr>
          <w:i/>
        </w:rPr>
      </w:pPr>
      <w:r w:rsidRPr="002512BE">
        <w:rPr>
          <w:i/>
        </w:rPr>
        <w:t>Justificación de decisiones de diseño en el modelado de clases</w:t>
      </w:r>
    </w:p>
    <w:p w:rsidR="00E13FA2" w:rsidRPr="002512BE" w:rsidRDefault="00E13FA2" w:rsidP="00B17A3D">
      <w:pPr>
        <w:pStyle w:val="Prrafodelista"/>
        <w:numPr>
          <w:ilvl w:val="0"/>
          <w:numId w:val="13"/>
        </w:numPr>
        <w:rPr>
          <w:i/>
        </w:rPr>
      </w:pPr>
      <w:r w:rsidRPr="002512BE">
        <w:rPr>
          <w:i/>
        </w:rPr>
        <w:t>Casos de prueba previstos en Entrega 1 y Entrega 2</w:t>
      </w:r>
    </w:p>
    <w:p w:rsidR="00E13FA2" w:rsidRPr="002512BE" w:rsidRDefault="00E13FA2" w:rsidP="00B17A3D">
      <w:pPr>
        <w:pStyle w:val="Prrafodelista"/>
        <w:numPr>
          <w:ilvl w:val="0"/>
          <w:numId w:val="13"/>
        </w:numPr>
        <w:rPr>
          <w:i/>
        </w:rPr>
      </w:pPr>
      <w:r w:rsidRPr="002512BE">
        <w:rPr>
          <w:i/>
        </w:rPr>
        <w:t>Casos de prueba completos para requerimientos de Entrega 3</w:t>
      </w:r>
    </w:p>
    <w:p w:rsidR="00E13FA2" w:rsidRPr="002512BE" w:rsidRDefault="00E13FA2" w:rsidP="00E13FA2">
      <w:pPr>
        <w:rPr>
          <w:i/>
        </w:rPr>
      </w:pPr>
    </w:p>
    <w:p w:rsidR="00E13FA2" w:rsidRPr="002512BE" w:rsidRDefault="00E13FA2" w:rsidP="00E13FA2">
      <w:pPr>
        <w:rPr>
          <w:i/>
        </w:rPr>
      </w:pPr>
      <w:r w:rsidRPr="002512BE">
        <w:rPr>
          <w:i/>
        </w:rPr>
        <w:t>Se deberá contar con las funcionalidades correspondientes a las entregas 1, 2 y 3 totalmente implementadas y funcionando sin defectos (sólo se aceptarán defectos de criticidad baja).</w:t>
      </w:r>
    </w:p>
    <w:p w:rsidR="00E13FA2" w:rsidRPr="002512BE" w:rsidRDefault="00E13FA2" w:rsidP="00E13FA2">
      <w:pPr>
        <w:rPr>
          <w:i/>
        </w:rPr>
      </w:pPr>
      <w:r w:rsidRPr="002512BE">
        <w:rPr>
          <w:i/>
        </w:rPr>
        <w:t>Se deberá contar la implementación bajo un patrón arquitectónico MVC.</w:t>
      </w:r>
    </w:p>
    <w:p w:rsidR="00E13FA2" w:rsidRPr="002512BE" w:rsidRDefault="00E13FA2" w:rsidP="00E13FA2">
      <w:pPr>
        <w:rPr>
          <w:i/>
        </w:rPr>
      </w:pPr>
      <w:r w:rsidRPr="002512BE">
        <w:rPr>
          <w:i/>
        </w:rPr>
        <w:t>Se deberá contar con una interfaz de usuario que permita realizar la ejecución de las diferentes funcionalidades (no se requiere un diseño de interfaz de usuario, sólo la posibilidad de poder acceder a la funcionalidad en dicha interfaz)</w:t>
      </w:r>
      <w:r w:rsidR="002512BE">
        <w:rPr>
          <w:i/>
        </w:rPr>
        <w:t>.</w:t>
      </w:r>
    </w:p>
    <w:p w:rsidR="00620D2F" w:rsidRDefault="00620D2F">
      <w:r>
        <w:br w:type="page"/>
      </w:r>
    </w:p>
    <w:p w:rsidR="00620D2F" w:rsidRDefault="00620D2F" w:rsidP="00620D2F">
      <w:pPr>
        <w:pStyle w:val="Ttulo1"/>
      </w:pPr>
      <w:bookmarkStart w:id="39" w:name="_Toc458210120"/>
      <w:r>
        <w:lastRenderedPageBreak/>
        <w:t>Entrega 4</w:t>
      </w:r>
      <w:bookmarkEnd w:id="39"/>
    </w:p>
    <w:p w:rsidR="00F75D1E" w:rsidRDefault="00F75D1E" w:rsidP="00F75D1E">
      <w:pPr>
        <w:rPr>
          <w:b/>
        </w:rPr>
      </w:pPr>
    </w:p>
    <w:p w:rsidR="00F75D1E" w:rsidRDefault="00F75D1E" w:rsidP="00F75D1E">
      <w:pPr>
        <w:rPr>
          <w:b/>
        </w:rPr>
      </w:pPr>
      <w:r>
        <w:rPr>
          <w:b/>
        </w:rPr>
        <w:t>Fecha de entrega: 26 de agosto</w:t>
      </w:r>
    </w:p>
    <w:p w:rsidR="00F75D1E" w:rsidRPr="002512BE" w:rsidRDefault="00F75D1E" w:rsidP="00F75D1E"/>
    <w:p w:rsidR="00620D2F" w:rsidRDefault="00620D2F" w:rsidP="00620D2F">
      <w:r>
        <w:t xml:space="preserve">En esta etapa se requiere actualizar los POIs a partir de diferentes orígenes y además asignar acciones a los Usuarios del Sistema. Para este punto un colega con experiencia nos aconseja generar Procesos de actualización asincrónicos. </w:t>
      </w:r>
    </w:p>
    <w:p w:rsidR="00620D2F" w:rsidRDefault="00620D2F" w:rsidP="00620D2F">
      <w:r>
        <w:t xml:space="preserve">El Administrador podrá disparar estos procesos y se deberán guardar los resultados de la ejecución. </w:t>
      </w:r>
    </w:p>
    <w:p w:rsidR="00620D2F" w:rsidRDefault="00620D2F" w:rsidP="00B17A3D">
      <w:pPr>
        <w:numPr>
          <w:ilvl w:val="0"/>
          <w:numId w:val="16"/>
        </w:numPr>
        <w:tabs>
          <w:tab w:val="left" w:pos="8745"/>
        </w:tabs>
        <w:spacing w:line="276" w:lineRule="auto"/>
        <w:ind w:hanging="360"/>
        <w:contextualSpacing/>
      </w:pPr>
      <w:r>
        <w:t>Un usuario Administrador podrá seleccionar un proceso de una lista de procesos disponibles para ejecutarlo.</w:t>
      </w:r>
    </w:p>
    <w:p w:rsidR="00620D2F" w:rsidRDefault="00620D2F" w:rsidP="00B17A3D">
      <w:pPr>
        <w:numPr>
          <w:ilvl w:val="0"/>
          <w:numId w:val="16"/>
        </w:numPr>
        <w:tabs>
          <w:tab w:val="left" w:pos="8745"/>
        </w:tabs>
        <w:spacing w:line="276" w:lineRule="auto"/>
        <w:ind w:hanging="360"/>
        <w:contextualSpacing/>
      </w:pPr>
      <w:r>
        <w:t>El resultado del proceso se debe almacenar en una lista donde se asocia la fecha y hora de inicio de ejecución, fecha y hora de fin de ejecución, el proceso ejecutado, el usuario, el resultado (ok, error) y opcionalmente un mensaje de error</w:t>
      </w:r>
    </w:p>
    <w:p w:rsidR="00620D2F" w:rsidRDefault="00620D2F" w:rsidP="00620D2F">
      <w:pPr>
        <w:tabs>
          <w:tab w:val="left" w:pos="8745"/>
        </w:tabs>
      </w:pPr>
    </w:p>
    <w:p w:rsidR="00620D2F" w:rsidRDefault="00620D2F" w:rsidP="00967F60">
      <w:pPr>
        <w:pStyle w:val="Ttulo3"/>
      </w:pPr>
      <w:bookmarkStart w:id="40" w:name="h.9pk624mme7e7" w:colFirst="0" w:colLast="0"/>
      <w:bookmarkStart w:id="41" w:name="_Toc458210121"/>
      <w:bookmarkEnd w:id="40"/>
      <w:r>
        <w:t>Proceso 1: Actualización de Locales Comerciales</w:t>
      </w:r>
      <w:bookmarkEnd w:id="41"/>
    </w:p>
    <w:p w:rsidR="00967F60" w:rsidRPr="00967F60" w:rsidRDefault="00967F60" w:rsidP="00967F60">
      <w:pPr>
        <w:rPr>
          <w:lang w:val="es-MX"/>
        </w:rPr>
      </w:pPr>
    </w:p>
    <w:p w:rsidR="00620D2F" w:rsidRDefault="00620D2F" w:rsidP="00620D2F">
      <w:pPr>
        <w:tabs>
          <w:tab w:val="left" w:pos="8745"/>
        </w:tabs>
      </w:pPr>
      <w:r>
        <w:t>Este proceso debe actualizar la lista de locales comerciales y la lista de palabras clave de asociadas a cada uno. Para este proceso se cuenta un archivo de texto plano que se nos enviará semanalmente con el siguiente formato:</w:t>
      </w:r>
    </w:p>
    <w:p w:rsidR="00620D2F" w:rsidRDefault="00620D2F" w:rsidP="00620D2F">
      <w:pPr>
        <w:tabs>
          <w:tab w:val="left" w:pos="8745"/>
        </w:tabs>
      </w:pPr>
      <w:r>
        <w:t>nombre de fantasía;palabras clave (separadas por espacios)</w:t>
      </w:r>
    </w:p>
    <w:p w:rsidR="00620D2F" w:rsidRDefault="00620D2F" w:rsidP="00620D2F">
      <w:pPr>
        <w:tabs>
          <w:tab w:val="left" w:pos="8745"/>
        </w:tabs>
      </w:pPr>
    </w:p>
    <w:p w:rsidR="00620D2F" w:rsidRDefault="00620D2F" w:rsidP="00620D2F">
      <w:pPr>
        <w:tabs>
          <w:tab w:val="left" w:pos="8745"/>
        </w:tabs>
      </w:pPr>
      <w:r>
        <w:t xml:space="preserve">Ejemplo: </w:t>
      </w:r>
    </w:p>
    <w:p w:rsidR="00620D2F" w:rsidRDefault="00620D2F" w:rsidP="00620D2F">
      <w:pPr>
        <w:tabs>
          <w:tab w:val="left" w:pos="8745"/>
        </w:tabs>
      </w:pPr>
      <w:r>
        <w:t>Carrousel;colegio escolar uniformes modas</w:t>
      </w:r>
    </w:p>
    <w:p w:rsidR="00620D2F" w:rsidRDefault="00620D2F" w:rsidP="00620D2F">
      <w:pPr>
        <w:tabs>
          <w:tab w:val="left" w:pos="8745"/>
        </w:tabs>
      </w:pPr>
    </w:p>
    <w:p w:rsidR="00620D2F" w:rsidRDefault="00620D2F" w:rsidP="00620D2F">
      <w:pPr>
        <w:tabs>
          <w:tab w:val="left" w:pos="8745"/>
        </w:tabs>
      </w:pPr>
      <w:r>
        <w:t>Se debe considerar que si el local no existe se debe crear. En cambio si existe se debe actualizar el listado de palabras claves.</w:t>
      </w:r>
    </w:p>
    <w:p w:rsidR="00620D2F" w:rsidRDefault="00620D2F" w:rsidP="00620D2F">
      <w:pPr>
        <w:tabs>
          <w:tab w:val="left" w:pos="8745"/>
        </w:tabs>
      </w:pPr>
      <w:r>
        <w:t>Ejemplo: si Carrousel tuviera como palabras clave: 1) colegio, 2) uniformes, 3) blazers y viniera la línea con 4 palabras clave (colegio, escolar, uniformes y modas), la colección de palabras clave debería quedar de la siguiente manera: colegio, escolar, uniformes, modas (no importa el orden).</w:t>
      </w:r>
    </w:p>
    <w:p w:rsidR="00620D2F" w:rsidRDefault="00620D2F" w:rsidP="00620D2F">
      <w:pPr>
        <w:tabs>
          <w:tab w:val="left" w:pos="8745"/>
        </w:tabs>
      </w:pPr>
    </w:p>
    <w:p w:rsidR="00620D2F" w:rsidRDefault="00620D2F" w:rsidP="00620D2F">
      <w:bookmarkStart w:id="42" w:name="h.enty0xkneqxc" w:colFirst="0" w:colLast="0"/>
      <w:bookmarkEnd w:id="42"/>
    </w:p>
    <w:p w:rsidR="00620D2F" w:rsidRDefault="00620D2F">
      <w:pPr>
        <w:rPr>
          <w:rFonts w:ascii="Arial" w:hAnsi="Arial" w:cs="Arial"/>
          <w:b/>
          <w:bCs/>
          <w:color w:val="000000"/>
          <w:sz w:val="28"/>
          <w:szCs w:val="80"/>
          <w14:shadow w14:blurRad="50800" w14:dist="38100" w14:dir="2700000" w14:sx="100000" w14:sy="100000" w14:kx="0" w14:ky="0" w14:algn="tl">
            <w14:srgbClr w14:val="000000">
              <w14:alpha w14:val="60000"/>
            </w14:srgbClr>
          </w14:shadow>
        </w:rPr>
      </w:pPr>
      <w:bookmarkStart w:id="43" w:name="h.2jycndv8mmnp" w:colFirst="0" w:colLast="0"/>
      <w:bookmarkStart w:id="44" w:name="h.py68bfpi4412" w:colFirst="0" w:colLast="0"/>
      <w:bookmarkEnd w:id="43"/>
      <w:bookmarkEnd w:id="44"/>
      <w:r>
        <w:br w:type="page"/>
      </w:r>
    </w:p>
    <w:p w:rsidR="00620D2F" w:rsidRDefault="00620D2F" w:rsidP="00967F60">
      <w:pPr>
        <w:pStyle w:val="Ttulo3"/>
      </w:pPr>
      <w:bookmarkStart w:id="45" w:name="_Toc458210122"/>
      <w:r>
        <w:lastRenderedPageBreak/>
        <w:t>Proceso 2: Baja de POIs</w:t>
      </w:r>
      <w:bookmarkEnd w:id="45"/>
    </w:p>
    <w:p w:rsidR="00967F60" w:rsidRPr="00967F60" w:rsidRDefault="00967F60" w:rsidP="00967F60">
      <w:pPr>
        <w:rPr>
          <w:lang w:val="es-MX"/>
        </w:rPr>
      </w:pPr>
    </w:p>
    <w:p w:rsidR="00620D2F" w:rsidRDefault="00620D2F" w:rsidP="00620D2F">
      <w:pPr>
        <w:tabs>
          <w:tab w:val="left" w:pos="8745"/>
        </w:tabs>
      </w:pPr>
      <w:r>
        <w:t>Este proceso tiene la responsabilidad de dar de baja un POIs que ya no esté activo. Para ello se cuenta con un Servicio REST</w:t>
      </w:r>
      <w:r w:rsidR="00996D8C">
        <w:rPr>
          <w:rStyle w:val="Refdenotaalpie"/>
        </w:rPr>
        <w:footnoteReference w:id="6"/>
      </w:r>
      <w:r>
        <w:t xml:space="preserve"> que nos brinda el Gobierno de la Ciudad que devuelve:</w:t>
      </w:r>
    </w:p>
    <w:p w:rsidR="00620D2F" w:rsidRDefault="00620D2F" w:rsidP="00B17A3D">
      <w:pPr>
        <w:numPr>
          <w:ilvl w:val="0"/>
          <w:numId w:val="15"/>
        </w:numPr>
        <w:tabs>
          <w:tab w:val="left" w:pos="8745"/>
        </w:tabs>
        <w:spacing w:line="276" w:lineRule="auto"/>
        <w:ind w:hanging="360"/>
        <w:contextualSpacing/>
      </w:pPr>
      <w:r>
        <w:t>Valor de búsqueda del POI</w:t>
      </w:r>
    </w:p>
    <w:p w:rsidR="00620D2F" w:rsidRDefault="00620D2F" w:rsidP="00B17A3D">
      <w:pPr>
        <w:numPr>
          <w:ilvl w:val="0"/>
          <w:numId w:val="15"/>
        </w:numPr>
        <w:tabs>
          <w:tab w:val="left" w:pos="8745"/>
        </w:tabs>
        <w:spacing w:line="276" w:lineRule="auto"/>
        <w:ind w:hanging="360"/>
        <w:contextualSpacing/>
      </w:pPr>
      <w:r>
        <w:t>Fecha de baja</w:t>
      </w:r>
    </w:p>
    <w:p w:rsidR="00620D2F" w:rsidRDefault="00620D2F" w:rsidP="00620D2F">
      <w:pPr>
        <w:tabs>
          <w:tab w:val="left" w:pos="8745"/>
        </w:tabs>
      </w:pPr>
    </w:p>
    <w:p w:rsidR="00620D2F" w:rsidRDefault="00620D2F" w:rsidP="00620D2F">
      <w:pPr>
        <w:tabs>
          <w:tab w:val="left" w:pos="8745"/>
        </w:tabs>
      </w:pPr>
      <w:r>
        <w:t xml:space="preserve">El proceso debe buscar el POI utilizando lo desarrollado en la Entrega I. </w:t>
      </w:r>
      <w:bookmarkStart w:id="46" w:name="h.ftlmxq2jjpps" w:colFirst="0" w:colLast="0"/>
      <w:bookmarkEnd w:id="46"/>
    </w:p>
    <w:p w:rsidR="00620D2F" w:rsidRDefault="00620D2F" w:rsidP="00620D2F">
      <w:pPr>
        <w:tabs>
          <w:tab w:val="left" w:pos="8745"/>
        </w:tabs>
      </w:pPr>
    </w:p>
    <w:p w:rsidR="00620D2F" w:rsidRDefault="00620D2F" w:rsidP="00967F60">
      <w:pPr>
        <w:pStyle w:val="Ttulo3"/>
      </w:pPr>
      <w:bookmarkStart w:id="47" w:name="_Toc458210123"/>
      <w:r>
        <w:t>Proceso 3: Agregar acciones para todos los usuarios</w:t>
      </w:r>
      <w:bookmarkEnd w:id="47"/>
    </w:p>
    <w:p w:rsidR="00620D2F" w:rsidRDefault="00620D2F" w:rsidP="00620D2F">
      <w:pPr>
        <w:tabs>
          <w:tab w:val="left" w:pos="8745"/>
        </w:tabs>
      </w:pPr>
    </w:p>
    <w:p w:rsidR="00620D2F" w:rsidRDefault="00620D2F" w:rsidP="00620D2F">
      <w:pPr>
        <w:tabs>
          <w:tab w:val="left" w:pos="8745"/>
        </w:tabs>
      </w:pPr>
      <w:r>
        <w:t>Este proceso tiene como objetivo agregar una lista acciones que puede realizar cada Usuario en el Sistema. Este proceso está vinculado a la Entrega 3.  Dada una lista de Acciones por Usuario el proceso debe asignar/actualizar las acciones que puede realizar cada Usuario. Se debe considerar la posibilidad de deshacer esta acción (undo) y que vuelva todo al estado original.</w:t>
      </w:r>
    </w:p>
    <w:p w:rsidR="00620D2F" w:rsidRDefault="00620D2F" w:rsidP="00620D2F">
      <w:pPr>
        <w:tabs>
          <w:tab w:val="left" w:pos="8745"/>
        </w:tabs>
      </w:pPr>
    </w:p>
    <w:p w:rsidR="00620D2F" w:rsidRDefault="00620D2F" w:rsidP="00967F60">
      <w:pPr>
        <w:pStyle w:val="Ttulo3"/>
      </w:pPr>
      <w:bookmarkStart w:id="48" w:name="h.e513w9ghlstb" w:colFirst="0" w:colLast="0"/>
      <w:bookmarkStart w:id="49" w:name="_Toc458210124"/>
      <w:bookmarkEnd w:id="48"/>
      <w:r>
        <w:t>Proceso 4: Definición de un proceso múltiple</w:t>
      </w:r>
      <w:bookmarkEnd w:id="49"/>
    </w:p>
    <w:p w:rsidR="00967F60" w:rsidRPr="00967F60" w:rsidRDefault="00967F60" w:rsidP="00967F60">
      <w:pPr>
        <w:rPr>
          <w:lang w:val="es-MX"/>
        </w:rPr>
      </w:pPr>
    </w:p>
    <w:p w:rsidR="00620D2F" w:rsidRDefault="00620D2F" w:rsidP="00620D2F">
      <w:pPr>
        <w:tabs>
          <w:tab w:val="left" w:pos="8745"/>
        </w:tabs>
      </w:pPr>
      <w:r>
        <w:t>El proceso múltiple debe permitir anidar varios procesos a la vez. Al ejecutar un proceso múltiple se envía a ejecutar todos los procesos asociados al proceso múltiple.</w:t>
      </w:r>
    </w:p>
    <w:p w:rsidR="00620D2F" w:rsidRDefault="00620D2F" w:rsidP="00620D2F">
      <w:pPr>
        <w:tabs>
          <w:tab w:val="left" w:pos="8745"/>
        </w:tabs>
      </w:pPr>
    </w:p>
    <w:p w:rsidR="00620D2F" w:rsidRDefault="00620D2F" w:rsidP="00967F60">
      <w:pPr>
        <w:pStyle w:val="Ttulo3"/>
      </w:pPr>
      <w:bookmarkStart w:id="50" w:name="h.e3d0fqqm2l8j" w:colFirst="0" w:colLast="0"/>
      <w:bookmarkStart w:id="51" w:name="_Toc458210125"/>
      <w:bookmarkEnd w:id="50"/>
      <w:r>
        <w:t>Manejo de resultados / errores en la Ejecución del Proceso</w:t>
      </w:r>
      <w:bookmarkEnd w:id="51"/>
    </w:p>
    <w:p w:rsidR="00967F60" w:rsidRPr="00967F60" w:rsidRDefault="00967F60" w:rsidP="00967F60">
      <w:pPr>
        <w:rPr>
          <w:lang w:val="es-MX"/>
        </w:rPr>
      </w:pPr>
    </w:p>
    <w:p w:rsidR="00620D2F" w:rsidRDefault="00620D2F" w:rsidP="00620D2F">
      <w:pPr>
        <w:tabs>
          <w:tab w:val="left" w:pos="8745"/>
        </w:tabs>
      </w:pPr>
      <w:r>
        <w:t>Al ejecutarse el proceso puede ocurrir:</w:t>
      </w:r>
    </w:p>
    <w:p w:rsidR="00620D2F" w:rsidRDefault="00620D2F" w:rsidP="00620D2F">
      <w:pPr>
        <w:tabs>
          <w:tab w:val="left" w:pos="8745"/>
        </w:tabs>
        <w:spacing w:line="276" w:lineRule="auto"/>
        <w:ind w:left="1429"/>
        <w:contextualSpacing/>
      </w:pPr>
    </w:p>
    <w:p w:rsidR="00620D2F" w:rsidRDefault="00620D2F" w:rsidP="00B17A3D">
      <w:pPr>
        <w:numPr>
          <w:ilvl w:val="0"/>
          <w:numId w:val="14"/>
        </w:numPr>
        <w:tabs>
          <w:tab w:val="left" w:pos="8745"/>
        </w:tabs>
        <w:spacing w:line="276" w:lineRule="auto"/>
        <w:ind w:hanging="360"/>
        <w:contextualSpacing/>
      </w:pPr>
      <w:r>
        <w:t>Que el proceso se ejecute correctamente.</w:t>
      </w:r>
    </w:p>
    <w:p w:rsidR="00620D2F" w:rsidRDefault="00620D2F" w:rsidP="00B17A3D">
      <w:pPr>
        <w:numPr>
          <w:ilvl w:val="0"/>
          <w:numId w:val="14"/>
        </w:numPr>
        <w:tabs>
          <w:tab w:val="left" w:pos="8745"/>
        </w:tabs>
        <w:spacing w:line="276" w:lineRule="auto"/>
        <w:ind w:hanging="360"/>
        <w:contextualSpacing/>
      </w:pPr>
      <w:r>
        <w:t>Que el proceso falle. En ese caso dependerá de lo que configure el Usuario:</w:t>
      </w:r>
    </w:p>
    <w:p w:rsidR="00620D2F" w:rsidRDefault="00620D2F" w:rsidP="00B17A3D">
      <w:pPr>
        <w:numPr>
          <w:ilvl w:val="1"/>
          <w:numId w:val="14"/>
        </w:numPr>
        <w:tabs>
          <w:tab w:val="left" w:pos="8745"/>
        </w:tabs>
        <w:spacing w:line="276" w:lineRule="auto"/>
        <w:ind w:hanging="360"/>
        <w:contextualSpacing/>
      </w:pPr>
      <w:r>
        <w:t>Se envía un mail al Usuario avisando el fallo.</w:t>
      </w:r>
    </w:p>
    <w:p w:rsidR="00620D2F" w:rsidRDefault="00620D2F" w:rsidP="00B17A3D">
      <w:pPr>
        <w:numPr>
          <w:ilvl w:val="1"/>
          <w:numId w:val="14"/>
        </w:numPr>
        <w:tabs>
          <w:tab w:val="left" w:pos="8745"/>
        </w:tabs>
        <w:spacing w:line="276" w:lineRule="auto"/>
        <w:ind w:hanging="360"/>
        <w:contextualSpacing/>
      </w:pPr>
      <w:r>
        <w:t>Se reintenta n veces el proceso. Si se ejecuta n veces en forma errónea queda en estado “error”.</w:t>
      </w:r>
    </w:p>
    <w:p w:rsidR="00620D2F" w:rsidRDefault="00620D2F" w:rsidP="00B17A3D">
      <w:pPr>
        <w:numPr>
          <w:ilvl w:val="1"/>
          <w:numId w:val="14"/>
        </w:numPr>
        <w:tabs>
          <w:tab w:val="left" w:pos="8745"/>
        </w:tabs>
        <w:spacing w:line="276" w:lineRule="auto"/>
        <w:ind w:hanging="360"/>
        <w:contextualSpacing/>
      </w:pPr>
      <w:r>
        <w:t>No se realiza ninguna acción.</w:t>
      </w:r>
    </w:p>
    <w:p w:rsidR="00620D2F" w:rsidRDefault="00620D2F" w:rsidP="00B17A3D">
      <w:pPr>
        <w:numPr>
          <w:ilvl w:val="0"/>
          <w:numId w:val="14"/>
        </w:numPr>
        <w:tabs>
          <w:tab w:val="left" w:pos="8745"/>
        </w:tabs>
        <w:spacing w:line="276" w:lineRule="auto"/>
        <w:ind w:hanging="360"/>
        <w:contextualSpacing/>
      </w:pPr>
      <w:r>
        <w:t>Siempre se debe almacenar el resultado de Ejecución.</w:t>
      </w:r>
    </w:p>
    <w:p w:rsidR="00620D2F" w:rsidRDefault="00620D2F" w:rsidP="00620D2F"/>
    <w:p w:rsidR="00996D8C" w:rsidRDefault="00996D8C">
      <w:pPr>
        <w:rPr>
          <w:rFonts w:ascii="Arial" w:hAnsi="Arial"/>
          <w:b/>
          <w:color w:val="943634" w:themeColor="accent2" w:themeShade="BF"/>
          <w:kern w:val="1"/>
          <w:sz w:val="36"/>
          <w:szCs w:val="20"/>
          <w:u w:val="single"/>
          <w:lang w:val="pt-BR"/>
        </w:rPr>
      </w:pPr>
      <w:r>
        <w:br w:type="page"/>
      </w:r>
    </w:p>
    <w:p w:rsidR="00967F60" w:rsidRDefault="00967F60" w:rsidP="00967F60">
      <w:pPr>
        <w:pStyle w:val="Ttulo1"/>
      </w:pPr>
      <w:bookmarkStart w:id="52" w:name="_Toc458210126"/>
      <w:r>
        <w:lastRenderedPageBreak/>
        <w:t>Entrega 5</w:t>
      </w:r>
      <w:bookmarkEnd w:id="52"/>
    </w:p>
    <w:p w:rsidR="00996D8C" w:rsidRPr="00996D8C" w:rsidRDefault="00996D8C" w:rsidP="00996D8C">
      <w:pPr>
        <w:rPr>
          <w:b/>
          <w:lang w:val="pt-BR"/>
        </w:rPr>
      </w:pPr>
      <w:r w:rsidRPr="00996D8C">
        <w:rPr>
          <w:b/>
          <w:lang w:val="pt-BR"/>
        </w:rPr>
        <w:t>Fecha de entrega: 23 de septiembre</w:t>
      </w:r>
    </w:p>
    <w:p w:rsidR="002E06AB" w:rsidRPr="002E06AB" w:rsidRDefault="00F75D1E" w:rsidP="00F75D1E">
      <w:pPr>
        <w:pStyle w:val="NormalWeb"/>
        <w:spacing w:before="0" w:beforeAutospacing="0" w:after="0" w:afterAutospacing="0"/>
        <w:rPr>
          <w:rFonts w:ascii="Calibri" w:hAnsi="Calibri"/>
          <w:color w:val="000000"/>
          <w:sz w:val="22"/>
          <w:szCs w:val="22"/>
        </w:rPr>
      </w:pPr>
      <w:r w:rsidRPr="002E06AB">
        <w:rPr>
          <w:rFonts w:ascii="Calibri" w:hAnsi="Calibri"/>
          <w:color w:val="000000"/>
          <w:sz w:val="22"/>
          <w:szCs w:val="22"/>
        </w:rPr>
        <w:t>Esta entrega incluye</w:t>
      </w:r>
      <w:r w:rsidR="002E06AB" w:rsidRPr="002E06AB">
        <w:rPr>
          <w:rFonts w:ascii="Calibri" w:hAnsi="Calibri"/>
          <w:color w:val="000000"/>
          <w:sz w:val="22"/>
          <w:szCs w:val="22"/>
        </w:rPr>
        <w:t>:</w:t>
      </w:r>
    </w:p>
    <w:p w:rsidR="002E06AB" w:rsidRPr="002E06AB" w:rsidRDefault="002E06AB" w:rsidP="00F75D1E">
      <w:pPr>
        <w:pStyle w:val="NormalWeb"/>
        <w:spacing w:before="0" w:beforeAutospacing="0" w:after="0" w:afterAutospacing="0"/>
        <w:rPr>
          <w:rFonts w:ascii="Calibri" w:hAnsi="Calibri"/>
          <w:color w:val="000000"/>
          <w:sz w:val="22"/>
          <w:szCs w:val="22"/>
        </w:rPr>
      </w:pPr>
    </w:p>
    <w:p w:rsidR="002E06AB"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Modelado de datos</w:t>
      </w:r>
    </w:p>
    <w:p w:rsidR="002E06AB"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Construcción de componente para servicios REST</w:t>
      </w:r>
    </w:p>
    <w:p w:rsidR="00F75D1E"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D</w:t>
      </w:r>
      <w:r w:rsidR="00F75D1E" w:rsidRPr="002E06AB">
        <w:rPr>
          <w:rFonts w:ascii="Calibri" w:hAnsi="Calibri"/>
          <w:color w:val="000000"/>
          <w:sz w:val="22"/>
          <w:szCs w:val="22"/>
        </w:rPr>
        <w:t xml:space="preserve">iseño e implementación de interfaz de usuario. </w:t>
      </w:r>
    </w:p>
    <w:p w:rsidR="00F75D1E" w:rsidRDefault="00F75D1E" w:rsidP="00F75D1E">
      <w:pPr>
        <w:pStyle w:val="NormalWeb"/>
        <w:spacing w:before="0" w:beforeAutospacing="0" w:after="0" w:afterAutospacing="0"/>
        <w:rPr>
          <w:rFonts w:ascii="Calibri" w:hAnsi="Calibri"/>
          <w:color w:val="000000"/>
        </w:rPr>
      </w:pPr>
    </w:p>
    <w:p w:rsidR="002E06AB" w:rsidRDefault="002E06AB" w:rsidP="00F75D1E">
      <w:pPr>
        <w:pStyle w:val="Ttulo3"/>
      </w:pPr>
      <w:bookmarkStart w:id="53" w:name="_Toc458210127"/>
      <w:r>
        <w:t>5.1. Modelado de datos</w:t>
      </w:r>
      <w:bookmarkEnd w:id="53"/>
    </w:p>
    <w:p w:rsidR="002E06AB" w:rsidRDefault="002E06AB" w:rsidP="002E06AB">
      <w:pPr>
        <w:pStyle w:val="NormalWeb"/>
        <w:spacing w:before="0" w:beforeAutospacing="0" w:after="0" w:afterAutospacing="0"/>
        <w:rPr>
          <w:rFonts w:ascii="Calibri" w:hAnsi="Calibri"/>
          <w:color w:val="000000"/>
          <w:sz w:val="22"/>
          <w:szCs w:val="22"/>
        </w:rPr>
      </w:pPr>
    </w:p>
    <w:p w:rsidR="002E06AB" w:rsidRDefault="002E06AB" w:rsidP="002E06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Realizar el modelado de datos mediante un Diagrama de Entidad-Relación (DER) justificando las decisiones sobre el mismo. Para su construcción utilizar la técnica de mapeo objetos-relacional (ORM) justificando cada decisión tomada.</w:t>
      </w:r>
    </w:p>
    <w:p w:rsidR="002E06AB" w:rsidRDefault="002E06AB" w:rsidP="002E06AB">
      <w:pPr>
        <w:pStyle w:val="NormalWeb"/>
        <w:spacing w:before="0" w:beforeAutospacing="0" w:after="0" w:afterAutospacing="0"/>
        <w:rPr>
          <w:rFonts w:ascii="Calibri" w:hAnsi="Calibri"/>
          <w:color w:val="000000"/>
          <w:sz w:val="22"/>
          <w:szCs w:val="22"/>
        </w:rPr>
      </w:pPr>
    </w:p>
    <w:p w:rsidR="002E06AB" w:rsidRDefault="002E06AB" w:rsidP="002E06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 es obligatorio realizar la persistencia sobre un motor de bases de datos. Esto será requerido en entregas siguientes.</w:t>
      </w:r>
    </w:p>
    <w:p w:rsidR="002E06AB" w:rsidRPr="002E06AB" w:rsidRDefault="002E06AB" w:rsidP="002E06AB">
      <w:pPr>
        <w:rPr>
          <w:lang w:val="es-MX"/>
        </w:rPr>
      </w:pPr>
    </w:p>
    <w:p w:rsidR="00F75D1E" w:rsidRDefault="002E06AB" w:rsidP="00F75D1E">
      <w:pPr>
        <w:pStyle w:val="Ttulo3"/>
      </w:pPr>
      <w:bookmarkStart w:id="54" w:name="_Toc458210128"/>
      <w:r>
        <w:t>5.2</w:t>
      </w:r>
      <w:r w:rsidR="00F75D1E">
        <w:t>. Servicio REST</w:t>
      </w:r>
      <w:bookmarkEnd w:id="54"/>
    </w:p>
    <w:p w:rsidR="00F75D1E" w:rsidRDefault="00F75D1E" w:rsidP="00F75D1E">
      <w:pPr>
        <w:rPr>
          <w:lang w:val="es-MX"/>
        </w:rPr>
      </w:pPr>
    </w:p>
    <w:p w:rsidR="00F75D1E" w:rsidRDefault="00F75D1E" w:rsidP="00F75D1E">
      <w:pPr>
        <w:pStyle w:val="NormalWeb"/>
        <w:spacing w:before="0" w:beforeAutospacing="0" w:after="0" w:afterAutospacing="0"/>
        <w:rPr>
          <w:rFonts w:ascii="Calibri" w:hAnsi="Calibri"/>
          <w:color w:val="000000"/>
          <w:sz w:val="22"/>
          <w:szCs w:val="22"/>
        </w:rPr>
      </w:pPr>
      <w:r w:rsidRPr="00F75D1E">
        <w:rPr>
          <w:rFonts w:ascii="Calibri" w:hAnsi="Calibri"/>
          <w:color w:val="000000"/>
          <w:sz w:val="22"/>
          <w:szCs w:val="22"/>
        </w:rPr>
        <w:t>Deben generar un componente en el servidor que provea los siguientes servicios:</w:t>
      </w:r>
    </w:p>
    <w:p w:rsidR="002E06AB" w:rsidRPr="00F75D1E" w:rsidRDefault="002E06AB" w:rsidP="00F75D1E">
      <w:pPr>
        <w:pStyle w:val="NormalWeb"/>
        <w:spacing w:before="0" w:beforeAutospacing="0" w:after="0" w:afterAutospacing="0"/>
        <w:rPr>
          <w:sz w:val="22"/>
          <w:szCs w:val="22"/>
        </w:rPr>
      </w:pPr>
    </w:p>
    <w:p w:rsidR="00F75D1E" w:rsidRPr="00F75D1E" w:rsidRDefault="00F75D1E" w:rsidP="00B17A3D">
      <w:pPr>
        <w:pStyle w:val="NormalWeb"/>
        <w:numPr>
          <w:ilvl w:val="0"/>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Búsqueda de puntos de interés</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recibe un criterio o una combinación de ellos,</w:t>
      </w:r>
    </w:p>
    <w:p w:rsid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devuelve la lista de puntos de interés</w:t>
      </w:r>
    </w:p>
    <w:p w:rsidR="002E06AB" w:rsidRPr="00F75D1E" w:rsidRDefault="002E06AB" w:rsidP="002E06AB">
      <w:pPr>
        <w:pStyle w:val="NormalWeb"/>
        <w:spacing w:before="0" w:beforeAutospacing="0" w:after="0" w:afterAutospacing="0"/>
        <w:ind w:left="1440"/>
        <w:textAlignment w:val="baseline"/>
        <w:rPr>
          <w:rFonts w:ascii="Calibri" w:hAnsi="Calibri"/>
          <w:color w:val="000000"/>
          <w:sz w:val="22"/>
          <w:szCs w:val="22"/>
        </w:rPr>
      </w:pPr>
    </w:p>
    <w:p w:rsidR="00F75D1E" w:rsidRPr="00F75D1E" w:rsidRDefault="00F75D1E" w:rsidP="00B17A3D">
      <w:pPr>
        <w:pStyle w:val="NormalWeb"/>
        <w:numPr>
          <w:ilvl w:val="0"/>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Historial de consultas realizadas</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se pasa el criterio de búsqueda (por rango de fechas / usuario)</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devuelve la lista de consultas realizadas</w:t>
      </w:r>
    </w:p>
    <w:p w:rsidR="00F75D1E" w:rsidRPr="00F75D1E" w:rsidRDefault="00F75D1E" w:rsidP="00F75D1E"/>
    <w:p w:rsidR="002E06AB" w:rsidRDefault="002E06AB" w:rsidP="00F75D1E">
      <w:pPr>
        <w:pStyle w:val="Ttulo3"/>
      </w:pPr>
      <w:bookmarkStart w:id="55" w:name="_Toc458210129"/>
      <w:r>
        <w:t>5.3</w:t>
      </w:r>
      <w:r w:rsidR="00F75D1E">
        <w:t xml:space="preserve">. </w:t>
      </w:r>
      <w:r>
        <w:t>Diseño e implementación de Interfaz de Usuario</w:t>
      </w:r>
      <w:bookmarkEnd w:id="55"/>
    </w:p>
    <w:p w:rsidR="002E06AB" w:rsidRDefault="002E06AB" w:rsidP="002E06AB">
      <w:pPr>
        <w:rPr>
          <w:lang w:val="es-MX"/>
        </w:rPr>
      </w:pPr>
    </w:p>
    <w:p w:rsidR="002E06AB" w:rsidRDefault="002E06AB" w:rsidP="002E06AB">
      <w:pPr>
        <w:rPr>
          <w:lang w:val="es-MX"/>
        </w:rPr>
      </w:pPr>
      <w:r>
        <w:rPr>
          <w:lang w:val="es-MX"/>
        </w:rPr>
        <w:t>Se debe realizar el diseño e implementación de las siguientes interfaces de usuario valorando la usabilidad y experiencia de usuario (UX)</w:t>
      </w:r>
      <w:r w:rsidR="00996D8C">
        <w:rPr>
          <w:lang w:val="es-MX"/>
        </w:rPr>
        <w:t>.</w:t>
      </w:r>
    </w:p>
    <w:p w:rsidR="00996D8C" w:rsidRPr="00996D8C" w:rsidRDefault="00996D8C" w:rsidP="00996D8C">
      <w:pPr>
        <w:pStyle w:val="NormalWeb"/>
        <w:spacing w:before="200" w:beforeAutospacing="0" w:after="120" w:afterAutospacing="0"/>
        <w:jc w:val="both"/>
        <w:rPr>
          <w:sz w:val="22"/>
          <w:szCs w:val="22"/>
        </w:rPr>
      </w:pPr>
      <w:r w:rsidRPr="00996D8C">
        <w:rPr>
          <w:rFonts w:ascii="Calibri" w:hAnsi="Calibri"/>
          <w:color w:val="000000"/>
          <w:sz w:val="22"/>
          <w:szCs w:val="22"/>
        </w:rPr>
        <w:t>Se debe analizar si las interfaces presentarán un comportamiento diferente en caso de ser un “Usuario Administrador” o un “Usuario Terminal”.</w:t>
      </w:r>
    </w:p>
    <w:p w:rsidR="00996D8C" w:rsidRPr="00996D8C" w:rsidRDefault="00996D8C" w:rsidP="002E06AB"/>
    <w:p w:rsidR="00996D8C" w:rsidRDefault="00996D8C">
      <w:pPr>
        <w:rPr>
          <w:rFonts w:ascii="Arial" w:hAnsi="Arial" w:cs="Arial"/>
          <w:bCs/>
          <w:sz w:val="20"/>
          <w:szCs w:val="10"/>
          <w:u w:val="single"/>
          <w:lang w:val="es-MX"/>
        </w:rPr>
      </w:pPr>
      <w:r>
        <w:br w:type="page"/>
      </w:r>
    </w:p>
    <w:p w:rsidR="00F75D1E" w:rsidRDefault="002E06AB" w:rsidP="002E06AB">
      <w:pPr>
        <w:pStyle w:val="Ttulo4"/>
      </w:pPr>
      <w:r>
        <w:lastRenderedPageBreak/>
        <w:t xml:space="preserve">5.3.1. </w:t>
      </w:r>
      <w:r w:rsidR="00F75D1E">
        <w:t>Pantalla de Login</w:t>
      </w:r>
    </w:p>
    <w:p w:rsidR="00F75D1E" w:rsidRDefault="00F75D1E" w:rsidP="00F75D1E">
      <w:pPr>
        <w:rPr>
          <w:lang w:val="es-MX"/>
        </w:rPr>
      </w:pPr>
    </w:p>
    <w:p w:rsidR="00F75D1E" w:rsidRDefault="00F75D1E" w:rsidP="00F75D1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Realice el diseño e implementación de la pantalla de Login. Justifique las decisiones de diseño tomadas.</w:t>
      </w:r>
    </w:p>
    <w:p w:rsidR="00C32F16" w:rsidRDefault="00C32F16" w:rsidP="00F75D1E">
      <w:pPr>
        <w:pStyle w:val="NormalWeb"/>
        <w:spacing w:before="0" w:beforeAutospacing="0" w:after="0" w:afterAutospacing="0"/>
        <w:rPr>
          <w:rFonts w:ascii="Calibri" w:hAnsi="Calibri"/>
          <w:color w:val="000000"/>
          <w:sz w:val="22"/>
          <w:szCs w:val="22"/>
        </w:rPr>
      </w:pPr>
    </w:p>
    <w:p w:rsidR="00967F60" w:rsidRDefault="00F75D1E" w:rsidP="002E06AB">
      <w:pPr>
        <w:pStyle w:val="Ttulo4"/>
      </w:pPr>
      <w:r>
        <w:t>5.3.</w:t>
      </w:r>
      <w:r w:rsidR="002E06AB">
        <w:t>2.</w:t>
      </w:r>
      <w:r>
        <w:t xml:space="preserve"> </w:t>
      </w:r>
      <w:r w:rsidR="002E06AB">
        <w:t>Búsqueda</w:t>
      </w:r>
      <w:r>
        <w:t xml:space="preserve"> de POI</w:t>
      </w:r>
    </w:p>
    <w:p w:rsidR="00967F60" w:rsidRDefault="00967F60" w:rsidP="00967F60">
      <w:pPr>
        <w:pStyle w:val="NormalWeb"/>
        <w:spacing w:before="0" w:beforeAutospacing="0" w:after="0" w:afterAutospacing="0"/>
        <w:rPr>
          <w:rFonts w:ascii="Calibri" w:hAnsi="Calibri"/>
          <w:color w:val="000000"/>
          <w:lang w:val="es-ES"/>
        </w:rPr>
      </w:pPr>
    </w:p>
    <w:p w:rsidR="00967F60" w:rsidRPr="00967F60" w:rsidRDefault="00967F60" w:rsidP="00967F60">
      <w:pPr>
        <w:pStyle w:val="NormalWeb"/>
        <w:spacing w:before="0" w:beforeAutospacing="0" w:after="0" w:afterAutospacing="0"/>
        <w:rPr>
          <w:rFonts w:ascii="Calibri" w:hAnsi="Calibri"/>
          <w:color w:val="000000"/>
          <w:sz w:val="22"/>
          <w:szCs w:val="22"/>
        </w:rPr>
      </w:pPr>
      <w:r w:rsidRPr="00967F60">
        <w:rPr>
          <w:rFonts w:ascii="Calibri" w:hAnsi="Calibri"/>
          <w:color w:val="000000"/>
          <w:sz w:val="22"/>
          <w:szCs w:val="22"/>
        </w:rPr>
        <w:t xml:space="preserve">Se pide que diseñe la pantalla de búsqueda de puntos de interés, respetando el </w:t>
      </w:r>
      <w:r w:rsidRPr="00967F60">
        <w:rPr>
          <w:rFonts w:ascii="Calibri" w:hAnsi="Calibri"/>
          <w:i/>
          <w:color w:val="000000"/>
          <w:sz w:val="22"/>
          <w:szCs w:val="22"/>
        </w:rPr>
        <w:t>layout</w:t>
      </w:r>
      <w:r w:rsidRPr="00967F60">
        <w:rPr>
          <w:rFonts w:ascii="Calibri" w:hAnsi="Calibri"/>
          <w:color w:val="000000"/>
          <w:sz w:val="22"/>
          <w:szCs w:val="22"/>
        </w:rPr>
        <w:t xml:space="preserve"> definido</w:t>
      </w:r>
    </w:p>
    <w:p w:rsidR="00967F60" w:rsidRPr="00967F60" w:rsidRDefault="00967F60" w:rsidP="00967F60"/>
    <w:p w:rsidR="00967F60" w:rsidRDefault="00967F60" w:rsidP="00967F60">
      <w:pPr>
        <w:pStyle w:val="NormalWeb"/>
        <w:spacing w:before="0" w:beforeAutospacing="0" w:after="0" w:afterAutospacing="0"/>
        <w:jc w:val="center"/>
      </w:pPr>
      <w:r>
        <w:rPr>
          <w:rFonts w:ascii="Calibri" w:hAnsi="Calibri"/>
          <w:noProof/>
          <w:color w:val="000000"/>
        </w:rPr>
        <w:drawing>
          <wp:inline distT="0" distB="0" distL="0" distR="0">
            <wp:extent cx="3562350" cy="2361565"/>
            <wp:effectExtent l="0" t="0" r="0" b="635"/>
            <wp:docPr id="8" name="Imagen 8" descr="https://lh5.googleusercontent.com/TSTK2qeiuWsCTg_jEHf1FKIpbJKyM_L_5KXgrnfKrxtNZXXCM_Fe0i7GvjJmfcfuHH_TiKok3iuy6lN3JzmTuADxX6oAybUAsQ2D-3E8SxgIRmEbOk6cexnROiS4KgNXjXA0w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STK2qeiuWsCTg_jEHf1FKIpbJKyM_L_5KXgrnfKrxtNZXXCM_Fe0i7GvjJmfcfuHH_TiKok3iuy6lN3JzmTuADxX6oAybUAsQ2D-3E8SxgIRmEbOk6cexnROiS4KgNXjXA0wlT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361565"/>
                    </a:xfrm>
                    <a:prstGeom prst="rect">
                      <a:avLst/>
                    </a:prstGeom>
                    <a:noFill/>
                    <a:ln>
                      <a:noFill/>
                    </a:ln>
                  </pic:spPr>
                </pic:pic>
              </a:graphicData>
            </a:graphic>
          </wp:inline>
        </w:drawing>
      </w:r>
    </w:p>
    <w:p w:rsidR="00967F60" w:rsidRDefault="00967F60" w:rsidP="00967F60"/>
    <w:p w:rsidR="00F75D1E" w:rsidRPr="00F75D1E" w:rsidRDefault="00F75D1E" w:rsidP="00F75D1E">
      <w:pPr>
        <w:pStyle w:val="NormalWeb"/>
        <w:spacing w:before="0" w:beforeAutospacing="0" w:after="0" w:afterAutospacing="0"/>
        <w:rPr>
          <w:sz w:val="22"/>
          <w:szCs w:val="22"/>
        </w:rPr>
      </w:pPr>
      <w:r w:rsidRPr="00F75D1E">
        <w:rPr>
          <w:rFonts w:ascii="Calibri" w:hAnsi="Calibri"/>
          <w:color w:val="000000"/>
          <w:sz w:val="22"/>
          <w:szCs w:val="22"/>
        </w:rPr>
        <w:t>En este ejemplo la búsqueda se hace por valor “jperez” o “IMPALA”. Se pueden agregar tantos valores como el usuario quiera: al presionar Agregar tiene que mostrarse un cuadro de diálogo para aceptar un texto e incorporarlo a la lista de nombres a buscar (siempre considerar que la búsqueda incluya todos los valores ingresados mediante un OR).</w:t>
      </w:r>
    </w:p>
    <w:p w:rsidR="00F75D1E" w:rsidRDefault="00F75D1E" w:rsidP="00967F60">
      <w:pPr>
        <w:pStyle w:val="NormalWeb"/>
        <w:spacing w:before="0" w:beforeAutospacing="0" w:after="0" w:afterAutospacing="0"/>
        <w:rPr>
          <w:rFonts w:ascii="Calibri" w:hAnsi="Calibri"/>
          <w:color w:val="000000"/>
          <w:sz w:val="22"/>
          <w:szCs w:val="22"/>
        </w:rPr>
      </w:pPr>
    </w:p>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Al hacer click en alguno de los puntos de interés, se debe mostrar el detalle de la información propia de cada POI. </w:t>
      </w:r>
      <w:r w:rsidRPr="00F75D1E">
        <w:rPr>
          <w:rFonts w:ascii="Calibri" w:hAnsi="Calibri"/>
          <w:b/>
          <w:bCs/>
          <w:color w:val="000000"/>
          <w:sz w:val="22"/>
          <w:szCs w:val="22"/>
        </w:rPr>
        <w:t>Nota:</w:t>
      </w:r>
      <w:r w:rsidRPr="00F75D1E">
        <w:rPr>
          <w:rFonts w:ascii="Calibri" w:hAnsi="Calibri"/>
          <w:color w:val="000000"/>
          <w:sz w:val="22"/>
          <w:szCs w:val="22"/>
        </w:rPr>
        <w:t xml:space="preserve"> no debe repetir “ideas” al desarrollar cada una de las pantallas.</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Información a mostrar para una</w:t>
      </w:r>
      <w:r w:rsidRPr="00F75D1E">
        <w:rPr>
          <w:rFonts w:ascii="Calibri" w:hAnsi="Calibri"/>
          <w:b/>
          <w:bCs/>
          <w:color w:val="000000"/>
          <w:sz w:val="22"/>
          <w:szCs w:val="22"/>
        </w:rPr>
        <w:t xml:space="preserve"> línea de colectivo</w:t>
      </w:r>
      <w:r w:rsidRPr="00F75D1E">
        <w:rPr>
          <w:rFonts w:ascii="Calibri" w:hAnsi="Calibri"/>
          <w:color w:val="000000"/>
          <w:sz w:val="22"/>
          <w:szCs w:val="22"/>
        </w:rPr>
        <w:t>:</w:t>
      </w:r>
    </w:p>
    <w:p w:rsidR="00967F60" w:rsidRPr="00F75D1E" w:rsidRDefault="00967F60" w:rsidP="00B17A3D">
      <w:pPr>
        <w:pStyle w:val="NormalWeb"/>
        <w:numPr>
          <w:ilvl w:val="0"/>
          <w:numId w:val="17"/>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7"/>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Número de línea</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 </w:t>
      </w:r>
      <w:r w:rsidRPr="00F75D1E">
        <w:rPr>
          <w:rFonts w:ascii="Calibri" w:hAnsi="Calibri"/>
          <w:b/>
          <w:bCs/>
          <w:color w:val="000000"/>
          <w:sz w:val="22"/>
          <w:szCs w:val="22"/>
        </w:rPr>
        <w:t>CGP</w:t>
      </w:r>
      <w:r w:rsidRPr="00F75D1E">
        <w:rPr>
          <w:rFonts w:ascii="Calibri" w:hAnsi="Calibri"/>
          <w:color w:val="000000"/>
          <w:sz w:val="22"/>
          <w:szCs w:val="22"/>
        </w:rPr>
        <w:t>:</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Zona que le corresponde</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Lista de servicios que presta con su horario de atención</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una </w:t>
      </w:r>
      <w:r w:rsidRPr="00F75D1E">
        <w:rPr>
          <w:rFonts w:ascii="Calibri" w:hAnsi="Calibri"/>
          <w:b/>
          <w:bCs/>
          <w:color w:val="000000"/>
          <w:sz w:val="22"/>
          <w:szCs w:val="22"/>
        </w:rPr>
        <w:t>Sucursal de un Banco</w:t>
      </w:r>
      <w:r w:rsidRPr="00F75D1E">
        <w:rPr>
          <w:rFonts w:ascii="Calibri" w:hAnsi="Calibri"/>
          <w:color w:val="000000"/>
          <w:sz w:val="22"/>
          <w:szCs w:val="22"/>
        </w:rPr>
        <w:t>:</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Zona que le corresponde</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Lista de servicios que presta</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 </w:t>
      </w:r>
      <w:r w:rsidRPr="00F75D1E">
        <w:rPr>
          <w:rFonts w:ascii="Calibri" w:hAnsi="Calibri"/>
          <w:b/>
          <w:bCs/>
          <w:color w:val="000000"/>
          <w:sz w:val="22"/>
          <w:szCs w:val="22"/>
        </w:rPr>
        <w:t>Local comercial</w:t>
      </w:r>
      <w:r w:rsidRPr="00F75D1E">
        <w:rPr>
          <w:rFonts w:ascii="Calibri" w:hAnsi="Calibri"/>
          <w:color w:val="000000"/>
          <w:sz w:val="22"/>
          <w:szCs w:val="22"/>
        </w:rPr>
        <w:t>:</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Nombre comercial o de fantasía</w:t>
      </w:r>
    </w:p>
    <w:p w:rsidR="00C32F16" w:rsidRDefault="00967F60" w:rsidP="00C32F16">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lastRenderedPageBreak/>
        <w:t>Rubro</w:t>
      </w:r>
    </w:p>
    <w:p w:rsidR="00C32F16" w:rsidRPr="00C32F16" w:rsidRDefault="00C32F16" w:rsidP="00C32F16">
      <w:pPr>
        <w:pStyle w:val="NormalWeb"/>
        <w:spacing w:before="0" w:beforeAutospacing="0" w:after="0" w:afterAutospacing="0"/>
        <w:ind w:left="720"/>
        <w:textAlignment w:val="baseline"/>
        <w:rPr>
          <w:rFonts w:ascii="Calibri" w:hAnsi="Calibri"/>
          <w:color w:val="000000"/>
          <w:sz w:val="22"/>
          <w:szCs w:val="22"/>
        </w:rPr>
      </w:pPr>
    </w:p>
    <w:p w:rsidR="00967F60" w:rsidRDefault="00F75D1E" w:rsidP="002E06AB">
      <w:pPr>
        <w:pStyle w:val="Ttulo4"/>
      </w:pPr>
      <w:r>
        <w:t>5.</w:t>
      </w:r>
      <w:r w:rsidR="002E06AB">
        <w:t>3.3</w:t>
      </w:r>
      <w:r>
        <w:t xml:space="preserve">. </w:t>
      </w:r>
      <w:r w:rsidR="00967F60">
        <w:t>Pantalla de Configuración de Acciones ante una Consulta</w:t>
      </w:r>
    </w:p>
    <w:p w:rsidR="00967F60" w:rsidRDefault="00967F60" w:rsidP="00967F60"/>
    <w:p w:rsidR="00967F60" w:rsidRDefault="00967F60" w:rsidP="00967F60">
      <w:pPr>
        <w:pStyle w:val="NormalWeb"/>
        <w:spacing w:before="0" w:beforeAutospacing="0" w:after="0" w:afterAutospacing="0"/>
        <w:rPr>
          <w:rFonts w:ascii="Calibri" w:hAnsi="Calibri"/>
          <w:color w:val="000000"/>
          <w:sz w:val="22"/>
          <w:szCs w:val="22"/>
        </w:rPr>
      </w:pPr>
      <w:r w:rsidRPr="00F75D1E">
        <w:rPr>
          <w:rFonts w:ascii="Calibri" w:hAnsi="Calibri"/>
          <w:color w:val="000000"/>
          <w:sz w:val="22"/>
          <w:szCs w:val="22"/>
        </w:rPr>
        <w:t xml:space="preserve">En esta pantalla se debe configurar las acciones que debe hacer el sistema ante una búsqueda, y asociarlas a un usuario. También se pide que valide que no se cargue dos veces la misma acción. </w:t>
      </w:r>
    </w:p>
    <w:p w:rsidR="00F75D1E" w:rsidRDefault="00F75D1E" w:rsidP="00967F60">
      <w:pPr>
        <w:pStyle w:val="NormalWeb"/>
        <w:spacing w:before="0" w:beforeAutospacing="0" w:after="0" w:afterAutospacing="0"/>
        <w:rPr>
          <w:rFonts w:ascii="Calibri" w:hAnsi="Calibri"/>
          <w:color w:val="000000"/>
          <w:sz w:val="22"/>
          <w:szCs w:val="22"/>
        </w:rPr>
      </w:pPr>
    </w:p>
    <w:p w:rsidR="00F75D1E" w:rsidRPr="00F75D1E" w:rsidRDefault="00F75D1E" w:rsidP="00F75D1E">
      <w:pPr>
        <w:pStyle w:val="NormalWeb"/>
        <w:spacing w:before="0" w:beforeAutospacing="0" w:after="0" w:afterAutospacing="0"/>
        <w:jc w:val="center"/>
        <w:rPr>
          <w:rFonts w:ascii="Calibri" w:hAnsi="Calibri"/>
          <w:color w:val="000000"/>
          <w:sz w:val="22"/>
          <w:szCs w:val="22"/>
        </w:rPr>
      </w:pPr>
      <w:r>
        <w:rPr>
          <w:rFonts w:ascii="Calibri" w:hAnsi="Calibri"/>
          <w:noProof/>
          <w:color w:val="000000"/>
        </w:rPr>
        <w:drawing>
          <wp:inline distT="0" distB="0" distL="0" distR="0" wp14:anchorId="7C506B90" wp14:editId="343B716B">
            <wp:extent cx="1932305" cy="1781175"/>
            <wp:effectExtent l="0" t="0" r="0" b="9525"/>
            <wp:docPr id="3" name="Imagen 3" descr="accionesBusq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ionesBusque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1781175"/>
                    </a:xfrm>
                    <a:prstGeom prst="rect">
                      <a:avLst/>
                    </a:prstGeom>
                    <a:noFill/>
                    <a:ln>
                      <a:noFill/>
                    </a:ln>
                  </pic:spPr>
                </pic:pic>
              </a:graphicData>
            </a:graphic>
          </wp:inline>
        </w:drawing>
      </w:r>
    </w:p>
    <w:p w:rsidR="00F75D1E" w:rsidRDefault="00F75D1E" w:rsidP="00967F60">
      <w:pPr>
        <w:pStyle w:val="NormalWeb"/>
        <w:spacing w:before="0" w:beforeAutospacing="0" w:after="0" w:afterAutospacing="0"/>
      </w:pPr>
    </w:p>
    <w:p w:rsidR="00967F60" w:rsidRDefault="002E06AB" w:rsidP="002E06AB">
      <w:pPr>
        <w:pStyle w:val="Ttulo4"/>
      </w:pPr>
      <w:r>
        <w:t>5.3.4</w:t>
      </w:r>
      <w:r w:rsidR="00F75D1E">
        <w:t xml:space="preserve">. </w:t>
      </w:r>
      <w:r w:rsidR="00967F60">
        <w:t>Pantalla de Historial de Búsquedas Realizadas</w:t>
      </w:r>
    </w:p>
    <w:p w:rsidR="00967F60" w:rsidRDefault="00967F60" w:rsidP="00967F60"/>
    <w:p w:rsidR="00967F60" w:rsidRDefault="00967F60" w:rsidP="00F75D1E">
      <w:pPr>
        <w:pStyle w:val="NormalWeb"/>
        <w:spacing w:before="0" w:beforeAutospacing="0" w:after="0" w:afterAutospacing="0"/>
        <w:jc w:val="center"/>
      </w:pPr>
      <w:r>
        <w:rPr>
          <w:rFonts w:ascii="Calibri" w:hAnsi="Calibri"/>
          <w:noProof/>
          <w:color w:val="000000"/>
        </w:rPr>
        <w:drawing>
          <wp:inline distT="0" distB="0" distL="0" distR="0">
            <wp:extent cx="4572000" cy="2273935"/>
            <wp:effectExtent l="0" t="0" r="0" b="0"/>
            <wp:docPr id="1" name="Imagen 1" descr="historialConsultasRealiz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lConsultasRealizad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73935"/>
                    </a:xfrm>
                    <a:prstGeom prst="rect">
                      <a:avLst/>
                    </a:prstGeom>
                    <a:noFill/>
                    <a:ln>
                      <a:noFill/>
                    </a:ln>
                  </pic:spPr>
                </pic:pic>
              </a:graphicData>
            </a:graphic>
          </wp:inline>
        </w:drawing>
      </w:r>
    </w:p>
    <w:p w:rsidR="00F75D1E" w:rsidRDefault="00F75D1E" w:rsidP="00F75D1E">
      <w:pPr>
        <w:pStyle w:val="NormalWeb"/>
        <w:spacing w:before="200" w:beforeAutospacing="0" w:after="0" w:afterAutospacing="0"/>
        <w:jc w:val="both"/>
        <w:textAlignment w:val="baseline"/>
        <w:rPr>
          <w:rFonts w:ascii="Calibri" w:hAnsi="Calibri"/>
          <w:color w:val="000000"/>
          <w:sz w:val="22"/>
          <w:szCs w:val="22"/>
        </w:rPr>
      </w:pPr>
    </w:p>
    <w:p w:rsidR="00967F60" w:rsidRDefault="00967F60" w:rsidP="00F75D1E">
      <w:pPr>
        <w:pStyle w:val="NormalWeb"/>
        <w:spacing w:before="200" w:beforeAutospacing="0" w:after="0" w:afterAutospacing="0"/>
        <w:jc w:val="both"/>
        <w:textAlignment w:val="baseline"/>
        <w:rPr>
          <w:rFonts w:ascii="Calibri" w:hAnsi="Calibri"/>
          <w:color w:val="000000"/>
          <w:sz w:val="22"/>
          <w:szCs w:val="22"/>
        </w:rPr>
      </w:pPr>
      <w:r w:rsidRPr="00F75D1E">
        <w:rPr>
          <w:rFonts w:ascii="Calibri" w:hAnsi="Calibri"/>
          <w:color w:val="000000"/>
          <w:sz w:val="22"/>
          <w:szCs w:val="22"/>
        </w:rPr>
        <w:t>La búsqueda se puede hacer:</w:t>
      </w:r>
    </w:p>
    <w:p w:rsidR="00F75D1E" w:rsidRPr="00F75D1E" w:rsidRDefault="00F75D1E" w:rsidP="00F75D1E">
      <w:pPr>
        <w:pStyle w:val="NormalWeb"/>
        <w:spacing w:before="200" w:beforeAutospacing="0" w:after="0" w:afterAutospacing="0"/>
        <w:jc w:val="both"/>
        <w:textAlignment w:val="baseline"/>
        <w:rPr>
          <w:rFonts w:ascii="Calibri" w:hAnsi="Calibri"/>
          <w:color w:val="000000"/>
          <w:sz w:val="22"/>
          <w:szCs w:val="22"/>
        </w:rPr>
      </w:pPr>
    </w:p>
    <w:p w:rsidR="00967F60" w:rsidRPr="00F75D1E" w:rsidRDefault="00967F60" w:rsidP="00B17A3D">
      <w:pPr>
        <w:pStyle w:val="NormalWeb"/>
        <w:numPr>
          <w:ilvl w:val="1"/>
          <w:numId w:val="21"/>
        </w:numPr>
        <w:spacing w:before="0" w:beforeAutospacing="0" w:after="0" w:afterAutospacing="0"/>
        <w:ind w:left="1440"/>
        <w:jc w:val="both"/>
        <w:textAlignment w:val="baseline"/>
        <w:rPr>
          <w:rFonts w:ascii="Calibri" w:hAnsi="Calibri"/>
          <w:color w:val="000000"/>
          <w:sz w:val="22"/>
          <w:szCs w:val="22"/>
        </w:rPr>
      </w:pPr>
      <w:r w:rsidRPr="00F75D1E">
        <w:rPr>
          <w:rFonts w:ascii="Calibri" w:hAnsi="Calibri"/>
          <w:color w:val="000000"/>
          <w:sz w:val="22"/>
          <w:szCs w:val="22"/>
        </w:rPr>
        <w:t>por usuario exacto</w:t>
      </w:r>
    </w:p>
    <w:p w:rsidR="00967F60" w:rsidRPr="00F75D1E" w:rsidRDefault="00967F60" w:rsidP="00B17A3D">
      <w:pPr>
        <w:pStyle w:val="NormalWeb"/>
        <w:numPr>
          <w:ilvl w:val="1"/>
          <w:numId w:val="21"/>
        </w:numPr>
        <w:spacing w:before="0" w:beforeAutospacing="0" w:after="120" w:afterAutospacing="0"/>
        <w:ind w:left="1440"/>
        <w:jc w:val="both"/>
        <w:textAlignment w:val="baseline"/>
        <w:rPr>
          <w:rFonts w:ascii="Calibri" w:hAnsi="Calibri"/>
          <w:color w:val="000000"/>
          <w:sz w:val="22"/>
          <w:szCs w:val="22"/>
        </w:rPr>
      </w:pPr>
      <w:r w:rsidRPr="00F75D1E">
        <w:rPr>
          <w:rFonts w:ascii="Calibri" w:hAnsi="Calibri"/>
          <w:color w:val="000000"/>
          <w:sz w:val="22"/>
          <w:szCs w:val="22"/>
        </w:rPr>
        <w:t>por rango de fechas entre las cuales se buscará consultas que se hayan hecho. Puede no ingresarse fecha desde o fecha hasta, en esos casos se trabajará con cota superior o inferior, respectivamente. Ej: si se ingresa fecha hasta 11/06/2015, se buscarán todas las consultas realizadas hasta el 11/06/2015</w:t>
      </w:r>
    </w:p>
    <w:p w:rsidR="00E13FA2" w:rsidRDefault="00E13FA2" w:rsidP="00C32F16">
      <w:bookmarkStart w:id="56" w:name="h.hjaddbr4i0qm" w:colFirst="0" w:colLast="0"/>
      <w:bookmarkEnd w:id="56"/>
    </w:p>
    <w:p w:rsidR="00AB55E4" w:rsidRDefault="00AB55E4">
      <w:bookmarkStart w:id="57" w:name="h.jlwlhdqy8in8" w:colFirst="0" w:colLast="0"/>
      <w:bookmarkStart w:id="58" w:name="h.22ly26ktn5vd" w:colFirst="0" w:colLast="0"/>
      <w:bookmarkEnd w:id="57"/>
      <w:bookmarkEnd w:id="58"/>
      <w:r>
        <w:br w:type="page"/>
      </w:r>
    </w:p>
    <w:p w:rsidR="00AB55E4" w:rsidRPr="00AB55E4" w:rsidRDefault="00AB55E4" w:rsidP="00AB55E4">
      <w:pPr>
        <w:pStyle w:val="Ttulo1"/>
        <w:rPr>
          <w:lang w:val="es-AR"/>
        </w:rPr>
      </w:pPr>
      <w:bookmarkStart w:id="59" w:name="_Toc458210130"/>
      <w:r w:rsidRPr="00AB55E4">
        <w:rPr>
          <w:lang w:val="es-AR"/>
        </w:rPr>
        <w:lastRenderedPageBreak/>
        <w:t xml:space="preserve">Entrega 6: Persistencia a </w:t>
      </w:r>
      <w:r>
        <w:rPr>
          <w:lang w:val="es-AR"/>
        </w:rPr>
        <w:t>un medio relacional</w:t>
      </w:r>
      <w:bookmarkEnd w:id="59"/>
    </w:p>
    <w:p w:rsidR="00AB55E4" w:rsidRDefault="00AB55E4" w:rsidP="00AB55E4">
      <w:pPr>
        <w:rPr>
          <w:b/>
          <w:lang w:val="pt-BR"/>
        </w:rPr>
      </w:pPr>
    </w:p>
    <w:p w:rsidR="00AB55E4" w:rsidRPr="00AB55E4" w:rsidRDefault="00AB55E4" w:rsidP="00AB55E4">
      <w:pPr>
        <w:rPr>
          <w:rFonts w:asciiTheme="minorHAnsi" w:hAnsiTheme="minorHAnsi"/>
          <w:b/>
          <w:sz w:val="22"/>
          <w:szCs w:val="22"/>
          <w:lang w:val="pt-BR"/>
        </w:rPr>
      </w:pPr>
      <w:r w:rsidRPr="00AB55E4">
        <w:rPr>
          <w:rFonts w:asciiTheme="minorHAnsi" w:hAnsiTheme="minorHAnsi"/>
          <w:b/>
          <w:sz w:val="22"/>
          <w:szCs w:val="22"/>
          <w:lang w:val="pt-BR"/>
        </w:rPr>
        <w:t>Fecha de entrega: 2</w:t>
      </w:r>
      <w:r w:rsidRPr="00AB55E4">
        <w:rPr>
          <w:rFonts w:asciiTheme="minorHAnsi" w:hAnsiTheme="minorHAnsi"/>
          <w:b/>
          <w:sz w:val="22"/>
          <w:szCs w:val="22"/>
          <w:lang w:val="pt-BR"/>
        </w:rPr>
        <w:t>1</w:t>
      </w:r>
      <w:r w:rsidRPr="00AB55E4">
        <w:rPr>
          <w:rFonts w:asciiTheme="minorHAnsi" w:hAnsiTheme="minorHAnsi"/>
          <w:b/>
          <w:sz w:val="22"/>
          <w:szCs w:val="22"/>
          <w:lang w:val="pt-BR"/>
        </w:rPr>
        <w:t xml:space="preserve"> de </w:t>
      </w:r>
      <w:r w:rsidRPr="00AB55E4">
        <w:rPr>
          <w:rFonts w:asciiTheme="minorHAnsi" w:hAnsiTheme="minorHAnsi"/>
          <w:b/>
          <w:sz w:val="22"/>
          <w:szCs w:val="22"/>
          <w:lang w:val="pt-BR"/>
        </w:rPr>
        <w:t>octubre</w:t>
      </w:r>
    </w:p>
    <w:p w:rsidR="00AB55E4" w:rsidRDefault="00AB55E4" w:rsidP="00AB55E4">
      <w:pPr>
        <w:pStyle w:val="NormalWeb"/>
        <w:spacing w:before="0" w:beforeAutospacing="0" w:after="0" w:afterAutospacing="0"/>
        <w:jc w:val="both"/>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 xml:space="preserve">El </w:t>
      </w:r>
      <w:r w:rsidRPr="00AB55E4">
        <w:rPr>
          <w:rFonts w:ascii="Calibri" w:hAnsi="Calibri"/>
          <w:color w:val="000000"/>
          <w:sz w:val="22"/>
          <w:szCs w:val="22"/>
        </w:rPr>
        <w:t>objetivo de esta fase del proyecto consiste en persistir en un medio relacional todos los objetos de puntos de interés instanciados a partir de las clases del modelo. El esquema relacional deberá estar basado en el modelo de objetos del sistema y debe reflejar todas sus relaciones de herencia, composición y agregación.</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El sistema deberá persistir:</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Puntos de Interés (PoI)</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Resultados de búsquedas (parámetros y conjunto de PoIs)</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Acciones de búsqueda</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Usuarios del sistema</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Requerimientos No Funcionales:</w:t>
      </w: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sidRPr="00AB55E4">
        <w:rPr>
          <w:rFonts w:ascii="Calibri" w:hAnsi="Calibri"/>
          <w:color w:val="000000"/>
          <w:sz w:val="22"/>
          <w:szCs w:val="22"/>
        </w:rPr>
        <w:t>Se pide contar con el soporte de un producto ORM con el fin de evitar la falta de concordancia (impedance mismatch) entre paradigmas.</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Comunicación del Diseño:</w:t>
      </w:r>
    </w:p>
    <w:p w:rsidR="00AB55E4" w:rsidRPr="00AB55E4" w:rsidRDefault="00AB55E4" w:rsidP="00AB55E4">
      <w:pPr>
        <w:pStyle w:val="NormalWeb"/>
        <w:numPr>
          <w:ilvl w:val="0"/>
          <w:numId w:val="25"/>
        </w:numPr>
        <w:spacing w:before="0" w:beforeAutospacing="0" w:after="0" w:afterAutospacing="0"/>
        <w:textAlignment w:val="baseline"/>
        <w:rPr>
          <w:rFonts w:ascii="Calibri" w:hAnsi="Calibri"/>
          <w:color w:val="000000"/>
          <w:sz w:val="22"/>
          <w:szCs w:val="22"/>
        </w:rPr>
      </w:pPr>
      <w:r w:rsidRPr="00AB55E4">
        <w:rPr>
          <w:rFonts w:ascii="Calibri" w:hAnsi="Calibri"/>
          <w:color w:val="000000"/>
          <w:sz w:val="22"/>
          <w:szCs w:val="22"/>
        </w:rPr>
        <w:t>Diagrama de Entidad Relación (DER):</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a.  </w:t>
      </w:r>
      <w:r w:rsidRPr="00AB55E4">
        <w:rPr>
          <w:rFonts w:ascii="Calibri" w:hAnsi="Calibri"/>
        </w:rPr>
        <w:tab/>
      </w:r>
      <w:r w:rsidRPr="00AB55E4">
        <w:rPr>
          <w:rFonts w:ascii="Calibri" w:hAnsi="Calibri"/>
          <w:color w:val="000000"/>
          <w:sz w:val="22"/>
          <w:szCs w:val="22"/>
        </w:rPr>
        <w:t>Entidades,</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b.  </w:t>
      </w:r>
      <w:r w:rsidRPr="00AB55E4">
        <w:rPr>
          <w:rFonts w:ascii="Calibri" w:hAnsi="Calibri"/>
        </w:rPr>
        <w:tab/>
      </w:r>
      <w:r w:rsidRPr="00AB55E4">
        <w:rPr>
          <w:rFonts w:ascii="Calibri" w:hAnsi="Calibri"/>
          <w:color w:val="000000"/>
          <w:sz w:val="22"/>
          <w:szCs w:val="22"/>
        </w:rPr>
        <w:t>sus atributos y dominios (tipos de datos) y</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c.   </w:t>
      </w:r>
      <w:r w:rsidRPr="00AB55E4">
        <w:rPr>
          <w:rFonts w:ascii="Calibri" w:hAnsi="Calibri"/>
        </w:rPr>
        <w:tab/>
      </w:r>
      <w:r w:rsidRPr="00AB55E4">
        <w:rPr>
          <w:rFonts w:ascii="Calibri" w:hAnsi="Calibri"/>
          <w:color w:val="000000"/>
          <w:sz w:val="22"/>
          <w:szCs w:val="22"/>
        </w:rPr>
        <w:t>las relaciones entre entidades, incluyendo restricciones (constraints) para garantizar la consistencia del modelo.</w:t>
      </w:r>
    </w:p>
    <w:p w:rsidR="00AB55E4" w:rsidRPr="00AB55E4" w:rsidRDefault="00AB55E4" w:rsidP="00AB55E4">
      <w:pPr>
        <w:pStyle w:val="NormalWeb"/>
        <w:numPr>
          <w:ilvl w:val="0"/>
          <w:numId w:val="26"/>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Explicar qué adaptaciones fueron necesarias en el modelo de objetos para conseguir persistencia relacional, si está normalizado y qué decisiones de diseño debió tomar, por ejemplo: desnormalizar, estrategia para herencia, objetos embebidos, cuáles objetos no debieron ser persistidos y otros.</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Conjunto de pruebas unitarias:</w:t>
      </w: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sidRPr="00AB55E4">
        <w:rPr>
          <w:rFonts w:ascii="Calibri" w:hAnsi="Calibri"/>
          <w:color w:val="000000"/>
          <w:sz w:val="22"/>
          <w:szCs w:val="22"/>
        </w:rPr>
        <w:t>Para validar este requerimiento, la entrega (release) deberá incluir el siguiente conjunto inicial de test unitarios:</w:t>
      </w:r>
    </w:p>
    <w:p w:rsidR="00AB55E4" w:rsidRPr="00AB55E4"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Obtener un POI, modificar sus coordenadas geográficas, persistirlo, recuperarlo y verificar que las coordenadas sean las ingresadas en la última modificación.</w:t>
      </w:r>
    </w:p>
    <w:p w:rsidR="00AB55E4" w:rsidRPr="00AB55E4"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Crear un nuevo PoI, persistirlo, recuperarlo, eliminarlo y al solicitar nuevamente su recuperación, la respuesta deberá ser que no existe (null).</w:t>
      </w:r>
    </w:p>
    <w:p w:rsidR="00AB55E4" w:rsidRPr="00AB55E4"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Realizar una búsqueda, persistirla, recuperarla y verificar que corresponda al objeto de esa búsqueda e incluya referencias a los PoI.</w:t>
      </w:r>
    </w:p>
    <w:p w:rsidR="00AB55E4" w:rsidRPr="00AB55E4" w:rsidRDefault="00AB55E4" w:rsidP="00AB55E4">
      <w:pPr>
        <w:numPr>
          <w:ilvl w:val="0"/>
          <w:numId w:val="27"/>
        </w:numPr>
        <w:spacing w:before="100" w:beforeAutospacing="1" w:after="100" w:afterAutospacing="1"/>
        <w:textAlignment w:val="baseline"/>
        <w:rPr>
          <w:rFonts w:ascii="Calibri" w:hAnsi="Calibri"/>
          <w:color w:val="000000"/>
          <w:sz w:val="22"/>
          <w:szCs w:val="22"/>
        </w:rPr>
      </w:pPr>
      <w:r w:rsidRPr="00AB55E4">
        <w:rPr>
          <w:rFonts w:ascii="Calibri" w:hAnsi="Calibri"/>
          <w:color w:val="000000"/>
          <w:sz w:val="22"/>
          <w:szCs w:val="22"/>
        </w:rPr>
        <w:t>Dar de alta un usuario, persistirlo, recuperarlo, realizar una modificación en el nombre de usuario, recuperarlo y verificar que el cambio esté presente.</w:t>
      </w:r>
    </w:p>
    <w:p w:rsidR="00AB55E4" w:rsidRPr="00AB55E4" w:rsidRDefault="00AB55E4" w:rsidP="00AB55E4">
      <w:pPr>
        <w:pStyle w:val="NormalWeb"/>
        <w:spacing w:before="0" w:beforeAutospacing="0" w:after="0" w:afterAutospacing="0"/>
        <w:rPr>
          <w:rFonts w:ascii="Calibri" w:hAnsi="Calibri"/>
          <w:color w:val="000000"/>
          <w:sz w:val="22"/>
          <w:szCs w:val="22"/>
        </w:rPr>
      </w:pPr>
    </w:p>
    <w:sectPr w:rsidR="00AB55E4" w:rsidRPr="00AB55E4" w:rsidSect="00C46074">
      <w:headerReference w:type="default" r:id="rId12"/>
      <w:footerReference w:type="default" r:id="rId13"/>
      <w:headerReference w:type="first" r:id="rId14"/>
      <w:pgSz w:w="11905" w:h="16837"/>
      <w:pgMar w:top="1618" w:right="1020" w:bottom="899" w:left="1166" w:header="180" w:footer="194" w:gutter="0"/>
      <w:pgBorders>
        <w:top w:val="single" w:sz="4" w:space="0" w:color="000000"/>
        <w:left w:val="single" w:sz="4" w:space="30" w:color="000000"/>
        <w:bottom w:val="single" w:sz="4" w:space="0" w:color="000000"/>
        <w:right w:val="single" w:sz="4" w:space="31" w:color="00000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29F" w:rsidRDefault="0053629F">
      <w:r>
        <w:separator/>
      </w:r>
    </w:p>
  </w:endnote>
  <w:endnote w:type="continuationSeparator" w:id="0">
    <w:p w:rsidR="0053629F" w:rsidRDefault="0053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435946"/>
      <w:docPartObj>
        <w:docPartGallery w:val="Page Numbers (Bottom of Page)"/>
        <w:docPartUnique/>
      </w:docPartObj>
    </w:sdtPr>
    <w:sdtEndPr>
      <w:rPr>
        <w:color w:val="943634" w:themeColor="accent2" w:themeShade="BF"/>
      </w:rPr>
    </w:sdtEndPr>
    <w:sdtContent>
      <w:p w:rsidR="00967F60" w:rsidRPr="00753F3C" w:rsidRDefault="00967F60">
        <w:pPr>
          <w:pStyle w:val="Piedepgina"/>
          <w:jc w:val="right"/>
          <w:rPr>
            <w:color w:val="943634" w:themeColor="accent2" w:themeShade="BF"/>
          </w:rPr>
        </w:pPr>
        <w:r w:rsidRPr="00753F3C">
          <w:rPr>
            <w:color w:val="943634" w:themeColor="accent2" w:themeShade="BF"/>
          </w:rPr>
          <w:t xml:space="preserve">Página </w:t>
        </w:r>
        <w:r w:rsidRPr="00753F3C">
          <w:rPr>
            <w:color w:val="943634" w:themeColor="accent2" w:themeShade="BF"/>
          </w:rPr>
          <w:fldChar w:fldCharType="begin"/>
        </w:r>
        <w:r w:rsidRPr="00753F3C">
          <w:rPr>
            <w:color w:val="943634" w:themeColor="accent2" w:themeShade="BF"/>
          </w:rPr>
          <w:instrText>PAGE   \* MERGEFORMAT</w:instrText>
        </w:r>
        <w:r w:rsidRPr="00753F3C">
          <w:rPr>
            <w:color w:val="943634" w:themeColor="accent2" w:themeShade="BF"/>
          </w:rPr>
          <w:fldChar w:fldCharType="separate"/>
        </w:r>
        <w:r w:rsidR="00AB55E4">
          <w:rPr>
            <w:noProof/>
            <w:color w:val="943634" w:themeColor="accent2" w:themeShade="BF"/>
          </w:rPr>
          <w:t>2</w:t>
        </w:r>
        <w:r w:rsidRPr="00753F3C">
          <w:rPr>
            <w:color w:val="943634" w:themeColor="accent2" w:themeShade="BF"/>
          </w:rPr>
          <w:fldChar w:fldCharType="end"/>
        </w:r>
      </w:p>
    </w:sdtContent>
  </w:sdt>
  <w:p w:rsidR="00967F60" w:rsidRDefault="00967F60">
    <w:pPr>
      <w:pStyle w:val="Piedepgina"/>
      <w:tabs>
        <w:tab w:val="clear" w:pos="8504"/>
        <w:tab w:val="right" w:pos="97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29F" w:rsidRDefault="0053629F">
      <w:r>
        <w:separator/>
      </w:r>
    </w:p>
  </w:footnote>
  <w:footnote w:type="continuationSeparator" w:id="0">
    <w:p w:rsidR="0053629F" w:rsidRDefault="0053629F">
      <w:r>
        <w:continuationSeparator/>
      </w:r>
    </w:p>
  </w:footnote>
  <w:footnote w:id="1">
    <w:p w:rsidR="00967F60" w:rsidRDefault="00967F60" w:rsidP="00753F3C">
      <w:r>
        <w:rPr>
          <w:vertAlign w:val="superscript"/>
        </w:rPr>
        <w:footnoteRef/>
      </w:r>
      <w:r>
        <w:rPr>
          <w:sz w:val="20"/>
          <w:szCs w:val="20"/>
        </w:rPr>
        <w:t xml:space="preserve"> </w:t>
      </w:r>
      <w:hyperlink r:id="rId1">
        <w:r>
          <w:rPr>
            <w:color w:val="1155CC"/>
            <w:sz w:val="20"/>
            <w:szCs w:val="20"/>
            <w:u w:val="single"/>
          </w:rPr>
          <w:t>https://es.wikipedia.org/wiki/Punto_de_inter%C3%A9s</w:t>
        </w:r>
      </w:hyperlink>
    </w:p>
  </w:footnote>
  <w:footnote w:id="2">
    <w:p w:rsidR="00967F60" w:rsidRDefault="00967F60" w:rsidP="00753F3C">
      <w:r>
        <w:rPr>
          <w:vertAlign w:val="superscript"/>
        </w:rPr>
        <w:footnoteRef/>
      </w:r>
      <w:r>
        <w:rPr>
          <w:sz w:val="20"/>
          <w:szCs w:val="20"/>
        </w:rPr>
        <w:t xml:space="preserve"> Un proyecto de estas características podría fallar por diversos motivos humanos y técnicos, no relacionados al software en sí: roturas, robos, falta de conexión, problemas de energía, etc. Sin embargo, a fines del TP no serán considerados.</w:t>
      </w:r>
    </w:p>
  </w:footnote>
  <w:footnote w:id="3">
    <w:p w:rsidR="00967F60" w:rsidRDefault="00967F60" w:rsidP="00753F3C">
      <w:r>
        <w:rPr>
          <w:vertAlign w:val="superscript"/>
        </w:rPr>
        <w:footnoteRef/>
      </w:r>
      <w:r>
        <w:rPr>
          <w:sz w:val="20"/>
          <w:szCs w:val="20"/>
        </w:rPr>
        <w:t xml:space="preserve"> Como mínimo, si el texto de búsqueda está incluido en el nombre del servicio, debe encontrarlo. Si se desea realizar una búsqueda más sofisticada, se recomienda utilizar bibliotecas especiales que provean algoritmos como por ejemplo, </w:t>
      </w:r>
      <w:hyperlink r:id="rId2">
        <w:r>
          <w:rPr>
            <w:color w:val="1155CC"/>
            <w:sz w:val="20"/>
            <w:szCs w:val="20"/>
            <w:u w:val="single"/>
          </w:rPr>
          <w:t>la distancia de Levenshtein</w:t>
        </w:r>
      </w:hyperlink>
    </w:p>
  </w:footnote>
  <w:footnote w:id="4">
    <w:p w:rsidR="00967F60" w:rsidRDefault="00967F60" w:rsidP="00753F3C">
      <w:r>
        <w:rPr>
          <w:vertAlign w:val="superscript"/>
        </w:rPr>
        <w:footnoteRef/>
      </w:r>
      <w:r>
        <w:rPr>
          <w:sz w:val="20"/>
          <w:szCs w:val="20"/>
        </w:rPr>
        <w:t xml:space="preserve"> Si bien este requerimiento se puede resolver mediante un motor de búsqueda de texto libre (búsqueda full text search, como Lucene/ElasticSearch o Postgre Full Text Search), se espera que se resuelva este requerimiento empleando exclusivamente el paradigma de objetos. </w:t>
      </w:r>
    </w:p>
  </w:footnote>
  <w:footnote w:id="5">
    <w:p w:rsidR="00967F60" w:rsidRDefault="00967F60" w:rsidP="00753F3C"/>
  </w:footnote>
  <w:footnote w:id="6">
    <w:p w:rsidR="00996D8C" w:rsidRPr="00996D8C" w:rsidRDefault="00996D8C" w:rsidP="00996D8C">
      <w:pPr>
        <w:shd w:val="clear" w:color="auto" w:fill="FFFFFF"/>
        <w:ind w:left="357"/>
        <w:jc w:val="both"/>
        <w:rPr>
          <w:sz w:val="16"/>
          <w:szCs w:val="16"/>
        </w:rPr>
      </w:pPr>
      <w:r>
        <w:rPr>
          <w:rStyle w:val="Refdenotaalpie"/>
        </w:rPr>
        <w:footnoteRef/>
      </w:r>
      <w:r>
        <w:t xml:space="preserve"> </w:t>
      </w:r>
      <w:r w:rsidRPr="00996D8C">
        <w:rPr>
          <w:sz w:val="16"/>
          <w:szCs w:val="16"/>
        </w:rPr>
        <w:t>Pueden utilizar estos servicios que fueron desarrollados por colegas de la cátedra:</w:t>
      </w:r>
    </w:p>
    <w:p w:rsidR="00996D8C" w:rsidRPr="00996D8C" w:rsidRDefault="0053629F" w:rsidP="00996D8C">
      <w:pPr>
        <w:shd w:val="clear" w:color="auto" w:fill="FFFFFF"/>
        <w:ind w:left="357"/>
        <w:jc w:val="both"/>
        <w:rPr>
          <w:rFonts w:ascii="Arial" w:hAnsi="Arial" w:cs="Arial"/>
          <w:color w:val="222222"/>
          <w:sz w:val="16"/>
          <w:szCs w:val="16"/>
        </w:rPr>
      </w:pPr>
      <w:hyperlink r:id="rId3" w:tgtFrame="_blank" w:history="1">
        <w:r w:rsidR="00996D8C" w:rsidRPr="00996D8C">
          <w:rPr>
            <w:rStyle w:val="Hipervnculo"/>
            <w:rFonts w:ascii="Arial" w:hAnsi="Arial" w:cs="Arial"/>
            <w:color w:val="1155CC"/>
            <w:sz w:val="16"/>
            <w:szCs w:val="16"/>
          </w:rPr>
          <w:t>http://demo3537367.mockable.io/trash/pois</w:t>
        </w:r>
      </w:hyperlink>
      <w:r w:rsidR="00996D8C" w:rsidRPr="00996D8C">
        <w:rPr>
          <w:rStyle w:val="apple-converted-space"/>
          <w:rFonts w:ascii="Arial" w:hAnsi="Arial" w:cs="Arial"/>
          <w:color w:val="222222"/>
          <w:sz w:val="16"/>
          <w:szCs w:val="16"/>
        </w:rPr>
        <w:t> </w:t>
      </w:r>
      <w:r w:rsidR="00996D8C" w:rsidRPr="00996D8C">
        <w:rPr>
          <w:rFonts w:ascii="Arial" w:hAnsi="Arial" w:cs="Arial"/>
          <w:color w:val="222222"/>
          <w:sz w:val="16"/>
          <w:szCs w:val="16"/>
        </w:rPr>
        <w:t> (devuelve el identificador de POI + fecha de baja)</w:t>
      </w:r>
    </w:p>
    <w:p w:rsidR="00996D8C" w:rsidRPr="00996D8C" w:rsidRDefault="0053629F" w:rsidP="00996D8C">
      <w:pPr>
        <w:shd w:val="clear" w:color="auto" w:fill="FFFFFF"/>
        <w:ind w:left="357"/>
        <w:jc w:val="both"/>
        <w:rPr>
          <w:rFonts w:ascii="Arial" w:hAnsi="Arial" w:cs="Arial"/>
          <w:color w:val="222222"/>
          <w:sz w:val="16"/>
          <w:szCs w:val="16"/>
        </w:rPr>
      </w:pPr>
      <w:hyperlink r:id="rId4" w:tgtFrame="_blank" w:history="1">
        <w:r w:rsidR="00996D8C" w:rsidRPr="00996D8C">
          <w:rPr>
            <w:rStyle w:val="Hipervnculo"/>
            <w:rFonts w:ascii="Arial" w:hAnsi="Arial" w:cs="Arial"/>
            <w:color w:val="1155CC"/>
            <w:sz w:val="16"/>
            <w:szCs w:val="16"/>
          </w:rPr>
          <w:t>http://demo3537367.mockable.io/trash/pois_bad</w:t>
        </w:r>
      </w:hyperlink>
      <w:r w:rsidR="00996D8C" w:rsidRPr="00996D8C">
        <w:rPr>
          <w:rStyle w:val="apple-converted-space"/>
          <w:rFonts w:ascii="Arial" w:hAnsi="Arial" w:cs="Arial"/>
          <w:color w:val="222222"/>
          <w:sz w:val="16"/>
          <w:szCs w:val="16"/>
        </w:rPr>
        <w:t> </w:t>
      </w:r>
      <w:r w:rsidR="00996D8C" w:rsidRPr="00996D8C">
        <w:rPr>
          <w:rFonts w:ascii="Arial" w:hAnsi="Arial" w:cs="Arial"/>
          <w:color w:val="222222"/>
          <w:sz w:val="16"/>
          <w:szCs w:val="16"/>
        </w:rPr>
        <w:t>  (devuelve BadRequest + json en el body con la descripción,  lo pueden usar para probar una url que falla)</w:t>
      </w:r>
    </w:p>
    <w:p w:rsidR="00996D8C" w:rsidRPr="00996D8C" w:rsidRDefault="00996D8C">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F60" w:rsidRDefault="00967F60" w:rsidP="00DE611A">
    <w:pPr>
      <w:pStyle w:val="Encabezado"/>
    </w:pPr>
  </w:p>
  <w:tbl>
    <w:tblPr>
      <w:tblW w:w="949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276"/>
      <w:gridCol w:w="5040"/>
      <w:gridCol w:w="3182"/>
    </w:tblGrid>
    <w:tr w:rsidR="00967F60" w:rsidTr="00967F60">
      <w:trPr>
        <w:trHeight w:val="537"/>
      </w:trPr>
      <w:tc>
        <w:tcPr>
          <w:tcW w:w="1276" w:type="dxa"/>
          <w:tcBorders>
            <w:top w:val="single" w:sz="4" w:space="0" w:color="auto"/>
            <w:left w:val="single" w:sz="4" w:space="0" w:color="auto"/>
            <w:bottom w:val="single" w:sz="18" w:space="0" w:color="auto"/>
            <w:right w:val="nil"/>
          </w:tcBorders>
        </w:tcPr>
        <w:p w:rsidR="00967F60" w:rsidRDefault="00967F60" w:rsidP="00DE611A">
          <w:pPr>
            <w:rPr>
              <w:sz w:val="16"/>
            </w:rPr>
          </w:pPr>
        </w:p>
      </w:tc>
      <w:tc>
        <w:tcPr>
          <w:tcW w:w="5040" w:type="dxa"/>
          <w:tcBorders>
            <w:top w:val="single" w:sz="4" w:space="0" w:color="auto"/>
            <w:left w:val="nil"/>
            <w:bottom w:val="single" w:sz="18" w:space="0" w:color="auto"/>
            <w:right w:val="nil"/>
          </w:tcBorders>
          <w:vAlign w:val="center"/>
        </w:tcPr>
        <w:p w:rsidR="00967F60" w:rsidRPr="00DE611A" w:rsidRDefault="00967F60" w:rsidP="00DE611A">
          <w:pPr>
            <w:rPr>
              <w:rFonts w:ascii="Tahoma" w:hAnsi="Tahoma" w:cs="Tahoma"/>
              <w:sz w:val="20"/>
              <w:szCs w:val="20"/>
            </w:rPr>
          </w:pPr>
          <w:r>
            <w:rPr>
              <w:noProof/>
            </w:rPr>
            <w:drawing>
              <wp:anchor distT="0" distB="0" distL="114300" distR="114300" simplePos="0" relativeHeight="251659264" behindDoc="0" locked="0" layoutInCell="1" allowOverlap="1" wp14:anchorId="558D2A10" wp14:editId="239396A2">
                <wp:simplePos x="0" y="0"/>
                <wp:positionH relativeFrom="column">
                  <wp:posOffset>-682625</wp:posOffset>
                </wp:positionH>
                <wp:positionV relativeFrom="page">
                  <wp:posOffset>5715</wp:posOffset>
                </wp:positionV>
                <wp:extent cx="3095625" cy="622300"/>
                <wp:effectExtent l="0" t="0" r="0" b="0"/>
                <wp:wrapNone/>
                <wp:docPr id="5"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5625" cy="622300"/>
                        </a:xfrm>
                        <a:prstGeom prst="rect">
                          <a:avLst/>
                        </a:prstGeom>
                        <a:ln/>
                      </pic:spPr>
                    </pic:pic>
                  </a:graphicData>
                </a:graphic>
                <wp14:sizeRelH relativeFrom="margin">
                  <wp14:pctWidth>0</wp14:pctWidth>
                </wp14:sizeRelH>
                <wp14:sizeRelV relativeFrom="margin">
                  <wp14:pctHeight>0</wp14:pctHeight>
                </wp14:sizeRelV>
              </wp:anchor>
            </w:drawing>
          </w:r>
        </w:p>
      </w:tc>
      <w:tc>
        <w:tcPr>
          <w:tcW w:w="3182" w:type="dxa"/>
          <w:tcBorders>
            <w:top w:val="single" w:sz="4" w:space="0" w:color="auto"/>
            <w:left w:val="nil"/>
            <w:bottom w:val="single" w:sz="18" w:space="0" w:color="auto"/>
            <w:right w:val="single" w:sz="4" w:space="0" w:color="auto"/>
          </w:tcBorders>
          <w:vAlign w:val="bottom"/>
        </w:tcPr>
        <w:p w:rsidR="00967F60" w:rsidRDefault="00967F60" w:rsidP="00DE611A">
          <w:pPr>
            <w:rPr>
              <w:rFonts w:ascii="Tahoma" w:hAnsi="Tahoma" w:cs="Tahoma"/>
              <w:sz w:val="20"/>
              <w:szCs w:val="20"/>
            </w:rPr>
          </w:pPr>
        </w:p>
        <w:p w:rsidR="00967F60" w:rsidRDefault="00967F60" w:rsidP="00DE611A">
          <w:pPr>
            <w:rPr>
              <w:rFonts w:ascii="Tahoma" w:hAnsi="Tahoma" w:cs="Tahoma"/>
              <w:sz w:val="20"/>
              <w:szCs w:val="20"/>
            </w:rPr>
          </w:pPr>
          <w:r>
            <w:rPr>
              <w:rFonts w:ascii="Tahoma" w:hAnsi="Tahoma" w:cs="Tahoma"/>
              <w:sz w:val="20"/>
              <w:szCs w:val="20"/>
            </w:rPr>
            <w:t>TP Integrador Anual 2016</w:t>
          </w:r>
        </w:p>
        <w:p w:rsidR="00967F60" w:rsidRDefault="00967F60" w:rsidP="00DE611A">
          <w:pPr>
            <w:rPr>
              <w:rFonts w:ascii="Tahoma" w:hAnsi="Tahoma" w:cs="Tahoma"/>
              <w:sz w:val="20"/>
              <w:szCs w:val="20"/>
            </w:rPr>
          </w:pPr>
          <w:r>
            <w:rPr>
              <w:rFonts w:ascii="Tahoma" w:hAnsi="Tahoma" w:cs="Tahoma"/>
              <w:sz w:val="20"/>
              <w:szCs w:val="20"/>
            </w:rPr>
            <w:t>Curso K3153</w:t>
          </w:r>
        </w:p>
        <w:p w:rsidR="00967F60" w:rsidRPr="00DE611A" w:rsidRDefault="00967F60" w:rsidP="00DE611A">
          <w:pPr>
            <w:rPr>
              <w:rFonts w:ascii="Tahoma" w:hAnsi="Tahoma" w:cs="Tahoma"/>
              <w:sz w:val="20"/>
              <w:szCs w:val="20"/>
            </w:rPr>
          </w:pPr>
          <w:r w:rsidRPr="00DE611A">
            <w:rPr>
              <w:rFonts w:ascii="Tahoma" w:hAnsi="Tahoma" w:cs="Tahoma"/>
              <w:sz w:val="20"/>
              <w:szCs w:val="20"/>
            </w:rPr>
            <w:t>Profesor: Luciano Straccia</w:t>
          </w:r>
        </w:p>
      </w:tc>
    </w:tr>
  </w:tbl>
  <w:p w:rsidR="00967F60" w:rsidRDefault="00967F60" w:rsidP="00DE611A">
    <w:pPr>
      <w:pStyle w:val="Encabezado"/>
    </w:pPr>
  </w:p>
  <w:p w:rsidR="00967F60" w:rsidRDefault="00967F60" w:rsidP="00DE611A">
    <w:pPr>
      <w:pStyle w:val="Encabezado"/>
    </w:pPr>
  </w:p>
  <w:p w:rsidR="00967F60" w:rsidRPr="00DE611A" w:rsidRDefault="00967F60" w:rsidP="00DE61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F60" w:rsidRDefault="00967F60">
    <w:pPr>
      <w:pStyle w:val="Encabezado"/>
    </w:pPr>
    <w:r>
      <w:rPr>
        <w:noProof/>
      </w:rPr>
      <w:drawing>
        <wp:anchor distT="0" distB="0" distL="114300" distR="114300" simplePos="0" relativeHeight="251657216" behindDoc="0" locked="0" layoutInCell="1" allowOverlap="1">
          <wp:simplePos x="0" y="0"/>
          <wp:positionH relativeFrom="column">
            <wp:posOffset>213360</wp:posOffset>
          </wp:positionH>
          <wp:positionV relativeFrom="page">
            <wp:posOffset>1235075</wp:posOffset>
          </wp:positionV>
          <wp:extent cx="3096000" cy="622800"/>
          <wp:effectExtent l="0" t="0" r="0" b="0"/>
          <wp:wrapNone/>
          <wp:docPr id="2"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6000" cy="6228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1">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nsid w:val="00000006"/>
    <w:multiLevelType w:val="singleLevel"/>
    <w:tmpl w:val="00000006"/>
    <w:name w:val="WW8Num6"/>
    <w:lvl w:ilvl="0">
      <w:start w:val="1"/>
      <w:numFmt w:val="decimal"/>
      <w:lvlText w:val="%1."/>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720"/>
        </w:tabs>
        <w:ind w:left="720" w:hanging="360"/>
      </w:pPr>
      <w:rPr>
        <w:rFonts w:cs="Times New Roman"/>
      </w:rPr>
    </w:lvl>
  </w:abstractNum>
  <w:abstractNum w:abstractNumId="6">
    <w:nsid w:val="00000008"/>
    <w:multiLevelType w:val="singleLevel"/>
    <w:tmpl w:val="00000008"/>
    <w:name w:val="WW8Num8"/>
    <w:lvl w:ilvl="0">
      <w:start w:val="1"/>
      <w:numFmt w:val="bullet"/>
      <w:lvlText w:val=""/>
      <w:lvlJc w:val="left"/>
      <w:pPr>
        <w:tabs>
          <w:tab w:val="num" w:pos="720"/>
        </w:tabs>
        <w:ind w:left="720" w:hanging="360"/>
      </w:pPr>
      <w:rPr>
        <w:rFonts w:ascii="Symbol" w:hAnsi="Symbol" w:cs="Times New Roman"/>
      </w:rPr>
    </w:lvl>
  </w:abstractNum>
  <w:abstractNum w:abstractNumId="7">
    <w:nsid w:val="00000009"/>
    <w:multiLevelType w:val="singleLevel"/>
    <w:tmpl w:val="00000009"/>
    <w:name w:val="WW8Num9"/>
    <w:lvl w:ilvl="0">
      <w:start w:val="1"/>
      <w:numFmt w:val="bullet"/>
      <w:lvlText w:val=""/>
      <w:lvlJc w:val="left"/>
      <w:pPr>
        <w:tabs>
          <w:tab w:val="num" w:pos="720"/>
        </w:tabs>
        <w:ind w:left="720" w:hanging="360"/>
      </w:pPr>
      <w:rPr>
        <w:rFonts w:ascii="Symbol" w:hAnsi="Symbol" w:cs="Times New Roman"/>
      </w:rPr>
    </w:lvl>
  </w:abstractNum>
  <w:abstractNum w:abstractNumId="8">
    <w:nsid w:val="0000000A"/>
    <w:multiLevelType w:val="singleLevel"/>
    <w:tmpl w:val="0000000A"/>
    <w:name w:val="WW8Num10"/>
    <w:lvl w:ilvl="0">
      <w:start w:val="1"/>
      <w:numFmt w:val="decimal"/>
      <w:lvlText w:val="%1."/>
      <w:lvlJc w:val="left"/>
      <w:pPr>
        <w:tabs>
          <w:tab w:val="num" w:pos="720"/>
        </w:tabs>
        <w:ind w:left="720" w:hanging="360"/>
      </w:pPr>
      <w:rPr>
        <w:rFonts w:ascii="Symbol" w:hAnsi="Symbol"/>
      </w:rPr>
    </w:lvl>
  </w:abstractNum>
  <w:abstractNum w:abstractNumId="9">
    <w:nsid w:val="0000000B"/>
    <w:multiLevelType w:val="singleLevel"/>
    <w:tmpl w:val="0000000B"/>
    <w:name w:val="WW8Num11"/>
    <w:lvl w:ilvl="0">
      <w:start w:val="1"/>
      <w:numFmt w:val="decimal"/>
      <w:lvlText w:val="%1."/>
      <w:lvlJc w:val="left"/>
      <w:pPr>
        <w:tabs>
          <w:tab w:val="num" w:pos="720"/>
        </w:tabs>
        <w:ind w:left="720" w:hanging="360"/>
      </w:pPr>
      <w:rPr>
        <w:rFonts w:cs="Times New Roman"/>
      </w:r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cs="Times New Roman"/>
      </w:rPr>
    </w:lvl>
  </w:abstractNum>
  <w:abstractNum w:abstractNumId="11">
    <w:nsid w:val="0000000D"/>
    <w:multiLevelType w:val="singleLevel"/>
    <w:tmpl w:val="0000000D"/>
    <w:name w:val="WW8Num13"/>
    <w:lvl w:ilvl="0">
      <w:start w:val="1"/>
      <w:numFmt w:val="bullet"/>
      <w:lvlText w:val=""/>
      <w:lvlJc w:val="left"/>
      <w:pPr>
        <w:tabs>
          <w:tab w:val="num" w:pos="720"/>
        </w:tabs>
        <w:ind w:left="720" w:hanging="360"/>
      </w:pPr>
      <w:rPr>
        <w:rFonts w:ascii="Symbol" w:hAnsi="Symbol" w:cs="Times New Roman"/>
      </w:rPr>
    </w:lvl>
  </w:abstractNum>
  <w:abstractNum w:abstractNumId="12">
    <w:nsid w:val="0000000E"/>
    <w:multiLevelType w:val="singleLevel"/>
    <w:tmpl w:val="0000000E"/>
    <w:name w:val="WW8Num14"/>
    <w:lvl w:ilvl="0">
      <w:start w:val="1"/>
      <w:numFmt w:val="decimal"/>
      <w:lvlText w:val="%1."/>
      <w:lvlJc w:val="left"/>
      <w:pPr>
        <w:tabs>
          <w:tab w:val="num" w:pos="720"/>
        </w:tabs>
        <w:ind w:left="720" w:hanging="360"/>
      </w:pPr>
      <w:rPr>
        <w:rFonts w:cs="Times New Roman"/>
      </w:rPr>
    </w:lvl>
  </w:abstractNum>
  <w:abstractNum w:abstractNumId="13">
    <w:nsid w:val="0000000F"/>
    <w:multiLevelType w:val="singleLevel"/>
    <w:tmpl w:val="0000000F"/>
    <w:name w:val="WW8Num15"/>
    <w:lvl w:ilvl="0">
      <w:start w:val="1"/>
      <w:numFmt w:val="decimal"/>
      <w:lvlText w:val="%1."/>
      <w:lvlJc w:val="left"/>
      <w:pPr>
        <w:tabs>
          <w:tab w:val="num" w:pos="720"/>
        </w:tabs>
        <w:ind w:left="720" w:hanging="360"/>
      </w:pPr>
      <w:rPr>
        <w:rFonts w:cs="Times New Roman"/>
      </w:rPr>
    </w:lvl>
  </w:abstractNum>
  <w:abstractNum w:abstractNumId="14">
    <w:nsid w:val="00000010"/>
    <w:multiLevelType w:val="singleLevel"/>
    <w:tmpl w:val="00000010"/>
    <w:name w:val="WW8Num16"/>
    <w:lvl w:ilvl="0">
      <w:start w:val="1"/>
      <w:numFmt w:val="decimal"/>
      <w:lvlText w:val="%1."/>
      <w:lvlJc w:val="left"/>
      <w:pPr>
        <w:tabs>
          <w:tab w:val="num" w:pos="720"/>
        </w:tabs>
        <w:ind w:left="720" w:hanging="360"/>
      </w:pPr>
      <w:rPr>
        <w:rFonts w:cs="Times New Roman"/>
      </w:rPr>
    </w:lvl>
  </w:abstractNum>
  <w:abstractNum w:abstractNumId="15">
    <w:nsid w:val="00000011"/>
    <w:multiLevelType w:val="singleLevel"/>
    <w:tmpl w:val="00000011"/>
    <w:name w:val="WW8Num17"/>
    <w:lvl w:ilvl="0">
      <w:start w:val="1"/>
      <w:numFmt w:val="bullet"/>
      <w:lvlText w:val=""/>
      <w:lvlJc w:val="left"/>
      <w:pPr>
        <w:tabs>
          <w:tab w:val="num" w:pos="720"/>
        </w:tabs>
        <w:ind w:left="720" w:hanging="360"/>
      </w:pPr>
      <w:rPr>
        <w:rFonts w:ascii="Symbol" w:hAnsi="Symbol" w:cs="Times New Roman"/>
      </w:rPr>
    </w:lvl>
  </w:abstractNum>
  <w:abstractNum w:abstractNumId="16">
    <w:nsid w:val="00000012"/>
    <w:multiLevelType w:val="singleLevel"/>
    <w:tmpl w:val="00000012"/>
    <w:name w:val="WW8Num18"/>
    <w:lvl w:ilvl="0">
      <w:start w:val="1"/>
      <w:numFmt w:val="decimal"/>
      <w:lvlText w:val="%1."/>
      <w:lvlJc w:val="left"/>
      <w:pPr>
        <w:tabs>
          <w:tab w:val="num" w:pos="720"/>
        </w:tabs>
        <w:ind w:left="720" w:hanging="360"/>
      </w:pPr>
      <w:rPr>
        <w:rFonts w:cs="Times New Roman"/>
      </w:rPr>
    </w:lvl>
  </w:abstractNum>
  <w:abstractNum w:abstractNumId="17">
    <w:nsid w:val="00000013"/>
    <w:multiLevelType w:val="singleLevel"/>
    <w:tmpl w:val="00000013"/>
    <w:name w:val="WW8Num19"/>
    <w:lvl w:ilvl="0">
      <w:start w:val="1"/>
      <w:numFmt w:val="bullet"/>
      <w:lvlText w:val=""/>
      <w:lvlJc w:val="left"/>
      <w:pPr>
        <w:tabs>
          <w:tab w:val="num" w:pos="720"/>
        </w:tabs>
        <w:ind w:left="720" w:hanging="360"/>
      </w:pPr>
      <w:rPr>
        <w:rFonts w:ascii="Symbol" w:hAnsi="Symbol" w:cs="Times New Roman"/>
      </w:rPr>
    </w:lvl>
  </w:abstractNum>
  <w:abstractNum w:abstractNumId="18">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9">
    <w:nsid w:val="00000015"/>
    <w:multiLevelType w:val="multilevel"/>
    <w:tmpl w:val="00000015"/>
    <w:name w:val="WW8Num2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nsid w:val="040B43AC"/>
    <w:multiLevelType w:val="multilevel"/>
    <w:tmpl w:val="A7C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500974"/>
    <w:multiLevelType w:val="multilevel"/>
    <w:tmpl w:val="BF4EA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0942620D"/>
    <w:multiLevelType w:val="multilevel"/>
    <w:tmpl w:val="B9C43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202411"/>
    <w:multiLevelType w:val="multilevel"/>
    <w:tmpl w:val="8C6EE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0D3D1FB9"/>
    <w:multiLevelType w:val="multilevel"/>
    <w:tmpl w:val="660C60B4"/>
    <w:lvl w:ilvl="0">
      <w:start w:val="1"/>
      <w:numFmt w:val="bullet"/>
      <w:lvlText w:val="●"/>
      <w:lvlJc w:val="left"/>
      <w:pPr>
        <w:ind w:left="1429" w:firstLine="360"/>
      </w:pPr>
      <w:rPr>
        <w:u w:val="none"/>
      </w:rPr>
    </w:lvl>
    <w:lvl w:ilvl="1">
      <w:start w:val="1"/>
      <w:numFmt w:val="bullet"/>
      <w:lvlText w:val="○"/>
      <w:lvlJc w:val="left"/>
      <w:pPr>
        <w:ind w:left="2149" w:firstLine="1080"/>
      </w:pPr>
      <w:rPr>
        <w:u w:val="none"/>
      </w:rPr>
    </w:lvl>
    <w:lvl w:ilvl="2">
      <w:start w:val="1"/>
      <w:numFmt w:val="bullet"/>
      <w:lvlText w:val="■"/>
      <w:lvlJc w:val="left"/>
      <w:pPr>
        <w:ind w:left="2869" w:firstLine="1800"/>
      </w:pPr>
      <w:rPr>
        <w:u w:val="none"/>
      </w:rPr>
    </w:lvl>
    <w:lvl w:ilvl="3">
      <w:start w:val="1"/>
      <w:numFmt w:val="bullet"/>
      <w:lvlText w:val="●"/>
      <w:lvlJc w:val="left"/>
      <w:pPr>
        <w:ind w:left="3589" w:firstLine="2520"/>
      </w:pPr>
      <w:rPr>
        <w:u w:val="none"/>
      </w:rPr>
    </w:lvl>
    <w:lvl w:ilvl="4">
      <w:start w:val="1"/>
      <w:numFmt w:val="bullet"/>
      <w:lvlText w:val="○"/>
      <w:lvlJc w:val="left"/>
      <w:pPr>
        <w:ind w:left="4309" w:firstLine="3240"/>
      </w:pPr>
      <w:rPr>
        <w:u w:val="none"/>
      </w:rPr>
    </w:lvl>
    <w:lvl w:ilvl="5">
      <w:start w:val="1"/>
      <w:numFmt w:val="bullet"/>
      <w:lvlText w:val="■"/>
      <w:lvlJc w:val="left"/>
      <w:pPr>
        <w:ind w:left="5029" w:firstLine="3960"/>
      </w:pPr>
      <w:rPr>
        <w:u w:val="none"/>
      </w:rPr>
    </w:lvl>
    <w:lvl w:ilvl="6">
      <w:start w:val="1"/>
      <w:numFmt w:val="bullet"/>
      <w:lvlText w:val="●"/>
      <w:lvlJc w:val="left"/>
      <w:pPr>
        <w:ind w:left="5749" w:firstLine="4680"/>
      </w:pPr>
      <w:rPr>
        <w:u w:val="none"/>
      </w:rPr>
    </w:lvl>
    <w:lvl w:ilvl="7">
      <w:start w:val="1"/>
      <w:numFmt w:val="bullet"/>
      <w:lvlText w:val="○"/>
      <w:lvlJc w:val="left"/>
      <w:pPr>
        <w:ind w:left="6469" w:firstLine="5400"/>
      </w:pPr>
      <w:rPr>
        <w:u w:val="none"/>
      </w:rPr>
    </w:lvl>
    <w:lvl w:ilvl="8">
      <w:start w:val="1"/>
      <w:numFmt w:val="bullet"/>
      <w:lvlText w:val="■"/>
      <w:lvlJc w:val="left"/>
      <w:pPr>
        <w:ind w:left="7189" w:firstLine="6120"/>
      </w:pPr>
      <w:rPr>
        <w:u w:val="none"/>
      </w:rPr>
    </w:lvl>
  </w:abstractNum>
  <w:abstractNum w:abstractNumId="25">
    <w:nsid w:val="11A93F6C"/>
    <w:multiLevelType w:val="multilevel"/>
    <w:tmpl w:val="BA143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1DA028B7"/>
    <w:multiLevelType w:val="multilevel"/>
    <w:tmpl w:val="3F2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C21A24"/>
    <w:multiLevelType w:val="multilevel"/>
    <w:tmpl w:val="2EA84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26A7AE3"/>
    <w:multiLevelType w:val="multilevel"/>
    <w:tmpl w:val="68B0C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6FA0852"/>
    <w:multiLevelType w:val="multilevel"/>
    <w:tmpl w:val="CCC2E3B6"/>
    <w:lvl w:ilvl="0">
      <w:start w:val="1"/>
      <w:numFmt w:val="bullet"/>
      <w:lvlText w:val="●"/>
      <w:lvlJc w:val="left"/>
      <w:pPr>
        <w:ind w:left="1776" w:firstLine="360"/>
      </w:pPr>
      <w:rPr>
        <w:u w:val="none"/>
      </w:rPr>
    </w:lvl>
    <w:lvl w:ilvl="1">
      <w:start w:val="1"/>
      <w:numFmt w:val="bullet"/>
      <w:lvlText w:val="○"/>
      <w:lvlJc w:val="left"/>
      <w:pPr>
        <w:ind w:left="2496" w:firstLine="1080"/>
      </w:pPr>
      <w:rPr>
        <w:u w:val="none"/>
      </w:rPr>
    </w:lvl>
    <w:lvl w:ilvl="2">
      <w:start w:val="1"/>
      <w:numFmt w:val="bullet"/>
      <w:lvlText w:val="■"/>
      <w:lvlJc w:val="left"/>
      <w:pPr>
        <w:ind w:left="3216" w:firstLine="1800"/>
      </w:pPr>
      <w:rPr>
        <w:u w:val="none"/>
      </w:rPr>
    </w:lvl>
    <w:lvl w:ilvl="3">
      <w:start w:val="1"/>
      <w:numFmt w:val="bullet"/>
      <w:lvlText w:val="●"/>
      <w:lvlJc w:val="left"/>
      <w:pPr>
        <w:ind w:left="3936" w:firstLine="2520"/>
      </w:pPr>
      <w:rPr>
        <w:u w:val="none"/>
      </w:rPr>
    </w:lvl>
    <w:lvl w:ilvl="4">
      <w:start w:val="1"/>
      <w:numFmt w:val="bullet"/>
      <w:lvlText w:val="○"/>
      <w:lvlJc w:val="left"/>
      <w:pPr>
        <w:ind w:left="4656" w:firstLine="3240"/>
      </w:pPr>
      <w:rPr>
        <w:u w:val="none"/>
      </w:rPr>
    </w:lvl>
    <w:lvl w:ilvl="5">
      <w:start w:val="1"/>
      <w:numFmt w:val="bullet"/>
      <w:lvlText w:val="■"/>
      <w:lvlJc w:val="left"/>
      <w:pPr>
        <w:ind w:left="5376" w:firstLine="3960"/>
      </w:pPr>
      <w:rPr>
        <w:u w:val="none"/>
      </w:rPr>
    </w:lvl>
    <w:lvl w:ilvl="6">
      <w:start w:val="1"/>
      <w:numFmt w:val="bullet"/>
      <w:lvlText w:val="●"/>
      <w:lvlJc w:val="left"/>
      <w:pPr>
        <w:ind w:left="6096" w:firstLine="4680"/>
      </w:pPr>
      <w:rPr>
        <w:u w:val="none"/>
      </w:rPr>
    </w:lvl>
    <w:lvl w:ilvl="7">
      <w:start w:val="1"/>
      <w:numFmt w:val="bullet"/>
      <w:lvlText w:val="○"/>
      <w:lvlJc w:val="left"/>
      <w:pPr>
        <w:ind w:left="6816" w:firstLine="5400"/>
      </w:pPr>
      <w:rPr>
        <w:u w:val="none"/>
      </w:rPr>
    </w:lvl>
    <w:lvl w:ilvl="8">
      <w:start w:val="1"/>
      <w:numFmt w:val="bullet"/>
      <w:lvlText w:val="■"/>
      <w:lvlJc w:val="left"/>
      <w:pPr>
        <w:ind w:left="7536" w:firstLine="6120"/>
      </w:pPr>
      <w:rPr>
        <w:u w:val="none"/>
      </w:rPr>
    </w:lvl>
  </w:abstractNum>
  <w:abstractNum w:abstractNumId="30">
    <w:nsid w:val="277743AB"/>
    <w:multiLevelType w:val="multilevel"/>
    <w:tmpl w:val="77BCE412"/>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31">
    <w:nsid w:val="28D06374"/>
    <w:multiLevelType w:val="hybridMultilevel"/>
    <w:tmpl w:val="535095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nsid w:val="3A9D4F70"/>
    <w:multiLevelType w:val="multilevel"/>
    <w:tmpl w:val="A1805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3C6526C7"/>
    <w:multiLevelType w:val="multilevel"/>
    <w:tmpl w:val="AA062228"/>
    <w:lvl w:ilvl="0">
      <w:start w:val="1"/>
      <w:numFmt w:val="bullet"/>
      <w:lvlText w:val="●"/>
      <w:lvlJc w:val="left"/>
      <w:pPr>
        <w:ind w:left="720" w:firstLine="360"/>
      </w:pPr>
      <w:rPr>
        <w:u w:val="none"/>
      </w:rPr>
    </w:lvl>
    <w:lvl w:ilvl="1">
      <w:start w:val="1"/>
      <w:numFmt w:val="bullet"/>
      <w:lvlText w:val="o"/>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o"/>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o"/>
      <w:lvlJc w:val="left"/>
      <w:pPr>
        <w:ind w:left="5760" w:firstLine="5400"/>
      </w:pPr>
      <w:rPr>
        <w:u w:val="none"/>
      </w:rPr>
    </w:lvl>
    <w:lvl w:ilvl="8">
      <w:start w:val="1"/>
      <w:numFmt w:val="bullet"/>
      <w:lvlText w:val="▪"/>
      <w:lvlJc w:val="left"/>
      <w:pPr>
        <w:ind w:left="6480" w:firstLine="6120"/>
      </w:pPr>
      <w:rPr>
        <w:u w:val="none"/>
      </w:rPr>
    </w:lvl>
  </w:abstractNum>
  <w:abstractNum w:abstractNumId="34">
    <w:nsid w:val="3D971883"/>
    <w:multiLevelType w:val="multilevel"/>
    <w:tmpl w:val="FAC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C9249A"/>
    <w:multiLevelType w:val="multilevel"/>
    <w:tmpl w:val="C5CEE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E83370A"/>
    <w:multiLevelType w:val="multilevel"/>
    <w:tmpl w:val="935A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01C7926"/>
    <w:multiLevelType w:val="multilevel"/>
    <w:tmpl w:val="D5C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2B5154"/>
    <w:multiLevelType w:val="multilevel"/>
    <w:tmpl w:val="A3B4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DC2643"/>
    <w:multiLevelType w:val="multilevel"/>
    <w:tmpl w:val="0E0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1317E8"/>
    <w:multiLevelType w:val="hybridMultilevel"/>
    <w:tmpl w:val="AFD030F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1">
    <w:nsid w:val="6095047B"/>
    <w:multiLevelType w:val="multilevel"/>
    <w:tmpl w:val="038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2F5DF1"/>
    <w:multiLevelType w:val="multilevel"/>
    <w:tmpl w:val="67185EC0"/>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43">
    <w:nsid w:val="72F57511"/>
    <w:multiLevelType w:val="multilevel"/>
    <w:tmpl w:val="C15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651425"/>
    <w:multiLevelType w:val="multilevel"/>
    <w:tmpl w:val="11F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E95758F"/>
    <w:multiLevelType w:val="hybridMultilevel"/>
    <w:tmpl w:val="92A2E7A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6">
    <w:nsid w:val="7FC75CA9"/>
    <w:multiLevelType w:val="multilevel"/>
    <w:tmpl w:val="0CE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4"/>
  </w:num>
  <w:num w:numId="3">
    <w:abstractNumId w:val="33"/>
  </w:num>
  <w:num w:numId="4">
    <w:abstractNumId w:val="36"/>
  </w:num>
  <w:num w:numId="5">
    <w:abstractNumId w:val="23"/>
  </w:num>
  <w:num w:numId="6">
    <w:abstractNumId w:val="32"/>
  </w:num>
  <w:num w:numId="7">
    <w:abstractNumId w:val="35"/>
  </w:num>
  <w:num w:numId="8">
    <w:abstractNumId w:val="27"/>
  </w:num>
  <w:num w:numId="9">
    <w:abstractNumId w:val="42"/>
  </w:num>
  <w:num w:numId="10">
    <w:abstractNumId w:val="28"/>
  </w:num>
  <w:num w:numId="11">
    <w:abstractNumId w:val="45"/>
  </w:num>
  <w:num w:numId="12">
    <w:abstractNumId w:val="21"/>
  </w:num>
  <w:num w:numId="13">
    <w:abstractNumId w:val="31"/>
  </w:num>
  <w:num w:numId="14">
    <w:abstractNumId w:val="24"/>
  </w:num>
  <w:num w:numId="15">
    <w:abstractNumId w:val="29"/>
  </w:num>
  <w:num w:numId="16">
    <w:abstractNumId w:val="30"/>
  </w:num>
  <w:num w:numId="17">
    <w:abstractNumId w:val="46"/>
  </w:num>
  <w:num w:numId="18">
    <w:abstractNumId w:val="20"/>
  </w:num>
  <w:num w:numId="19">
    <w:abstractNumId w:val="41"/>
  </w:num>
  <w:num w:numId="20">
    <w:abstractNumId w:val="43"/>
  </w:num>
  <w:num w:numId="21">
    <w:abstractNumId w:val="22"/>
    <w:lvlOverride w:ilvl="1">
      <w:lvl w:ilvl="1">
        <w:numFmt w:val="lowerLetter"/>
        <w:lvlText w:val="%2."/>
        <w:lvlJc w:val="left"/>
      </w:lvl>
    </w:lvlOverride>
  </w:num>
  <w:num w:numId="22">
    <w:abstractNumId w:val="38"/>
  </w:num>
  <w:num w:numId="23">
    <w:abstractNumId w:val="40"/>
  </w:num>
  <w:num w:numId="24">
    <w:abstractNumId w:val="39"/>
  </w:num>
  <w:num w:numId="25">
    <w:abstractNumId w:val="26"/>
  </w:num>
  <w:num w:numId="26">
    <w:abstractNumId w:val="34"/>
  </w:num>
  <w:num w:numId="27">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91"/>
    <w:rsid w:val="0001029B"/>
    <w:rsid w:val="00010454"/>
    <w:rsid w:val="00050C2A"/>
    <w:rsid w:val="00053DF8"/>
    <w:rsid w:val="00067396"/>
    <w:rsid w:val="000B61EA"/>
    <w:rsid w:val="00113E16"/>
    <w:rsid w:val="001536E5"/>
    <w:rsid w:val="00164660"/>
    <w:rsid w:val="00194436"/>
    <w:rsid w:val="001B31D3"/>
    <w:rsid w:val="001F6A9F"/>
    <w:rsid w:val="00237083"/>
    <w:rsid w:val="002512BE"/>
    <w:rsid w:val="002D5099"/>
    <w:rsid w:val="002E06AB"/>
    <w:rsid w:val="003159A8"/>
    <w:rsid w:val="0032174B"/>
    <w:rsid w:val="00353D7C"/>
    <w:rsid w:val="00382FB0"/>
    <w:rsid w:val="00395F51"/>
    <w:rsid w:val="003C132B"/>
    <w:rsid w:val="003C4B22"/>
    <w:rsid w:val="003F2FCE"/>
    <w:rsid w:val="0041548C"/>
    <w:rsid w:val="004749FF"/>
    <w:rsid w:val="004B30D2"/>
    <w:rsid w:val="004D1B00"/>
    <w:rsid w:val="0053629F"/>
    <w:rsid w:val="005423DD"/>
    <w:rsid w:val="00542678"/>
    <w:rsid w:val="0055473D"/>
    <w:rsid w:val="00561F03"/>
    <w:rsid w:val="00584DDC"/>
    <w:rsid w:val="00591F70"/>
    <w:rsid w:val="005A6B94"/>
    <w:rsid w:val="005A79B5"/>
    <w:rsid w:val="005D271E"/>
    <w:rsid w:val="005D3994"/>
    <w:rsid w:val="005F48EA"/>
    <w:rsid w:val="00602A54"/>
    <w:rsid w:val="00620D2F"/>
    <w:rsid w:val="00635F7E"/>
    <w:rsid w:val="006363D8"/>
    <w:rsid w:val="00663A44"/>
    <w:rsid w:val="0067136F"/>
    <w:rsid w:val="006C6956"/>
    <w:rsid w:val="006E6B05"/>
    <w:rsid w:val="00753F3C"/>
    <w:rsid w:val="007779A5"/>
    <w:rsid w:val="00784464"/>
    <w:rsid w:val="007C4098"/>
    <w:rsid w:val="007F5BBC"/>
    <w:rsid w:val="00806685"/>
    <w:rsid w:val="00807A03"/>
    <w:rsid w:val="0081175E"/>
    <w:rsid w:val="008128E6"/>
    <w:rsid w:val="00813E15"/>
    <w:rsid w:val="00855B54"/>
    <w:rsid w:val="00867CC3"/>
    <w:rsid w:val="0087036B"/>
    <w:rsid w:val="00872C5D"/>
    <w:rsid w:val="008D5114"/>
    <w:rsid w:val="00912F65"/>
    <w:rsid w:val="00915091"/>
    <w:rsid w:val="00943C44"/>
    <w:rsid w:val="00944499"/>
    <w:rsid w:val="00962F5F"/>
    <w:rsid w:val="00967F60"/>
    <w:rsid w:val="00993E0E"/>
    <w:rsid w:val="00996D8C"/>
    <w:rsid w:val="009973EE"/>
    <w:rsid w:val="009A7B5A"/>
    <w:rsid w:val="009D4FBE"/>
    <w:rsid w:val="00A313ED"/>
    <w:rsid w:val="00A7797F"/>
    <w:rsid w:val="00AB55E4"/>
    <w:rsid w:val="00B0262F"/>
    <w:rsid w:val="00B02F07"/>
    <w:rsid w:val="00B17A3D"/>
    <w:rsid w:val="00B66C50"/>
    <w:rsid w:val="00B80862"/>
    <w:rsid w:val="00B930F4"/>
    <w:rsid w:val="00BD4FFD"/>
    <w:rsid w:val="00C01A6B"/>
    <w:rsid w:val="00C32F16"/>
    <w:rsid w:val="00C32FF8"/>
    <w:rsid w:val="00C33C2F"/>
    <w:rsid w:val="00C3497B"/>
    <w:rsid w:val="00C457E1"/>
    <w:rsid w:val="00C46074"/>
    <w:rsid w:val="00C6753F"/>
    <w:rsid w:val="00C911B0"/>
    <w:rsid w:val="00D213AF"/>
    <w:rsid w:val="00D236D7"/>
    <w:rsid w:val="00D672D5"/>
    <w:rsid w:val="00DC2B10"/>
    <w:rsid w:val="00DD4EBD"/>
    <w:rsid w:val="00DE3419"/>
    <w:rsid w:val="00DE611A"/>
    <w:rsid w:val="00DE7000"/>
    <w:rsid w:val="00DF72FB"/>
    <w:rsid w:val="00E13FA2"/>
    <w:rsid w:val="00E34B06"/>
    <w:rsid w:val="00E64CA5"/>
    <w:rsid w:val="00EB401C"/>
    <w:rsid w:val="00EE3D50"/>
    <w:rsid w:val="00F016B3"/>
    <w:rsid w:val="00F75D1E"/>
    <w:rsid w:val="00F93DE6"/>
    <w:rsid w:val="00FD42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48FAAEF-37D6-4C73-9766-012EEA10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5E4"/>
    <w:rPr>
      <w:sz w:val="24"/>
      <w:szCs w:val="24"/>
    </w:rPr>
  </w:style>
  <w:style w:type="paragraph" w:styleId="Ttulo1">
    <w:name w:val="heading 1"/>
    <w:basedOn w:val="Normal"/>
    <w:next w:val="Normal"/>
    <w:qFormat/>
    <w:rsid w:val="00753F3C"/>
    <w:pPr>
      <w:keepNext/>
      <w:spacing w:before="240" w:after="60"/>
      <w:outlineLvl w:val="0"/>
    </w:pPr>
    <w:rPr>
      <w:rFonts w:ascii="Arial" w:hAnsi="Arial"/>
      <w:b/>
      <w:color w:val="943634" w:themeColor="accent2" w:themeShade="BF"/>
      <w:kern w:val="1"/>
      <w:sz w:val="36"/>
      <w:szCs w:val="20"/>
      <w:u w:val="single"/>
      <w:lang w:val="pt-BR"/>
    </w:rPr>
  </w:style>
  <w:style w:type="paragraph" w:styleId="Ttulo2">
    <w:name w:val="heading 2"/>
    <w:basedOn w:val="Normal"/>
    <w:next w:val="Normal"/>
    <w:qFormat/>
    <w:rsid w:val="00753F3C"/>
    <w:pPr>
      <w:keepNext/>
      <w:autoSpaceDE w:val="0"/>
      <w:outlineLvl w:val="1"/>
    </w:pPr>
    <w:rPr>
      <w:rFonts w:ascii="Arial" w:hAnsi="Arial" w:cs="Arial"/>
      <w:b/>
      <w:bCs/>
      <w:color w:val="000000"/>
      <w:sz w:val="28"/>
      <w:szCs w:val="80"/>
      <w:lang w:val="pt-BR"/>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tabs>
        <w:tab w:val="num" w:pos="720"/>
      </w:tabs>
      <w:ind w:left="720" w:hanging="432"/>
      <w:jc w:val="both"/>
      <w:outlineLvl w:val="2"/>
    </w:pPr>
    <w:rPr>
      <w:rFonts w:ascii="Arial" w:hAnsi="Arial" w:cs="Arial"/>
      <w:b/>
      <w:bCs/>
      <w:sz w:val="20"/>
      <w:szCs w:val="10"/>
      <w:u w:val="single"/>
      <w:lang w:val="es-MX"/>
    </w:rPr>
  </w:style>
  <w:style w:type="paragraph" w:styleId="Ttulo4">
    <w:name w:val="heading 4"/>
    <w:basedOn w:val="Ttulo3"/>
    <w:next w:val="Normal"/>
    <w:qFormat/>
    <w:rsid w:val="002E06AB"/>
    <w:pPr>
      <w:outlineLvl w:val="3"/>
    </w:pPr>
    <w:rPr>
      <w:b w:val="0"/>
    </w:rPr>
  </w:style>
  <w:style w:type="paragraph" w:styleId="Ttulo5">
    <w:name w:val="heading 5"/>
    <w:basedOn w:val="Normal"/>
    <w:next w:val="Normal"/>
    <w:qFormat/>
    <w:pPr>
      <w:keepNext/>
      <w:tabs>
        <w:tab w:val="num" w:pos="1008"/>
      </w:tabs>
      <w:ind w:left="1008" w:hanging="432"/>
      <w:jc w:val="both"/>
      <w:outlineLvl w:val="4"/>
    </w:pPr>
    <w:rPr>
      <w:rFonts w:ascii="Arial" w:hAnsi="Arial" w:cs="Arial"/>
      <w:sz w:val="20"/>
      <w:szCs w:val="10"/>
      <w:u w:val="single"/>
      <w:lang w:val="es-MX"/>
    </w:rPr>
  </w:style>
  <w:style w:type="paragraph" w:styleId="Ttulo6">
    <w:name w:val="heading 6"/>
    <w:basedOn w:val="Normal"/>
    <w:next w:val="Normal"/>
    <w:qFormat/>
    <w:pPr>
      <w:keepNext/>
      <w:tabs>
        <w:tab w:val="num" w:pos="1152"/>
      </w:tabs>
      <w:ind w:left="1152" w:hanging="432"/>
      <w:jc w:val="center"/>
      <w:outlineLvl w:val="5"/>
    </w:pPr>
    <w:rPr>
      <w:rFonts w:ascii="Arial" w:hAnsi="Arial" w:cs="Arial"/>
      <w:b/>
      <w:bCs/>
      <w:sz w:val="20"/>
      <w:szCs w:val="20"/>
      <w:lang w:val="pt-BR"/>
    </w:rPr>
  </w:style>
  <w:style w:type="paragraph" w:styleId="Ttulo7">
    <w:name w:val="heading 7"/>
    <w:basedOn w:val="Normal"/>
    <w:next w:val="Normal"/>
    <w:qFormat/>
    <w:pPr>
      <w:keepNext/>
      <w:tabs>
        <w:tab w:val="num" w:pos="1296"/>
      </w:tabs>
      <w:spacing w:before="120"/>
      <w:ind w:left="1296" w:hanging="288"/>
      <w:jc w:val="center"/>
      <w:outlineLvl w:val="6"/>
    </w:pPr>
    <w:rPr>
      <w:rFonts w:ascii="Arial" w:hAnsi="Arial"/>
      <w:b/>
      <w:caps/>
      <w:sz w:val="20"/>
      <w:szCs w:val="20"/>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ascii="Symbol" w:hAnsi="Symbol"/>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cs="Times New Roman"/>
    </w:rPr>
  </w:style>
  <w:style w:type="character" w:customStyle="1" w:styleId="WW8Num10z0">
    <w:name w:val="WW8Num10z0"/>
    <w:rPr>
      <w:rFonts w:ascii="Symbol" w:hAnsi="Symbol"/>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rPr>
      <w:rFonts w:cs="Times New Roman"/>
    </w:rPr>
  </w:style>
  <w:style w:type="character" w:customStyle="1" w:styleId="WW8Num17z0">
    <w:name w:val="WW8Num17z0"/>
    <w:rPr>
      <w:rFonts w:cs="Times New Roman"/>
    </w:rPr>
  </w:style>
  <w:style w:type="character" w:customStyle="1" w:styleId="WW8Num18z0">
    <w:name w:val="WW8Num18z0"/>
    <w:rPr>
      <w:rFonts w:cs="Times New Roman"/>
    </w:rPr>
  </w:style>
  <w:style w:type="character" w:customStyle="1" w:styleId="WW8Num19z0">
    <w:name w:val="WW8Num19z0"/>
    <w:rPr>
      <w:rFonts w:cs="Times New Roman"/>
    </w:rPr>
  </w:style>
  <w:style w:type="character" w:customStyle="1" w:styleId="WW8Num20z0">
    <w:name w:val="WW8Num20z0"/>
    <w:rPr>
      <w:rFonts w:ascii="Symbol" w:hAnsi="Symbol"/>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2">
    <w:name w:val="Fuente de párrafo predeter.2"/>
  </w:style>
  <w:style w:type="character" w:customStyle="1" w:styleId="WW8Num1z0">
    <w:name w:val="WW8Num1z0"/>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cs="Times New Roman"/>
    </w:rPr>
  </w:style>
  <w:style w:type="character" w:customStyle="1" w:styleId="WW8Num28z0">
    <w:name w:val="WW8Num28z0"/>
    <w:rPr>
      <w:rFonts w:cs="Times New Roman"/>
    </w:rPr>
  </w:style>
  <w:style w:type="character" w:customStyle="1" w:styleId="WW8Num29z0">
    <w:name w:val="WW8Num29z0"/>
    <w:rPr>
      <w:rFonts w:ascii="Wingdings" w:hAnsi="Wingdings"/>
      <w:color w:val="808080"/>
      <w:sz w:val="16"/>
      <w:szCs w:val="16"/>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3z0">
    <w:name w:val="WW8Num33z0"/>
    <w:rPr>
      <w:rFonts w:cs="Times New Roman"/>
    </w:rPr>
  </w:style>
  <w:style w:type="character" w:customStyle="1" w:styleId="WW8Num34z0">
    <w:name w:val="WW8Num34z0"/>
    <w:rPr>
      <w:rFonts w:cs="Times New Roman"/>
    </w:rPr>
  </w:style>
  <w:style w:type="character" w:customStyle="1" w:styleId="WW8Num35z0">
    <w:name w:val="WW8Num35z0"/>
    <w:rPr>
      <w:rFonts w:cs="Times New Roman"/>
    </w:rPr>
  </w:style>
  <w:style w:type="character" w:customStyle="1" w:styleId="WW8Num37z0">
    <w:name w:val="WW8Num37z0"/>
    <w:rPr>
      <w:rFonts w:cs="Times New Roman"/>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cs="Times New Roman"/>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cs="Times New Roman"/>
    </w:rPr>
  </w:style>
  <w:style w:type="character" w:customStyle="1" w:styleId="WW8Num48z0">
    <w:name w:val="WW8Num48z0"/>
    <w:rPr>
      <w:rFonts w:ascii="Wingdings" w:hAnsi="Wingdings"/>
      <w:color w:val="808080"/>
      <w:sz w:val="16"/>
      <w:szCs w:val="16"/>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Fuentedeprrafopredeter1">
    <w:name w:val="Fuente de párrafo predeter.1"/>
  </w:style>
  <w:style w:type="character" w:styleId="Hipervnculo">
    <w:name w:val="Hyperlink"/>
    <w:uiPriority w:val="99"/>
    <w:rPr>
      <w:rFonts w:ascii="Times New Roman" w:hAnsi="Times New Roman" w:cs="Times New Roman"/>
      <w:color w:val="0000FF"/>
      <w:u w:val="single"/>
    </w:rPr>
  </w:style>
  <w:style w:type="character" w:styleId="Textoennegrita">
    <w:name w:val="Strong"/>
    <w:qFormat/>
    <w:rPr>
      <w:b/>
      <w:bCs/>
    </w:rPr>
  </w:style>
  <w:style w:type="character" w:customStyle="1" w:styleId="Vietas">
    <w:name w:val="Viñetas"/>
    <w:rPr>
      <w:rFonts w:ascii="StarSymbol" w:eastAsia="StarSymbol" w:hAnsi="StarSymbol" w:cs="StarSymbol"/>
      <w:sz w:val="18"/>
      <w:szCs w:val="18"/>
    </w:rPr>
  </w:style>
  <w:style w:type="paragraph" w:customStyle="1" w:styleId="Encabezado2">
    <w:name w:val="Encabezado2"/>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customStyle="1" w:styleId="msolistparagraph0">
    <w:name w:val="msolistparagraph"/>
    <w:basedOn w:val="Normal"/>
    <w:pPr>
      <w:ind w:left="720"/>
    </w:pPr>
  </w:style>
  <w:style w:type="paragraph" w:customStyle="1" w:styleId="AgendaTitleBlock">
    <w:name w:val="Agenda Title Block"/>
    <w:pPr>
      <w:suppressAutoHyphens/>
      <w:spacing w:before="120" w:after="120"/>
      <w:jc w:val="center"/>
    </w:pPr>
    <w:rPr>
      <w:rFonts w:eastAsia="Arial"/>
      <w:b/>
      <w:sz w:val="24"/>
      <w:lang w:val="pt-BR" w:eastAsia="ar-SA"/>
    </w:rPr>
  </w:style>
  <w:style w:type="paragraph" w:styleId="Encabezado">
    <w:name w:val="header"/>
    <w:basedOn w:val="Normal"/>
    <w:link w:val="EncabezadoCar"/>
    <w:uiPriority w:val="99"/>
    <w:pPr>
      <w:tabs>
        <w:tab w:val="center" w:pos="4320"/>
        <w:tab w:val="right" w:pos="8640"/>
      </w:tabs>
    </w:pPr>
    <w:rPr>
      <w:sz w:val="20"/>
      <w:szCs w:val="20"/>
    </w:rPr>
  </w:style>
  <w:style w:type="paragraph" w:customStyle="1" w:styleId="CarCarChar">
    <w:name w:val="Car Car Char"/>
    <w:basedOn w:val="Normal"/>
    <w:pPr>
      <w:spacing w:after="160" w:line="240" w:lineRule="exact"/>
    </w:pPr>
    <w:rPr>
      <w:rFonts w:ascii="Tahoma" w:hAnsi="Tahoma"/>
      <w:sz w:val="18"/>
      <w:szCs w:val="20"/>
      <w:lang w:val="en-US"/>
    </w:rPr>
  </w:style>
  <w:style w:type="paragraph" w:styleId="Piedepgina">
    <w:name w:val="footer"/>
    <w:basedOn w:val="Normal"/>
    <w:link w:val="PiedepginaCar"/>
    <w:uiPriority w:val="99"/>
    <w:pPr>
      <w:tabs>
        <w:tab w:val="center" w:pos="4252"/>
        <w:tab w:val="right" w:pos="8504"/>
      </w:tabs>
    </w:pPr>
  </w:style>
  <w:style w:type="paragraph" w:customStyle="1" w:styleId="estilo4style3">
    <w:name w:val="estilo4 style3"/>
    <w:basedOn w:val="Normal"/>
    <w:pPr>
      <w:spacing w:before="280" w:after="280"/>
    </w:pPr>
  </w:style>
  <w:style w:type="paragraph" w:customStyle="1" w:styleId="estilo4">
    <w:name w:val="estilo4"/>
    <w:basedOn w:val="Normal"/>
    <w:pPr>
      <w:spacing w:before="280" w:after="280"/>
    </w:pPr>
  </w:style>
  <w:style w:type="paragraph" w:customStyle="1" w:styleId="Contenidodelatabla">
    <w:name w:val="Contenido de la tabla"/>
    <w:basedOn w:val="Normal"/>
    <w:rsid w:val="004749FF"/>
    <w:pPr>
      <w:suppressLineNumbers/>
    </w:pPr>
    <w:rPr>
      <w:lang w:val="en-US"/>
    </w:rPr>
  </w:style>
  <w:style w:type="paragraph" w:styleId="Prrafodelista">
    <w:name w:val="List Paragraph"/>
    <w:basedOn w:val="Normal"/>
    <w:uiPriority w:val="34"/>
    <w:qFormat/>
    <w:rsid w:val="002D5099"/>
    <w:pPr>
      <w:ind w:left="708"/>
    </w:pPr>
  </w:style>
  <w:style w:type="table" w:styleId="Tablaconcuadrcula">
    <w:name w:val="Table Grid"/>
    <w:basedOn w:val="Tablanormal"/>
    <w:rsid w:val="002D5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EE3D50"/>
    <w:rPr>
      <w:rFonts w:ascii="Tahoma" w:hAnsi="Tahoma" w:cs="Tahoma"/>
      <w:sz w:val="16"/>
      <w:szCs w:val="16"/>
    </w:rPr>
  </w:style>
  <w:style w:type="character" w:customStyle="1" w:styleId="TextodegloboCar">
    <w:name w:val="Texto de globo Car"/>
    <w:link w:val="Textodeglobo"/>
    <w:rsid w:val="00EE3D50"/>
    <w:rPr>
      <w:rFonts w:ascii="Tahoma" w:hAnsi="Tahoma" w:cs="Tahoma"/>
      <w:sz w:val="16"/>
      <w:szCs w:val="16"/>
      <w:lang w:val="es-ES" w:eastAsia="ar-SA"/>
    </w:rPr>
  </w:style>
  <w:style w:type="paragraph" w:styleId="Sinespaciado">
    <w:name w:val="No Spacing"/>
    <w:link w:val="SinespaciadoCar"/>
    <w:uiPriority w:val="1"/>
    <w:qFormat/>
    <w:rsid w:val="006363D8"/>
    <w:rPr>
      <w:rFonts w:ascii="Calibri" w:hAnsi="Calibri"/>
      <w:sz w:val="22"/>
      <w:szCs w:val="22"/>
    </w:rPr>
  </w:style>
  <w:style w:type="character" w:customStyle="1" w:styleId="SinespaciadoCar">
    <w:name w:val="Sin espaciado Car"/>
    <w:link w:val="Sinespaciado"/>
    <w:uiPriority w:val="1"/>
    <w:rsid w:val="006363D8"/>
    <w:rPr>
      <w:rFonts w:ascii="Calibri" w:hAnsi="Calibri"/>
      <w:sz w:val="22"/>
      <w:szCs w:val="22"/>
    </w:rPr>
  </w:style>
  <w:style w:type="paragraph" w:styleId="TtulodeTDC">
    <w:name w:val="TOC Heading"/>
    <w:basedOn w:val="Ttulo1"/>
    <w:next w:val="Normal"/>
    <w:uiPriority w:val="39"/>
    <w:semiHidden/>
    <w:unhideWhenUsed/>
    <w:qFormat/>
    <w:rsid w:val="005423DD"/>
    <w:pPr>
      <w:keepLines/>
      <w:spacing w:before="480" w:after="0" w:line="276" w:lineRule="auto"/>
      <w:outlineLvl w:val="9"/>
    </w:pPr>
    <w:rPr>
      <w:rFonts w:ascii="Cambria" w:hAnsi="Cambria"/>
      <w:bCs/>
      <w:color w:val="365F91"/>
      <w:kern w:val="0"/>
      <w:sz w:val="28"/>
      <w:szCs w:val="28"/>
      <w:u w:val="none"/>
      <w:lang w:val="es-AR"/>
    </w:rPr>
  </w:style>
  <w:style w:type="paragraph" w:styleId="TDC1">
    <w:name w:val="toc 1"/>
    <w:basedOn w:val="Normal"/>
    <w:next w:val="Normal"/>
    <w:autoRedefine/>
    <w:uiPriority w:val="39"/>
    <w:rsid w:val="005423DD"/>
  </w:style>
  <w:style w:type="paragraph" w:styleId="TDC2">
    <w:name w:val="toc 2"/>
    <w:basedOn w:val="Normal"/>
    <w:next w:val="Normal"/>
    <w:autoRedefine/>
    <w:uiPriority w:val="39"/>
    <w:rsid w:val="005423DD"/>
    <w:pPr>
      <w:ind w:left="220"/>
    </w:pPr>
  </w:style>
  <w:style w:type="character" w:customStyle="1" w:styleId="EncabezadoCar">
    <w:name w:val="Encabezado Car"/>
    <w:basedOn w:val="Fuentedeprrafopredeter"/>
    <w:link w:val="Encabezado"/>
    <w:uiPriority w:val="99"/>
    <w:rsid w:val="00DE611A"/>
    <w:rPr>
      <w:lang w:eastAsia="ar-SA"/>
    </w:rPr>
  </w:style>
  <w:style w:type="character" w:customStyle="1" w:styleId="PiedepginaCar">
    <w:name w:val="Pie de página Car"/>
    <w:basedOn w:val="Fuentedeprrafopredeter"/>
    <w:link w:val="Piedepgina"/>
    <w:uiPriority w:val="99"/>
    <w:rsid w:val="00753F3C"/>
    <w:rPr>
      <w:rFonts w:ascii="Calibri" w:hAnsi="Calibri"/>
      <w:sz w:val="22"/>
      <w:szCs w:val="22"/>
      <w:lang w:val="es-ES" w:eastAsia="ar-SA"/>
    </w:rPr>
  </w:style>
  <w:style w:type="paragraph" w:styleId="TDC3">
    <w:name w:val="toc 3"/>
    <w:basedOn w:val="Normal"/>
    <w:next w:val="Normal"/>
    <w:autoRedefine/>
    <w:uiPriority w:val="39"/>
    <w:unhideWhenUsed/>
    <w:rsid w:val="0067136F"/>
    <w:pPr>
      <w:spacing w:after="100"/>
      <w:ind w:left="440"/>
    </w:pPr>
  </w:style>
  <w:style w:type="paragraph" w:styleId="NormalWeb">
    <w:name w:val="Normal (Web)"/>
    <w:basedOn w:val="Normal"/>
    <w:uiPriority w:val="99"/>
    <w:unhideWhenUsed/>
    <w:rsid w:val="00E13FA2"/>
    <w:pPr>
      <w:spacing w:before="100" w:beforeAutospacing="1" w:after="100" w:afterAutospacing="1"/>
    </w:pPr>
  </w:style>
  <w:style w:type="character" w:customStyle="1" w:styleId="apple-converted-space">
    <w:name w:val="apple-converted-space"/>
    <w:basedOn w:val="Fuentedeprrafopredeter"/>
    <w:rsid w:val="002E06AB"/>
  </w:style>
  <w:style w:type="paragraph" w:styleId="Textonotapie">
    <w:name w:val="footnote text"/>
    <w:basedOn w:val="Normal"/>
    <w:link w:val="TextonotapieCar"/>
    <w:semiHidden/>
    <w:unhideWhenUsed/>
    <w:rsid w:val="00996D8C"/>
    <w:rPr>
      <w:sz w:val="20"/>
      <w:szCs w:val="20"/>
    </w:rPr>
  </w:style>
  <w:style w:type="character" w:customStyle="1" w:styleId="TextonotapieCar">
    <w:name w:val="Texto nota pie Car"/>
    <w:basedOn w:val="Fuentedeprrafopredeter"/>
    <w:link w:val="Textonotapie"/>
    <w:semiHidden/>
    <w:rsid w:val="00996D8C"/>
    <w:rPr>
      <w:rFonts w:ascii="Calibri" w:hAnsi="Calibri"/>
      <w:lang w:val="es-ES" w:eastAsia="ar-SA"/>
    </w:rPr>
  </w:style>
  <w:style w:type="character" w:styleId="Refdenotaalpie">
    <w:name w:val="footnote reference"/>
    <w:basedOn w:val="Fuentedeprrafopredeter"/>
    <w:semiHidden/>
    <w:unhideWhenUsed/>
    <w:rsid w:val="00996D8C"/>
    <w:rPr>
      <w:vertAlign w:val="superscript"/>
    </w:rPr>
  </w:style>
  <w:style w:type="character" w:customStyle="1" w:styleId="apple-tab-span">
    <w:name w:val="apple-tab-span"/>
    <w:basedOn w:val="Fuentedeprrafopredeter"/>
    <w:rsid w:val="00AB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033">
      <w:bodyDiv w:val="1"/>
      <w:marLeft w:val="0"/>
      <w:marRight w:val="0"/>
      <w:marTop w:val="0"/>
      <w:marBottom w:val="0"/>
      <w:divBdr>
        <w:top w:val="none" w:sz="0" w:space="0" w:color="auto"/>
        <w:left w:val="none" w:sz="0" w:space="0" w:color="auto"/>
        <w:bottom w:val="none" w:sz="0" w:space="0" w:color="auto"/>
        <w:right w:val="none" w:sz="0" w:space="0" w:color="auto"/>
      </w:divBdr>
    </w:div>
    <w:div w:id="699167765">
      <w:bodyDiv w:val="1"/>
      <w:marLeft w:val="0"/>
      <w:marRight w:val="0"/>
      <w:marTop w:val="0"/>
      <w:marBottom w:val="0"/>
      <w:divBdr>
        <w:top w:val="none" w:sz="0" w:space="0" w:color="auto"/>
        <w:left w:val="none" w:sz="0" w:space="0" w:color="auto"/>
        <w:bottom w:val="none" w:sz="0" w:space="0" w:color="auto"/>
        <w:right w:val="none" w:sz="0" w:space="0" w:color="auto"/>
      </w:divBdr>
      <w:divsChild>
        <w:div w:id="465388910">
          <w:marLeft w:val="0"/>
          <w:marRight w:val="0"/>
          <w:marTop w:val="0"/>
          <w:marBottom w:val="0"/>
          <w:divBdr>
            <w:top w:val="none" w:sz="0" w:space="0" w:color="auto"/>
            <w:left w:val="none" w:sz="0" w:space="0" w:color="auto"/>
            <w:bottom w:val="none" w:sz="0" w:space="0" w:color="auto"/>
            <w:right w:val="none" w:sz="0" w:space="0" w:color="auto"/>
          </w:divBdr>
          <w:divsChild>
            <w:div w:id="2096046787">
              <w:marLeft w:val="0"/>
              <w:marRight w:val="0"/>
              <w:marTop w:val="0"/>
              <w:marBottom w:val="0"/>
              <w:divBdr>
                <w:top w:val="none" w:sz="0" w:space="0" w:color="auto"/>
                <w:left w:val="none" w:sz="0" w:space="0" w:color="auto"/>
                <w:bottom w:val="none" w:sz="0" w:space="0" w:color="auto"/>
                <w:right w:val="none" w:sz="0" w:space="0" w:color="auto"/>
              </w:divBdr>
            </w:div>
          </w:divsChild>
        </w:div>
        <w:div w:id="620307473">
          <w:marLeft w:val="0"/>
          <w:marRight w:val="0"/>
          <w:marTop w:val="0"/>
          <w:marBottom w:val="0"/>
          <w:divBdr>
            <w:top w:val="none" w:sz="0" w:space="0" w:color="auto"/>
            <w:left w:val="none" w:sz="0" w:space="0" w:color="auto"/>
            <w:bottom w:val="none" w:sz="0" w:space="0" w:color="auto"/>
            <w:right w:val="none" w:sz="0" w:space="0" w:color="auto"/>
          </w:divBdr>
        </w:div>
      </w:divsChild>
    </w:div>
    <w:div w:id="750463667">
      <w:bodyDiv w:val="1"/>
      <w:marLeft w:val="0"/>
      <w:marRight w:val="0"/>
      <w:marTop w:val="0"/>
      <w:marBottom w:val="0"/>
      <w:divBdr>
        <w:top w:val="none" w:sz="0" w:space="0" w:color="auto"/>
        <w:left w:val="none" w:sz="0" w:space="0" w:color="auto"/>
        <w:bottom w:val="none" w:sz="0" w:space="0" w:color="auto"/>
        <w:right w:val="none" w:sz="0" w:space="0" w:color="auto"/>
      </w:divBdr>
    </w:div>
    <w:div w:id="851144653">
      <w:bodyDiv w:val="1"/>
      <w:marLeft w:val="0"/>
      <w:marRight w:val="0"/>
      <w:marTop w:val="0"/>
      <w:marBottom w:val="0"/>
      <w:divBdr>
        <w:top w:val="none" w:sz="0" w:space="0" w:color="auto"/>
        <w:left w:val="none" w:sz="0" w:space="0" w:color="auto"/>
        <w:bottom w:val="none" w:sz="0" w:space="0" w:color="auto"/>
        <w:right w:val="none" w:sz="0" w:space="0" w:color="auto"/>
      </w:divBdr>
      <w:divsChild>
        <w:div w:id="679283077">
          <w:marLeft w:val="1440"/>
          <w:marRight w:val="0"/>
          <w:marTop w:val="0"/>
          <w:marBottom w:val="0"/>
          <w:divBdr>
            <w:top w:val="none" w:sz="0" w:space="0" w:color="auto"/>
            <w:left w:val="none" w:sz="0" w:space="0" w:color="auto"/>
            <w:bottom w:val="none" w:sz="0" w:space="0" w:color="auto"/>
            <w:right w:val="none" w:sz="0" w:space="0" w:color="auto"/>
          </w:divBdr>
        </w:div>
      </w:divsChild>
    </w:div>
    <w:div w:id="1508323147">
      <w:bodyDiv w:val="1"/>
      <w:marLeft w:val="0"/>
      <w:marRight w:val="0"/>
      <w:marTop w:val="0"/>
      <w:marBottom w:val="0"/>
      <w:divBdr>
        <w:top w:val="none" w:sz="0" w:space="0" w:color="auto"/>
        <w:left w:val="none" w:sz="0" w:space="0" w:color="auto"/>
        <w:bottom w:val="none" w:sz="0" w:space="0" w:color="auto"/>
        <w:right w:val="none" w:sz="0" w:space="0" w:color="auto"/>
      </w:divBdr>
    </w:div>
    <w:div w:id="15622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demo3537367.mockable.io/trash/pois" TargetMode="External"/><Relationship Id="rId2" Type="http://schemas.openxmlformats.org/officeDocument/2006/relationships/hyperlink" Target="https://es.wikipedia.org/wiki/Distancia_de_Levenshtein" TargetMode="External"/><Relationship Id="rId1" Type="http://schemas.openxmlformats.org/officeDocument/2006/relationships/hyperlink" Target="https://es.wikipedia.org/wiki/Punto_de_inter%C3%A9s" TargetMode="External"/><Relationship Id="rId4" Type="http://schemas.openxmlformats.org/officeDocument/2006/relationships/hyperlink" Target="http://demo3537367.mockable.io/trash/pois_b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42D5C-867A-4C9F-A551-5BC4B997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18</Pages>
  <Words>3654</Words>
  <Characters>20099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Minuta de la reunión</vt:lpstr>
    </vt:vector>
  </TitlesOfParts>
  <Company>Luciano</Company>
  <LinksUpToDate>false</LinksUpToDate>
  <CharactersWithSpaces>23706</CharactersWithSpaces>
  <SharedDoc>false</SharedDoc>
  <HLinks>
    <vt:vector size="48" baseType="variant">
      <vt:variant>
        <vt:i4>1507376</vt:i4>
      </vt:variant>
      <vt:variant>
        <vt:i4>44</vt:i4>
      </vt:variant>
      <vt:variant>
        <vt:i4>0</vt:i4>
      </vt:variant>
      <vt:variant>
        <vt:i4>5</vt:i4>
      </vt:variant>
      <vt:variant>
        <vt:lpwstr/>
      </vt:variant>
      <vt:variant>
        <vt:lpwstr>_Toc416742648</vt:lpwstr>
      </vt:variant>
      <vt:variant>
        <vt:i4>1507376</vt:i4>
      </vt:variant>
      <vt:variant>
        <vt:i4>38</vt:i4>
      </vt:variant>
      <vt:variant>
        <vt:i4>0</vt:i4>
      </vt:variant>
      <vt:variant>
        <vt:i4>5</vt:i4>
      </vt:variant>
      <vt:variant>
        <vt:lpwstr/>
      </vt:variant>
      <vt:variant>
        <vt:lpwstr>_Toc416742647</vt:lpwstr>
      </vt:variant>
      <vt:variant>
        <vt:i4>1507376</vt:i4>
      </vt:variant>
      <vt:variant>
        <vt:i4>32</vt:i4>
      </vt:variant>
      <vt:variant>
        <vt:i4>0</vt:i4>
      </vt:variant>
      <vt:variant>
        <vt:i4>5</vt:i4>
      </vt:variant>
      <vt:variant>
        <vt:lpwstr/>
      </vt:variant>
      <vt:variant>
        <vt:lpwstr>_Toc416742646</vt:lpwstr>
      </vt:variant>
      <vt:variant>
        <vt:i4>1507376</vt:i4>
      </vt:variant>
      <vt:variant>
        <vt:i4>26</vt:i4>
      </vt:variant>
      <vt:variant>
        <vt:i4>0</vt:i4>
      </vt:variant>
      <vt:variant>
        <vt:i4>5</vt:i4>
      </vt:variant>
      <vt:variant>
        <vt:lpwstr/>
      </vt:variant>
      <vt:variant>
        <vt:lpwstr>_Toc416742645</vt:lpwstr>
      </vt:variant>
      <vt:variant>
        <vt:i4>1507376</vt:i4>
      </vt:variant>
      <vt:variant>
        <vt:i4>20</vt:i4>
      </vt:variant>
      <vt:variant>
        <vt:i4>0</vt:i4>
      </vt:variant>
      <vt:variant>
        <vt:i4>5</vt:i4>
      </vt:variant>
      <vt:variant>
        <vt:lpwstr/>
      </vt:variant>
      <vt:variant>
        <vt:lpwstr>_Toc416742644</vt:lpwstr>
      </vt:variant>
      <vt:variant>
        <vt:i4>1507376</vt:i4>
      </vt:variant>
      <vt:variant>
        <vt:i4>14</vt:i4>
      </vt:variant>
      <vt:variant>
        <vt:i4>0</vt:i4>
      </vt:variant>
      <vt:variant>
        <vt:i4>5</vt:i4>
      </vt:variant>
      <vt:variant>
        <vt:lpwstr/>
      </vt:variant>
      <vt:variant>
        <vt:lpwstr>_Toc416742643</vt:lpwstr>
      </vt:variant>
      <vt:variant>
        <vt:i4>1507376</vt:i4>
      </vt:variant>
      <vt:variant>
        <vt:i4>8</vt:i4>
      </vt:variant>
      <vt:variant>
        <vt:i4>0</vt:i4>
      </vt:variant>
      <vt:variant>
        <vt:i4>5</vt:i4>
      </vt:variant>
      <vt:variant>
        <vt:lpwstr/>
      </vt:variant>
      <vt:variant>
        <vt:lpwstr>_Toc416742642</vt:lpwstr>
      </vt:variant>
      <vt:variant>
        <vt:i4>1507376</vt:i4>
      </vt:variant>
      <vt:variant>
        <vt:i4>2</vt:i4>
      </vt:variant>
      <vt:variant>
        <vt:i4>0</vt:i4>
      </vt:variant>
      <vt:variant>
        <vt:i4>5</vt:i4>
      </vt:variant>
      <vt:variant>
        <vt:lpwstr/>
      </vt:variant>
      <vt:variant>
        <vt:lpwstr>_Toc416742641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la reunión</dc:title>
  <dc:subject/>
  <dc:creator>fer</dc:creator>
  <cp:keywords/>
  <cp:lastModifiedBy>Luciano Straccia</cp:lastModifiedBy>
  <cp:revision>15</cp:revision>
  <cp:lastPrinted>2015-10-22T01:38:00Z</cp:lastPrinted>
  <dcterms:created xsi:type="dcterms:W3CDTF">2016-03-28T00:50:00Z</dcterms:created>
  <dcterms:modified xsi:type="dcterms:W3CDTF">2016-08-06T04:27:00Z</dcterms:modified>
</cp:coreProperties>
</file>