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0" w:lineRule="auto"/>
        <w:jc w:val="center"/>
        <w:rPr/>
      </w:pPr>
      <w:r w:rsidDel="00000000" w:rsidR="00000000" w:rsidRPr="00000000">
        <w:rPr>
          <w:rFonts w:ascii="Arial" w:cs="Arial" w:eastAsia="Arial" w:hAnsi="Arial"/>
          <w:b w:val="1"/>
          <w:bCs w:val="1"/>
          <w:color w:val="0d1b2a"/>
          <w:sz w:val="48"/>
          <w:szCs w:val="48"/>
          <w:rtl w:val="0"/>
        </w:rPr>
        <w:t xml:space="preserve">NovaTech Solutions</w:t>
      </w:r>
      <w:r w:rsidDel="00000000" w:rsidR="00000000" w:rsidRPr="00000000">
        <w:rPr>
          <w:rtl w:val="0"/>
        </w:rPr>
      </w:r>
    </w:p>
    <w:p w:rsidR="00000000" w:rsidDel="00000000" w:rsidP="00000000" w:rsidRDefault="00000000" w:rsidRPr="00000000" w14:paraId="00000002">
      <w:pPr>
        <w:pBdr>
          <w:bottom w:color="00b4d8" w:space="8" w:sz="8" w:val="single"/>
        </w:pBdr>
        <w:spacing w:after="40" w:before="0" w:lineRule="auto"/>
        <w:jc w:val="center"/>
        <w:rPr/>
      </w:pPr>
      <w:r w:rsidDel="00000000" w:rsidR="00000000" w:rsidRPr="00000000">
        <w:rPr>
          <w:rFonts w:ascii="Arial" w:cs="Arial" w:eastAsia="Arial" w:hAnsi="Arial"/>
          <w:b w:val="1"/>
          <w:bCs w:val="1"/>
          <w:color w:val="00b4d8"/>
          <w:sz w:val="36"/>
          <w:szCs w:val="36"/>
          <w:rtl w:val="0"/>
        </w:rPr>
        <w:t xml:space="preserve">POLÍTICA DE VACACIONES Y PERMISOS</w:t>
      </w:r>
      <w:r w:rsidDel="00000000" w:rsidR="00000000" w:rsidRPr="00000000">
        <w:rPr>
          <w:rtl w:val="0"/>
        </w:rPr>
      </w:r>
    </w:p>
    <w:p w:rsidR="00000000" w:rsidDel="00000000" w:rsidP="00000000" w:rsidRDefault="00000000" w:rsidRPr="00000000" w14:paraId="00000003">
      <w:pPr>
        <w:spacing w:after="80" w:before="140" w:lineRule="auto"/>
        <w:jc w:val="center"/>
        <w:rPr/>
      </w:pPr>
      <w:r w:rsidDel="00000000" w:rsidR="00000000" w:rsidRPr="00000000">
        <w:rPr>
          <w:rFonts w:ascii="Arial" w:cs="Arial" w:eastAsia="Arial" w:hAnsi="Arial"/>
          <w:color w:val="555555"/>
          <w:sz w:val="22"/>
          <w:szCs w:val="22"/>
          <w:rtl w:val="0"/>
        </w:rPr>
        <w:t xml:space="preserve">Departamento de People Experience &amp; RRHH</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color w:val="777777"/>
          <w:sz w:val="18"/>
          <w:szCs w:val="18"/>
          <w:rtl w:val="0"/>
        </w:rPr>
        <w:t xml:space="preserve">Versión: 2025.1  |  Vigente desde: Enero 2025  |  Alcance: Global – Full-Time</w:t>
      </w:r>
      <w:r w:rsidDel="00000000" w:rsidR="00000000" w:rsidRPr="00000000">
        <w:rPr>
          <w:rtl w:val="0"/>
        </w:rPr>
      </w:r>
    </w:p>
    <w:p w:rsidR="00000000" w:rsidDel="00000000" w:rsidP="00000000" w:rsidRDefault="00000000" w:rsidRPr="00000000" w14:paraId="00000005">
      <w:pPr>
        <w:spacing w:after="600" w:before="0" w:lineRule="auto"/>
        <w:jc w:val="center"/>
        <w:rPr/>
      </w:pPr>
      <w:r w:rsidDel="00000000" w:rsidR="00000000" w:rsidRPr="00000000">
        <w:rPr>
          <w:rFonts w:ascii="Arial" w:cs="Arial" w:eastAsia="Arial" w:hAnsi="Arial"/>
          <w:i w:val="1"/>
          <w:iCs w:val="1"/>
          <w:color w:val="999999"/>
          <w:sz w:val="18"/>
          <w:szCs w:val="18"/>
          <w:rtl w:val="0"/>
        </w:rPr>
        <w:t xml:space="preserve">Documento Confidencial – Uso Interno</w:t>
      </w:r>
      <w:r w:rsidDel="00000000" w:rsidR="00000000" w:rsidRPr="00000000">
        <w:rPr>
          <w:rtl w:val="0"/>
        </w:rPr>
      </w:r>
    </w:p>
    <w:p w:rsidR="00000000" w:rsidDel="00000000" w:rsidP="00000000" w:rsidRDefault="00000000" w:rsidRPr="00000000" w14:paraId="00000006">
      <w:pPr>
        <w:pBdr>
          <w:bottom w:color="00b4d8" w:space="0" w:sz="4" w:val="single"/>
        </w:pBdr>
        <w:spacing w:after="200" w:before="200" w:lineRule="auto"/>
        <w:rPr/>
      </w:pPr>
      <w:r w:rsidDel="00000000" w:rsidR="00000000" w:rsidRPr="00000000">
        <w:rPr>
          <w:rtl w:val="0"/>
        </w:rPr>
      </w:r>
    </w:p>
    <w:p w:rsidR="00000000" w:rsidDel="00000000" w:rsidP="00000000" w:rsidRDefault="00000000" w:rsidRPr="00000000" w14:paraId="00000007">
      <w:pPr>
        <w:pStyle w:val="Heading1"/>
        <w:spacing w:after="140" w:before="360" w:lineRule="auto"/>
        <w:rPr/>
      </w:pPr>
      <w:r w:rsidDel="00000000" w:rsidR="00000000" w:rsidRPr="00000000">
        <w:rPr>
          <w:rFonts w:ascii="Arial" w:cs="Arial" w:eastAsia="Arial" w:hAnsi="Arial"/>
          <w:b w:val="1"/>
          <w:bCs w:val="1"/>
          <w:color w:val="0d1b2a"/>
          <w:sz w:val="28"/>
          <w:szCs w:val="28"/>
          <w:rtl w:val="0"/>
        </w:rPr>
        <w:t xml:space="preserve">1. Filosofía del Tiempo Libre en NovaTech</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b w:val="0"/>
          <w:bCs w:val="0"/>
          <w:color w:val="1a1a1a"/>
          <w:sz w:val="20"/>
          <w:szCs w:val="20"/>
          <w:rtl w:val="0"/>
        </w:rPr>
        <w:t xml:space="preserve">En NovaTech rechazamos la cultura del "siempre conectado" porque sabemos que un cerebro descansado produce trabajo de mayor calidad. El descanso no es un premio: es parte del trabajo.</w:t>
      </w:r>
      <w:r w:rsidDel="00000000" w:rsidR="00000000" w:rsidRPr="00000000">
        <w:rPr>
          <w:rtl w:val="0"/>
        </w:rPr>
      </w:r>
    </w:p>
    <w:p w:rsidR="00000000" w:rsidDel="00000000" w:rsidP="00000000" w:rsidRDefault="00000000" w:rsidRPr="00000000" w14:paraId="00000009">
      <w:pPr>
        <w:spacing w:after="0" w:before="120" w:lineRule="auto"/>
        <w:rPr/>
      </w:pP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b w:val="0"/>
          <w:bCs w:val="0"/>
          <w:color w:val="1a1a1a"/>
          <w:sz w:val="20"/>
          <w:szCs w:val="20"/>
          <w:rtl w:val="0"/>
        </w:rPr>
        <w:t xml:space="preserve">Esta política está diseñada bajo la filosofía de Adultos Responsables: te damos autonomía real (incluyendo vacaciones sin límite máximo) a cambio de responsabilidad sobre tus resultados y OKRs trimestrales.</w:t>
      </w:r>
      <w:r w:rsidDel="00000000" w:rsidR="00000000" w:rsidRPr="00000000">
        <w:rPr>
          <w:rtl w:val="0"/>
        </w:rPr>
      </w:r>
    </w:p>
    <w:p w:rsidR="00000000" w:rsidDel="00000000" w:rsidP="00000000" w:rsidRDefault="00000000" w:rsidRPr="00000000" w14:paraId="0000000B">
      <w:pPr>
        <w:spacing w:after="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b4d8" w:space="0" w:sz="4" w:val="single"/>
              <w:left w:color="00b4d8" w:space="0" w:sz="4" w:val="single"/>
              <w:bottom w:color="00b4d8" w:space="0" w:sz="4" w:val="single"/>
              <w:right w:color="00b4d8" w:space="0" w:sz="4" w:val="single"/>
            </w:tcBorders>
            <w:shd w:fill="eaf6fb" w:val="clear"/>
            <w:tcMar>
              <w:top w:w="120.0" w:type="dxa"/>
              <w:left w:w="160.0" w:type="dxa"/>
              <w:bottom w:w="12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00b4d8"/>
                <w:sz w:val="20"/>
                <w:szCs w:val="20"/>
                <w:rtl w:val="0"/>
              </w:rPr>
              <w:t xml:space="preserve">📌  </w:t>
            </w:r>
            <w:r w:rsidDel="00000000" w:rsidR="00000000" w:rsidRPr="00000000">
              <w:rPr>
                <w:rFonts w:ascii="Arial" w:cs="Arial" w:eastAsia="Arial" w:hAnsi="Arial"/>
                <w:color w:val="0d1b2a"/>
                <w:sz w:val="20"/>
                <w:szCs w:val="20"/>
                <w:rtl w:val="0"/>
              </w:rPr>
              <w:t xml:space="preserve">Regla de Oro: Debes tomar MÍNIMO 15 días hábiles de vacaciones al año. Si al Q4 no los has tomado, RRHH y tu líder los agendarán de forma forzosa. El descanso es obligatorio.</w:t>
            </w:r>
            <w:r w:rsidDel="00000000" w:rsidR="00000000" w:rsidRPr="00000000">
              <w:rPr>
                <w:rtl w:val="0"/>
              </w:rPr>
            </w:r>
          </w:p>
        </w:tc>
      </w:tr>
    </w:tbl>
    <w:p w:rsidR="00000000" w:rsidDel="00000000" w:rsidP="00000000" w:rsidRDefault="00000000" w:rsidRPr="00000000" w14:paraId="0000000D">
      <w:pPr>
        <w:pBdr>
          <w:bottom w:color="00b4d8" w:space="0" w:sz="4" w:val="single"/>
        </w:pBdr>
        <w:spacing w:after="200" w:before="200" w:lineRule="auto"/>
        <w:rPr/>
      </w:pPr>
      <w:r w:rsidDel="00000000" w:rsidR="00000000" w:rsidRPr="00000000">
        <w:rPr>
          <w:rtl w:val="0"/>
        </w:rPr>
      </w:r>
    </w:p>
    <w:p w:rsidR="00000000" w:rsidDel="00000000" w:rsidP="00000000" w:rsidRDefault="00000000" w:rsidRPr="00000000" w14:paraId="0000000E">
      <w:pPr>
        <w:pStyle w:val="Heading1"/>
        <w:spacing w:after="140" w:before="360" w:lineRule="auto"/>
        <w:rPr/>
      </w:pPr>
      <w:r w:rsidDel="00000000" w:rsidR="00000000" w:rsidRPr="00000000">
        <w:rPr>
          <w:rFonts w:ascii="Arial" w:cs="Arial" w:eastAsia="Arial" w:hAnsi="Arial"/>
          <w:b w:val="1"/>
          <w:bCs w:val="1"/>
          <w:color w:val="0d1b2a"/>
          <w:sz w:val="28"/>
          <w:szCs w:val="28"/>
          <w:rtl w:val="0"/>
        </w:rPr>
        <w:t xml:space="preserve">2. Cuadro Resumen de Tipos de Permiso</w:t>
      </w:r>
      <w:r w:rsidDel="00000000" w:rsidR="00000000" w:rsidRPr="00000000">
        <w:rPr>
          <w:rtl w:val="0"/>
        </w:rPr>
      </w:r>
    </w:p>
    <w:p w:rsidR="00000000" w:rsidDel="00000000" w:rsidP="00000000" w:rsidRDefault="00000000" w:rsidRPr="00000000" w14:paraId="0000000F">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1700"/>
        <w:gridCol w:w="2000"/>
        <w:gridCol w:w="2560"/>
        <w:tblGridChange w:id="0">
          <w:tblGrid>
            <w:gridCol w:w="3100"/>
            <w:gridCol w:w="1700"/>
            <w:gridCol w:w="2000"/>
            <w:gridCol w:w="2560"/>
          </w:tblGrid>
        </w:tblGridChange>
      </w:tblGrid>
      <w:tr>
        <w:trPr>
          <w:cantSplit w:val="0"/>
          <w:tblHeader w:val="1"/>
        </w:trPr>
        <w:tc>
          <w:tcPr>
            <w:tcBorders>
              <w:top w:color="00b4d8" w:space="0" w:sz="4" w:val="single"/>
              <w:left w:color="00b4d8" w:space="0" w:sz="4" w:val="single"/>
              <w:bottom w:color="00b4d8" w:space="0" w:sz="4" w:val="single"/>
              <w:right w:color="00b4d8"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20"/>
                <w:szCs w:val="20"/>
                <w:rtl w:val="0"/>
              </w:rPr>
              <w:t xml:space="preserve">Tipo de Permiso</w:t>
            </w:r>
            <w:r w:rsidDel="00000000" w:rsidR="00000000" w:rsidRPr="00000000">
              <w:rPr>
                <w:rtl w:val="0"/>
              </w:rPr>
            </w:r>
          </w:p>
        </w:tc>
        <w:tc>
          <w:tcPr>
            <w:tcBorders>
              <w:top w:color="00b4d8" w:space="0" w:sz="4" w:val="single"/>
              <w:left w:color="00b4d8" w:space="0" w:sz="4" w:val="single"/>
              <w:bottom w:color="00b4d8" w:space="0" w:sz="4" w:val="single"/>
              <w:right w:color="00b4d8"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0"/>
                <w:szCs w:val="20"/>
                <w:rtl w:val="0"/>
              </w:rPr>
              <w:t xml:space="preserve">Días / Duración</w:t>
            </w:r>
            <w:r w:rsidDel="00000000" w:rsidR="00000000" w:rsidRPr="00000000">
              <w:rPr>
                <w:rtl w:val="0"/>
              </w:rPr>
            </w:r>
          </w:p>
        </w:tc>
        <w:tc>
          <w:tcPr>
            <w:tcBorders>
              <w:top w:color="00b4d8" w:space="0" w:sz="4" w:val="single"/>
              <w:left w:color="00b4d8" w:space="0" w:sz="4" w:val="single"/>
              <w:bottom w:color="00b4d8" w:space="0" w:sz="4" w:val="single"/>
              <w:right w:color="00b4d8"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20"/>
                <w:szCs w:val="20"/>
                <w:rtl w:val="0"/>
              </w:rPr>
              <w:t xml:space="preserve">¿Con Goce de Salario?</w:t>
            </w:r>
            <w:r w:rsidDel="00000000" w:rsidR="00000000" w:rsidRPr="00000000">
              <w:rPr>
                <w:rtl w:val="0"/>
              </w:rPr>
            </w:r>
          </w:p>
        </w:tc>
        <w:tc>
          <w:tcPr>
            <w:tcBorders>
              <w:top w:color="00b4d8" w:space="0" w:sz="4" w:val="single"/>
              <w:left w:color="00b4d8" w:space="0" w:sz="4" w:val="single"/>
              <w:bottom w:color="00b4d8" w:space="0" w:sz="4" w:val="single"/>
              <w:right w:color="00b4d8"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20"/>
                <w:szCs w:val="20"/>
                <w:rtl w:val="0"/>
              </w:rPr>
              <w:t xml:space="preserve">Requisito de Aviso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b w:val="1"/>
                <w:bCs w:val="1"/>
                <w:color w:val="1a1a1a"/>
                <w:sz w:val="18"/>
                <w:szCs w:val="18"/>
                <w:rtl w:val="0"/>
              </w:rPr>
              <w:t xml:space="preserve">Vacaciones anuales (Mínimo Obligatorio)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0"/>
                <w:bCs w:val="0"/>
                <w:color w:val="1a1a1a"/>
                <w:sz w:val="18"/>
                <w:szCs w:val="18"/>
                <w:rtl w:val="0"/>
              </w:rPr>
              <w:t xml:space="preserve">15 días hábiles/año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b w:val="1"/>
                <w:bCs w:val="1"/>
                <w:color w:val="1a6636"/>
                <w:sz w:val="18"/>
                <w:szCs w:val="18"/>
                <w:rtl w:val="0"/>
              </w:rPr>
              <w:t xml:space="preserve">Sí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7">
            <w:pPr>
              <w:rPr/>
            </w:pPr>
            <w:r w:rsidDel="00000000" w:rsidR="00000000" w:rsidRPr="00000000">
              <w:rPr>
                <w:color w:val="1a1a1a"/>
                <w:sz w:val="18"/>
                <w:szCs w:val="18"/>
                <w:rtl w:val="0"/>
              </w:rPr>
              <w:t xml:space="preserve">10</w:t>
            </w:r>
            <w:r w:rsidDel="00000000" w:rsidR="00000000" w:rsidRPr="00000000">
              <w:rPr>
                <w:rFonts w:ascii="Arial" w:cs="Arial" w:eastAsia="Arial" w:hAnsi="Arial"/>
                <w:b w:val="0"/>
                <w:bCs w:val="0"/>
                <w:color w:val="1a1a1a"/>
                <w:sz w:val="18"/>
                <w:szCs w:val="18"/>
                <w:rtl w:val="0"/>
              </w:rPr>
              <w:t xml:space="preserve"> días de anticipación </w:t>
            </w:r>
            <w:r w:rsidDel="00000000" w:rsidR="00000000" w:rsidRPr="00000000">
              <w:rPr>
                <w:color w:val="1a1a1a"/>
                <w:sz w:val="18"/>
                <w:szCs w:val="18"/>
                <w:rtl w:val="0"/>
              </w:rPr>
              <w:t xml:space="preserve">y aprobación de RRHH + Líder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b w:val="1"/>
                <w:bCs w:val="1"/>
                <w:color w:val="1a1a1a"/>
                <w:sz w:val="18"/>
                <w:szCs w:val="18"/>
                <w:rtl w:val="0"/>
              </w:rPr>
              <w:t xml:space="preserve">Vacaciones (sin límite máximo)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0"/>
                <w:bCs w:val="0"/>
                <w:color w:val="1a1a1a"/>
                <w:sz w:val="18"/>
                <w:szCs w:val="18"/>
                <w:rtl w:val="0"/>
              </w:rPr>
              <w:t xml:space="preserve">Hasta 6 semanas/año*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1"/>
                <w:bCs w:val="1"/>
                <w:color w:val="1a6636"/>
                <w:sz w:val="18"/>
                <w:szCs w:val="18"/>
                <w:rtl w:val="0"/>
              </w:rPr>
              <w:t xml:space="preserve">Sí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1B">
            <w:pPr>
              <w:rPr/>
            </w:pPr>
            <w:r w:rsidDel="00000000" w:rsidR="00000000" w:rsidRPr="00000000">
              <w:rPr>
                <w:color w:val="1a1a1a"/>
                <w:sz w:val="18"/>
                <w:szCs w:val="18"/>
                <w:rtl w:val="0"/>
              </w:rPr>
              <w:t xml:space="preserve">10</w:t>
            </w:r>
            <w:r w:rsidDel="00000000" w:rsidR="00000000" w:rsidRPr="00000000">
              <w:rPr>
                <w:rFonts w:ascii="Arial" w:cs="Arial" w:eastAsia="Arial" w:hAnsi="Arial"/>
                <w:b w:val="0"/>
                <w:bCs w:val="0"/>
                <w:color w:val="1a1a1a"/>
                <w:sz w:val="18"/>
                <w:szCs w:val="18"/>
                <w:rtl w:val="0"/>
              </w:rPr>
              <w:t xml:space="preserve"> días de anticipación </w:t>
            </w:r>
            <w:r w:rsidDel="00000000" w:rsidR="00000000" w:rsidRPr="00000000">
              <w:rPr>
                <w:color w:val="1a1a1a"/>
                <w:sz w:val="18"/>
                <w:szCs w:val="18"/>
                <w:rtl w:val="0"/>
              </w:rPr>
              <w:t xml:space="preserve">y aprobación de RRHH + Líder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1"/>
                <w:bCs w:val="1"/>
                <w:color w:val="1a1a1a"/>
                <w:sz w:val="18"/>
                <w:szCs w:val="18"/>
                <w:rtl w:val="0"/>
              </w:rPr>
              <w:t xml:space="preserve">Días de Salud Mental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0"/>
                <w:bCs w:val="0"/>
                <w:color w:val="1a1a1a"/>
                <w:sz w:val="18"/>
                <w:szCs w:val="18"/>
                <w:rtl w:val="0"/>
              </w:rPr>
              <w:t xml:space="preserve">5 días/año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1"/>
                <w:bCs w:val="1"/>
                <w:color w:val="1a6636"/>
                <w:sz w:val="18"/>
                <w:szCs w:val="18"/>
                <w:rtl w:val="0"/>
              </w:rPr>
              <w:t xml:space="preserve">Sí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0"/>
                <w:bCs w:val="0"/>
                <w:color w:val="1a1a1a"/>
                <w:sz w:val="18"/>
                <w:szCs w:val="18"/>
                <w:rtl w:val="0"/>
              </w:rPr>
              <w:t xml:space="preserve">Sin previo aviso (mismo día)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1"/>
                <w:bCs w:val="1"/>
                <w:color w:val="1a1a1a"/>
                <w:sz w:val="18"/>
                <w:szCs w:val="18"/>
                <w:rtl w:val="0"/>
              </w:rPr>
              <w:t xml:space="preserve">Sabático (cada 4 años)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0"/>
                <w:bCs w:val="0"/>
                <w:color w:val="1a1a1a"/>
                <w:sz w:val="18"/>
                <w:szCs w:val="18"/>
                <w:rtl w:val="0"/>
              </w:rPr>
              <w:t xml:space="preserve">6 semanas consecutivas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1"/>
                <w:bCs w:val="1"/>
                <w:color w:val="1a6636"/>
                <w:sz w:val="18"/>
                <w:szCs w:val="18"/>
                <w:rtl w:val="0"/>
              </w:rPr>
              <w:t xml:space="preserve">Sí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23">
            <w:pPr>
              <w:rPr/>
            </w:pPr>
            <w:r w:rsidDel="00000000" w:rsidR="00000000" w:rsidRPr="00000000">
              <w:rPr>
                <w:color w:val="1a1a1a"/>
                <w:sz w:val="18"/>
                <w:szCs w:val="18"/>
                <w:rtl w:val="0"/>
              </w:rPr>
              <w:t xml:space="preserve">3</w:t>
            </w:r>
            <w:r w:rsidDel="00000000" w:rsidR="00000000" w:rsidRPr="00000000">
              <w:rPr>
                <w:rFonts w:ascii="Arial" w:cs="Arial" w:eastAsia="Arial" w:hAnsi="Arial"/>
                <w:b w:val="0"/>
                <w:bCs w:val="0"/>
                <w:color w:val="1a1a1a"/>
                <w:sz w:val="18"/>
                <w:szCs w:val="18"/>
                <w:rtl w:val="0"/>
              </w:rPr>
              <w:t xml:space="preserve">0 días de anticipación </w:t>
            </w:r>
            <w:r w:rsidDel="00000000" w:rsidR="00000000" w:rsidRPr="00000000">
              <w:rPr>
                <w:color w:val="1a1a1a"/>
                <w:sz w:val="18"/>
                <w:szCs w:val="18"/>
                <w:rtl w:val="0"/>
              </w:rPr>
              <w:t xml:space="preserve">y aprobación de RRHH + Líder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1"/>
                <w:bCs w:val="1"/>
                <w:color w:val="1a1a1a"/>
                <w:sz w:val="18"/>
                <w:szCs w:val="18"/>
                <w:rtl w:val="0"/>
              </w:rPr>
              <w:t xml:space="preserve">Licencia Cuidador Primario (Maternidad/Paternidad)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0"/>
                <w:bCs w:val="0"/>
                <w:color w:val="1a1a1a"/>
                <w:sz w:val="18"/>
                <w:szCs w:val="18"/>
                <w:rtl w:val="0"/>
              </w:rPr>
              <w:t xml:space="preserve">16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1a6636"/>
                <w:sz w:val="18"/>
                <w:szCs w:val="18"/>
                <w:rtl w:val="0"/>
              </w:rPr>
              <w:t xml:space="preserve">Sí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0"/>
                <w:bCs w:val="0"/>
                <w:color w:val="1a1a1a"/>
                <w:sz w:val="18"/>
                <w:szCs w:val="18"/>
                <w:rtl w:val="0"/>
              </w:rPr>
              <w:t xml:space="preserve">30 días antes del parto/adopción </w:t>
            </w:r>
            <w:r w:rsidDel="00000000" w:rsidR="00000000" w:rsidRPr="00000000">
              <w:rPr>
                <w:color w:val="1a1a1a"/>
                <w:sz w:val="18"/>
                <w:szCs w:val="18"/>
                <w:rtl w:val="0"/>
              </w:rPr>
              <w:t xml:space="preserve">y aprobación de RRHH + Líder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1"/>
                <w:bCs w:val="1"/>
                <w:color w:val="1a1a1a"/>
                <w:sz w:val="18"/>
                <w:szCs w:val="18"/>
                <w:rtl w:val="0"/>
              </w:rPr>
              <w:t xml:space="preserve">Licencia Cuidador Secundario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0"/>
                <w:bCs w:val="0"/>
                <w:color w:val="1a1a1a"/>
                <w:sz w:val="18"/>
                <w:szCs w:val="18"/>
                <w:rtl w:val="0"/>
              </w:rPr>
              <w:t xml:space="preserve">8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1"/>
                <w:bCs w:val="1"/>
                <w:color w:val="1a6636"/>
                <w:sz w:val="18"/>
                <w:szCs w:val="18"/>
                <w:rtl w:val="0"/>
              </w:rPr>
              <w:t xml:space="preserve">Sí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0"/>
                <w:bCs w:val="0"/>
                <w:color w:val="1a1a1a"/>
                <w:sz w:val="18"/>
                <w:szCs w:val="18"/>
                <w:rtl w:val="0"/>
              </w:rPr>
              <w:t xml:space="preserve">30 días antes del parto/adopción </w:t>
            </w:r>
            <w:r w:rsidDel="00000000" w:rsidR="00000000" w:rsidRPr="00000000">
              <w:rPr>
                <w:color w:val="1a1a1a"/>
                <w:sz w:val="18"/>
                <w:szCs w:val="18"/>
                <w:rtl w:val="0"/>
              </w:rPr>
              <w:t xml:space="preserve">y aprobación de RRHH + Líder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1"/>
                <w:bCs w:val="1"/>
                <w:color w:val="1a1a1a"/>
                <w:sz w:val="18"/>
                <w:szCs w:val="18"/>
                <w:rtl w:val="0"/>
              </w:rPr>
              <w:t xml:space="preserve">Licencia por Pérdida de Embarazo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0"/>
                <w:bCs w:val="0"/>
                <w:color w:val="1a1a1a"/>
                <w:sz w:val="18"/>
                <w:szCs w:val="18"/>
                <w:rtl w:val="0"/>
              </w:rPr>
              <w:t xml:space="preserve">10 días hábiles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1"/>
                <w:bCs w:val="1"/>
                <w:color w:val="1a6636"/>
                <w:sz w:val="18"/>
                <w:szCs w:val="18"/>
                <w:rtl w:val="0"/>
              </w:rPr>
              <w:t xml:space="preserve">Sí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0"/>
                <w:bCs w:val="0"/>
                <w:color w:val="1a1a1a"/>
                <w:sz w:val="18"/>
                <w:szCs w:val="18"/>
                <w:rtl w:val="0"/>
              </w:rPr>
              <w:t xml:space="preserve">Notificar a RRHH cuando sea posible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color w:val="1a1a1a"/>
                <w:sz w:val="18"/>
                <w:szCs w:val="18"/>
                <w:rtl w:val="0"/>
              </w:rPr>
              <w:t xml:space="preserve">Duelo (familiar de primer grado)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color w:val="1a1a1a"/>
                <w:sz w:val="18"/>
                <w:szCs w:val="18"/>
                <w:rtl w:val="0"/>
              </w:rPr>
              <w:t xml:space="preserve">5 días hábiles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1"/>
                <w:bCs w:val="1"/>
                <w:color w:val="1a6636"/>
                <w:sz w:val="18"/>
                <w:szCs w:val="18"/>
                <w:rtl w:val="0"/>
              </w:rPr>
              <w:t xml:space="preserve">Sí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color w:val="1a1a1a"/>
                <w:sz w:val="18"/>
                <w:szCs w:val="18"/>
                <w:rtl w:val="0"/>
              </w:rPr>
              <w:t xml:space="preserve">Notificar inmediatamente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1"/>
                <w:bCs w:val="1"/>
                <w:color w:val="1a1a1a"/>
                <w:sz w:val="18"/>
                <w:szCs w:val="18"/>
                <w:rtl w:val="0"/>
              </w:rPr>
              <w:t xml:space="preserve">Duelo (familiar de segundo grado)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color w:val="1a1a1a"/>
                <w:sz w:val="18"/>
                <w:szCs w:val="18"/>
                <w:rtl w:val="0"/>
              </w:rPr>
              <w:t xml:space="preserve">3 días hábiles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1"/>
                <w:bCs w:val="1"/>
                <w:color w:val="1a6636"/>
                <w:sz w:val="18"/>
                <w:szCs w:val="18"/>
                <w:rtl w:val="0"/>
              </w:rPr>
              <w:t xml:space="preserve">Sí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color w:val="1a1a1a"/>
                <w:sz w:val="18"/>
                <w:szCs w:val="18"/>
                <w:rtl w:val="0"/>
              </w:rPr>
              <w:t xml:space="preserve">Notificar inmediatamente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1"/>
                <w:bCs w:val="1"/>
                <w:color w:val="1a1a1a"/>
                <w:sz w:val="18"/>
                <w:szCs w:val="18"/>
                <w:rtl w:val="0"/>
              </w:rPr>
              <w:t xml:space="preserve">Matrimonio / Unión Civil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0"/>
                <w:bCs w:val="0"/>
                <w:color w:val="1a1a1a"/>
                <w:sz w:val="18"/>
                <w:szCs w:val="18"/>
                <w:rtl w:val="0"/>
              </w:rPr>
              <w:t xml:space="preserve">5 días hábiles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1"/>
                <w:bCs w:val="1"/>
                <w:color w:val="1a6636"/>
                <w:sz w:val="18"/>
                <w:szCs w:val="18"/>
                <w:rtl w:val="0"/>
              </w:rPr>
              <w:t xml:space="preserve">Sí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color w:val="1a1a1a"/>
                <w:sz w:val="18"/>
                <w:szCs w:val="18"/>
                <w:rtl w:val="0"/>
              </w:rPr>
              <w:t xml:space="preserve">15 días de anticipación </w:t>
            </w:r>
            <w:r w:rsidDel="00000000" w:rsidR="00000000" w:rsidRPr="00000000">
              <w:rPr>
                <w:color w:val="1a1a1a"/>
                <w:sz w:val="18"/>
                <w:szCs w:val="18"/>
                <w:rtl w:val="0"/>
              </w:rPr>
              <w:t xml:space="preserve">y aprobación de RRHH + Líder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1"/>
                <w:bCs w:val="1"/>
                <w:color w:val="1a1a1a"/>
                <w:sz w:val="18"/>
                <w:szCs w:val="18"/>
                <w:rtl w:val="0"/>
              </w:rPr>
              <w:t xml:space="preserve">Mudanza de Domicilio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0"/>
                <w:bCs w:val="0"/>
                <w:color w:val="1a1a1a"/>
                <w:sz w:val="18"/>
                <w:szCs w:val="18"/>
                <w:rtl w:val="0"/>
              </w:rPr>
              <w:t xml:space="preserve">1 día hábil / 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1"/>
                <w:bCs w:val="1"/>
                <w:color w:val="1a6636"/>
                <w:sz w:val="18"/>
                <w:szCs w:val="18"/>
                <w:rtl w:val="0"/>
              </w:rPr>
              <w:t xml:space="preserve">Sí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0"/>
                <w:bCs w:val="0"/>
                <w:color w:val="1a1a1a"/>
                <w:sz w:val="18"/>
                <w:szCs w:val="18"/>
                <w:rtl w:val="0"/>
              </w:rPr>
              <w:t xml:space="preserve">5 días de anticipación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1"/>
                <w:bCs w:val="1"/>
                <w:color w:val="1a1a1a"/>
                <w:sz w:val="18"/>
                <w:szCs w:val="18"/>
                <w:rtl w:val="0"/>
              </w:rPr>
              <w:t xml:space="preserve">Permiso por Cita Médica Personal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0"/>
                <w:bCs w:val="0"/>
                <w:color w:val="1a1a1a"/>
                <w:sz w:val="18"/>
                <w:szCs w:val="18"/>
                <w:rtl w:val="0"/>
              </w:rPr>
              <w:t xml:space="preserve">Horas necesarias (máx. 1 día)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1"/>
                <w:bCs w:val="1"/>
                <w:color w:val="1a6636"/>
                <w:sz w:val="18"/>
                <w:szCs w:val="18"/>
                <w:rtl w:val="0"/>
              </w:rPr>
              <w:t xml:space="preserve">Sí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0"/>
                <w:bCs w:val="0"/>
                <w:color w:val="1a1a1a"/>
                <w:sz w:val="18"/>
                <w:szCs w:val="18"/>
                <w:rtl w:val="0"/>
              </w:rPr>
              <w:t xml:space="preserve">24 horas anticipación o mismo día si urgente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1"/>
                <w:bCs w:val="1"/>
                <w:color w:val="1a1a1a"/>
                <w:sz w:val="18"/>
                <w:szCs w:val="18"/>
                <w:rtl w:val="0"/>
              </w:rPr>
              <w:t xml:space="preserve">Permiso por Cita Médica de Dependiente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color w:val="1a1a1a"/>
                <w:sz w:val="18"/>
                <w:szCs w:val="18"/>
                <w:rtl w:val="0"/>
              </w:rPr>
              <w:t xml:space="preserve">Hasta 4 horas / evento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1"/>
                <w:bCs w:val="1"/>
                <w:color w:val="1a6636"/>
                <w:sz w:val="18"/>
                <w:szCs w:val="18"/>
                <w:rtl w:val="0"/>
              </w:rPr>
              <w:t xml:space="preserve">Sí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0"/>
                <w:bCs w:val="0"/>
                <w:color w:val="1a1a1a"/>
                <w:sz w:val="18"/>
                <w:szCs w:val="18"/>
                <w:rtl w:val="0"/>
              </w:rPr>
              <w:t xml:space="preserve">24 horas de anticipación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1"/>
                <w:bCs w:val="1"/>
                <w:color w:val="1a1a1a"/>
                <w:sz w:val="18"/>
                <w:szCs w:val="18"/>
                <w:rtl w:val="0"/>
              </w:rPr>
              <w:t xml:space="preserve">Permiso no remunerado (unpaid leave)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color w:val="1a1a1a"/>
                <w:sz w:val="18"/>
                <w:szCs w:val="18"/>
                <w:rtl w:val="0"/>
              </w:rPr>
              <w:t xml:space="preserve">A convenir (máx. 30 días/año)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1"/>
                <w:bCs w:val="1"/>
                <w:color w:val="b91c1c"/>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color w:val="1a1a1a"/>
                <w:sz w:val="18"/>
                <w:szCs w:val="18"/>
                <w:rtl w:val="0"/>
              </w:rPr>
              <w:t xml:space="preserve">30 días y aprobación de RRHH + Líder</w:t>
            </w:r>
            <w:r w:rsidDel="00000000" w:rsidR="00000000" w:rsidRPr="00000000">
              <w:rPr>
                <w:rtl w:val="0"/>
              </w:rPr>
            </w:r>
          </w:p>
        </w:tc>
      </w:tr>
    </w:tbl>
    <w:p w:rsidR="00000000" w:rsidDel="00000000" w:rsidP="00000000" w:rsidRDefault="00000000" w:rsidRPr="00000000" w14:paraId="0000004C">
      <w:pPr>
        <w:spacing w:after="0" w:before="120" w:lineRule="auto"/>
        <w:rPr/>
      </w:pP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b w:val="0"/>
          <w:bCs w:val="0"/>
          <w:color w:val="666666"/>
          <w:sz w:val="20"/>
          <w:szCs w:val="20"/>
          <w:rtl w:val="0"/>
        </w:rPr>
        <w:t xml:space="preserve">* El promedio saludable en NovaTech es 4–6 semanas al año. No existe un límite estricto siempre que se cumplan los OKRs trimestrales.</w:t>
      </w:r>
      <w:r w:rsidDel="00000000" w:rsidR="00000000" w:rsidRPr="00000000">
        <w:rPr>
          <w:rtl w:val="0"/>
        </w:rPr>
      </w:r>
    </w:p>
    <w:p w:rsidR="00000000" w:rsidDel="00000000" w:rsidP="00000000" w:rsidRDefault="00000000" w:rsidRPr="00000000" w14:paraId="0000004E">
      <w:pPr>
        <w:pBdr>
          <w:bottom w:color="00b4d8" w:space="0" w:sz="4" w:val="single"/>
        </w:pBdr>
        <w:spacing w:after="200" w:before="200" w:lineRule="auto"/>
        <w:rPr/>
      </w:pPr>
      <w:r w:rsidDel="00000000" w:rsidR="00000000" w:rsidRPr="00000000">
        <w:rPr>
          <w:rtl w:val="0"/>
        </w:rPr>
      </w:r>
    </w:p>
    <w:p w:rsidR="00000000" w:rsidDel="00000000" w:rsidP="00000000" w:rsidRDefault="00000000" w:rsidRPr="00000000" w14:paraId="0000004F">
      <w:pPr>
        <w:pStyle w:val="Heading1"/>
        <w:spacing w:after="140" w:before="360" w:lineRule="auto"/>
        <w:rPr/>
      </w:pPr>
      <w:r w:rsidDel="00000000" w:rsidR="00000000" w:rsidRPr="00000000">
        <w:rPr>
          <w:rFonts w:ascii="Arial" w:cs="Arial" w:eastAsia="Arial" w:hAnsi="Arial"/>
          <w:b w:val="1"/>
          <w:bCs w:val="1"/>
          <w:color w:val="0d1b2a"/>
          <w:sz w:val="28"/>
          <w:szCs w:val="28"/>
          <w:rtl w:val="0"/>
        </w:rPr>
        <w:t xml:space="preserve">3. Vacaciones Anuales — Política de PTO Ilimitado</w:t>
      </w:r>
      <w:r w:rsidDel="00000000" w:rsidR="00000000" w:rsidRPr="00000000">
        <w:rPr>
          <w:rtl w:val="0"/>
        </w:rPr>
      </w:r>
    </w:p>
    <w:p w:rsidR="00000000" w:rsidDel="00000000" w:rsidP="00000000" w:rsidRDefault="00000000" w:rsidRPr="00000000" w14:paraId="00000050">
      <w:pPr>
        <w:pStyle w:val="Heading2"/>
        <w:spacing w:after="100" w:before="240" w:lineRule="auto"/>
        <w:rPr/>
      </w:pPr>
      <w:r w:rsidDel="00000000" w:rsidR="00000000" w:rsidRPr="00000000">
        <w:rPr>
          <w:rFonts w:ascii="Arial" w:cs="Arial" w:eastAsia="Arial" w:hAnsi="Arial"/>
          <w:b w:val="1"/>
          <w:bCs w:val="1"/>
          <w:color w:val="00b4d8"/>
          <w:sz w:val="22"/>
          <w:szCs w:val="22"/>
          <w:rtl w:val="0"/>
        </w:rPr>
        <w:t xml:space="preserve">3.1 Mínimo Obligatorio (15 días hábiles / año)</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Fonts w:ascii="Arial" w:cs="Arial" w:eastAsia="Arial" w:hAnsi="Arial"/>
          <w:b w:val="0"/>
          <w:bCs w:val="0"/>
          <w:color w:val="1a1a1a"/>
          <w:sz w:val="20"/>
          <w:szCs w:val="20"/>
          <w:rtl w:val="0"/>
        </w:rPr>
        <w:t xml:space="preserve">NovaTech opera bajo una política de Unlimited PTO (Tiempo Libre Pagado Ilimitado). Sin embargo, para combatir la cultura de la culpa al pedir días libres, establecemos un MÍNIMO obligatorio: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Todos los empleados Full-Time deben tomar al menos 15 días hábiles de descanso total al año.</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"Descanso total" implica desconexión completa: sin Slack, sin correo, sin acceso a sistemas corporativos.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Mecanismo de control: Si en el Q4 no has alcanzado los 15 días, tu manager y RRHH te agendarán las vacaciones de forma forzosa. El cumplimiento del descanso de sus reportes es un indicador de desempeño del manager.</w:t>
      </w:r>
      <w:r w:rsidDel="00000000" w:rsidR="00000000" w:rsidRPr="00000000">
        <w:rPr>
          <w:rtl w:val="0"/>
        </w:rPr>
      </w:r>
    </w:p>
    <w:p w:rsidR="00000000" w:rsidDel="00000000" w:rsidP="00000000" w:rsidRDefault="00000000" w:rsidRPr="00000000" w14:paraId="00000055">
      <w:pPr>
        <w:spacing w:after="0" w:before="120" w:lineRule="auto"/>
        <w:rPr/>
      </w:pPr>
      <w:r w:rsidDel="00000000" w:rsidR="00000000" w:rsidRPr="00000000">
        <w:rPr>
          <w:rtl w:val="0"/>
        </w:rPr>
      </w:r>
    </w:p>
    <w:p w:rsidR="00000000" w:rsidDel="00000000" w:rsidP="00000000" w:rsidRDefault="00000000" w:rsidRPr="00000000" w14:paraId="00000056">
      <w:pPr>
        <w:pStyle w:val="Heading2"/>
        <w:spacing w:after="100" w:before="240" w:lineRule="auto"/>
        <w:rPr/>
      </w:pPr>
      <w:r w:rsidDel="00000000" w:rsidR="00000000" w:rsidRPr="00000000">
        <w:rPr>
          <w:rFonts w:ascii="Arial" w:cs="Arial" w:eastAsia="Arial" w:hAnsi="Arial"/>
          <w:b w:val="1"/>
          <w:bCs w:val="1"/>
          <w:color w:val="00b4d8"/>
          <w:sz w:val="22"/>
          <w:szCs w:val="22"/>
          <w:rtl w:val="0"/>
        </w:rPr>
        <w:t xml:space="preserve">3.2 Proceso de Solicitud de Vacaciones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Solicitud en el sistema: Ingresa tu solicitud en la plataforma de RRHH (Talent-Flow) con al menos 30 días calendario de anticipación para bloques de 5 o más días.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Aprobación del líder directo: Tu manager revisará el calendario del equipo y confirmará en un plazo máximo de 5 días hábiles.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Confirmación de RRHH: RRHH validará el saldo de días y confirmará en el sistema.</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Notificación al equipo: Es tu responsabilidad actualizar tu estado en Slack (Out of Office) y configurar el auto-responder de correo.</w:t>
      </w:r>
    </w:p>
    <w:p w:rsidR="00000000" w:rsidDel="00000000" w:rsidP="00000000" w:rsidRDefault="00000000" w:rsidRPr="00000000" w14:paraId="0000005B">
      <w:pPr>
        <w:spacing w:after="0" w:before="120" w:lineRule="auto"/>
        <w:rPr/>
      </w:pPr>
      <w:r w:rsidDel="00000000" w:rsidR="00000000" w:rsidRPr="00000000">
        <w:rPr>
          <w:rtl w:val="0"/>
        </w:rPr>
      </w:r>
    </w:p>
    <w:p w:rsidR="00000000" w:rsidDel="00000000" w:rsidP="00000000" w:rsidRDefault="00000000" w:rsidRPr="00000000" w14:paraId="0000005C">
      <w:pPr>
        <w:pStyle w:val="Heading2"/>
        <w:spacing w:after="100" w:before="240" w:lineRule="auto"/>
        <w:rPr/>
      </w:pPr>
      <w:r w:rsidDel="00000000" w:rsidR="00000000" w:rsidRPr="00000000">
        <w:rPr>
          <w:rFonts w:ascii="Arial" w:cs="Arial" w:eastAsia="Arial" w:hAnsi="Arial"/>
          <w:b w:val="1"/>
          <w:bCs w:val="1"/>
          <w:color w:val="00b4d8"/>
          <w:sz w:val="22"/>
          <w:szCs w:val="22"/>
          <w:rtl w:val="0"/>
        </w:rPr>
        <w:t xml:space="preserve">3.3 Días Acumulados y Caducidad</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Fonts w:ascii="Arial" w:cs="Arial" w:eastAsia="Arial" w:hAnsi="Arial"/>
          <w:b w:val="0"/>
          <w:bCs w:val="0"/>
          <w:color w:val="1a1a1a"/>
          <w:sz w:val="20"/>
          <w:szCs w:val="20"/>
          <w:rtl w:val="0"/>
        </w:rPr>
        <w:t xml:space="preserve">En NovaTech los días de vacaciones NO caducan al cierre del año calendar. Sin embargo, acumulamos un máximo de 30 días hábiles. Una vez alcanzado el techo, dejarás de acumular hasta que tomes días. RRHH te notificará cuando estés a 5 días de alcanzar el techo.</w:t>
      </w:r>
      <w:r w:rsidDel="00000000" w:rsidR="00000000" w:rsidRPr="00000000">
        <w:rPr>
          <w:rtl w:val="0"/>
        </w:rPr>
      </w:r>
    </w:p>
    <w:p w:rsidR="00000000" w:rsidDel="00000000" w:rsidP="00000000" w:rsidRDefault="00000000" w:rsidRPr="00000000" w14:paraId="0000005E">
      <w:pPr>
        <w:spacing w:after="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b4d8" w:space="0" w:sz="4" w:val="single"/>
              <w:left w:color="00b4d8" w:space="0" w:sz="4" w:val="single"/>
              <w:bottom w:color="00b4d8" w:space="0" w:sz="4" w:val="single"/>
              <w:right w:color="00b4d8" w:space="0" w:sz="4" w:val="single"/>
            </w:tcBorders>
            <w:shd w:fill="eaf6fb" w:val="clear"/>
            <w:tcMar>
              <w:top w:w="120.0" w:type="dxa"/>
              <w:left w:w="160.0" w:type="dxa"/>
              <w:bottom w:w="120.0" w:type="dxa"/>
              <w:right w:w="16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00b4d8"/>
                <w:sz w:val="20"/>
                <w:szCs w:val="20"/>
                <w:rtl w:val="0"/>
              </w:rPr>
              <w:t xml:space="preserve">📌  </w:t>
            </w:r>
            <w:r w:rsidDel="00000000" w:rsidR="00000000" w:rsidRPr="00000000">
              <w:rPr>
                <w:rFonts w:ascii="Arial" w:cs="Arial" w:eastAsia="Arial" w:hAnsi="Arial"/>
                <w:color w:val="0d1b2a"/>
                <w:sz w:val="20"/>
                <w:szCs w:val="20"/>
                <w:rtl w:val="0"/>
              </w:rPr>
              <w:t xml:space="preserve">Bono de Desconexión Real: Si tomas una semana completa (5 días hábiles) sin enviar un solo mensaje en Slack/Email ni conectarte al sistema, recibirás un bono de $100 USD en tu siguiente nómina como incentivo a desconectarte de verdad.</w:t>
            </w:r>
            <w:r w:rsidDel="00000000" w:rsidR="00000000" w:rsidRPr="00000000">
              <w:rPr>
                <w:rtl w:val="0"/>
              </w:rPr>
            </w:r>
          </w:p>
        </w:tc>
      </w:tr>
    </w:tbl>
    <w:p w:rsidR="00000000" w:rsidDel="00000000" w:rsidP="00000000" w:rsidRDefault="00000000" w:rsidRPr="00000000" w14:paraId="00000060">
      <w:pPr>
        <w:pBdr>
          <w:bottom w:color="00b4d8" w:space="0" w:sz="4" w:val="single"/>
        </w:pBdr>
        <w:spacing w:after="200" w:before="200" w:lineRule="auto"/>
        <w:rPr/>
      </w:pPr>
      <w:r w:rsidDel="00000000" w:rsidR="00000000" w:rsidRPr="00000000">
        <w:rPr>
          <w:rtl w:val="0"/>
        </w:rPr>
      </w:r>
    </w:p>
    <w:p w:rsidR="00000000" w:rsidDel="00000000" w:rsidP="00000000" w:rsidRDefault="00000000" w:rsidRPr="00000000" w14:paraId="00000061">
      <w:pPr>
        <w:pStyle w:val="Heading1"/>
        <w:spacing w:after="140" w:before="360" w:lineRule="auto"/>
        <w:rPr/>
      </w:pPr>
      <w:r w:rsidDel="00000000" w:rsidR="00000000" w:rsidRPr="00000000">
        <w:rPr>
          <w:rFonts w:ascii="Arial" w:cs="Arial" w:eastAsia="Arial" w:hAnsi="Arial"/>
          <w:b w:val="1"/>
          <w:bCs w:val="1"/>
          <w:color w:val="0d1b2a"/>
          <w:sz w:val="28"/>
          <w:szCs w:val="28"/>
          <w:rtl w:val="0"/>
        </w:rPr>
        <w:t xml:space="preserve">4. Días de Salud Mental</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Fonts w:ascii="Arial" w:cs="Arial" w:eastAsia="Arial" w:hAnsi="Arial"/>
          <w:b w:val="0"/>
          <w:bCs w:val="0"/>
          <w:color w:val="1a1a1a"/>
          <w:sz w:val="20"/>
          <w:szCs w:val="20"/>
          <w:rtl w:val="0"/>
        </w:rPr>
        <w:t xml:space="preserve">Aparte del PTO regular, cada empleado dispone de 5 días de Salud Mental al año. Su característica especial:</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 pueden tomar sin previo aviso, el mismo día.</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se requiere justificante médico ni explicación detallada. Bastará con notificar a tu líder y al canal del equipo: "Voy a tomar un Mental Health Day hoy".</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Son días totalmente pagados y no se descuentan de tu saldo de PTO.</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Uso: Pueden tomarse por agotamiento, ansiedad, bajón emocional, falta de concentración o cualquier razón relacionada con el bienestar mental.</w:t>
      </w:r>
      <w:r w:rsidDel="00000000" w:rsidR="00000000" w:rsidRPr="00000000">
        <w:rPr>
          <w:rtl w:val="0"/>
        </w:rPr>
      </w:r>
    </w:p>
    <w:p w:rsidR="00000000" w:rsidDel="00000000" w:rsidP="00000000" w:rsidRDefault="00000000" w:rsidRPr="00000000" w14:paraId="00000067">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b4d8" w:space="0" w:sz="4" w:val="single"/>
              <w:left w:color="00b4d8" w:space="0" w:sz="4" w:val="single"/>
              <w:bottom w:color="00b4d8" w:space="0" w:sz="4" w:val="single"/>
              <w:right w:color="00b4d8" w:space="0" w:sz="4" w:val="single"/>
            </w:tcBorders>
            <w:shd w:fill="eaf6fb" w:val="clear"/>
            <w:tcMar>
              <w:top w:w="120.0" w:type="dxa"/>
              <w:left w:w="160.0" w:type="dxa"/>
              <w:bottom w:w="120.0" w:type="dxa"/>
              <w:right w:w="16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00b4d8"/>
                <w:sz w:val="20"/>
                <w:szCs w:val="20"/>
                <w:rtl w:val="0"/>
              </w:rPr>
              <w:t xml:space="preserve">📌  </w:t>
            </w:r>
            <w:r w:rsidDel="00000000" w:rsidR="00000000" w:rsidRPr="00000000">
              <w:rPr>
                <w:rFonts w:ascii="Arial" w:cs="Arial" w:eastAsia="Arial" w:hAnsi="Arial"/>
                <w:color w:val="0d1b2a"/>
                <w:sz w:val="20"/>
                <w:szCs w:val="20"/>
                <w:rtl w:val="0"/>
              </w:rPr>
              <w:t xml:space="preserve">Estos días existen porque en NovaTech reconocemos que el código se rompe, pero las personas no deberían romperse. Úsalos sin culpa.</w:t>
            </w:r>
            <w:r w:rsidDel="00000000" w:rsidR="00000000" w:rsidRPr="00000000">
              <w:rPr>
                <w:rtl w:val="0"/>
              </w:rPr>
            </w:r>
          </w:p>
        </w:tc>
      </w:tr>
    </w:tbl>
    <w:p w:rsidR="00000000" w:rsidDel="00000000" w:rsidP="00000000" w:rsidRDefault="00000000" w:rsidRPr="00000000" w14:paraId="00000069">
      <w:pPr>
        <w:pBdr>
          <w:bottom w:color="00b4d8" w:space="0" w:sz="4" w:val="single"/>
        </w:pBdr>
        <w:spacing w:after="200" w:before="200" w:lineRule="auto"/>
        <w:rPr/>
      </w:pPr>
      <w:r w:rsidDel="00000000" w:rsidR="00000000" w:rsidRPr="00000000">
        <w:rPr>
          <w:rtl w:val="0"/>
        </w:rPr>
      </w:r>
    </w:p>
    <w:p w:rsidR="00000000" w:rsidDel="00000000" w:rsidP="00000000" w:rsidRDefault="00000000" w:rsidRPr="00000000" w14:paraId="0000006A">
      <w:pPr>
        <w:pStyle w:val="Heading1"/>
        <w:spacing w:after="140" w:before="360" w:lineRule="auto"/>
        <w:rPr/>
      </w:pPr>
      <w:r w:rsidDel="00000000" w:rsidR="00000000" w:rsidRPr="00000000">
        <w:rPr>
          <w:rFonts w:ascii="Arial" w:cs="Arial" w:eastAsia="Arial" w:hAnsi="Arial"/>
          <w:b w:val="1"/>
          <w:bCs w:val="1"/>
          <w:color w:val="0d1b2a"/>
          <w:sz w:val="28"/>
          <w:szCs w:val="28"/>
          <w:rtl w:val="0"/>
        </w:rPr>
        <w:t xml:space="preserve">5. Sabático Pagado (cada 4 años de servicio)</w:t>
      </w: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Fonts w:ascii="Arial" w:cs="Arial" w:eastAsia="Arial" w:hAnsi="Arial"/>
          <w:b w:val="0"/>
          <w:bCs w:val="0"/>
          <w:color w:val="1a1a1a"/>
          <w:sz w:val="20"/>
          <w:szCs w:val="20"/>
          <w:rtl w:val="0"/>
        </w:rPr>
        <w:t xml:space="preserve">Como reconocimiento a la longevidad y la lealtad, cada 4 años continuos en NovaTech desbloqueas un Sabático Pagado de 6 semanas consecutivas.</w:t>
      </w:r>
      <w:r w:rsidDel="00000000" w:rsidR="00000000" w:rsidRPr="00000000">
        <w:rPr>
          <w:rtl w:val="0"/>
        </w:rPr>
      </w:r>
    </w:p>
    <w:p w:rsidR="00000000" w:rsidDel="00000000" w:rsidP="00000000" w:rsidRDefault="00000000" w:rsidRPr="00000000" w14:paraId="0000006C">
      <w:pPr>
        <w:spacing w:after="0" w:before="120" w:lineRule="auto"/>
        <w:rPr/>
      </w:pPr>
      <w:r w:rsidDel="00000000" w:rsidR="00000000" w:rsidRPr="00000000">
        <w:rPr>
          <w:rtl w:val="0"/>
        </w:rPr>
      </w:r>
    </w:p>
    <w:p w:rsidR="00000000" w:rsidDel="00000000" w:rsidP="00000000" w:rsidRDefault="00000000" w:rsidRPr="00000000" w14:paraId="0000006D">
      <w:pPr>
        <w:pStyle w:val="Heading2"/>
        <w:spacing w:after="100" w:before="240" w:lineRule="auto"/>
        <w:rPr/>
      </w:pPr>
      <w:r w:rsidDel="00000000" w:rsidR="00000000" w:rsidRPr="00000000">
        <w:rPr>
          <w:rFonts w:ascii="Arial" w:cs="Arial" w:eastAsia="Arial" w:hAnsi="Arial"/>
          <w:b w:val="1"/>
          <w:bCs w:val="1"/>
          <w:color w:val="00b4d8"/>
          <w:sz w:val="22"/>
          <w:szCs w:val="22"/>
          <w:rtl w:val="0"/>
        </w:rPr>
        <w:t xml:space="preserve">5.1 Reglas del Sabático</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Debe tomarse en bloque continuo: no se puede dividir en partes.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Desconexión total garantizada: Se suspenderán temporalmente tus accesos a Slack y correo corporativo para asegurar que no trabajes durante este período.</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Bono de Experiencia: Recibirás un bono extra de $1,000 USD para financiar una experiencia durante tu sabático (viaje, curso, retiro).</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Planificación: Debes notificar con 60 días de anticipación para planificar la cobertura del equipo.</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 retorno del sabático, la empresa hará un "Onboarding de Retorno" contigo para actualizarte de los cambios relevantes.</w:t>
      </w:r>
      <w:r w:rsidDel="00000000" w:rsidR="00000000" w:rsidRPr="00000000">
        <w:rPr>
          <w:rtl w:val="0"/>
        </w:rPr>
      </w:r>
    </w:p>
    <w:p w:rsidR="00000000" w:rsidDel="00000000" w:rsidP="00000000" w:rsidRDefault="00000000" w:rsidRPr="00000000" w14:paraId="00000073">
      <w:pPr>
        <w:pBdr>
          <w:bottom w:color="00b4d8" w:space="0" w:sz="4" w:val="single"/>
        </w:pBdr>
        <w:spacing w:after="200" w:before="200" w:lineRule="auto"/>
        <w:rPr/>
      </w:pPr>
      <w:r w:rsidDel="00000000" w:rsidR="00000000" w:rsidRPr="00000000">
        <w:rPr>
          <w:rtl w:val="0"/>
        </w:rPr>
      </w:r>
    </w:p>
    <w:p w:rsidR="00000000" w:rsidDel="00000000" w:rsidP="00000000" w:rsidRDefault="00000000" w:rsidRPr="00000000" w14:paraId="00000074">
      <w:pPr>
        <w:pStyle w:val="Heading1"/>
        <w:spacing w:after="140" w:before="360" w:lineRule="auto"/>
        <w:rPr/>
      </w:pPr>
      <w:r w:rsidDel="00000000" w:rsidR="00000000" w:rsidRPr="00000000">
        <w:rPr>
          <w:rFonts w:ascii="Arial" w:cs="Arial" w:eastAsia="Arial" w:hAnsi="Arial"/>
          <w:b w:val="1"/>
          <w:bCs w:val="1"/>
          <w:color w:val="0d1b2a"/>
          <w:sz w:val="28"/>
          <w:szCs w:val="28"/>
          <w:rtl w:val="0"/>
        </w:rPr>
        <w:t xml:space="preserve">6. Licencias Parentales</w:t>
      </w: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rFonts w:ascii="Arial" w:cs="Arial" w:eastAsia="Arial" w:hAnsi="Arial"/>
          <w:b w:val="0"/>
          <w:bCs w:val="0"/>
          <w:color w:val="1a1a1a"/>
          <w:sz w:val="20"/>
          <w:szCs w:val="20"/>
          <w:rtl w:val="0"/>
        </w:rPr>
        <w:t xml:space="preserve">En NovaTech apoyamos a las familias en todas sus formas. Estas licencias aplican independientemente del género, orientación sexual o de cómo llegue el nuevo integrante (parto, adopción, gestación subrogada o acogida).</w:t>
      </w:r>
      <w:r w:rsidDel="00000000" w:rsidR="00000000" w:rsidRPr="00000000">
        <w:rPr>
          <w:rtl w:val="0"/>
        </w:rPr>
      </w:r>
    </w:p>
    <w:p w:rsidR="00000000" w:rsidDel="00000000" w:rsidP="00000000" w:rsidRDefault="00000000" w:rsidRPr="00000000" w14:paraId="00000076">
      <w:pPr>
        <w:spacing w:after="0" w:before="120" w:lineRule="auto"/>
        <w:rPr/>
      </w:pPr>
      <w:r w:rsidDel="00000000" w:rsidR="00000000" w:rsidRPr="00000000">
        <w:rPr>
          <w:rtl w:val="0"/>
        </w:rPr>
      </w:r>
    </w:p>
    <w:p w:rsidR="00000000" w:rsidDel="00000000" w:rsidP="00000000" w:rsidRDefault="00000000" w:rsidRPr="00000000" w14:paraId="00000077">
      <w:pPr>
        <w:pStyle w:val="Heading2"/>
        <w:spacing w:after="100" w:before="240" w:lineRule="auto"/>
        <w:rPr/>
      </w:pPr>
      <w:r w:rsidDel="00000000" w:rsidR="00000000" w:rsidRPr="00000000">
        <w:rPr>
          <w:rFonts w:ascii="Arial" w:cs="Arial" w:eastAsia="Arial" w:hAnsi="Arial"/>
          <w:b w:val="1"/>
          <w:bCs w:val="1"/>
          <w:color w:val="00b4d8"/>
          <w:sz w:val="22"/>
          <w:szCs w:val="22"/>
          <w:rtl w:val="0"/>
        </w:rPr>
        <w:t xml:space="preserve">6.1 Licencia de Cuidador Primario — 16 semanas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Duración: 16 semanas (4 meses) completamente pagadas.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Inicio: Puede comenzar hasta 2 semanas antes de la fecha estimada de parto/llegada.</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Flexibilidad: Las últimas 4 semanas pueden fraccionarse para usarse durante el primer año del bebé.</w:t>
      </w:r>
      <w:r w:rsidDel="00000000" w:rsidR="00000000" w:rsidRPr="00000000">
        <w:rPr>
          <w:rtl w:val="0"/>
        </w:rPr>
      </w:r>
    </w:p>
    <w:p w:rsidR="00000000" w:rsidDel="00000000" w:rsidP="00000000" w:rsidRDefault="00000000" w:rsidRPr="00000000" w14:paraId="0000007B">
      <w:pPr>
        <w:spacing w:after="0" w:before="120" w:lineRule="auto"/>
        <w:rPr/>
      </w:pPr>
      <w:r w:rsidDel="00000000" w:rsidR="00000000" w:rsidRPr="00000000">
        <w:rPr>
          <w:rtl w:val="0"/>
        </w:rPr>
      </w:r>
    </w:p>
    <w:p w:rsidR="00000000" w:rsidDel="00000000" w:rsidP="00000000" w:rsidRDefault="00000000" w:rsidRPr="00000000" w14:paraId="0000007C">
      <w:pPr>
        <w:pStyle w:val="Heading2"/>
        <w:spacing w:after="100" w:before="240" w:lineRule="auto"/>
        <w:rPr/>
      </w:pPr>
      <w:r w:rsidDel="00000000" w:rsidR="00000000" w:rsidRPr="00000000">
        <w:rPr>
          <w:rFonts w:ascii="Arial" w:cs="Arial" w:eastAsia="Arial" w:hAnsi="Arial"/>
          <w:b w:val="1"/>
          <w:bCs w:val="1"/>
          <w:color w:val="00b4d8"/>
          <w:sz w:val="22"/>
          <w:szCs w:val="22"/>
          <w:rtl w:val="0"/>
        </w:rPr>
        <w:t xml:space="preserve">6.2 Licencia de Cuidador Secundario — 8 semanas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Duración: 8 semanas completamente pagadas.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Flexibilidad: Puede tomarse de forma continua o en dos bloques de 4 semanas.</w:t>
      </w:r>
      <w:r w:rsidDel="00000000" w:rsidR="00000000" w:rsidRPr="00000000">
        <w:rPr>
          <w:rtl w:val="0"/>
        </w:rPr>
      </w:r>
    </w:p>
    <w:p w:rsidR="00000000" w:rsidDel="00000000" w:rsidP="00000000" w:rsidRDefault="00000000" w:rsidRPr="00000000" w14:paraId="0000007F">
      <w:pPr>
        <w:spacing w:after="0" w:before="120" w:lineRule="auto"/>
        <w:rPr/>
      </w:pPr>
      <w:r w:rsidDel="00000000" w:rsidR="00000000" w:rsidRPr="00000000">
        <w:rPr>
          <w:rtl w:val="0"/>
        </w:rPr>
      </w:r>
    </w:p>
    <w:p w:rsidR="00000000" w:rsidDel="00000000" w:rsidP="00000000" w:rsidRDefault="00000000" w:rsidRPr="00000000" w14:paraId="00000080">
      <w:pPr>
        <w:pStyle w:val="Heading2"/>
        <w:spacing w:after="100" w:before="240" w:lineRule="auto"/>
        <w:rPr/>
      </w:pPr>
      <w:r w:rsidDel="00000000" w:rsidR="00000000" w:rsidRPr="00000000">
        <w:rPr>
          <w:rFonts w:ascii="Arial" w:cs="Arial" w:eastAsia="Arial" w:hAnsi="Arial"/>
          <w:b w:val="1"/>
          <w:bCs w:val="1"/>
          <w:color w:val="00b4d8"/>
          <w:sz w:val="22"/>
          <w:szCs w:val="22"/>
          <w:rtl w:val="0"/>
        </w:rPr>
        <w:t xml:space="preserve">6.3 Período de Retorno Gradual (Ramp-Back)</w:t>
      </w: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Fonts w:ascii="Arial" w:cs="Arial" w:eastAsia="Arial" w:hAnsi="Arial"/>
          <w:b w:val="0"/>
          <w:bCs w:val="0"/>
          <w:color w:val="1a1a1a"/>
          <w:sz w:val="20"/>
          <w:szCs w:val="20"/>
          <w:rtl w:val="0"/>
        </w:rPr>
        <w:t xml:space="preserve">Durante el primer mes de retorno después de la licencia parental, trabajarás 3 días a la semana (60% del tiempo) pero recibirás el 100% de tu salario. Esto facilita la transición para organizar cuidados y guarderías.</w:t>
      </w:r>
      <w:r w:rsidDel="00000000" w:rsidR="00000000" w:rsidRPr="00000000">
        <w:rPr>
          <w:rtl w:val="0"/>
        </w:rPr>
      </w:r>
    </w:p>
    <w:p w:rsidR="00000000" w:rsidDel="00000000" w:rsidP="00000000" w:rsidRDefault="00000000" w:rsidRPr="00000000" w14:paraId="00000082">
      <w:pPr>
        <w:spacing w:after="0" w:before="120" w:lineRule="auto"/>
        <w:rPr/>
      </w:pPr>
      <w:r w:rsidDel="00000000" w:rsidR="00000000" w:rsidRPr="00000000">
        <w:rPr>
          <w:rtl w:val="0"/>
        </w:rPr>
      </w:r>
    </w:p>
    <w:p w:rsidR="00000000" w:rsidDel="00000000" w:rsidP="00000000" w:rsidRDefault="00000000" w:rsidRPr="00000000" w14:paraId="00000083">
      <w:pPr>
        <w:pStyle w:val="Heading2"/>
        <w:spacing w:after="100" w:before="240" w:lineRule="auto"/>
        <w:rPr/>
      </w:pPr>
      <w:r w:rsidDel="00000000" w:rsidR="00000000" w:rsidRPr="00000000">
        <w:rPr>
          <w:rFonts w:ascii="Arial" w:cs="Arial" w:eastAsia="Arial" w:hAnsi="Arial"/>
          <w:b w:val="1"/>
          <w:bCs w:val="1"/>
          <w:color w:val="00b4d8"/>
          <w:sz w:val="22"/>
          <w:szCs w:val="22"/>
          <w:rtl w:val="0"/>
        </w:rPr>
        <w:t xml:space="preserve">6.4 Licencia por Pérdida de Embarazo</w:t>
      </w: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Fonts w:ascii="Arial" w:cs="Arial" w:eastAsia="Arial" w:hAnsi="Arial"/>
          <w:b w:val="0"/>
          <w:bCs w:val="0"/>
          <w:color w:val="1a1a1a"/>
          <w:sz w:val="20"/>
          <w:szCs w:val="20"/>
          <w:rtl w:val="0"/>
        </w:rPr>
        <w:t xml:space="preserve">NovaTech ofrece 10 días hábiles de licencia pagada por pérdida de embarazo para ambos padres, sin preguntas ni justificación adicional más allá de la notificación a RRHH.</w:t>
      </w:r>
      <w:r w:rsidDel="00000000" w:rsidR="00000000" w:rsidRPr="00000000">
        <w:rPr>
          <w:rtl w:val="0"/>
        </w:rPr>
      </w:r>
    </w:p>
    <w:p w:rsidR="00000000" w:rsidDel="00000000" w:rsidP="00000000" w:rsidRDefault="00000000" w:rsidRPr="00000000" w14:paraId="00000085">
      <w:pPr>
        <w:pBdr>
          <w:bottom w:color="00b4d8" w:space="0" w:sz="4" w:val="single"/>
        </w:pBdr>
        <w:spacing w:after="200" w:before="200" w:lineRule="auto"/>
        <w:rPr/>
      </w:pPr>
      <w:r w:rsidDel="00000000" w:rsidR="00000000" w:rsidRPr="00000000">
        <w:rPr>
          <w:rtl w:val="0"/>
        </w:rPr>
      </w:r>
    </w:p>
    <w:p w:rsidR="00000000" w:rsidDel="00000000" w:rsidP="00000000" w:rsidRDefault="00000000" w:rsidRPr="00000000" w14:paraId="00000086">
      <w:pPr>
        <w:pStyle w:val="Heading1"/>
        <w:spacing w:after="140" w:before="360" w:lineRule="auto"/>
        <w:rPr/>
      </w:pPr>
      <w:r w:rsidDel="00000000" w:rsidR="00000000" w:rsidRPr="00000000">
        <w:rPr>
          <w:rFonts w:ascii="Arial" w:cs="Arial" w:eastAsia="Arial" w:hAnsi="Arial"/>
          <w:b w:val="1"/>
          <w:bCs w:val="1"/>
          <w:color w:val="0d1b2a"/>
          <w:sz w:val="28"/>
          <w:szCs w:val="28"/>
          <w:rtl w:val="0"/>
        </w:rPr>
        <w:t xml:space="preserve">7. Permisos Especiales y de Fuerza Mayor</w:t>
      </w:r>
      <w:r w:rsidDel="00000000" w:rsidR="00000000" w:rsidRPr="00000000">
        <w:rPr>
          <w:rtl w:val="0"/>
        </w:rPr>
      </w:r>
    </w:p>
    <w:p w:rsidR="00000000" w:rsidDel="00000000" w:rsidP="00000000" w:rsidRDefault="00000000" w:rsidRPr="00000000" w14:paraId="00000087">
      <w:pPr>
        <w:pStyle w:val="Heading2"/>
        <w:spacing w:after="100" w:before="240" w:lineRule="auto"/>
        <w:rPr/>
      </w:pPr>
      <w:r w:rsidDel="00000000" w:rsidR="00000000" w:rsidRPr="00000000">
        <w:rPr>
          <w:rFonts w:ascii="Arial" w:cs="Arial" w:eastAsia="Arial" w:hAnsi="Arial"/>
          <w:b w:val="1"/>
          <w:bCs w:val="1"/>
          <w:color w:val="00b4d8"/>
          <w:sz w:val="22"/>
          <w:szCs w:val="22"/>
          <w:rtl w:val="0"/>
        </w:rPr>
        <w:t xml:space="preserve">7.1 Duelo</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Familiar de primer grado (cónyuge, hijos, padres, hermanos): 5 días hábiles pagados.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Familiar de segundo grado (abuelos, suegros, cuñados): 3 días hábiles pagados.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Pueden ampliarse a criterio del manager y RRHH según las circunstancias.</w:t>
      </w:r>
      <w:r w:rsidDel="00000000" w:rsidR="00000000" w:rsidRPr="00000000">
        <w:rPr>
          <w:rtl w:val="0"/>
        </w:rPr>
      </w:r>
    </w:p>
    <w:p w:rsidR="00000000" w:rsidDel="00000000" w:rsidP="00000000" w:rsidRDefault="00000000" w:rsidRPr="00000000" w14:paraId="0000008B">
      <w:pPr>
        <w:spacing w:after="0" w:before="120" w:lineRule="auto"/>
        <w:rPr/>
      </w:pPr>
      <w:r w:rsidDel="00000000" w:rsidR="00000000" w:rsidRPr="00000000">
        <w:rPr>
          <w:rtl w:val="0"/>
        </w:rPr>
      </w:r>
    </w:p>
    <w:p w:rsidR="00000000" w:rsidDel="00000000" w:rsidP="00000000" w:rsidRDefault="00000000" w:rsidRPr="00000000" w14:paraId="0000008C">
      <w:pPr>
        <w:pStyle w:val="Heading2"/>
        <w:spacing w:after="100" w:before="240" w:lineRule="auto"/>
        <w:rPr/>
      </w:pPr>
      <w:r w:rsidDel="00000000" w:rsidR="00000000" w:rsidRPr="00000000">
        <w:rPr>
          <w:rFonts w:ascii="Arial" w:cs="Arial" w:eastAsia="Arial" w:hAnsi="Arial"/>
          <w:b w:val="1"/>
          <w:bCs w:val="1"/>
          <w:color w:val="00b4d8"/>
          <w:sz w:val="22"/>
          <w:szCs w:val="22"/>
          <w:rtl w:val="0"/>
        </w:rPr>
        <w:t xml:space="preserve">7.2 Matrimonio / Unión Civil</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5 días hábiles pagados.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Solicitud mínima: 15 días de anticipación.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Documentación: Copia del registro civil o acta de matrimonio (presentar hasta 15 días después del evento).</w:t>
      </w:r>
      <w:r w:rsidDel="00000000" w:rsidR="00000000" w:rsidRPr="00000000">
        <w:rPr>
          <w:rtl w:val="0"/>
        </w:rPr>
      </w:r>
    </w:p>
    <w:p w:rsidR="00000000" w:rsidDel="00000000" w:rsidP="00000000" w:rsidRDefault="00000000" w:rsidRPr="00000000" w14:paraId="00000090">
      <w:pPr>
        <w:spacing w:after="0" w:before="120" w:lineRule="auto"/>
        <w:rPr/>
      </w:pPr>
      <w:r w:rsidDel="00000000" w:rsidR="00000000" w:rsidRPr="00000000">
        <w:rPr>
          <w:rtl w:val="0"/>
        </w:rPr>
      </w:r>
    </w:p>
    <w:p w:rsidR="00000000" w:rsidDel="00000000" w:rsidP="00000000" w:rsidRDefault="00000000" w:rsidRPr="00000000" w14:paraId="00000091">
      <w:pPr>
        <w:pStyle w:val="Heading2"/>
        <w:spacing w:after="100" w:before="240" w:lineRule="auto"/>
        <w:rPr/>
      </w:pPr>
      <w:r w:rsidDel="00000000" w:rsidR="00000000" w:rsidRPr="00000000">
        <w:rPr>
          <w:rFonts w:ascii="Arial" w:cs="Arial" w:eastAsia="Arial" w:hAnsi="Arial"/>
          <w:b w:val="1"/>
          <w:bCs w:val="1"/>
          <w:color w:val="00b4d8"/>
          <w:sz w:val="22"/>
          <w:szCs w:val="22"/>
          <w:rtl w:val="0"/>
        </w:rPr>
        <w:t xml:space="preserve">7.3 Citas Médicas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Cita médica personal: Hasta 1 día hábil por evento, completamente pagado. Requiere aviso de 24 horas (salvo urgencia).</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Cita médica de dependiente directo (hijos o cónyuge): Hasta 4 horas pagadas por evento. Máximo 8 eventos al año.</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se requiere mostrar la cita o diagnóstico; basta con la notificación a tu líder.</w:t>
      </w:r>
      <w:r w:rsidDel="00000000" w:rsidR="00000000" w:rsidRPr="00000000">
        <w:rPr>
          <w:rtl w:val="0"/>
        </w:rPr>
      </w:r>
    </w:p>
    <w:p w:rsidR="00000000" w:rsidDel="00000000" w:rsidP="00000000" w:rsidRDefault="00000000" w:rsidRPr="00000000" w14:paraId="00000095">
      <w:pPr>
        <w:spacing w:after="0" w:before="120" w:lineRule="auto"/>
        <w:rPr/>
      </w:pPr>
      <w:r w:rsidDel="00000000" w:rsidR="00000000" w:rsidRPr="00000000">
        <w:rPr>
          <w:rtl w:val="0"/>
        </w:rPr>
      </w:r>
    </w:p>
    <w:p w:rsidR="00000000" w:rsidDel="00000000" w:rsidP="00000000" w:rsidRDefault="00000000" w:rsidRPr="00000000" w14:paraId="00000096">
      <w:pPr>
        <w:pStyle w:val="Heading2"/>
        <w:spacing w:after="100" w:before="240" w:lineRule="auto"/>
        <w:rPr/>
      </w:pPr>
      <w:r w:rsidDel="00000000" w:rsidR="00000000" w:rsidRPr="00000000">
        <w:rPr>
          <w:rFonts w:ascii="Arial" w:cs="Arial" w:eastAsia="Arial" w:hAnsi="Arial"/>
          <w:b w:val="1"/>
          <w:bCs w:val="1"/>
          <w:color w:val="00b4d8"/>
          <w:sz w:val="22"/>
          <w:szCs w:val="22"/>
          <w:rtl w:val="0"/>
        </w:rPr>
        <w:t xml:space="preserve">7.4 Mudanza de Domicilio</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1 día hábil pagado por año, para gestionar una mudanza de residencia principal.</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Solicitud mínima: 5 días de anticipación.</w:t>
      </w:r>
      <w:r w:rsidDel="00000000" w:rsidR="00000000" w:rsidRPr="00000000">
        <w:rPr>
          <w:rtl w:val="0"/>
        </w:rPr>
      </w:r>
    </w:p>
    <w:p w:rsidR="00000000" w:rsidDel="00000000" w:rsidP="00000000" w:rsidRDefault="00000000" w:rsidRPr="00000000" w14:paraId="00000099">
      <w:pPr>
        <w:spacing w:after="0" w:before="120" w:lineRule="auto"/>
        <w:rPr/>
      </w:pPr>
      <w:r w:rsidDel="00000000" w:rsidR="00000000" w:rsidRPr="00000000">
        <w:rPr>
          <w:rtl w:val="0"/>
        </w:rPr>
      </w:r>
    </w:p>
    <w:p w:rsidR="00000000" w:rsidDel="00000000" w:rsidP="00000000" w:rsidRDefault="00000000" w:rsidRPr="00000000" w14:paraId="0000009A">
      <w:pPr>
        <w:pStyle w:val="Heading2"/>
        <w:spacing w:after="100" w:before="240" w:lineRule="auto"/>
        <w:rPr/>
      </w:pPr>
      <w:r w:rsidDel="00000000" w:rsidR="00000000" w:rsidRPr="00000000">
        <w:rPr>
          <w:rFonts w:ascii="Arial" w:cs="Arial" w:eastAsia="Arial" w:hAnsi="Arial"/>
          <w:b w:val="1"/>
          <w:bCs w:val="1"/>
          <w:color w:val="00b4d8"/>
          <w:sz w:val="22"/>
          <w:szCs w:val="22"/>
          <w:rtl w:val="0"/>
        </w:rPr>
        <w:t xml:space="preserve">7.5 Permiso No Remunerado (Unpaid Leave)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 puede solicitar hasta 30 días calendario de permiso sin goce de salario por año.</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Requiere aprobación tanto del líder directo como de RRHH.</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El solicitante mantiene todos sus beneficios (seguro médico) durante el período.</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 debe presentar solicitud formal con 30 días de anticipación y justificación del motivo.</w:t>
      </w:r>
      <w:r w:rsidDel="00000000" w:rsidR="00000000" w:rsidRPr="00000000">
        <w:rPr>
          <w:rtl w:val="0"/>
        </w:rPr>
      </w:r>
    </w:p>
    <w:p w:rsidR="00000000" w:rsidDel="00000000" w:rsidP="00000000" w:rsidRDefault="00000000" w:rsidRPr="00000000" w14:paraId="0000009F">
      <w:pPr>
        <w:pBdr>
          <w:bottom w:color="00b4d8" w:space="0" w:sz="4" w:val="single"/>
        </w:pBdr>
        <w:spacing w:after="200" w:before="200" w:lineRule="auto"/>
        <w:rPr/>
      </w:pPr>
      <w:r w:rsidDel="00000000" w:rsidR="00000000" w:rsidRPr="00000000">
        <w:rPr>
          <w:rtl w:val="0"/>
        </w:rPr>
      </w:r>
    </w:p>
    <w:p w:rsidR="00000000" w:rsidDel="00000000" w:rsidP="00000000" w:rsidRDefault="00000000" w:rsidRPr="00000000" w14:paraId="000000A0">
      <w:pPr>
        <w:pStyle w:val="Heading1"/>
        <w:spacing w:after="140" w:before="360" w:lineRule="auto"/>
        <w:rPr/>
      </w:pPr>
      <w:r w:rsidDel="00000000" w:rsidR="00000000" w:rsidRPr="00000000">
        <w:rPr>
          <w:rFonts w:ascii="Arial" w:cs="Arial" w:eastAsia="Arial" w:hAnsi="Arial"/>
          <w:b w:val="1"/>
          <w:bCs w:val="1"/>
          <w:color w:val="0d1b2a"/>
          <w:sz w:val="28"/>
          <w:szCs w:val="28"/>
          <w:rtl w:val="0"/>
        </w:rPr>
        <w:t xml:space="preserve">8. Responsabilidades y Canal de Contacto</w:t>
      </w:r>
      <w:r w:rsidDel="00000000" w:rsidR="00000000" w:rsidRPr="00000000">
        <w:rPr>
          <w:rtl w:val="0"/>
        </w:rPr>
      </w:r>
    </w:p>
    <w:p w:rsidR="00000000" w:rsidDel="00000000" w:rsidP="00000000" w:rsidRDefault="00000000" w:rsidRPr="00000000" w14:paraId="000000A1">
      <w:pPr>
        <w:pStyle w:val="Heading2"/>
        <w:spacing w:after="100" w:before="240" w:lineRule="auto"/>
        <w:rPr/>
      </w:pPr>
      <w:r w:rsidDel="00000000" w:rsidR="00000000" w:rsidRPr="00000000">
        <w:rPr>
          <w:rFonts w:ascii="Arial" w:cs="Arial" w:eastAsia="Arial" w:hAnsi="Arial"/>
          <w:b w:val="1"/>
          <w:bCs w:val="1"/>
          <w:color w:val="00b4d8"/>
          <w:sz w:val="22"/>
          <w:szCs w:val="22"/>
          <w:rtl w:val="0"/>
        </w:rPr>
        <w:t xml:space="preserve">8.1 Responsabilidades del Empleado</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Planificar sus vacaciones con suficiente anticipación coordinando con el equipo.</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Registrar toda ausencia en la plataforma Talent-Flow (incluyendo días de Salud Mental).</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Configurar auto-responder de correo y estado de Slack.</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Garantizar la cobertura de sus responsabilidades antes de salir.</w:t>
      </w:r>
      <w:r w:rsidDel="00000000" w:rsidR="00000000" w:rsidRPr="00000000">
        <w:rPr>
          <w:rtl w:val="0"/>
        </w:rPr>
      </w:r>
    </w:p>
    <w:p w:rsidR="00000000" w:rsidDel="00000000" w:rsidP="00000000" w:rsidRDefault="00000000" w:rsidRPr="00000000" w14:paraId="000000A6">
      <w:pPr>
        <w:spacing w:after="0" w:before="120" w:lineRule="auto"/>
        <w:rPr/>
      </w:pPr>
      <w:r w:rsidDel="00000000" w:rsidR="00000000" w:rsidRPr="00000000">
        <w:rPr>
          <w:rtl w:val="0"/>
        </w:rPr>
      </w:r>
    </w:p>
    <w:p w:rsidR="00000000" w:rsidDel="00000000" w:rsidP="00000000" w:rsidRDefault="00000000" w:rsidRPr="00000000" w14:paraId="000000A7">
      <w:pPr>
        <w:pStyle w:val="Heading2"/>
        <w:spacing w:after="100" w:before="240" w:lineRule="auto"/>
        <w:rPr/>
      </w:pPr>
      <w:r w:rsidDel="00000000" w:rsidR="00000000" w:rsidRPr="00000000">
        <w:rPr>
          <w:rFonts w:ascii="Arial" w:cs="Arial" w:eastAsia="Arial" w:hAnsi="Arial"/>
          <w:b w:val="1"/>
          <w:bCs w:val="1"/>
          <w:color w:val="00b4d8"/>
          <w:sz w:val="22"/>
          <w:szCs w:val="22"/>
          <w:rtl w:val="0"/>
        </w:rPr>
        <w:t xml:space="preserve">8.2 Responsabilidades del Líder</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Aprobar o rechazar solicitudes en un máximo de 5 días hábiles.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Velar porque su equipo tome el mínimo obligatorio de descanso.</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Facilitar la desconexión total durante vacaciones (no contactar al empleado).</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Reportar a RRHH cualquier necesidad de permisos de fuerza mayor.</w:t>
      </w:r>
      <w:r w:rsidDel="00000000" w:rsidR="00000000" w:rsidRPr="00000000">
        <w:rPr>
          <w:rtl w:val="0"/>
        </w:rPr>
      </w:r>
    </w:p>
    <w:p w:rsidR="00000000" w:rsidDel="00000000" w:rsidP="00000000" w:rsidRDefault="00000000" w:rsidRPr="00000000" w14:paraId="000000AC">
      <w:pPr>
        <w:spacing w:after="0" w:before="120" w:lineRule="auto"/>
        <w:rPr/>
      </w:pPr>
      <w:r w:rsidDel="00000000" w:rsidR="00000000" w:rsidRPr="00000000">
        <w:rPr>
          <w:rtl w:val="0"/>
        </w:rPr>
      </w:r>
    </w:p>
    <w:p w:rsidR="00000000" w:rsidDel="00000000" w:rsidP="00000000" w:rsidRDefault="00000000" w:rsidRPr="00000000" w14:paraId="000000AD">
      <w:pPr>
        <w:pStyle w:val="Heading2"/>
        <w:spacing w:after="100" w:before="240" w:lineRule="auto"/>
        <w:rPr/>
      </w:pPr>
      <w:r w:rsidDel="00000000" w:rsidR="00000000" w:rsidRPr="00000000">
        <w:rPr>
          <w:rFonts w:ascii="Arial" w:cs="Arial" w:eastAsia="Arial" w:hAnsi="Arial"/>
          <w:b w:val="1"/>
          <w:bCs w:val="1"/>
          <w:color w:val="00b4d8"/>
          <w:sz w:val="22"/>
          <w:szCs w:val="22"/>
          <w:rtl w:val="0"/>
        </w:rPr>
        <w:t xml:space="preserve">8.3 Canal de RRHH</w:t>
      </w:r>
      <w:r w:rsidDel="00000000" w:rsidR="00000000" w:rsidRPr="00000000">
        <w:rPr>
          <w:rtl w:val="0"/>
        </w:rPr>
      </w:r>
    </w:p>
    <w:p w:rsidR="00000000" w:rsidDel="00000000" w:rsidP="00000000" w:rsidRDefault="00000000" w:rsidRPr="00000000" w14:paraId="000000AE">
      <w:pPr>
        <w:spacing w:after="80" w:before="80" w:lineRule="auto"/>
        <w:rPr/>
      </w:pPr>
      <w:r w:rsidDel="00000000" w:rsidR="00000000" w:rsidRPr="00000000">
        <w:rPr>
          <w:rFonts w:ascii="Arial" w:cs="Arial" w:eastAsia="Arial" w:hAnsi="Arial"/>
          <w:b w:val="0"/>
          <w:bCs w:val="0"/>
          <w:color w:val="1a1a1a"/>
          <w:sz w:val="20"/>
          <w:szCs w:val="20"/>
          <w:rtl w:val="0"/>
        </w:rPr>
        <w:t xml:space="preserve">Para consultas sobre vacaciones, permisos o aclaraciones de esta política:</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Plataforma: solicitudes formales.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Correo:</w:t>
      </w:r>
      <w:r w:rsidDel="00000000" w:rsidR="00000000" w:rsidRPr="00000000">
        <w:rPr>
          <w:b w:val="1"/>
          <w:bCs w:val="1"/>
          <w:i w:val="0"/>
          <w:iCs w:val="0"/>
          <w:smallCaps w:val="0"/>
          <w:strike w:val="0"/>
          <w:color w:val="1a1a1a"/>
          <w:sz w:val="20"/>
          <w:szCs w:val="20"/>
          <w:u w:val="none"/>
          <w:shd w:fill="auto" w:val="clear"/>
          <w:vertAlign w:val="baseline"/>
          <w:rtl w:val="0"/>
        </w:rPr>
        <w:t xml:space="preserve"> </w:t>
      </w:r>
      <w:r w:rsidDel="00000000" w:rsidR="00000000" w:rsidRPr="00000000">
        <w:rPr>
          <w:b w:val="1"/>
          <w:bCs w:val="1"/>
          <w:color w:val="1a1a1a"/>
          <w:rtl w:val="0"/>
        </w:rPr>
        <w:t xml:space="preserve">OJO COLOCAR CORREO</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Agendamiento de reunión con el HR Manager: disponible en el calendario compartido de RRHH.</w:t>
      </w:r>
      <w:r w:rsidDel="00000000" w:rsidR="00000000" w:rsidRPr="00000000">
        <w:rPr>
          <w:rtl w:val="0"/>
        </w:rPr>
      </w:r>
    </w:p>
    <w:p w:rsidR="00000000" w:rsidDel="00000000" w:rsidP="00000000" w:rsidRDefault="00000000" w:rsidRPr="00000000" w14:paraId="000000B2">
      <w:pPr>
        <w:pBdr>
          <w:bottom w:color="00b4d8" w:space="0" w:sz="4" w:val="single"/>
        </w:pBdr>
        <w:spacing w:after="200" w:before="200" w:lineRule="auto"/>
        <w:rPr/>
      </w:pPr>
      <w:r w:rsidDel="00000000" w:rsidR="00000000" w:rsidRPr="00000000">
        <w:rPr>
          <w:rtl w:val="0"/>
        </w:rPr>
      </w:r>
    </w:p>
    <w:p w:rsidR="00000000" w:rsidDel="00000000" w:rsidP="00000000" w:rsidRDefault="00000000" w:rsidRPr="00000000" w14:paraId="000000B3">
      <w:pPr>
        <w:spacing w:after="80" w:before="200" w:lineRule="auto"/>
        <w:jc w:val="center"/>
        <w:rPr/>
      </w:pPr>
      <w:r w:rsidDel="00000000" w:rsidR="00000000" w:rsidRPr="00000000">
        <w:rPr>
          <w:rFonts w:ascii="Arial" w:cs="Arial" w:eastAsia="Arial" w:hAnsi="Arial"/>
          <w:i w:val="1"/>
          <w:iCs w:val="1"/>
          <w:color w:val="888888"/>
          <w:sz w:val="18"/>
          <w:szCs w:val="18"/>
          <w:rtl w:val="0"/>
        </w:rPr>
        <w:t xml:space="preserve">Este documento es un anexo vinculante al contrato laboral de cada empleado. NovaTech Solutions se reserva el derecho de actualizar esta política anualmente.</w:t>
      </w:r>
      <w:r w:rsidDel="00000000" w:rsidR="00000000" w:rsidRPr="00000000">
        <w:rPr>
          <w:rtl w:val="0"/>
        </w:rPr>
      </w:r>
    </w:p>
    <w:p w:rsidR="00000000" w:rsidDel="00000000" w:rsidP="00000000" w:rsidRDefault="00000000" w:rsidRPr="00000000" w14:paraId="000000B4">
      <w:pPr>
        <w:jc w:val="center"/>
        <w:rPr/>
      </w:pPr>
      <w:r w:rsidDel="00000000" w:rsidR="00000000" w:rsidRPr="00000000">
        <w:rPr>
          <w:rFonts w:ascii="Arial" w:cs="Arial" w:eastAsia="Arial" w:hAnsi="Arial"/>
          <w:b w:val="1"/>
          <w:bCs w:val="1"/>
          <w:color w:val="0d1b2a"/>
          <w:sz w:val="18"/>
          <w:szCs w:val="18"/>
          <w:rtl w:val="0"/>
        </w:rPr>
        <w:t xml:space="preserve">Aprobado por: Chief People Officer &amp; Gerencia General — NovaTech Solutions</w:t>
      </w:r>
      <w:r w:rsidDel="00000000" w:rsidR="00000000" w:rsidRPr="00000000">
        <w:rPr>
          <w:rtl w:val="0"/>
        </w:rPr>
      </w:r>
    </w:p>
    <w:sectPr>
      <w:headerReference r:id="rId6" w:type="default"/>
      <w:footerReference r:id="rId7"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Bdr>
        <w:top w:color="00b4d8" w:space="0" w:sz="4" w:val="single"/>
      </w:pBdr>
      <w:tabs>
        <w:tab w:val="right" w:leader="none" w:pos="9026"/>
      </w:tabs>
      <w:spacing w:before="80" w:lineRule="auto"/>
      <w:jc w:val="left"/>
      <w:rPr/>
    </w:pPr>
    <w:r w:rsidDel="00000000" w:rsidR="00000000" w:rsidRPr="00000000">
      <w:rPr>
        <w:rFonts w:ascii="Arial" w:cs="Arial" w:eastAsia="Arial" w:hAnsi="Arial"/>
        <w:color w:val="888888"/>
        <w:sz w:val="16"/>
        <w:szCs w:val="16"/>
        <w:rtl w:val="0"/>
      </w:rPr>
      <w:t xml:space="preserve">Uso Interno — ConfidencialPágina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pBdr>
        <w:bottom w:color="00b4d8" w:space="0" w:sz="6" w:val="single"/>
      </w:pBdr>
      <w:tabs>
        <w:tab w:val="right" w:leader="none" w:pos="9026"/>
      </w:tabs>
      <w:spacing w:after="80" w:lineRule="auto"/>
      <w:rPr/>
    </w:pPr>
    <w:r w:rsidDel="00000000" w:rsidR="00000000" w:rsidRPr="00000000">
      <w:rPr>
        <w:rFonts w:ascii="Arial" w:cs="Arial" w:eastAsia="Arial" w:hAnsi="Arial"/>
        <w:b w:val="1"/>
        <w:bCs w:val="1"/>
        <w:color w:val="0d1b2a"/>
        <w:sz w:val="18"/>
        <w:szCs w:val="18"/>
        <w:rtl w:val="0"/>
      </w:rPr>
      <w:t xml:space="preserve">NovaTech Solutions</w:t>
    </w:r>
    <w:r w:rsidDel="00000000" w:rsidR="00000000" w:rsidRPr="00000000">
      <w:rPr>
        <w:rFonts w:ascii="Arial" w:cs="Arial" w:eastAsia="Arial" w:hAnsi="Arial"/>
        <w:color w:val="888888"/>
        <w:sz w:val="16"/>
        <w:szCs w:val="16"/>
        <w:rtl w:val="0"/>
      </w:rPr>
      <w:t xml:space="preserve">Política de Vacaciones y Permisos   |   v2025.1   |   RRHH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Arial" w:cs="Arial" w:eastAsia="Arial" w:hAnsi="Arial"/>
      <w:b w:val="1"/>
      <w:bCs w:val="1"/>
      <w:i w:val="0"/>
      <w:iCs w:val="0"/>
      <w:smallCaps w:val="0"/>
      <w:strike w:val="0"/>
      <w:color w:val="0d1b2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0b4d8"/>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