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9c47hxn6o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DE SEGURIDAD DE LA INFORMACIÓN Y TRABAJO REMOTO (WNH)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NovaTech Solutions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2025.1 (Comprehensive) </w:t>
      </w: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InfoSec &amp; IT Operations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Uso Interno - Confidencial </w:t>
      </w: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Obligatorio para todos los empleados y contratistas.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0w9g6e2df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INTRODUCCIÓN: LA SEGURIDAD COMO RESPONSABILIDAD COMPARTIDA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entorno "Remote-First", el perímetro de seguridad de NovaTech no son las paredes de una oficina, sino cada uno de los dispositivos desde los que operan nuestros empleados. Ya no defendemos un castillo; defendemos una flota dispersa por todo el mundo.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filosofía es </w:t>
      </w:r>
      <w:r w:rsidDel="00000000" w:rsidR="00000000" w:rsidRPr="00000000">
        <w:rPr>
          <w:b w:val="1"/>
          <w:bCs w:val="1"/>
          <w:rtl w:val="0"/>
        </w:rPr>
        <w:t xml:space="preserve">"Zero Trust" (Confianza Cero)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confiar, siempre verificar:</w:t>
      </w:r>
      <w:r w:rsidDel="00000000" w:rsidR="00000000" w:rsidRPr="00000000">
        <w:rPr>
          <w:rtl w:val="0"/>
        </w:rPr>
        <w:t xml:space="preserve"> No asumimos que una conexión es segura solo porque viene de un dispositivo conocido.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Menor Privilegio Posible:</w:t>
      </w:r>
      <w:r w:rsidDel="00000000" w:rsidR="00000000" w:rsidRPr="00000000">
        <w:rPr>
          <w:rtl w:val="0"/>
        </w:rPr>
        <w:t xml:space="preserve"> Solo tendrás acceso a los datos estrictamente necesarios para tu rol.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Asumir la Brecha:</w:t>
      </w:r>
      <w:r w:rsidDel="00000000" w:rsidR="00000000" w:rsidRPr="00000000">
        <w:rPr>
          <w:rtl w:val="0"/>
        </w:rPr>
        <w:t xml:space="preserve"> Operamos pensando que el riesgo de ataque es inminente, lo que nos obliga a estar siempre vigilantes.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incumplimiento de estos protocolos no es un error administrativo; es una falta grave que pone en riesgo la propiedad intelectual de la empresa, los datos de nuestros clientes y la viabilidad del negocio.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l1qf5uen3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GESTIÓN Y SEGURIDAD DE DISPOSITIVOS (ENDPOINTS)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laptop es la puerta de entrada a NovaTech. Debe ser tratada como una bóveda.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tmmiwdbqt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Uso Exclusivo del Hardware Corporativo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El equipo provisto por NovaTech es para uso </w:t>
      </w:r>
      <w:r w:rsidDel="00000000" w:rsidR="00000000" w:rsidRPr="00000000">
        <w:rPr>
          <w:b w:val="1"/>
          <w:bCs w:val="1"/>
          <w:rtl w:val="0"/>
        </w:rPr>
        <w:t xml:space="preserve">exclusivamente profesional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Prohibiciones Explícitas: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 permite prestar el equipo a familiares (cónyuges, hijos) para tareas escolares, navegación personal o juegos. Un clic accidental de un niño puede descargar malware.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 permite instalar software personal no autorizado (juegos crackeados, clientes de torrents, herramientas de minería de criptomonedas).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BYOD (Bring Your Own Device):</w:t>
      </w:r>
      <w:r w:rsidDel="00000000" w:rsidR="00000000" w:rsidRPr="00000000">
        <w:rPr>
          <w:rtl w:val="0"/>
        </w:rPr>
        <w:t xml:space="preserve"> El uso de computadoras personales para acceder a sistemas críticos de NovaTech está prohibido, salvo autorización escrita del CISO y previa instalación de nuestro agente de MDM (Mobile Device Management).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ed3gr9t86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Cifrado de Disco (Full Disk Encryption)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equipos (Mac y Windows) deben tener el cifrado de disco activado en todo momento (</w:t>
      </w:r>
      <w:r w:rsidDel="00000000" w:rsidR="00000000" w:rsidRPr="00000000">
        <w:rPr>
          <w:b w:val="1"/>
          <w:bCs w:val="1"/>
          <w:rtl w:val="0"/>
        </w:rPr>
        <w:t xml:space="preserve">FileVault</w:t>
      </w:r>
      <w:r w:rsidDel="00000000" w:rsidR="00000000" w:rsidRPr="00000000">
        <w:rPr>
          <w:rtl w:val="0"/>
        </w:rPr>
        <w:t xml:space="preserve"> para macOS, </w:t>
      </w:r>
      <w:r w:rsidDel="00000000" w:rsidR="00000000" w:rsidRPr="00000000">
        <w:rPr>
          <w:b w:val="1"/>
          <w:bCs w:val="1"/>
          <w:rtl w:val="0"/>
        </w:rPr>
        <w:t xml:space="preserve">BitLocker</w:t>
      </w:r>
      <w:r w:rsidDel="00000000" w:rsidR="00000000" w:rsidRPr="00000000">
        <w:rPr>
          <w:rtl w:val="0"/>
        </w:rPr>
        <w:t xml:space="preserve"> para Windows).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Nuestro sistema MDM ("Kandji" o "Intune") audita esto automáticamente. Si desactivas el cifrado, tu acceso a Slack y Google Workspace será revocado instantáneamente hasta que se remedie.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hypgjrw2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Actualizaciones del Sistema Operativo (Patch Management)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vulnerabilidades de "Día Cero" son la principal vía de ataque.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N-1:</w:t>
      </w:r>
      <w:r w:rsidDel="00000000" w:rsidR="00000000" w:rsidRPr="00000000">
        <w:rPr>
          <w:rtl w:val="0"/>
        </w:rPr>
        <w:t xml:space="preserve"> Debes estar siempre en la versión más reciente del sistema operativo o la inmediatamente anterior. Tienes un plazo de </w:t>
      </w:r>
      <w:r w:rsidDel="00000000" w:rsidR="00000000" w:rsidRPr="00000000">
        <w:rPr>
          <w:b w:val="1"/>
          <w:bCs w:val="1"/>
          <w:rtl w:val="0"/>
        </w:rPr>
        <w:t xml:space="preserve">72 horas</w:t>
      </w:r>
      <w:r w:rsidDel="00000000" w:rsidR="00000000" w:rsidRPr="00000000">
        <w:rPr>
          <w:rtl w:val="0"/>
        </w:rPr>
        <w:t xml:space="preserve"> para instalar parches de seguridad críticos una vez que IT libera la notificación.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reinicio del equipo al menos una vez por semana es obligatorio para finalizar instalaciones de parches.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nr00hjfnu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Bloqueo Automático de Pantalla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 tu equipo para que se bloquee automáticamente tras </w:t>
      </w:r>
      <w:r w:rsidDel="00000000" w:rsidR="00000000" w:rsidRPr="00000000">
        <w:rPr>
          <w:b w:val="1"/>
          <w:bCs w:val="1"/>
          <w:rtl w:val="0"/>
        </w:rPr>
        <w:t xml:space="preserve">5 minutos</w:t>
      </w:r>
      <w:r w:rsidDel="00000000" w:rsidR="00000000" w:rsidRPr="00000000">
        <w:rPr>
          <w:rtl w:val="0"/>
        </w:rPr>
        <w:t xml:space="preserve"> de inactividad.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Hábito:</w:t>
      </w:r>
      <w:r w:rsidDel="00000000" w:rsidR="00000000" w:rsidRPr="00000000">
        <w:rPr>
          <w:rtl w:val="0"/>
        </w:rPr>
        <w:t xml:space="preserve"> Acostúmbrate a presionar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Win+L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Cmd+Ctrl+Q</w:t>
      </w:r>
      <w:r w:rsidDel="00000000" w:rsidR="00000000" w:rsidRPr="00000000">
        <w:rPr>
          <w:rtl w:val="0"/>
        </w:rPr>
        <w:t xml:space="preserve"> cada vez que te levantes de la silla, incluso si estás solo en casa. (Las mascotas también pueden borrar bases de datos caminando sobre teclados).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wlq1dlp49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SEGURIDAD DE RED Y CONEXIONES (NETWORKING)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aire no es seguro. Los datos en tránsito deben protegerse.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n8mcdofgf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Redes Wi-Fi Públicas y "Cafeterías"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desde cafeterías, aeropuertos o co-workings es aceptable, pero las redes abiertas son trampas mortales (Sniffing, Man-in-the-Middle).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Obligatorio:</w:t>
      </w:r>
      <w:r w:rsidDel="00000000" w:rsidR="00000000" w:rsidRPr="00000000">
        <w:rPr>
          <w:rtl w:val="0"/>
        </w:rPr>
        <w:t xml:space="preserve"> NUNCA te conectes a sistemas internos (AWS, Dashboard de Admin, GitHub) desde una red pública sin activar primero la </w:t>
      </w:r>
      <w:r w:rsidDel="00000000" w:rsidR="00000000" w:rsidRPr="00000000">
        <w:rPr>
          <w:b w:val="1"/>
          <w:bCs w:val="1"/>
          <w:rtl w:val="0"/>
        </w:rPr>
        <w:t xml:space="preserve">VPN Corporativa</w:t>
      </w:r>
      <w:r w:rsidDel="00000000" w:rsidR="00000000" w:rsidRPr="00000000">
        <w:rPr>
          <w:rtl w:val="0"/>
        </w:rPr>
        <w:t xml:space="preserve"> (NordLayer / Perimeter 81).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Preferencia:</w:t>
      </w:r>
      <w:r w:rsidDel="00000000" w:rsidR="00000000" w:rsidRPr="00000000">
        <w:rPr>
          <w:rtl w:val="0"/>
        </w:rPr>
        <w:t xml:space="preserve"> Si la red pública no pide contraseña o usa protocolos obsoletos (WEP), es preferible usar el "Hotspot" (Tethering) de tu teléfono móvil, que es una conexión cifrada y privada.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cvqo2hxvy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Higiene del Router Doméstico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red de casa es ahora una extensión de la red corporativa.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Debes cambiar la contraseña predeterminada de administrador de tu router (la que viene en la etiqueta adhesiva).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protocolo de seguridad de tu Wi-Fi debe ser </w:t>
      </w:r>
      <w:r w:rsidDel="00000000" w:rsidR="00000000" w:rsidRPr="00000000">
        <w:rPr>
          <w:b w:val="1"/>
          <w:bCs w:val="1"/>
          <w:rtl w:val="0"/>
        </w:rPr>
        <w:t xml:space="preserve">WPA2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WPA3</w:t>
      </w:r>
      <w:r w:rsidDel="00000000" w:rsidR="00000000" w:rsidRPr="00000000">
        <w:rPr>
          <w:rtl w:val="0"/>
        </w:rPr>
        <w:t xml:space="preserve">. WPA/WEP están prohibidos.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recomienda crear una red de "Invitados" (Guest Network) en casa para tus dispositivos IoT (bombillas inteligentes, Alexa, neveras), separándolos de tu laptop de trabajo.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f6ta7quw2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GESTIÓN DE IDENTIDAD Y ACCESOS (IAM)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contraseñas son el eslabón más débil.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z0pm9e7j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Gestor de Contraseñas (Password Manager)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Oficial:</w:t>
      </w:r>
      <w:r w:rsidDel="00000000" w:rsidR="00000000" w:rsidRPr="00000000">
        <w:rPr>
          <w:rtl w:val="0"/>
        </w:rPr>
        <w:t xml:space="preserve"> 1Password.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Prohibido: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la misma contraseña para múltiples servicios.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contraseñas en notas adhesivas (Post-its), archivos de texto plano o en el navegador (Chrome Password Manager).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Compartir contraseñas por Slack o Email.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Correcto:</w:t>
      </w:r>
      <w:r w:rsidDel="00000000" w:rsidR="00000000" w:rsidRPr="00000000">
        <w:rPr>
          <w:rtl w:val="0"/>
        </w:rPr>
        <w:t xml:space="preserve"> Genera contraseñas aleatorias de más de 20 caracteres para cada servicio y guárdalas en 1Password. Usa la función "1Password Sharing" para compartir credenciales de equipo de forma segura y temporal.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hoxenzcol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Autenticación Multifactor (MFA/2FA)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MFA es </w:t>
      </w:r>
      <w:r w:rsidDel="00000000" w:rsidR="00000000" w:rsidRPr="00000000">
        <w:rPr>
          <w:b w:val="1"/>
          <w:bCs w:val="1"/>
          <w:rtl w:val="0"/>
        </w:rPr>
        <w:t xml:space="preserve">obligatorio</w:t>
      </w:r>
      <w:r w:rsidDel="00000000" w:rsidR="00000000" w:rsidRPr="00000000">
        <w:rPr>
          <w:rtl w:val="0"/>
        </w:rPr>
        <w:t xml:space="preserve"> para el 100% de los servicios que lo soporten (Google, Slack, AWS, GitHub, Zoom).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Aceptados: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Llaves de seguridad físicas (YubiKey) - </w:t>
      </w:r>
      <w:r w:rsidDel="00000000" w:rsidR="00000000" w:rsidRPr="00000000">
        <w:rPr>
          <w:i w:val="1"/>
          <w:iCs w:val="1"/>
          <w:rtl w:val="0"/>
        </w:rPr>
        <w:t xml:space="preserve">Nivel Oro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Aplicaciones autenticadoras (Google Authenticator, Authy) - </w:t>
      </w:r>
      <w:r w:rsidDel="00000000" w:rsidR="00000000" w:rsidRPr="00000000">
        <w:rPr>
          <w:i w:val="1"/>
          <w:iCs w:val="1"/>
          <w:rtl w:val="0"/>
        </w:rPr>
        <w:t xml:space="preserve">Nivel Plata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 Desaconsejado:</w:t>
      </w:r>
      <w:r w:rsidDel="00000000" w:rsidR="00000000" w:rsidRPr="00000000">
        <w:rPr>
          <w:rtl w:val="0"/>
        </w:rPr>
        <w:t xml:space="preserve"> SMS (vulnerable a SIM Swapping). Solo úsalo si no hay otra opción.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oo75v5ljv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PROTECCIÓN DE DATOS Y CLASIFICACIÓN DE LA INFORMACIÓN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datos valen lo mismo. Debes saber qué estás manejando.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lhn49gjx6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Niveles de Clasificación de Datos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Público:</w:t>
      </w:r>
      <w:r w:rsidDel="00000000" w:rsidR="00000000" w:rsidRPr="00000000">
        <w:rPr>
          <w:rtl w:val="0"/>
        </w:rPr>
        <w:t xml:space="preserve"> Información de marketing, web pública. (Bajo riesgo).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Interno:</w:t>
      </w:r>
      <w:r w:rsidDel="00000000" w:rsidR="00000000" w:rsidRPr="00000000">
        <w:rPr>
          <w:rtl w:val="0"/>
        </w:rPr>
        <w:t xml:space="preserve"> Políticas, wikis, organigramas. (Riesgo medio).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Confidencial:</w:t>
      </w:r>
      <w:r w:rsidDel="00000000" w:rsidR="00000000" w:rsidRPr="00000000">
        <w:rPr>
          <w:rtl w:val="0"/>
        </w:rPr>
        <w:t xml:space="preserve"> Datos de clientes (PII), código fuente, estrategias comerciales no lanzadas. (Alto riesgo).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Restringido:</w:t>
      </w:r>
      <w:r w:rsidDel="00000000" w:rsidR="00000000" w:rsidRPr="00000000">
        <w:rPr>
          <w:rtl w:val="0"/>
        </w:rPr>
        <w:t xml:space="preserve"> Claves privadas de criptografía, accesos bancarios, datos de salud de empleados. (Riesgo crítico).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8w8usm933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Reglas de Manejo de Datos (DLP)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Descargas:</w:t>
      </w:r>
      <w:r w:rsidDel="00000000" w:rsidR="00000000" w:rsidRPr="00000000">
        <w:rPr>
          <w:rtl w:val="0"/>
        </w:rPr>
        <w:t xml:space="preserve"> Está prohibido descargar bases de datos de clientes (CSV/Excel) a tu disco duro local a menos que sea estrictamente necesario para una tarea momentánea. Deben borrarse inmediatamente después (Regla de "Tierra Quemada").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Nube No Autorizada (Shadow IT):</w:t>
      </w:r>
      <w:r w:rsidDel="00000000" w:rsidR="00000000" w:rsidRPr="00000000">
        <w:rPr>
          <w:rtl w:val="0"/>
        </w:rPr>
        <w:t xml:space="preserve"> Prohibido subir documentos de trabajo a cuentas personales de Google Drive, Dropbox o enviarlos a tu email personal para "trabajar el fin de semana".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USB/Discos Externos:</w:t>
      </w:r>
      <w:r w:rsidDel="00000000" w:rsidR="00000000" w:rsidRPr="00000000">
        <w:rPr>
          <w:rtl w:val="0"/>
        </w:rPr>
        <w:t xml:space="preserve"> El uso de memorias USB está bloqueado por defecto en todos los equipos. Si necesitas transferir datos físicos, solicita una excepción temporal a IT.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xtfscjumu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SEGURIDAD FÍSICA Y ENTORNO VISUAL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7pqh7l5j3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Política de Pantalla Limpia y Escritorio Limpio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videollamadas, asegúrate de que no haya información sensible visible detrás de ti (pizarras con diagramas de arquitectura, contraseñas en la pared). Usa el "Blur Background" si es necesario.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trabajas en un espacio público, usa un </w:t>
      </w:r>
      <w:r w:rsidDel="00000000" w:rsidR="00000000" w:rsidRPr="00000000">
        <w:rPr>
          <w:b w:val="1"/>
          <w:bCs w:val="1"/>
          <w:rtl w:val="0"/>
        </w:rPr>
        <w:t xml:space="preserve">Filtro de Privacidad</w:t>
      </w:r>
      <w:r w:rsidDel="00000000" w:rsidR="00000000" w:rsidRPr="00000000">
        <w:rPr>
          <w:rtl w:val="0"/>
        </w:rPr>
        <w:t xml:space="preserve"> (Privacy Screen) para evitar el "Shoulder Surfing" (gente mirando tu pantalla por encima del hombro).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sn35wb7wu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Robo o Pérdida de Equipo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escenario más temido, pero debemos estar preparados.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Reacción Rápida (SLA: 15 minutos):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pierdes tu equipo o te lo roban, debes notificar INMEDIATAMENTE al canal de Slack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#security-incidents</w:t>
      </w:r>
      <w:r w:rsidDel="00000000" w:rsidR="00000000" w:rsidRPr="00000000">
        <w:rPr>
          <w:rtl w:val="0"/>
        </w:rPr>
        <w:t xml:space="preserve"> o al teléfono de emergencia de IT.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tengas miedo de reportarlo. El problema no es perder el equipo (son asegurables); el problema es no avisar a tiempo para que podamos lanzar el comando de </w:t>
      </w:r>
      <w:r w:rsidDel="00000000" w:rsidR="00000000" w:rsidRPr="00000000">
        <w:rPr>
          <w:b w:val="1"/>
          <w:bCs w:val="1"/>
          <w:rtl w:val="0"/>
        </w:rPr>
        <w:t xml:space="preserve">Borrado Remoto (Remote Wipe)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reportas el robo dentro de la primera hora, no habrá repercusiones disciplinarias. Si lo ocultas por días, será causal de despido.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7th5nrxaa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INGENIERÍA SOCIAL Y PHISHING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hacker moderno no rompe firewalls; engaña a personas.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sm7686ww9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Verificación de Solicitudes Atípicas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 Fraud:</w:t>
      </w:r>
      <w:r w:rsidDel="00000000" w:rsidR="00000000" w:rsidRPr="00000000">
        <w:rPr>
          <w:rtl w:val="0"/>
        </w:rPr>
        <w:t xml:space="preserve"> Si recibes un email o WhatsApp urgente del "CEO" pidiéndote que compres tarjetas de regalo, hagas una transferencia bancaria rápida o compartas tu contraseña... </w:t>
      </w:r>
      <w:r w:rsidDel="00000000" w:rsidR="00000000" w:rsidRPr="00000000">
        <w:rPr>
          <w:b w:val="1"/>
          <w:bCs w:val="1"/>
          <w:rtl w:val="0"/>
        </w:rPr>
        <w:t xml:space="preserve">ES UNA ESTAFA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NovaTech nunca te pedirá esto por canales informales.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Contacta a la persona por otro canal (llámala o háblale por Slack) para confirmar la identidad antes de actuar.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k6xewehp9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Enlaces y Adjuntos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Inspecciona siempre la URL antes de hacer clic.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novatech-support.com</w:t>
      </w:r>
      <w:r w:rsidDel="00000000" w:rsidR="00000000" w:rsidRPr="00000000">
        <w:rPr>
          <w:rtl w:val="0"/>
        </w:rPr>
        <w:t xml:space="preserve"> NO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novatech.com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abras adjuntos inesperados (.zip, .exe, .pdf) incluso si parecen venir de un colega. Confirma con ellos: "¿Me enviaste este archivo?".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bd8y21m0n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SANCIONES Y CUMPLIMIENTO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es una condición de empleo.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violaciones menores (ej. olvidar bloquear la pantalla repetidamente) resultarán en reentrenamiento obligatorio y amonestación verbal.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violaciones graves (ej. desactivar el antivirus, compartir credenciales, subir código a repositorios públicos personales) resultarán en la terminación inmediata del contrato y posibles acciones legales.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 leído, comprendido y acepto cumplir con el Protocolo de Seguridad para Trabajo Remoto de NovaTech.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