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294" w:rsidRPr="00726F9F" w:rsidRDefault="00851294" w:rsidP="00851294">
      <w:pPr>
        <w:pBdr>
          <w:bottom w:val="single" w:sz="6" w:space="8" w:color="CCCCCC"/>
        </w:pBdr>
        <w:spacing w:after="0" w:line="240" w:lineRule="atLeast"/>
        <w:outlineLvl w:val="1"/>
        <w:rPr>
          <w:rFonts w:ascii="Arial" w:eastAsia="Times New Roman" w:hAnsi="Arial" w:cs="Arial"/>
          <w:sz w:val="20"/>
          <w:szCs w:val="39"/>
          <w:lang w:eastAsia="pt-BR"/>
        </w:rPr>
      </w:pPr>
      <w:r w:rsidRPr="00726F9F">
        <w:rPr>
          <w:rFonts w:ascii="Arial" w:eastAsia="Times New Roman" w:hAnsi="Arial" w:cs="Arial"/>
          <w:sz w:val="20"/>
          <w:szCs w:val="39"/>
          <w:lang w:eastAsia="pt-BR"/>
        </w:rPr>
        <w:t>http://www.cisco.com/c/en/us/support/docs/security/anyconnect-secure-mobility-client/118084-configure-anyconnect-00.html</w:t>
      </w:r>
    </w:p>
    <w:p w:rsidR="00851294" w:rsidRDefault="00851294" w:rsidP="00851294">
      <w:pPr>
        <w:pBdr>
          <w:bottom w:val="single" w:sz="6" w:space="8" w:color="CCCCCC"/>
        </w:pBdr>
        <w:spacing w:after="0" w:line="240" w:lineRule="atLeast"/>
        <w:outlineLvl w:val="1"/>
        <w:rPr>
          <w:rFonts w:ascii="Arial" w:eastAsia="Times New Roman" w:hAnsi="Arial" w:cs="Arial"/>
          <w:color w:val="444444"/>
          <w:sz w:val="39"/>
          <w:szCs w:val="39"/>
          <w:lang w:eastAsia="pt-BR"/>
        </w:rPr>
      </w:pPr>
    </w:p>
    <w:p w:rsidR="00726F9F" w:rsidRPr="00726F9F" w:rsidRDefault="00726F9F" w:rsidP="002413F5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726F9F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Introdução</w:t>
      </w:r>
    </w:p>
    <w:p w:rsidR="00726F9F" w:rsidRPr="00726F9F" w:rsidRDefault="00726F9F" w:rsidP="002413F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Este documento descreve como configurar o Cisco 5500-X Series Adaptive Security Appliance (ASA) para fazer o servidor DHCP forneça o endereço IP do cliente para todos os clientes </w:t>
      </w:r>
      <w:proofErr w:type="gramStart"/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AnyConnect</w:t>
      </w:r>
      <w:proofErr w:type="gramEnd"/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com o uso do Gerenciador de Adaptive Security dispositivo (ASDM) ou CLI. </w:t>
      </w:r>
    </w:p>
    <w:p w:rsidR="00726F9F" w:rsidRPr="00726F9F" w:rsidRDefault="00726F9F" w:rsidP="002413F5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bookmarkStart w:id="0" w:name="anc1"/>
      <w:bookmarkEnd w:id="0"/>
      <w:r w:rsidRPr="00726F9F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Pré-requisitos</w:t>
      </w:r>
    </w:p>
    <w:p w:rsidR="00726F9F" w:rsidRPr="00726F9F" w:rsidRDefault="00726F9F" w:rsidP="002413F5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bookmarkStart w:id="1" w:name="anc2"/>
      <w:bookmarkEnd w:id="1"/>
      <w:proofErr w:type="gramStart"/>
      <w:r w:rsidRPr="00726F9F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requisitos</w:t>
      </w:r>
      <w:proofErr w:type="gramEnd"/>
    </w:p>
    <w:p w:rsidR="00726F9F" w:rsidRPr="00726F9F" w:rsidRDefault="00726F9F" w:rsidP="002413F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Este documento assume que </w:t>
      </w:r>
      <w:proofErr w:type="gramStart"/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ASA</w:t>
      </w:r>
      <w:proofErr w:type="gramEnd"/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está totalmente operacional e configurado para permitir que o ASDM Cisco ou CLI para fazer alterações na configuração.</w:t>
      </w:r>
    </w:p>
    <w:p w:rsidR="00726F9F" w:rsidRPr="00726F9F" w:rsidRDefault="00726F9F" w:rsidP="002413F5">
      <w:pPr>
        <w:pBdr>
          <w:top w:val="single" w:sz="6" w:space="8" w:color="CCCCCC"/>
          <w:bottom w:val="single" w:sz="6" w:space="8" w:color="CCCCCC"/>
        </w:pBd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proofErr w:type="gramStart"/>
      <w:r w:rsidRPr="00726F9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Nota</w:t>
      </w: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:</w:t>
      </w:r>
      <w:proofErr w:type="gramEnd"/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Consulte o  </w:t>
      </w:r>
      <w:hyperlink r:id="rId6" w:anchor="pgfId-1877733" w:history="1">
        <w:r w:rsidRPr="00726F9F">
          <w:rPr>
            <w:rFonts w:ascii="Arial" w:eastAsia="Times New Roman" w:hAnsi="Arial" w:cs="Arial"/>
            <w:color w:val="2970A6"/>
            <w:sz w:val="17"/>
            <w:szCs w:val="17"/>
            <w:lang w:eastAsia="pt-BR"/>
          </w:rPr>
          <w:t>Livro 1: Series Guia de Configuração Cisco ASA Operações Gerais CLI, 9.2</w:t>
        </w:r>
      </w:hyperlink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para permitir que o dispositivo a ser configurado remotamente pelo ASDM ou Secure Shell (SSH).</w:t>
      </w:r>
    </w:p>
    <w:p w:rsidR="00726F9F" w:rsidRPr="00726F9F" w:rsidRDefault="00726F9F" w:rsidP="002413F5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bookmarkStart w:id="2" w:name="anc3"/>
      <w:bookmarkEnd w:id="2"/>
      <w:proofErr w:type="gramStart"/>
      <w:r w:rsidRPr="00726F9F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componentes</w:t>
      </w:r>
      <w:proofErr w:type="gramEnd"/>
      <w:r w:rsidRPr="00726F9F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 xml:space="preserve"> usados</w:t>
      </w:r>
    </w:p>
    <w:p w:rsidR="00726F9F" w:rsidRPr="00726F9F" w:rsidRDefault="00726F9F" w:rsidP="002413F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As informações contidas neste documento </w:t>
      </w:r>
      <w:proofErr w:type="gramStart"/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 baseado</w:t>
      </w:r>
      <w:proofErr w:type="gramEnd"/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nessas versões de software e hardware:</w:t>
      </w:r>
    </w:p>
    <w:p w:rsidR="00726F9F" w:rsidRPr="00726F9F" w:rsidRDefault="00726F9F" w:rsidP="002413F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Cisco ASA 5500-X Next Generation Firewall Versão 9.2 (1)</w:t>
      </w:r>
    </w:p>
    <w:p w:rsidR="00726F9F" w:rsidRPr="00726F9F" w:rsidRDefault="00726F9F" w:rsidP="002413F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Manager Versão Adaptive Dispositivo de segurança 7.1 (6) </w:t>
      </w:r>
    </w:p>
    <w:p w:rsidR="00726F9F" w:rsidRPr="00726F9F" w:rsidRDefault="00726F9F" w:rsidP="002413F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Cisco </w:t>
      </w:r>
      <w:proofErr w:type="gramStart"/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AnyConnect</w:t>
      </w:r>
      <w:proofErr w:type="gramEnd"/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Cliente Mobilidade Segura 3.1.05152</w:t>
      </w:r>
    </w:p>
    <w:p w:rsidR="00726F9F" w:rsidRPr="00726F9F" w:rsidRDefault="00726F9F" w:rsidP="002413F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As informações contidas neste documento </w:t>
      </w:r>
      <w:proofErr w:type="gramStart"/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foi criado</w:t>
      </w:r>
      <w:proofErr w:type="gramEnd"/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 partir dos dispositivos em um ambiente de laboratório específico. Todos os aparelhos utilizados neste documento começou com uma configuração afastada (padrão). Se a sua rede é ao vivo, certifique-se de que você entenda o impacto potencial de qualquer comando.</w:t>
      </w:r>
    </w:p>
    <w:p w:rsidR="00726F9F" w:rsidRPr="00726F9F" w:rsidRDefault="00726F9F" w:rsidP="002413F5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bookmarkStart w:id="3" w:name="anc4"/>
      <w:bookmarkEnd w:id="3"/>
      <w:proofErr w:type="gramStart"/>
      <w:r w:rsidRPr="00726F9F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produtos</w:t>
      </w:r>
      <w:proofErr w:type="gramEnd"/>
      <w:r w:rsidRPr="00726F9F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 xml:space="preserve"> relacionados </w:t>
      </w:r>
    </w:p>
    <w:p w:rsidR="00726F9F" w:rsidRPr="00726F9F" w:rsidRDefault="00726F9F" w:rsidP="002413F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Esta configuração também pode ser </w:t>
      </w:r>
      <w:proofErr w:type="gramStart"/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usado</w:t>
      </w:r>
      <w:proofErr w:type="gramEnd"/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com o Cisco ASA 5500 Series Security Appliance versão 7.x e mais tarde.</w:t>
      </w:r>
    </w:p>
    <w:p w:rsidR="00726F9F" w:rsidRPr="00726F9F" w:rsidRDefault="00726F9F" w:rsidP="002413F5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bookmarkStart w:id="4" w:name="anc5"/>
      <w:bookmarkEnd w:id="4"/>
      <w:r w:rsidRPr="00726F9F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Informação de fundo </w:t>
      </w:r>
    </w:p>
    <w:p w:rsidR="00726F9F" w:rsidRPr="00726F9F" w:rsidRDefault="00726F9F" w:rsidP="002413F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VPNs de acesso remoto responder à exigência de força de trabalho móvel para conectar com segurança à rede da organização. Os usuários móveis são capazes de configurar uma conexão segura usando o software cliente Mobilidade Segura Cisco </w:t>
      </w:r>
      <w:proofErr w:type="gramStart"/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AnyConnect</w:t>
      </w:r>
      <w:proofErr w:type="gramEnd"/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 O cliente Mobilidade Segura Cisco AnyConnect inicia uma conexão com um dispositivo site central configurado para aceitar esses pedidos. Neste exemplo, o dispositivo local central é um ASA 5500-X Series Adaptive Security Appliance que utiliza mapas de cifra dinâmicos.</w:t>
      </w:r>
    </w:p>
    <w:p w:rsidR="00726F9F" w:rsidRPr="00726F9F" w:rsidRDefault="00726F9F" w:rsidP="002413F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 gerenciamento de endereços de dispositivos de segurança, você tem que configurar endereços IP que se conectam um cliente com um recurso na rede privada, através do túnel, e deixe a função de cliente como se estivesse diretamente conectado à rede privada.</w:t>
      </w:r>
    </w:p>
    <w:p w:rsidR="00726F9F" w:rsidRPr="00726F9F" w:rsidRDefault="00726F9F" w:rsidP="002413F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Além disso, você está lidando apenas com os endereços IP privados que são atribuídos a clientes. Os endereços IP atribuídos a outros recursos na rede privada fazem parte de suas responsabilidades de </w:t>
      </w: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 xml:space="preserve">administração de rede, não faz parte da gestão </w:t>
      </w:r>
      <w:proofErr w:type="gramStart"/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VPN.</w:t>
      </w:r>
      <w:proofErr w:type="gramEnd"/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Portanto, quando endereços IP são discutidas aqui, Cisco significam os endereços IP disponíveis na sua rede privada esquema de endereçamento que permite a função de cliente como um ponto final do túnel.</w:t>
      </w:r>
    </w:p>
    <w:p w:rsidR="00726F9F" w:rsidRPr="00726F9F" w:rsidRDefault="00726F9F" w:rsidP="002413F5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bookmarkStart w:id="5" w:name="anc6"/>
      <w:bookmarkEnd w:id="5"/>
      <w:proofErr w:type="gramStart"/>
      <w:r w:rsidRPr="00726F9F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configurar</w:t>
      </w:r>
      <w:proofErr w:type="gramEnd"/>
    </w:p>
    <w:p w:rsidR="00726F9F" w:rsidRPr="00726F9F" w:rsidRDefault="00726F9F" w:rsidP="002413F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Nesta seção, você é apresentado com as informações para configurar as funções descritas neste documento.</w:t>
      </w:r>
    </w:p>
    <w:p w:rsidR="00726F9F" w:rsidRPr="00726F9F" w:rsidRDefault="00726F9F" w:rsidP="002413F5">
      <w:pPr>
        <w:pBdr>
          <w:top w:val="single" w:sz="6" w:space="8" w:color="CCCCCC"/>
          <w:bottom w:val="single" w:sz="6" w:space="8" w:color="CCCCCC"/>
        </w:pBd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proofErr w:type="gramStart"/>
      <w:r w:rsidRPr="00726F9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Nota</w:t>
      </w: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:</w:t>
      </w:r>
      <w:proofErr w:type="gramEnd"/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Use as  </w:t>
      </w:r>
      <w:hyperlink r:id="rId7" w:history="1">
        <w:r w:rsidRPr="00726F9F">
          <w:rPr>
            <w:rFonts w:ascii="Arial" w:eastAsia="Times New Roman" w:hAnsi="Arial" w:cs="Arial"/>
            <w:color w:val="2970A6"/>
            <w:sz w:val="17"/>
            <w:szCs w:val="17"/>
            <w:lang w:eastAsia="pt-BR"/>
          </w:rPr>
          <w:t>Command Lookup Tool</w:t>
        </w:r>
      </w:hyperlink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( </w:t>
      </w:r>
      <w:hyperlink r:id="rId8" w:history="1">
        <w:r w:rsidRPr="00726F9F">
          <w:rPr>
            <w:rFonts w:ascii="Arial" w:eastAsia="Times New Roman" w:hAnsi="Arial" w:cs="Arial"/>
            <w:color w:val="2970A6"/>
            <w:sz w:val="17"/>
            <w:szCs w:val="17"/>
            <w:lang w:eastAsia="pt-BR"/>
          </w:rPr>
          <w:t>registrados</w:t>
        </w:r>
      </w:hyperlink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apenas os clientes) para obter mais informações sobre os comandos utilizados nesta seção.</w:t>
      </w:r>
    </w:p>
    <w:p w:rsidR="00726F9F" w:rsidRPr="00726F9F" w:rsidRDefault="00726F9F" w:rsidP="002413F5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bookmarkStart w:id="6" w:name="anc7"/>
      <w:bookmarkEnd w:id="6"/>
      <w:r w:rsidRPr="00726F9F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Diagrama de rede</w:t>
      </w:r>
    </w:p>
    <w:p w:rsidR="00726F9F" w:rsidRPr="00726F9F" w:rsidRDefault="00726F9F" w:rsidP="002413F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Este documento usa essa configuração de rede:</w:t>
      </w:r>
    </w:p>
    <w:p w:rsidR="00726F9F" w:rsidRPr="00726F9F" w:rsidRDefault="00726F9F" w:rsidP="002413F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pt-BR"/>
        </w:rPr>
        <w:drawing>
          <wp:inline distT="0" distB="0" distL="0" distR="0" wp14:anchorId="7D5819EA" wp14:editId="37E71C18">
            <wp:extent cx="5715000" cy="2933700"/>
            <wp:effectExtent l="0" t="0" r="0" b="0"/>
            <wp:docPr id="25" name="Imagem 25" descr="http://www.cisco.com/c/dam/en/us/support/docs/security/anyconnect-secure-mobility-client/118084-configure-anyconnect-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cisco.com/c/dam/en/us/support/docs/security/anyconnect-secure-mobility-client/118084-configure-anyconnect-0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F9F" w:rsidRPr="00726F9F" w:rsidRDefault="00726F9F" w:rsidP="002413F5">
      <w:pPr>
        <w:pBdr>
          <w:top w:val="single" w:sz="6" w:space="8" w:color="CCCCCC"/>
          <w:bottom w:val="single" w:sz="6" w:space="8" w:color="CCCCCC"/>
        </w:pBd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proofErr w:type="gramStart"/>
      <w:r w:rsidRPr="00726F9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Nota</w:t>
      </w: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:</w:t>
      </w:r>
      <w:proofErr w:type="gramEnd"/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O esquemas de endereçamento IP usado nesta configuração não são legalmente roteáveis ​​na Internet. Eles são RFC 1918 endereços que foram usados ​​em um ambiente de laboratório.</w:t>
      </w:r>
    </w:p>
    <w:p w:rsidR="00726F9F" w:rsidRPr="00726F9F" w:rsidRDefault="00726F9F" w:rsidP="002413F5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bookmarkStart w:id="7" w:name="anc8"/>
      <w:bookmarkEnd w:id="7"/>
      <w:r w:rsidRPr="00726F9F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 xml:space="preserve">Configurar Cisco </w:t>
      </w:r>
      <w:proofErr w:type="gramStart"/>
      <w:r w:rsidRPr="00726F9F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AnyConnect</w:t>
      </w:r>
      <w:proofErr w:type="gramEnd"/>
      <w:r w:rsidRPr="00726F9F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 xml:space="preserve"> Cliente mobilidade segura</w:t>
      </w:r>
    </w:p>
    <w:p w:rsidR="00726F9F" w:rsidRPr="00726F9F" w:rsidRDefault="00726F9F" w:rsidP="002413F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726F9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ASDM Procedimento</w:t>
      </w:r>
    </w:p>
    <w:p w:rsidR="00726F9F" w:rsidRPr="00726F9F" w:rsidRDefault="00726F9F" w:rsidP="002413F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Concluir essas etapas, a fim de configurar o acesso remoto VPN:</w:t>
      </w:r>
    </w:p>
    <w:p w:rsidR="00726F9F" w:rsidRPr="00726F9F" w:rsidRDefault="00726F9F" w:rsidP="002413F5">
      <w:pPr>
        <w:numPr>
          <w:ilvl w:val="0"/>
          <w:numId w:val="9"/>
        </w:numPr>
        <w:spacing w:before="100" w:beforeAutospacing="1" w:after="24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Ativar </w:t>
      </w:r>
      <w:proofErr w:type="gramStart"/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WebVPN</w:t>
      </w:r>
      <w:proofErr w:type="gramEnd"/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</w:p>
    <w:p w:rsidR="002413F5" w:rsidRDefault="00726F9F" w:rsidP="002413F5">
      <w:pPr>
        <w:numPr>
          <w:ilvl w:val="1"/>
          <w:numId w:val="9"/>
        </w:numPr>
        <w:spacing w:before="100" w:beforeAutospacing="1" w:after="24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Escolha  </w:t>
      </w:r>
      <w:r w:rsidRPr="00726F9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configuração&gt; VPN Acesso Remoto&gt; Rede (cliente) de acesso&gt; Perfis SSL VPN conexão</w:t>
      </w: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e sob  </w:t>
      </w:r>
      <w:r w:rsidRPr="00726F9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 xml:space="preserve">Acesso </w:t>
      </w:r>
      <w:proofErr w:type="gramStart"/>
      <w:r w:rsidRPr="00726F9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Interfaces</w:t>
      </w: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,</w:t>
      </w:r>
      <w:proofErr w:type="gramEnd"/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clique nas caixas de verificação  </w:t>
      </w:r>
      <w:r w:rsidRPr="00726F9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Permitir acesso</w:t>
      </w: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e  </w:t>
      </w:r>
      <w:r w:rsidRPr="00726F9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Ativar DTLS</w:t>
      </w: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para a interface externa. Além disso, verifique o  </w:t>
      </w:r>
      <w:r w:rsidRPr="00726F9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Ativar Cisco AnyConnect VPN Client ou legado SSL VPN de acesso de cliente na interface selecionada nesta tabela</w:t>
      </w: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caixa de seleção, a fim de ativar o SSL VPN na interface externa.</w:t>
      </w:r>
    </w:p>
    <w:p w:rsidR="00726F9F" w:rsidRPr="00726F9F" w:rsidRDefault="00726F9F" w:rsidP="002413F5">
      <w:pPr>
        <w:spacing w:before="100" w:beforeAutospacing="1" w:after="240" w:line="240" w:lineRule="auto"/>
        <w:ind w:left="1440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br/>
      </w:r>
      <w:r>
        <w:rPr>
          <w:rFonts w:ascii="Arial" w:eastAsia="Times New Roman" w:hAnsi="Arial" w:cs="Arial"/>
          <w:noProof/>
          <w:color w:val="000000"/>
          <w:sz w:val="18"/>
          <w:szCs w:val="18"/>
          <w:lang w:eastAsia="pt-BR"/>
        </w:rPr>
        <w:drawing>
          <wp:inline distT="0" distB="0" distL="0" distR="0" wp14:anchorId="73037376" wp14:editId="66717BB0">
            <wp:extent cx="5067300" cy="1551373"/>
            <wp:effectExtent l="0" t="0" r="0" b="0"/>
            <wp:docPr id="24" name="Imagem 24" descr="http://www.cisco.com/c/dam/en/us/support/docs/security/anyconnect-secure-mobility-client/118084-configure-anyconnect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ww.cisco.com/c/dam/en/us/support/docs/security/anyconnect-secure-mobility-client/118084-configure-anyconnect-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55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F9F" w:rsidRPr="00726F9F" w:rsidRDefault="00726F9F" w:rsidP="002413F5">
      <w:pPr>
        <w:numPr>
          <w:ilvl w:val="1"/>
          <w:numId w:val="9"/>
        </w:numPr>
        <w:spacing w:before="100" w:beforeAutospacing="1" w:after="24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Clique  </w:t>
      </w:r>
      <w:r w:rsidRPr="00726F9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 xml:space="preserve">em </w:t>
      </w:r>
      <w:proofErr w:type="gramStart"/>
      <w:r w:rsidRPr="00726F9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Aplicar</w:t>
      </w: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.</w:t>
      </w:r>
      <w:proofErr w:type="gramEnd"/>
    </w:p>
    <w:p w:rsidR="002413F5" w:rsidRPr="002413F5" w:rsidRDefault="00726F9F" w:rsidP="002413F5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Escolha  </w:t>
      </w:r>
      <w:r w:rsidRPr="00726F9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Configurações&gt; VPN Acesso Remoto&gt; Network (Client) Acesso&gt; Anyconnect Client Software&gt; Adicionar</w:t>
      </w: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 para adicionar a imagem cliente Cisco </w:t>
      </w:r>
      <w:proofErr w:type="gramStart"/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AnyConnect</w:t>
      </w:r>
      <w:proofErr w:type="gramEnd"/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VPN a partir da memória flash da ASA como mostrado.</w:t>
      </w:r>
    </w:p>
    <w:p w:rsidR="00726F9F" w:rsidRPr="00726F9F" w:rsidRDefault="002413F5" w:rsidP="002413F5">
      <w:p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="00726F9F"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br/>
      </w:r>
      <w:r w:rsidR="00726F9F">
        <w:rPr>
          <w:rFonts w:ascii="Arial" w:eastAsia="Times New Roman" w:hAnsi="Arial" w:cs="Arial"/>
          <w:noProof/>
          <w:color w:val="000000"/>
          <w:sz w:val="18"/>
          <w:szCs w:val="18"/>
          <w:lang w:eastAsia="pt-BR"/>
        </w:rPr>
        <w:drawing>
          <wp:inline distT="0" distB="0" distL="0" distR="0" wp14:anchorId="492A508C" wp14:editId="7760ECF0">
            <wp:extent cx="4752975" cy="1709816"/>
            <wp:effectExtent l="0" t="0" r="0" b="5080"/>
            <wp:docPr id="23" name="Imagem 23" descr="http://www.cisco.com/c/dam/en/us/support/docs/security/anyconnect-secure-mobility-client/118084-configure-anyconnect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cisco.com/c/dam/en/us/support/docs/security/anyconnect-secure-mobility-client/118084-configure-anyconnect-0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70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6F9F"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br/>
      </w:r>
      <w:r w:rsidR="00726F9F"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br/>
      </w:r>
      <w:r w:rsidR="00726F9F">
        <w:rPr>
          <w:rFonts w:ascii="Arial" w:eastAsia="Times New Roman" w:hAnsi="Arial" w:cs="Arial"/>
          <w:noProof/>
          <w:color w:val="000000"/>
          <w:sz w:val="18"/>
          <w:szCs w:val="18"/>
          <w:lang w:eastAsia="pt-BR"/>
        </w:rPr>
        <w:drawing>
          <wp:inline distT="0" distB="0" distL="0" distR="0" wp14:anchorId="5C6EAA79" wp14:editId="1C8EC464">
            <wp:extent cx="4857750" cy="1714500"/>
            <wp:effectExtent l="0" t="0" r="0" b="0"/>
            <wp:docPr id="22" name="Imagem 22" descr="http://www.cisco.com/c/dam/en/us/support/docs/security/anyconnect-secure-mobility-client/118084-configure-anyconnect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www.cisco.com/c/dam/en/us/support/docs/security/anyconnect-secure-mobility-client/118084-configure-anyconnect-0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294" w:rsidRPr="00851294" w:rsidRDefault="00726F9F" w:rsidP="002413F5">
      <w:p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b/>
          <w:color w:val="000000"/>
          <w:sz w:val="18"/>
          <w:szCs w:val="18"/>
          <w:lang w:eastAsia="pt-BR"/>
        </w:rPr>
      </w:pPr>
      <w:r w:rsidRPr="002413F5">
        <w:rPr>
          <w:rFonts w:ascii="Arial" w:eastAsia="Times New Roman" w:hAnsi="Arial" w:cs="Arial"/>
          <w:b/>
          <w:color w:val="000000"/>
          <w:sz w:val="18"/>
          <w:szCs w:val="18"/>
          <w:lang w:eastAsia="pt-BR"/>
        </w:rPr>
        <w:t>Configuração Equivalente:</w:t>
      </w:r>
    </w:p>
    <w:p w:rsidR="00851294" w:rsidRDefault="00851294" w:rsidP="00241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t-BR"/>
        </w:rPr>
      </w:pPr>
      <w:proofErr w:type="gramStart"/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ciscoasa</w:t>
      </w:r>
      <w:proofErr w:type="gramEnd"/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(config)#</w:t>
      </w:r>
      <w:r w:rsidRPr="00851294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t-BR"/>
        </w:rPr>
        <w:t>webvpn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ciscoasa(config-webvpn)#</w:t>
      </w:r>
      <w:r w:rsidRPr="00851294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t-BR"/>
        </w:rPr>
        <w:t>enable outside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ciscoasa(config-webvpn)#</w:t>
      </w:r>
      <w:r w:rsidRPr="00851294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t-BR"/>
        </w:rPr>
        <w:t>anyconnect image disk0:/anyconnect-win-3.1.05152-k9.pkg 1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ciscoasa(config-webvpn)#</w:t>
      </w:r>
      <w:r w:rsidRPr="00851294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t-BR"/>
        </w:rPr>
        <w:t>tunnel-group-list enable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ciscoasa(config-webvpn)#</w:t>
      </w:r>
      <w:r w:rsidRPr="00851294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t-BR"/>
        </w:rPr>
        <w:t>anyconnect enable</w:t>
      </w:r>
    </w:p>
    <w:p w:rsidR="00AE6FCF" w:rsidRDefault="00AE6FCF" w:rsidP="00241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t-BR"/>
        </w:rPr>
      </w:pPr>
    </w:p>
    <w:p w:rsidR="00AE6FCF" w:rsidRPr="00851294" w:rsidRDefault="00AE6FCF" w:rsidP="00241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</w:p>
    <w:p w:rsidR="002413F5" w:rsidRDefault="00726F9F" w:rsidP="002413F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Configurar a Política de Grupo.</w:t>
      </w:r>
    </w:p>
    <w:p w:rsidR="00726F9F" w:rsidRPr="00726F9F" w:rsidRDefault="00726F9F" w:rsidP="002413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26F9F" w:rsidRPr="00726F9F" w:rsidRDefault="00726F9F" w:rsidP="002413F5">
      <w:pPr>
        <w:numPr>
          <w:ilvl w:val="0"/>
          <w:numId w:val="6"/>
        </w:numPr>
        <w:spacing w:before="100" w:beforeAutospacing="1" w:after="24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Escolha  </w:t>
      </w:r>
      <w:r w:rsidRPr="00726F9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Configurações&gt; VPN Acesso Remoto&gt; Network (Client) Acesso&gt; Políticas de Grupo</w:t>
      </w: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, a fim de criar uma política de grupo interno  </w:t>
      </w:r>
      <w:proofErr w:type="gramStart"/>
      <w:r w:rsidRPr="00726F9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clientgroup</w:t>
      </w: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.</w:t>
      </w:r>
      <w:proofErr w:type="gramEnd"/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Sob o  </w:t>
      </w:r>
      <w:r w:rsidRPr="00726F9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Geral</w:t>
      </w: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  guia, selecione </w:t>
      </w: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o  </w:t>
      </w:r>
      <w:r w:rsidRPr="00726F9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cliente VPN SSL</w:t>
      </w: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caixa de seleção, a fim de permitir que o SSL como protocolo de encapsulamento.</w:t>
      </w: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br/>
      </w: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br/>
      </w:r>
      <w:r>
        <w:rPr>
          <w:rFonts w:ascii="Arial" w:eastAsia="Times New Roman" w:hAnsi="Arial" w:cs="Arial"/>
          <w:noProof/>
          <w:color w:val="000000"/>
          <w:sz w:val="18"/>
          <w:szCs w:val="18"/>
          <w:lang w:eastAsia="pt-BR"/>
        </w:rPr>
        <w:drawing>
          <wp:inline distT="0" distB="0" distL="0" distR="0" wp14:anchorId="706CC937" wp14:editId="18702DAE">
            <wp:extent cx="5248275" cy="1025432"/>
            <wp:effectExtent l="0" t="0" r="0" b="3810"/>
            <wp:docPr id="27" name="Imagem 27" descr="http://www.cisco.com/c/dam/en/us/support/docs/security/anyconnect-secure-mobility-client/118084-configure-anyconnect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www.cisco.com/c/dam/en/us/support/docs/security/anyconnect-secure-mobility-client/118084-configure-anyconnect-0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02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3F5" w:rsidRPr="002413F5" w:rsidRDefault="00726F9F" w:rsidP="002413F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Configurar o DHCP Rede-Scope na  </w:t>
      </w:r>
      <w:r w:rsidRPr="00726F9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Servers</w:t>
      </w: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</w:t>
      </w:r>
      <w:proofErr w:type="gramStart"/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guia,</w:t>
      </w:r>
      <w:proofErr w:type="gramEnd"/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escolha  </w:t>
      </w:r>
      <w:r w:rsidRPr="00726F9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Mais opções</w:t>
      </w: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, a fim de configurar o escopo DHCP para os usuários a ser atribuído automaticamente.</w:t>
      </w:r>
      <w:r w:rsidR="002413F5"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</w:p>
    <w:p w:rsidR="002413F5" w:rsidRDefault="002413F5" w:rsidP="002413F5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726F9F" w:rsidRPr="00726F9F" w:rsidRDefault="00726F9F" w:rsidP="002413F5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pt-BR"/>
        </w:rPr>
        <w:drawing>
          <wp:inline distT="0" distB="0" distL="0" distR="0" wp14:anchorId="10EA2394" wp14:editId="01639745">
            <wp:extent cx="5133975" cy="829334"/>
            <wp:effectExtent l="0" t="0" r="0" b="8890"/>
            <wp:docPr id="26" name="Imagem 26" descr="http://www.cisco.com/c/dam/en/us/support/docs/security/anyconnect-secure-mobility-client/118084-configure-anyconnect-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www.cisco.com/c/dam/en/us/support/docs/security/anyconnect-secure-mobility-client/118084-configure-anyconnect-0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82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3F5" w:rsidRDefault="00851294" w:rsidP="002413F5">
      <w:p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  <w:r w:rsidRPr="00851294">
        <w:rPr>
          <w:rFonts w:ascii="Arial" w:eastAsia="Times New Roman" w:hAnsi="Arial" w:cs="Arial"/>
          <w:color w:val="000000"/>
          <w:sz w:val="18"/>
          <w:szCs w:val="18"/>
          <w:lang w:eastAsia="pt-BR"/>
        </w:rPr>
        <w:br/>
      </w:r>
      <w:r w:rsidRPr="00851294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Equivalent CLI Configuration:</w:t>
      </w:r>
    </w:p>
    <w:p w:rsidR="00851294" w:rsidRPr="00851294" w:rsidRDefault="00851294" w:rsidP="00241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gramStart"/>
      <w:r w:rsidRPr="0085129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ciscoasa</w:t>
      </w:r>
      <w:proofErr w:type="gramEnd"/>
      <w:r w:rsidRPr="0085129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(config)#group-policy clientgroup internal</w:t>
      </w:r>
      <w:r w:rsidRPr="0085129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br/>
        <w:t>ciscoasa(config)#group-policy clientgroup attributes</w:t>
      </w:r>
      <w:r w:rsidRPr="0085129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br/>
        <w:t>ciscoasa(config-group-policy)#vpn-tunnel-protocol ssl-client</w:t>
      </w:r>
      <w:r w:rsidRPr="0085129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br/>
        <w:t>ciscoasa(config-group-policy)#</w:t>
      </w:r>
    </w:p>
    <w:p w:rsidR="002413F5" w:rsidRDefault="002413F5" w:rsidP="002413F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2413F5" w:rsidRDefault="002413F5" w:rsidP="002413F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726F9F" w:rsidRPr="00726F9F" w:rsidRDefault="00726F9F" w:rsidP="002413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Escolha  </w:t>
      </w:r>
      <w:r w:rsidRPr="00726F9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configuração&gt; VPN de acesso remoto&gt; AAA / utilizadores locais&gt; Usuários Locais&gt; Adicionar</w:t>
      </w: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a fim de criar uma nova conta de usuário  </w:t>
      </w:r>
      <w:proofErr w:type="gramStart"/>
      <w:r w:rsidRPr="00726F9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ssluser1</w:t>
      </w: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.</w:t>
      </w:r>
      <w:proofErr w:type="gramEnd"/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Clique  </w:t>
      </w:r>
      <w:r w:rsidRPr="00726F9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em OK</w:t>
      </w: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e, em seguida  </w:t>
      </w:r>
      <w:r w:rsidRPr="00726F9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Aplicar</w:t>
      </w: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.</w:t>
      </w:r>
    </w:p>
    <w:p w:rsidR="00726F9F" w:rsidRPr="00726F9F" w:rsidRDefault="00726F9F" w:rsidP="002413F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pt-BR"/>
        </w:rPr>
        <w:drawing>
          <wp:inline distT="0" distB="0" distL="0" distR="0" wp14:anchorId="660A5952" wp14:editId="36119E2B">
            <wp:extent cx="6191250" cy="1990725"/>
            <wp:effectExtent l="0" t="0" r="0" b="9525"/>
            <wp:docPr id="28" name="Imagem 28" descr="http://www.cisco.com/c/dam/en/us/support/docs/security/anyconnect-secure-mobility-client/118084-configure-anyconnect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ww.cisco.com/c/dam/en/us/support/docs/security/anyconnect-secure-mobility-client/118084-configure-anyconnect-0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294" w:rsidRPr="00851294" w:rsidRDefault="00851294" w:rsidP="002413F5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851294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Equivalent CLI Configuration:</w:t>
      </w:r>
    </w:p>
    <w:p w:rsidR="00851294" w:rsidRDefault="00851294" w:rsidP="00241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t-BR"/>
        </w:rPr>
      </w:pPr>
      <w:proofErr w:type="gramStart"/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ciscoasa</w:t>
      </w:r>
      <w:proofErr w:type="gramEnd"/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(config)#</w:t>
      </w:r>
      <w:r w:rsidRPr="00851294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t-BR"/>
        </w:rPr>
        <w:t>username ssluser1 password asdmASA</w:t>
      </w:r>
    </w:p>
    <w:p w:rsidR="002413F5" w:rsidRPr="00851294" w:rsidRDefault="002413F5" w:rsidP="00241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</w:p>
    <w:p w:rsidR="002413F5" w:rsidRDefault="00726F9F" w:rsidP="002413F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Configurar Grupo Tunnel.</w:t>
      </w:r>
    </w:p>
    <w:p w:rsidR="00726F9F" w:rsidRPr="00726F9F" w:rsidRDefault="00726F9F" w:rsidP="002413F5">
      <w:pPr>
        <w:numPr>
          <w:ilvl w:val="0"/>
          <w:numId w:val="6"/>
        </w:numPr>
        <w:spacing w:before="100" w:beforeAutospacing="1" w:after="24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Escolha  </w:t>
      </w:r>
      <w:r w:rsidRPr="00726F9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 xml:space="preserve">Configuração&gt; Acesso Remoto VPN&gt; Network (Client) Acesso&gt; perfis de ligação </w:t>
      </w:r>
      <w:proofErr w:type="gramStart"/>
      <w:r w:rsidRPr="00726F9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AnyConnect</w:t>
      </w:r>
      <w:proofErr w:type="gramEnd"/>
      <w:r w:rsidRPr="00726F9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&gt; Adicionar </w:t>
      </w: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a fim de criar um novo grupo de túnel  </w:t>
      </w:r>
      <w:r w:rsidRPr="00726F9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sslgroup</w:t>
      </w: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.</w:t>
      </w:r>
    </w:p>
    <w:p w:rsidR="00726F9F" w:rsidRPr="00726F9F" w:rsidRDefault="00726F9F" w:rsidP="002413F5">
      <w:pPr>
        <w:numPr>
          <w:ilvl w:val="0"/>
          <w:numId w:val="6"/>
        </w:numPr>
        <w:spacing w:before="100" w:beforeAutospacing="1" w:after="24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  </w:t>
      </w:r>
      <w:r w:rsidRPr="00726F9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Básico</w:t>
      </w: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guia, você pode executar a lista de configurações, como mostrado:</w:t>
      </w:r>
    </w:p>
    <w:p w:rsidR="00726F9F" w:rsidRPr="00726F9F" w:rsidRDefault="00726F9F" w:rsidP="002413F5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Nome do grupo Tunnel como  </w:t>
      </w:r>
      <w:proofErr w:type="gramStart"/>
      <w:r w:rsidRPr="00726F9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sslgroup</w:t>
      </w: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.</w:t>
      </w:r>
      <w:proofErr w:type="gramEnd"/>
    </w:p>
    <w:p w:rsidR="00726F9F" w:rsidRPr="00726F9F" w:rsidRDefault="00726F9F" w:rsidP="002413F5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Fornecer o endereço IP do servidor DHCP no espaço fornecido para  </w:t>
      </w:r>
      <w:r w:rsidRPr="00726F9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 xml:space="preserve">servidores </w:t>
      </w:r>
      <w:proofErr w:type="gramStart"/>
      <w:r w:rsidRPr="00726F9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DHCP</w:t>
      </w: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.</w:t>
      </w:r>
      <w:proofErr w:type="gramEnd"/>
    </w:p>
    <w:p w:rsidR="00726F9F" w:rsidRPr="00726F9F" w:rsidRDefault="00726F9F" w:rsidP="002413F5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 Default Policy Group, escolher a política de grupo  </w:t>
      </w:r>
      <w:r w:rsidRPr="00726F9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clientgroup</w:t>
      </w: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na lista drop-down de Política de Grupo.</w:t>
      </w:r>
    </w:p>
    <w:p w:rsidR="00726F9F" w:rsidRPr="00726F9F" w:rsidRDefault="00726F9F" w:rsidP="002413F5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Configurar DHCP link ou DHCP de sub-rede.</w:t>
      </w:r>
    </w:p>
    <w:p w:rsidR="00726F9F" w:rsidRPr="00726F9F" w:rsidRDefault="00726F9F" w:rsidP="002413F5">
      <w:pPr>
        <w:spacing w:beforeAutospacing="1" w:after="240" w:line="240" w:lineRule="auto"/>
        <w:ind w:left="720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br/>
      </w: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br/>
      </w:r>
      <w:r>
        <w:rPr>
          <w:rFonts w:ascii="Arial" w:eastAsia="Times New Roman" w:hAnsi="Arial" w:cs="Arial"/>
          <w:noProof/>
          <w:color w:val="000000"/>
          <w:sz w:val="18"/>
          <w:szCs w:val="18"/>
          <w:lang w:eastAsia="pt-BR"/>
        </w:rPr>
        <w:drawing>
          <wp:inline distT="0" distB="0" distL="0" distR="0" wp14:anchorId="5CEDA95E" wp14:editId="24875B82">
            <wp:extent cx="5148232" cy="3667125"/>
            <wp:effectExtent l="0" t="0" r="0" b="0"/>
            <wp:docPr id="29" name="Imagem 29" descr="http://www.cisco.com/c/dam/en/us/support/docs/security/anyconnect-secure-mobility-client/118084-configure-anyconnect-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www.cisco.com/c/dam/en/us/support/docs/security/anyconnect-secure-mobility-client/118084-configure-anyconnect-08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232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3F5" w:rsidRPr="002413F5" w:rsidRDefault="00726F9F" w:rsidP="002413F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Sob a  </w:t>
      </w:r>
      <w:r w:rsidRPr="00726F9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URL Avançado&gt; Grupo Alias ​​/ Grupo</w:t>
      </w: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guia, especifique o nome do alias grupo como  </w:t>
      </w:r>
      <w:r w:rsidRPr="00726F9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sslgroup_users</w:t>
      </w: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e clique </w:t>
      </w:r>
      <w:proofErr w:type="gramStart"/>
      <w:r w:rsidRPr="00726F9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OK</w:t>
      </w: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.</w:t>
      </w:r>
      <w:proofErr w:type="gramEnd"/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</w:t>
      </w:r>
    </w:p>
    <w:p w:rsidR="00851294" w:rsidRPr="00851294" w:rsidRDefault="002413F5" w:rsidP="002413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85129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="00851294" w:rsidRPr="00851294">
        <w:rPr>
          <w:rFonts w:ascii="Arial" w:eastAsia="Times New Roman" w:hAnsi="Arial" w:cs="Arial"/>
          <w:color w:val="000000"/>
          <w:sz w:val="18"/>
          <w:szCs w:val="18"/>
          <w:lang w:eastAsia="pt-BR"/>
        </w:rPr>
        <w:br/>
      </w:r>
      <w:r w:rsidR="00851294" w:rsidRPr="00851294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Equivalent CLI Configuration:</w:t>
      </w:r>
      <w:r w:rsidR="00851294" w:rsidRPr="00851294">
        <w:rPr>
          <w:rFonts w:ascii="Arial" w:eastAsia="Times New Roman" w:hAnsi="Arial" w:cs="Arial"/>
          <w:color w:val="000000"/>
          <w:sz w:val="18"/>
          <w:szCs w:val="18"/>
          <w:lang w:eastAsia="pt-BR"/>
        </w:rPr>
        <w:br/>
      </w:r>
      <w:r w:rsidR="00851294" w:rsidRPr="00851294">
        <w:rPr>
          <w:rFonts w:ascii="Arial" w:eastAsia="Times New Roman" w:hAnsi="Arial" w:cs="Arial"/>
          <w:color w:val="000000"/>
          <w:sz w:val="18"/>
          <w:szCs w:val="18"/>
          <w:lang w:eastAsia="pt-BR"/>
        </w:rPr>
        <w:br/>
      </w:r>
    </w:p>
    <w:p w:rsidR="00851294" w:rsidRPr="00851294" w:rsidRDefault="00851294" w:rsidP="00241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gramStart"/>
      <w:r w:rsidRPr="0085129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ciscoasa</w:t>
      </w:r>
      <w:proofErr w:type="gramEnd"/>
      <w:r w:rsidRPr="0085129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(config)#</w:t>
      </w:r>
      <w:r w:rsidRPr="0085129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t-BR"/>
        </w:rPr>
        <w:t>tunnel-group sslgroup type remote-access</w:t>
      </w:r>
      <w:r w:rsidRPr="0085129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br/>
        <w:t>ciscoasa(config)#</w:t>
      </w:r>
      <w:r w:rsidRPr="0085129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t-BR"/>
        </w:rPr>
        <w:t>tunnel-group sslgroup general-attributes</w:t>
      </w:r>
      <w:r w:rsidRPr="0085129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br/>
        <w:t>ciscoasa(config-tunnel-general)#</w:t>
      </w:r>
      <w:r w:rsidRPr="0085129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t-BR"/>
        </w:rPr>
        <w:t>dhcp-server 192.168.10.1</w:t>
      </w:r>
      <w:r w:rsidRPr="0085129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br/>
        <w:t>ciscoasa(config-tunnel-general)#</w:t>
      </w:r>
      <w:r w:rsidRPr="0085129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t-BR"/>
        </w:rPr>
        <w:t>default-group-policy clientgroup</w:t>
      </w:r>
      <w:r w:rsidRPr="0085129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br/>
      </w:r>
      <w:proofErr w:type="gramStart"/>
      <w:r w:rsidRPr="0085129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ciscoasa</w:t>
      </w:r>
      <w:proofErr w:type="gramEnd"/>
      <w:r w:rsidRPr="0085129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(config-tunnel-general)#</w:t>
      </w:r>
      <w:r w:rsidRPr="0085129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t-BR"/>
        </w:rPr>
        <w:t>exit</w:t>
      </w:r>
      <w:r w:rsidRPr="0085129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br/>
        <w:t>ciscoasa(config)#</w:t>
      </w:r>
      <w:r w:rsidRPr="0085129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t-BR"/>
        </w:rPr>
        <w:t>tunnel-group sslgroup webvpn-attributes</w:t>
      </w:r>
      <w:r w:rsidRPr="0085129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br/>
        <w:t>ciscoasa(config-tunnel-webvpn)#</w:t>
      </w:r>
      <w:r w:rsidRPr="0085129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t-BR"/>
        </w:rPr>
        <w:t>group-alias sslgroup_users enable</w:t>
      </w:r>
    </w:p>
    <w:p w:rsidR="00726F9F" w:rsidRPr="00726F9F" w:rsidRDefault="00726F9F" w:rsidP="002413F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726F9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Subnet-Seleção ou Link-Selecção</w:t>
      </w:r>
      <w:proofErr w:type="gramStart"/>
      <w:r w:rsidRPr="00726F9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 xml:space="preserve">  </w:t>
      </w:r>
    </w:p>
    <w:p w:rsidR="00726F9F" w:rsidRPr="00726F9F" w:rsidRDefault="00726F9F" w:rsidP="002413F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proofErr w:type="gramEnd"/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Apoio Proxy DHCP para o  </w:t>
      </w:r>
      <w:hyperlink r:id="rId17" w:tooltip="http://tools.ietf.org/html/rfc3011" w:history="1">
        <w:r w:rsidRPr="00726F9F">
          <w:rPr>
            <w:rFonts w:ascii="Arial" w:eastAsia="Times New Roman" w:hAnsi="Arial" w:cs="Arial"/>
            <w:color w:val="2970A6"/>
            <w:sz w:val="17"/>
            <w:szCs w:val="17"/>
            <w:u w:val="single"/>
            <w:lang w:eastAsia="pt-BR"/>
          </w:rPr>
          <w:t>RFC 3011</w:t>
        </w:r>
      </w:hyperlink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e  </w:t>
      </w:r>
      <w:hyperlink r:id="rId18" w:tooltip="http://tools.ietf.org/html/rfc3527" w:history="1">
        <w:r w:rsidRPr="00726F9F">
          <w:rPr>
            <w:rFonts w:ascii="Arial" w:eastAsia="Times New Roman" w:hAnsi="Arial" w:cs="Arial"/>
            <w:color w:val="2970A6"/>
            <w:sz w:val="17"/>
            <w:szCs w:val="17"/>
            <w:u w:val="single"/>
            <w:lang w:eastAsia="pt-BR"/>
          </w:rPr>
          <w:t>RFC 3527</w:t>
        </w:r>
      </w:hyperlink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é uma característica introduzida no 8.0.5 e 8.2.2 e foi suportado em diante libera.</w:t>
      </w:r>
    </w:p>
    <w:p w:rsidR="00726F9F" w:rsidRPr="00726F9F" w:rsidRDefault="00726F9F" w:rsidP="002413F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hyperlink r:id="rId19" w:tooltip="http://tools.ietf.org/html/rfc3011" w:history="1">
        <w:r w:rsidRPr="00726F9F">
          <w:rPr>
            <w:rFonts w:ascii="Arial" w:eastAsia="Times New Roman" w:hAnsi="Arial" w:cs="Arial"/>
            <w:color w:val="2970A6"/>
            <w:sz w:val="17"/>
            <w:szCs w:val="17"/>
            <w:u w:val="single"/>
            <w:lang w:eastAsia="pt-BR"/>
          </w:rPr>
          <w:t>RFC 3011</w:t>
        </w:r>
      </w:hyperlink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define uma nova opção DHCP, a opção de seleção de sub-rede, o que permite que o cliente DHCP para especificar a sub-rede na qual a atribuir um endereço. Esta opção tem precedência sobre o método que o servidor DHCP utiliza para determinar a sub-rede na qual selecionar um endereço.</w:t>
      </w:r>
    </w:p>
    <w:p w:rsidR="00726F9F" w:rsidRPr="00726F9F" w:rsidRDefault="00726F9F" w:rsidP="002413F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hyperlink r:id="rId20" w:tooltip="http://tools.ietf.org/html/rfc3527" w:history="1">
        <w:r w:rsidRPr="00726F9F">
          <w:rPr>
            <w:rFonts w:ascii="Arial" w:eastAsia="Times New Roman" w:hAnsi="Arial" w:cs="Arial"/>
            <w:color w:val="2970A6"/>
            <w:sz w:val="17"/>
            <w:szCs w:val="17"/>
            <w:u w:val="single"/>
            <w:lang w:eastAsia="pt-BR"/>
          </w:rPr>
          <w:t>RFC 3527</w:t>
        </w:r>
      </w:hyperlink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  define um novo </w:t>
      </w:r>
      <w:proofErr w:type="gramStart"/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sub-opção</w:t>
      </w:r>
      <w:proofErr w:type="gramEnd"/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DHCP, a subopção selecção da ligação, que permite que o cliente DHCP para especificar o endereço para o qual o servidor DHCP deve responder.</w:t>
      </w:r>
    </w:p>
    <w:p w:rsidR="00726F9F" w:rsidRPr="00726F9F" w:rsidRDefault="00726F9F" w:rsidP="002413F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 xml:space="preserve">Em termos </w:t>
      </w:r>
      <w:proofErr w:type="gramStart"/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do ASA</w:t>
      </w:r>
      <w:proofErr w:type="gramEnd"/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estes RFCs permitirá que um usuário para especificar um dhcp-rede de possibilidades de Atribuição de endereço DHCP que não é local para o ASA, eo servidor DHCP ainda será capaz de responder diretamente à interface do ASA. Os diagramas abaixo deve ajudar a ilustrar o novo comportamento. Isto irá permitir o uso escopos não-local sem ter que criar uma rota estática para esse escopo na sua rede.</w:t>
      </w:r>
    </w:p>
    <w:p w:rsidR="00726F9F" w:rsidRPr="00726F9F" w:rsidRDefault="00726F9F" w:rsidP="002413F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Quando </w:t>
      </w:r>
      <w:hyperlink r:id="rId21" w:tooltip="http://tools.ietf.org/html/rfc3011" w:history="1">
        <w:r w:rsidRPr="00726F9F">
          <w:rPr>
            <w:rFonts w:ascii="Arial" w:eastAsia="Times New Roman" w:hAnsi="Arial" w:cs="Arial"/>
            <w:color w:val="2970A6"/>
            <w:sz w:val="17"/>
            <w:szCs w:val="17"/>
            <w:u w:val="single"/>
            <w:lang w:eastAsia="pt-BR"/>
          </w:rPr>
          <w:t>RFC 3011</w:t>
        </w:r>
      </w:hyperlink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ou  </w:t>
      </w:r>
      <w:hyperlink r:id="rId22" w:tooltip="http://tools.ietf.org/html/rfc3527" w:history="1">
        <w:r w:rsidRPr="00726F9F">
          <w:rPr>
            <w:rFonts w:ascii="Arial" w:eastAsia="Times New Roman" w:hAnsi="Arial" w:cs="Arial"/>
            <w:color w:val="2970A6"/>
            <w:sz w:val="17"/>
            <w:szCs w:val="17"/>
            <w:u w:val="single"/>
            <w:lang w:eastAsia="pt-BR"/>
          </w:rPr>
          <w:t>RFC 3527</w:t>
        </w:r>
      </w:hyperlink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não está habilitado, a troca Proxy DHCP semelhante a este:</w:t>
      </w:r>
    </w:p>
    <w:p w:rsidR="00726F9F" w:rsidRPr="00726F9F" w:rsidRDefault="00726F9F" w:rsidP="002413F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000000"/>
          <w:sz w:val="18"/>
          <w:szCs w:val="18"/>
          <w:lang w:eastAsia="pt-BR"/>
        </w:rPr>
        <w:drawing>
          <wp:inline distT="0" distB="0" distL="0" distR="0" wp14:anchorId="77CE5454" wp14:editId="41860D02">
            <wp:extent cx="4714875" cy="2647950"/>
            <wp:effectExtent l="0" t="0" r="9525" b="0"/>
            <wp:docPr id="31" name="Imagem 31" descr="http://www.cisco.com/c/dam/en/us/support/docs/security/anyconnect-secure-mobility-client/118084-configure-anyconnect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www.cisco.com/c/dam/en/us/support/docs/security/anyconnect-secure-mobility-client/118084-configure-anyconnect-09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F9F" w:rsidRPr="00726F9F" w:rsidRDefault="00726F9F" w:rsidP="002413F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 qualquer um desses RFCs ativado, a troca semelhante a este em vez disso, eo cliente VPN ainda é atribuído um endereço na sub-rede correto:</w:t>
      </w:r>
    </w:p>
    <w:p w:rsidR="00726F9F" w:rsidRPr="00726F9F" w:rsidRDefault="00726F9F" w:rsidP="002413F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</w:t>
      </w:r>
    </w:p>
    <w:p w:rsidR="00726F9F" w:rsidRPr="00726F9F" w:rsidRDefault="00726F9F" w:rsidP="002413F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000000"/>
          <w:sz w:val="18"/>
          <w:szCs w:val="18"/>
          <w:lang w:eastAsia="pt-BR"/>
        </w:rPr>
        <w:drawing>
          <wp:inline distT="0" distB="0" distL="0" distR="0" wp14:anchorId="4EADCE2F" wp14:editId="7CCBAD59">
            <wp:extent cx="5229225" cy="2647950"/>
            <wp:effectExtent l="0" t="0" r="9525" b="0"/>
            <wp:docPr id="30" name="Imagem 30" descr="http://www.cisco.com/c/dam/en/us/support/docs/security/anyconnect-secure-mobility-client/118084-configure-anyconnect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ww.cisco.com/c/dam/en/us/support/docs/security/anyconnect-secure-mobility-client/118084-configure-anyconnect-10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F9F" w:rsidRPr="00726F9F" w:rsidRDefault="00726F9F" w:rsidP="002413F5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bookmarkStart w:id="8" w:name="anc9"/>
      <w:bookmarkEnd w:id="8"/>
      <w:r w:rsidRPr="00726F9F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 xml:space="preserve">Configurar </w:t>
      </w:r>
      <w:proofErr w:type="gramStart"/>
      <w:r w:rsidRPr="00726F9F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o ASA</w:t>
      </w:r>
      <w:proofErr w:type="gramEnd"/>
      <w:r w:rsidRPr="00726F9F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 xml:space="preserve"> com o uso do CLI</w:t>
      </w:r>
    </w:p>
    <w:p w:rsidR="00726F9F" w:rsidRPr="00726F9F" w:rsidRDefault="00726F9F" w:rsidP="002413F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Conclua estas etapas para configurar o servidor DHCP para fornecer o endereço IP para clientes VPN a partir da linha de </w:t>
      </w:r>
      <w:proofErr w:type="gramStart"/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comando.</w:t>
      </w:r>
      <w:proofErr w:type="gramEnd"/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Consulte a  </w:t>
      </w:r>
      <w:hyperlink r:id="rId25" w:history="1">
        <w:r w:rsidRPr="00726F9F">
          <w:rPr>
            <w:rFonts w:ascii="Arial" w:eastAsia="Times New Roman" w:hAnsi="Arial" w:cs="Arial"/>
            <w:color w:val="2970A6"/>
            <w:sz w:val="17"/>
            <w:szCs w:val="17"/>
            <w:u w:val="single"/>
            <w:lang w:eastAsia="pt-BR"/>
          </w:rPr>
          <w:t>Cisco ASA 5500 Series Adaptive Security Appliances Referências-comando</w:t>
        </w:r>
      </w:hyperlink>
      <w:r w:rsidRPr="00726F9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 para mais informações sobre cada comando que é usado.</w:t>
      </w:r>
    </w:p>
    <w:p w:rsidR="00851294" w:rsidRPr="00851294" w:rsidRDefault="00851294" w:rsidP="00851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ASA#</w:t>
      </w:r>
      <w:r w:rsidRPr="00851294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t-BR"/>
        </w:rPr>
        <w:t xml:space="preserve"> show run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 xml:space="preserve"> ASA Version 9.2(1</w:t>
      </w:r>
      <w:proofErr w:type="gramStart"/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)</w:t>
      </w:r>
      <w:proofErr w:type="gramEnd"/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!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lastRenderedPageBreak/>
        <w:br/>
        <w:t>!--- Specify the hostname for the Security Appliance.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hostname ASA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 xml:space="preserve">enable password </w:t>
      </w:r>
      <w:proofErr w:type="gramStart"/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8Ry2YjIyt7RRXU24</w:t>
      </w:r>
      <w:proofErr w:type="gramEnd"/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 xml:space="preserve"> encrypted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names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!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!--- Configure the outside and inside interfaces.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 xml:space="preserve">interface </w:t>
      </w:r>
      <w:proofErr w:type="gramStart"/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GigabitEthernet0</w:t>
      </w:r>
      <w:proofErr w:type="gramEnd"/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/0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nameif inside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security-level 100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ip address 10.1.1.1 255.255.255.0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!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</w:r>
      <w:proofErr w:type="gramStart"/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interface</w:t>
      </w:r>
      <w:proofErr w:type="gramEnd"/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 xml:space="preserve"> GigabitEthernet0/1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nameif outside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security-level 0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ip address 192.168.1.1 255.255.255.0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!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</w:r>
      <w:proofErr w:type="gramStart"/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interface</w:t>
      </w:r>
      <w:proofErr w:type="gramEnd"/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 xml:space="preserve"> GigabitEthernet0/2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nameif DMZ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security-level 50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ip address 192.168.10.2 255.255.255.0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!--- Output is suppressed.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 xml:space="preserve">passwd </w:t>
      </w:r>
      <w:proofErr w:type="gramStart"/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2KFQnbNIdI</w:t>
      </w:r>
      <w:proofErr w:type="gramEnd"/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.2KYOU encrypted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boot system disk0:/asa802-k8.bin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ftp mode passive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object network obj-10.1.1.0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subnet 10.1.1.0 255.255.255.0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object network obj-192.168.5.0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subnet 192.168.5.0 255.255.255.0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pager lines 24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logging enable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logging asdm informational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mtu inside 1500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mtu outside 1500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mtu dmz 1500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no failover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icmp unreachable rate-limit 1 burst-size 1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!--- Specify the location of the ASDM image for ASA to fetch the image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 xml:space="preserve"> for ASDM </w:t>
      </w:r>
      <w:proofErr w:type="gramStart"/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access</w:t>
      </w:r>
      <w:proofErr w:type="gramEnd"/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.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asdm image disk0:/asdm-716.bin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no asdm history enable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arp timeout 14400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nat (inside,outside) source static obj-10.1.1.0 obj-10.1.1.0 destination static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 xml:space="preserve"> obj-192.168.5.0 obj-192.168.5.0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!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</w:r>
      <w:proofErr w:type="gramStart"/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object</w:t>
      </w:r>
      <w:proofErr w:type="gramEnd"/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 xml:space="preserve"> network obj-10.1.1.0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nat (inside,outside) dynamic interface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route outside 0.0.0.0 0.0.0.0 192.168.1.2 1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timeout xlate 3:00:00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timeout conn 1:00:00 half-closed 0:10:00 udp 0:02:00 icmp 0:00:02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timeout sunrpc 0:10:00 h323 0:05:00 h225 1:00:00 mgcp 0:05:00 mgcp-pat 0:05:00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timeout sip 0:30:00 sip_media 0:02:00 sip-invite 0:03:00 sip-disconnect 0:02:00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timeout uauth 0:05:00 absolute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dynamic-access-policy-record DfltAccessPolicy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http server enable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http 0.0.0.0 0.0.0.0 inside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no snmp-server location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no snmp-server contact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lastRenderedPageBreak/>
        <w:t>snmp-server enable traps snmp authentication linkup linkdown coldstart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telnet timeout 5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ssh timeout 5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console timeout 0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threat-detection basic-threat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threat-detection statistics access-list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!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</w:r>
      <w:proofErr w:type="gramStart"/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class</w:t>
      </w:r>
      <w:proofErr w:type="gramEnd"/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-map inspection_default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match default-inspection-traffic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!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!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</w:r>
      <w:proofErr w:type="gramStart"/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policy</w:t>
      </w:r>
      <w:proofErr w:type="gramEnd"/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-map type inspect dns preset_dns_map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parameters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message-length maximum 512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policy-map global_policy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class inspection_default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inspect dns preset_dns_map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inspect ftp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inspect h323 h225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inspect h323 ras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inspect netbios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inspect rsh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inspect rtsp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inspect skinny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inspect esmtp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inspect sqlnet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inspect sunrpc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inspect tftp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inspect sip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inspect xdmcp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!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</w:r>
      <w:proofErr w:type="gramStart"/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service</w:t>
      </w:r>
      <w:proofErr w:type="gramEnd"/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-policy global_policy global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!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!--- Enable webvpn and specify an Anyconnect image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webvpn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enable outside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anyconnect image disk0:/anyconnect-win-3.1.05152-</w:t>
      </w:r>
      <w:proofErr w:type="gramStart"/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k9.</w:t>
      </w:r>
      <w:proofErr w:type="gramEnd"/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pkg 1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anyconnect enable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tunnel-group-list enable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group-policy clientgroup internal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group-policy clientgroup attributes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 xml:space="preserve">!--- define the DHCP network scope in the group </w:t>
      </w:r>
      <w:proofErr w:type="gramStart"/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policy.</w:t>
      </w:r>
      <w:proofErr w:type="gramEnd"/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This configuration is Optional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dhcp-network-scope 192.168.5.0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 xml:space="preserve">!--- In order to identify remote </w:t>
      </w:r>
      <w:proofErr w:type="gramStart"/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access</w:t>
      </w:r>
      <w:proofErr w:type="gramEnd"/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 xml:space="preserve"> users to the Security Appliance, 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 xml:space="preserve">!--- you can also configure usernames and passwords on the device. 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</w:r>
      <w:proofErr w:type="gramStart"/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username</w:t>
      </w:r>
      <w:proofErr w:type="gramEnd"/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 xml:space="preserve"> ssluser1 password ffIRPGpDSOJh9YLq encrypted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 xml:space="preserve">!--- Create a new tunnel group and set the connection 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!--- type to remote-access.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tunnel-group sslgroup type remote-access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 xml:space="preserve">!--- Define the DHCP </w:t>
      </w:r>
      <w:proofErr w:type="gramStart"/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server</w:t>
      </w:r>
      <w:proofErr w:type="gramEnd"/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 xml:space="preserve"> address to the tunnel group.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tunnel-group sslgroup general-attributes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default-group-policy clientgroup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dhcp-server 192.168.10.1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 xml:space="preserve">!--- </w:t>
      </w:r>
      <w:proofErr w:type="gramStart"/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If</w:t>
      </w:r>
      <w:proofErr w:type="gramEnd"/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 xml:space="preserve"> the use of RFC 3011 or RFC 3527 is required then the following command will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enable support for them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lastRenderedPageBreak/>
        <w:br/>
        <w:t>tunnel-group sslgroup general-attributes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dhcp-server subnet-selection (server ip)      (3011)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hcp-server link-selection (server ip)        (3527)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!--- Configure a group-alias for the tunnel-group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tunnel-group sslgroup webvpn-attributes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group-alias sslgroup_users enable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prompt hostname context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</w:r>
      <w:proofErr w:type="gramStart"/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Cryptochecksum:</w:t>
      </w:r>
      <w:proofErr w:type="gramEnd"/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e0725ca9ccc28af488ded9ee36b7822d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: end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ASA#</w:t>
      </w:r>
    </w:p>
    <w:p w:rsidR="00851294" w:rsidRDefault="00851294"/>
    <w:p w:rsidR="00AE6FCF" w:rsidRDefault="00AE6FCF"/>
    <w:p w:rsidR="00AE6FCF" w:rsidRDefault="00AE6FCF">
      <w:pPr>
        <w:pBdr>
          <w:bottom w:val="thinThickThinMediumGap" w:sz="18" w:space="1" w:color="auto"/>
        </w:pBdr>
      </w:pPr>
    </w:p>
    <w:p w:rsidR="00AE6FCF" w:rsidRDefault="00AE6FCF">
      <w:r>
        <w:t xml:space="preserve">Configuração </w:t>
      </w:r>
      <w:r w:rsidR="000350B1">
        <w:t>Anyconnect Básica:</w:t>
      </w:r>
      <w:bookmarkStart w:id="9" w:name="_GoBack"/>
      <w:bookmarkEnd w:id="9"/>
    </w:p>
    <w:p w:rsidR="00AE6FCF" w:rsidRPr="00851294" w:rsidRDefault="00AE6FCF" w:rsidP="00AE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proofErr w:type="gramStart"/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ciscoasa</w:t>
      </w:r>
      <w:proofErr w:type="gramEnd"/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(config)#</w:t>
      </w:r>
      <w:r w:rsidRPr="00851294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t-BR"/>
        </w:rPr>
        <w:t>webvpn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ciscoasa(config-webvpn)#</w:t>
      </w:r>
      <w:r w:rsidRPr="00851294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t-BR"/>
        </w:rPr>
        <w:t>enable outside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ciscoasa(config-webvpn)#</w:t>
      </w:r>
      <w:r w:rsidRPr="00851294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t-BR"/>
        </w:rPr>
        <w:t>anyconnect image disk0:/anyconnect-win-3.1.05152-k9.pkg 1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ciscoasa(config-webvpn)#</w:t>
      </w:r>
      <w:r w:rsidRPr="00851294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t-BR"/>
        </w:rPr>
        <w:t>tunnel-group-list enable</w:t>
      </w:r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br/>
        <w:t>ciscoasa(config-webvpn)#</w:t>
      </w:r>
      <w:r w:rsidRPr="00851294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t-BR"/>
        </w:rPr>
        <w:t>anyconnect enable</w:t>
      </w:r>
    </w:p>
    <w:p w:rsidR="00AE6FCF" w:rsidRDefault="00AE6FCF"/>
    <w:p w:rsidR="002413F5" w:rsidRDefault="002413F5" w:rsidP="00241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gramStart"/>
      <w:r w:rsidRPr="0085129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ciscoasa</w:t>
      </w:r>
      <w:proofErr w:type="gramEnd"/>
      <w:r w:rsidRPr="0085129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(config)#group-policy clientgroup internal</w:t>
      </w:r>
      <w:r w:rsidRPr="0085129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br/>
        <w:t>ciscoasa(config)#group-policy clientgroup attributes</w:t>
      </w:r>
      <w:r w:rsidRPr="0085129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br/>
        <w:t>ciscoasa(config-group-policy)#vpn-tunnel-protocol ssl-client</w:t>
      </w:r>
      <w:r w:rsidRPr="0085129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br/>
        <w:t>ciscoasa(config-group-policy)#</w:t>
      </w:r>
    </w:p>
    <w:p w:rsidR="002413F5" w:rsidRDefault="002413F5" w:rsidP="00241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2413F5" w:rsidRDefault="002413F5" w:rsidP="00241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t-BR"/>
        </w:rPr>
      </w:pPr>
      <w:proofErr w:type="gramStart"/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ciscoasa</w:t>
      </w:r>
      <w:proofErr w:type="gramEnd"/>
      <w:r w:rsidRPr="00851294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(config)#</w:t>
      </w:r>
      <w:r w:rsidRPr="00851294"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t-BR"/>
        </w:rPr>
        <w:t>username ssluser1 password asdmASA</w:t>
      </w:r>
    </w:p>
    <w:p w:rsidR="002413F5" w:rsidRDefault="002413F5" w:rsidP="00241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eastAsia="pt-BR"/>
        </w:rPr>
      </w:pPr>
    </w:p>
    <w:p w:rsidR="002413F5" w:rsidRPr="00851294" w:rsidRDefault="002413F5" w:rsidP="00241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gramStart"/>
      <w:r w:rsidRPr="0085129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ciscoasa</w:t>
      </w:r>
      <w:proofErr w:type="gramEnd"/>
      <w:r w:rsidRPr="0085129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(config)#</w:t>
      </w:r>
      <w:r w:rsidRPr="0085129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t-BR"/>
        </w:rPr>
        <w:t>tunnel-group sslgroup type remote-access</w:t>
      </w:r>
      <w:r w:rsidRPr="0085129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br/>
        <w:t>ciscoasa(config)#</w:t>
      </w:r>
      <w:r w:rsidRPr="0085129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t-BR"/>
        </w:rPr>
        <w:t>tunnel-group sslgroup general-attributes</w:t>
      </w:r>
      <w:r w:rsidRPr="0085129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br/>
        <w:t>ciscoasa(config-tunnel-general)#</w:t>
      </w:r>
      <w:r w:rsidRPr="0085129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t-BR"/>
        </w:rPr>
        <w:t>dhcp-server 192.168.10.1</w:t>
      </w:r>
      <w:r w:rsidRPr="0085129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br/>
        <w:t>ciscoasa(config-tunnel-general)#</w:t>
      </w:r>
      <w:r w:rsidRPr="0085129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t-BR"/>
        </w:rPr>
        <w:t>default-group-policy clientgroup</w:t>
      </w:r>
      <w:r w:rsidRPr="0085129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br/>
        <w:t>ciscoasa(config-tunnel-general)#</w:t>
      </w:r>
      <w:r w:rsidRPr="0085129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t-BR"/>
        </w:rPr>
        <w:t>exit</w:t>
      </w:r>
      <w:r w:rsidRPr="0085129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br/>
        <w:t>ciscoasa(config)#</w:t>
      </w:r>
      <w:r w:rsidRPr="0085129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t-BR"/>
        </w:rPr>
        <w:t>tunnel-group sslgroup webvpn-attributes</w:t>
      </w:r>
      <w:r w:rsidRPr="0085129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br/>
        <w:t>ciscoasa(config-tunnel-webvpn)#</w:t>
      </w:r>
      <w:r w:rsidRPr="0085129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t-BR"/>
        </w:rPr>
        <w:t>group-alias sslgroup_users enable</w:t>
      </w:r>
    </w:p>
    <w:p w:rsidR="002413F5" w:rsidRDefault="002413F5" w:rsidP="00241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2413F5" w:rsidRPr="002413F5" w:rsidRDefault="002413F5" w:rsidP="00241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2413F5" w:rsidRDefault="002413F5"/>
    <w:sectPr w:rsidR="002413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01F2"/>
    <w:multiLevelType w:val="multilevel"/>
    <w:tmpl w:val="C032CF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142468"/>
    <w:multiLevelType w:val="multilevel"/>
    <w:tmpl w:val="B9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155E38"/>
    <w:multiLevelType w:val="multilevel"/>
    <w:tmpl w:val="A466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3A70C2"/>
    <w:multiLevelType w:val="multilevel"/>
    <w:tmpl w:val="21CE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E809C2"/>
    <w:multiLevelType w:val="multilevel"/>
    <w:tmpl w:val="07D6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19678A"/>
    <w:multiLevelType w:val="multilevel"/>
    <w:tmpl w:val="A678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931C83"/>
    <w:multiLevelType w:val="multilevel"/>
    <w:tmpl w:val="F420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8E5EBA"/>
    <w:multiLevelType w:val="multilevel"/>
    <w:tmpl w:val="8FAA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FE0596"/>
    <w:multiLevelType w:val="multilevel"/>
    <w:tmpl w:val="D236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F72C15"/>
    <w:multiLevelType w:val="multilevel"/>
    <w:tmpl w:val="96EE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E84869"/>
    <w:multiLevelType w:val="multilevel"/>
    <w:tmpl w:val="3BFA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3C1C83"/>
    <w:multiLevelType w:val="multilevel"/>
    <w:tmpl w:val="22069B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9"/>
  </w:num>
  <w:num w:numId="5">
    <w:abstractNumId w:val="1"/>
  </w:num>
  <w:num w:numId="6">
    <w:abstractNumId w:val="4"/>
  </w:num>
  <w:num w:numId="7">
    <w:abstractNumId w:val="2"/>
  </w:num>
  <w:num w:numId="8">
    <w:abstractNumId w:val="8"/>
  </w:num>
  <w:num w:numId="9">
    <w:abstractNumId w:val="3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294"/>
    <w:rsid w:val="000350B1"/>
    <w:rsid w:val="002413F5"/>
    <w:rsid w:val="00726F9F"/>
    <w:rsid w:val="00851294"/>
    <w:rsid w:val="00AE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512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512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5129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5129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85129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51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51294"/>
    <w:rPr>
      <w:b/>
      <w:bCs/>
    </w:rPr>
  </w:style>
  <w:style w:type="character" w:customStyle="1" w:styleId="apple-converted-space">
    <w:name w:val="apple-converted-space"/>
    <w:basedOn w:val="Fontepargpadro"/>
    <w:rsid w:val="0085129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51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5129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elpful-btns">
    <w:name w:val="helpful-btns"/>
    <w:basedOn w:val="Fontepargpadro"/>
    <w:rsid w:val="00851294"/>
  </w:style>
  <w:style w:type="paragraph" w:styleId="Textodebalo">
    <w:name w:val="Balloon Text"/>
    <w:basedOn w:val="Normal"/>
    <w:link w:val="TextodebaloChar"/>
    <w:uiPriority w:val="99"/>
    <w:semiHidden/>
    <w:unhideWhenUsed/>
    <w:rsid w:val="00851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12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512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512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5129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5129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85129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51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51294"/>
    <w:rPr>
      <w:b/>
      <w:bCs/>
    </w:rPr>
  </w:style>
  <w:style w:type="character" w:customStyle="1" w:styleId="apple-converted-space">
    <w:name w:val="apple-converted-space"/>
    <w:basedOn w:val="Fontepargpadro"/>
    <w:rsid w:val="0085129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51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5129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elpful-btns">
    <w:name w:val="helpful-btns"/>
    <w:basedOn w:val="Fontepargpadro"/>
    <w:rsid w:val="00851294"/>
  </w:style>
  <w:style w:type="paragraph" w:styleId="Textodebalo">
    <w:name w:val="Balloon Text"/>
    <w:basedOn w:val="Normal"/>
    <w:link w:val="TextodebaloChar"/>
    <w:uiPriority w:val="99"/>
    <w:semiHidden/>
    <w:unhideWhenUsed/>
    <w:rsid w:val="00851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12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8586">
          <w:marLeft w:val="150"/>
          <w:marRight w:val="15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CCCCCC"/>
                    <w:right w:val="none" w:sz="0" w:space="0" w:color="auto"/>
                  </w:divBdr>
                  <w:divsChild>
                    <w:div w:id="1021511459">
                      <w:marLeft w:val="3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19221">
                      <w:marLeft w:val="3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55593">
                      <w:marLeft w:val="30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042591">
                      <w:marLeft w:val="30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028431">
                      <w:marLeft w:val="30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91158">
                      <w:marLeft w:val="3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763487">
                      <w:marLeft w:val="3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26172">
                      <w:marLeft w:val="30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0800">
                      <w:marLeft w:val="30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645145">
                      <w:marLeft w:val="30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590647">
                      <w:marLeft w:val="3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529368">
              <w:marLeft w:val="0"/>
              <w:marRight w:val="0"/>
              <w:marTop w:val="42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2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132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73530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86033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36593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03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0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2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ols.cisco.com/RPF/register/register.do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tools.ietf.org/html/rfc3527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tools.ietf.org/html/rfc3011" TargetMode="External"/><Relationship Id="rId7" Type="http://schemas.openxmlformats.org/officeDocument/2006/relationships/hyperlink" Target="http://tools.cisco.com/Support/CLILookup/cltSearchAction.do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tools.ietf.org/html/rfc3011" TargetMode="External"/><Relationship Id="rId25" Type="http://schemas.openxmlformats.org/officeDocument/2006/relationships/hyperlink" Target="http://www.cisco.com/en/US/products/ps6120/prod_command_reference_list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gif"/><Relationship Id="rId20" Type="http://schemas.openxmlformats.org/officeDocument/2006/relationships/hyperlink" Target="http://tools.ietf.org/html/rfc352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isco.com/c/en/us/td/docs/security/asa/asa92/configuration/general/asa-general-cli/admin-management.html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9.jpeg"/><Relationship Id="rId10" Type="http://schemas.openxmlformats.org/officeDocument/2006/relationships/image" Target="media/image2.jpeg"/><Relationship Id="rId19" Type="http://schemas.openxmlformats.org/officeDocument/2006/relationships/hyperlink" Target="http://tools.ietf.org/html/rfc301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6.gif"/><Relationship Id="rId22" Type="http://schemas.openxmlformats.org/officeDocument/2006/relationships/hyperlink" Target="http://tools.ietf.org/html/rfc352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2107</Words>
  <Characters>11383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 FIERGS</Company>
  <LinksUpToDate>false</LinksUpToDate>
  <CharactersWithSpaces>13464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Rodrigues Cerqueira</dc:creator>
  <cp:lastModifiedBy>Mauricio Rodrigues Cerqueira</cp:lastModifiedBy>
  <cp:revision>4</cp:revision>
  <dcterms:created xsi:type="dcterms:W3CDTF">2016-07-22T18:14:00Z</dcterms:created>
  <dcterms:modified xsi:type="dcterms:W3CDTF">2016-07-22T18:30:00Z</dcterms:modified>
</cp:coreProperties>
</file>