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455" w:rsidRPr="00EB1455" w:rsidRDefault="00EB1455" w:rsidP="00EB1455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pt-BR"/>
        </w:rPr>
      </w:pPr>
      <w:r w:rsidRPr="00EB1455">
        <w:rPr>
          <w:rFonts w:ascii="Helvetica" w:eastAsia="Times New Roman" w:hAnsi="Helvetica" w:cs="Helvetica"/>
          <w:kern w:val="36"/>
          <w:sz w:val="48"/>
          <w:szCs w:val="48"/>
          <w:lang w:eastAsia="pt-BR"/>
        </w:rPr>
        <w:t xml:space="preserve">Por que </w:t>
      </w:r>
      <w:proofErr w:type="gramStart"/>
      <w:r w:rsidRPr="00EB1455">
        <w:rPr>
          <w:rFonts w:ascii="Helvetica" w:eastAsia="Times New Roman" w:hAnsi="Helvetica" w:cs="Helvetica"/>
          <w:kern w:val="36"/>
          <w:sz w:val="48"/>
          <w:szCs w:val="48"/>
          <w:lang w:eastAsia="pt-BR"/>
        </w:rPr>
        <w:t>raios existe</w:t>
      </w:r>
      <w:proofErr w:type="gramEnd"/>
      <w:r w:rsidRPr="00EB1455">
        <w:rPr>
          <w:rFonts w:ascii="Helvetica" w:eastAsia="Times New Roman" w:hAnsi="Helvetica" w:cs="Helvetica"/>
          <w:kern w:val="36"/>
          <w:sz w:val="48"/>
          <w:szCs w:val="48"/>
          <w:lang w:eastAsia="pt-BR"/>
        </w:rPr>
        <w:t xml:space="preserve"> VLAN Nativa nos Switches se recomendam não utilizar?</w:t>
      </w:r>
    </w:p>
    <w:p w:rsidR="00EB1455" w:rsidRPr="00EB1455" w:rsidRDefault="00EB1455" w:rsidP="00EB1455">
      <w:pPr>
        <w:spacing w:after="0" w:line="240" w:lineRule="auto"/>
        <w:rPr>
          <w:rFonts w:ascii="Helvetica" w:eastAsia="Times New Roman" w:hAnsi="Helvetica" w:cs="Helvetica"/>
          <w:caps/>
          <w:color w:val="B3C1C7"/>
          <w:spacing w:val="15"/>
          <w:sz w:val="24"/>
          <w:szCs w:val="24"/>
          <w:lang w:eastAsia="pt-BR"/>
        </w:rPr>
      </w:pPr>
      <w:hyperlink r:id="rId6" w:tooltip="Posts de Marcelo Brenzink do Nascimento" w:history="1">
        <w:r w:rsidRPr="00EB1455">
          <w:rPr>
            <w:rFonts w:ascii="Times New Roman" w:eastAsia="Times New Roman" w:hAnsi="Times New Roman" w:cs="Times New Roman"/>
            <w:caps/>
            <w:color w:val="3396FF"/>
            <w:spacing w:val="15"/>
            <w:sz w:val="24"/>
            <w:szCs w:val="24"/>
            <w:lang w:eastAsia="pt-BR"/>
          </w:rPr>
          <w:t>MARCELO BRENZINK DO NASCIMENTO</w:t>
        </w:r>
      </w:hyperlink>
      <w:r w:rsidRPr="00EB1455">
        <w:rPr>
          <w:rFonts w:ascii="Times New Roman" w:eastAsia="Times New Roman" w:hAnsi="Times New Roman" w:cs="Times New Roman"/>
          <w:sz w:val="24"/>
          <w:szCs w:val="24"/>
          <w:lang w:eastAsia="pt-BR"/>
        </w:rPr>
        <w:t> 28 DE ABRIL DE 2014 </w:t>
      </w:r>
      <w:hyperlink r:id="rId7" w:anchor="disqus_thread" w:history="1">
        <w:proofErr w:type="gramStart"/>
        <w:r w:rsidRPr="00EB1455">
          <w:rPr>
            <w:rFonts w:ascii="Times New Roman" w:eastAsia="Times New Roman" w:hAnsi="Times New Roman" w:cs="Times New Roman"/>
            <w:caps/>
            <w:color w:val="3396FF"/>
            <w:spacing w:val="15"/>
            <w:sz w:val="24"/>
            <w:szCs w:val="24"/>
            <w:lang w:eastAsia="pt-BR"/>
          </w:rPr>
          <w:t>4</w:t>
        </w:r>
        <w:proofErr w:type="gramEnd"/>
        <w:r w:rsidRPr="00EB1455">
          <w:rPr>
            <w:rFonts w:ascii="Times New Roman" w:eastAsia="Times New Roman" w:hAnsi="Times New Roman" w:cs="Times New Roman"/>
            <w:caps/>
            <w:color w:val="3396FF"/>
            <w:spacing w:val="15"/>
            <w:sz w:val="24"/>
            <w:szCs w:val="24"/>
            <w:lang w:eastAsia="pt-BR"/>
          </w:rPr>
          <w:t xml:space="preserve"> COMENTÁRIOS</w:t>
        </w:r>
      </w:hyperlink>
      <w:r w:rsidRPr="00EB145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8" w:history="1">
        <w:r w:rsidRPr="00EB1455">
          <w:rPr>
            <w:rFonts w:ascii="Times New Roman" w:eastAsia="Times New Roman" w:hAnsi="Times New Roman" w:cs="Times New Roman"/>
            <w:caps/>
            <w:color w:val="3396FF"/>
            <w:spacing w:val="15"/>
            <w:sz w:val="24"/>
            <w:szCs w:val="24"/>
            <w:lang w:eastAsia="pt-BR"/>
          </w:rPr>
          <w:t>CISCO</w:t>
        </w:r>
      </w:hyperlink>
    </w:p>
    <w:p w:rsidR="00EB1455" w:rsidRPr="00EB1455" w:rsidRDefault="00EB1455" w:rsidP="00EB14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</w:pPr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Olá caros amigos, </w:t>
      </w:r>
      <w:bookmarkStart w:id="0" w:name="_GoBack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leitores </w:t>
      </w:r>
      <w:bookmarkEnd w:id="0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do blog e alunos da </w:t>
      </w:r>
      <w:proofErr w:type="spellStart"/>
      <w:proofErr w:type="gramStart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DlteC</w:t>
      </w:r>
      <w:proofErr w:type="spellEnd"/>
      <w:proofErr w:type="gramEnd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! Nesse artigo trago um assunto que deve passar na mente de muitos profissionais de redes: “</w:t>
      </w:r>
      <w:r w:rsidRPr="00EB1455">
        <w:rPr>
          <w:rFonts w:ascii="Helvetica" w:eastAsia="Times New Roman" w:hAnsi="Helvetica" w:cs="Helvetica"/>
          <w:b/>
          <w:bCs/>
          <w:i/>
          <w:iCs/>
          <w:color w:val="556367"/>
          <w:sz w:val="30"/>
          <w:szCs w:val="30"/>
          <w:lang w:eastAsia="pt-BR"/>
        </w:rPr>
        <w:t xml:space="preserve">Por que </w:t>
      </w:r>
      <w:proofErr w:type="gramStart"/>
      <w:r w:rsidRPr="00EB1455">
        <w:rPr>
          <w:rFonts w:ascii="Helvetica" w:eastAsia="Times New Roman" w:hAnsi="Helvetica" w:cs="Helvetica"/>
          <w:b/>
          <w:bCs/>
          <w:i/>
          <w:iCs/>
          <w:color w:val="556367"/>
          <w:sz w:val="30"/>
          <w:szCs w:val="30"/>
          <w:lang w:eastAsia="pt-BR"/>
        </w:rPr>
        <w:t>raios existe</w:t>
      </w:r>
      <w:proofErr w:type="gramEnd"/>
      <w:r w:rsidRPr="00EB1455">
        <w:rPr>
          <w:rFonts w:ascii="Helvetica" w:eastAsia="Times New Roman" w:hAnsi="Helvetica" w:cs="Helvetica"/>
          <w:b/>
          <w:bCs/>
          <w:i/>
          <w:iCs/>
          <w:color w:val="556367"/>
          <w:sz w:val="30"/>
          <w:szCs w:val="30"/>
          <w:lang w:eastAsia="pt-BR"/>
        </w:rPr>
        <w:t xml:space="preserve"> VLAN Nativa nos Switches se recomendam não utilizar?</w:t>
      </w:r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“. No curso do </w:t>
      </w:r>
      <w:hyperlink r:id="rId9" w:tgtFrame="_blank" w:history="1">
        <w:r w:rsidRPr="00EB1455">
          <w:rPr>
            <w:rFonts w:ascii="Helvetica" w:eastAsia="Times New Roman" w:hAnsi="Helvetica" w:cs="Helvetica"/>
            <w:color w:val="3396FF"/>
            <w:sz w:val="30"/>
            <w:szCs w:val="30"/>
            <w:lang w:eastAsia="pt-BR"/>
          </w:rPr>
          <w:t>CCENT (ICND-1 / 100-101)</w:t>
        </w:r>
      </w:hyperlink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 já encontramos essa recomendação para melhorar a segurança das </w:t>
      </w:r>
      <w:proofErr w:type="spellStart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LANs</w:t>
      </w:r>
      <w:proofErr w:type="spellEnd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!</w:t>
      </w:r>
    </w:p>
    <w:p w:rsidR="00EB1455" w:rsidRPr="00EB1455" w:rsidRDefault="00EB1455" w:rsidP="00EB14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</w:pPr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Na realidade a VLAN Nativa (</w:t>
      </w:r>
      <w:proofErr w:type="spellStart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native</w:t>
      </w:r>
      <w:proofErr w:type="spellEnd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 </w:t>
      </w:r>
      <w:proofErr w:type="spellStart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vlan</w:t>
      </w:r>
      <w:proofErr w:type="spellEnd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 em inglês) atualmente é mais uma preocupação para segurança e recomendada realmente de não ser utilizada, sendo que a recomendação atual é para alterar o padrão que </w:t>
      </w:r>
      <w:proofErr w:type="gramStart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na Cisco</w:t>
      </w:r>
      <w:proofErr w:type="gramEnd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 e vários outros fabricantes é o VLAN-ID 1 e não alocar nenhuma porta nela.</w:t>
      </w:r>
    </w:p>
    <w:p w:rsidR="00EB1455" w:rsidRPr="00EB1455" w:rsidRDefault="00EB1455" w:rsidP="00EB14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</w:pPr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Lembre-se</w:t>
      </w:r>
      <w:proofErr w:type="gramStart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 porém</w:t>
      </w:r>
      <w:proofErr w:type="gramEnd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 que tanto o protocolo Ethernet e o conceito de </w:t>
      </w:r>
      <w:proofErr w:type="spellStart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bridging</w:t>
      </w:r>
      <w:proofErr w:type="spellEnd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 são antigos, iniciaram a ser desenvolvidos na época dos Hubs e por isso muitas coisas meio esdrúxulas atualmente são para garantir a compatibilidade com protocolos e dispositivos mais antigos, em inglês usamos o termo “</w:t>
      </w:r>
      <w:proofErr w:type="spellStart"/>
      <w:r w:rsidRPr="00EB1455">
        <w:rPr>
          <w:rFonts w:ascii="Helvetica" w:eastAsia="Times New Roman" w:hAnsi="Helvetica" w:cs="Helvetica"/>
          <w:b/>
          <w:bCs/>
          <w:color w:val="556367"/>
          <w:sz w:val="30"/>
          <w:szCs w:val="30"/>
          <w:lang w:eastAsia="pt-BR"/>
        </w:rPr>
        <w:t>backward</w:t>
      </w:r>
      <w:proofErr w:type="spellEnd"/>
      <w:r w:rsidRPr="00EB1455">
        <w:rPr>
          <w:rFonts w:ascii="Helvetica" w:eastAsia="Times New Roman" w:hAnsi="Helvetica" w:cs="Helvetica"/>
          <w:b/>
          <w:bCs/>
          <w:color w:val="556367"/>
          <w:sz w:val="30"/>
          <w:szCs w:val="30"/>
          <w:lang w:eastAsia="pt-BR"/>
        </w:rPr>
        <w:t xml:space="preserve"> </w:t>
      </w:r>
      <w:proofErr w:type="spellStart"/>
      <w:r w:rsidRPr="00EB1455">
        <w:rPr>
          <w:rFonts w:ascii="Helvetica" w:eastAsia="Times New Roman" w:hAnsi="Helvetica" w:cs="Helvetica"/>
          <w:b/>
          <w:bCs/>
          <w:color w:val="556367"/>
          <w:sz w:val="30"/>
          <w:szCs w:val="30"/>
          <w:lang w:eastAsia="pt-BR"/>
        </w:rPr>
        <w:t>compatibility</w:t>
      </w:r>
      <w:proofErr w:type="spellEnd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“. Para você entender melhor imagine a seguinte situação, temos  conectados dois switches entroncados via um Hub (switch—hub—switch) utilizando 802.1Q, sendo que nesse Hub existem hosts conectados.</w:t>
      </w:r>
    </w:p>
    <w:p w:rsidR="00EB1455" w:rsidRPr="00EB1455" w:rsidRDefault="00EB1455" w:rsidP="00EB14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</w:pPr>
      <w:r>
        <w:rPr>
          <w:rFonts w:ascii="Helvetica" w:eastAsia="Times New Roman" w:hAnsi="Helvetica" w:cs="Helvetica"/>
          <w:noProof/>
          <w:color w:val="3396FF"/>
          <w:sz w:val="30"/>
          <w:szCs w:val="30"/>
          <w:lang w:eastAsia="pt-BR"/>
        </w:rPr>
        <w:drawing>
          <wp:inline distT="0" distB="0" distL="0" distR="0">
            <wp:extent cx="2856230" cy="1793240"/>
            <wp:effectExtent l="0" t="0" r="1270" b="0"/>
            <wp:docPr id="1" name="Imagem 1" descr="VLAN Nativ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AN Nativ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455" w:rsidRPr="00EB1455" w:rsidRDefault="00EB1455" w:rsidP="00EB14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</w:pPr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Como um </w:t>
      </w:r>
      <w:proofErr w:type="spellStart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trunk</w:t>
      </w:r>
      <w:proofErr w:type="spellEnd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 por padrão não pode receber quadros sem marcação, quando um host enviasse um quadro pelo Hub ele </w:t>
      </w:r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lastRenderedPageBreak/>
        <w:t xml:space="preserve">seria recebido pelo switch sem o </w:t>
      </w:r>
      <w:proofErr w:type="spellStart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tag</w:t>
      </w:r>
      <w:proofErr w:type="spellEnd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 ou marcação e simplesmente seria descartado e provavelmente uma mensagem de erro seria incrementada nas estatísticas da interface.</w:t>
      </w:r>
    </w:p>
    <w:p w:rsidR="00EB1455" w:rsidRPr="00EB1455" w:rsidRDefault="00EB1455" w:rsidP="00EB14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</w:pPr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Como resolver isso? VLAN Nativa! Como a VLAN Nativa não tem </w:t>
      </w:r>
      <w:proofErr w:type="spellStart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tag</w:t>
      </w:r>
      <w:proofErr w:type="spellEnd"/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 xml:space="preserve"> o switch recebe esse quadro e encaminha para as portas que estão vinculadas à VLAN Nativa! Simples o conceito concorda?</w:t>
      </w:r>
    </w:p>
    <w:p w:rsidR="00EB1455" w:rsidRPr="00EB1455" w:rsidRDefault="00EB1455" w:rsidP="00EB14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</w:pPr>
      <w:r w:rsidRPr="00EB1455"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  <w:t>Ficamos por aqui e espero que vocês tenham gostado do artigo!</w:t>
      </w:r>
    </w:p>
    <w:p w:rsidR="00EB1455" w:rsidRPr="00EB1455" w:rsidRDefault="00EB1455" w:rsidP="00EB14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367"/>
          <w:sz w:val="30"/>
          <w:szCs w:val="30"/>
          <w:lang w:eastAsia="pt-BR"/>
        </w:rPr>
      </w:pPr>
      <w:proofErr w:type="spellStart"/>
      <w:r w:rsidRPr="00EB1455">
        <w:rPr>
          <w:rFonts w:ascii="Helvetica" w:eastAsia="Times New Roman" w:hAnsi="Helvetica" w:cs="Helvetica"/>
          <w:b/>
          <w:bCs/>
          <w:color w:val="556367"/>
          <w:sz w:val="30"/>
          <w:szCs w:val="30"/>
          <w:u w:val="single"/>
          <w:lang w:eastAsia="pt-BR"/>
        </w:rPr>
        <w:t>Prof</w:t>
      </w:r>
      <w:proofErr w:type="spellEnd"/>
      <w:r w:rsidRPr="00EB1455">
        <w:rPr>
          <w:rFonts w:ascii="Helvetica" w:eastAsia="Times New Roman" w:hAnsi="Helvetica" w:cs="Helvetica"/>
          <w:b/>
          <w:bCs/>
          <w:color w:val="556367"/>
          <w:sz w:val="30"/>
          <w:szCs w:val="30"/>
          <w:u w:val="single"/>
          <w:lang w:eastAsia="pt-BR"/>
        </w:rPr>
        <w:t xml:space="preserve"> Marcelo Nascimento</w:t>
      </w:r>
    </w:p>
    <w:p w:rsidR="00D07FA3" w:rsidRDefault="00D07FA3"/>
    <w:sectPr w:rsidR="00D07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F2013"/>
    <w:multiLevelType w:val="multilevel"/>
    <w:tmpl w:val="46C2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B1"/>
    <w:rsid w:val="005F3CB1"/>
    <w:rsid w:val="00D07FA3"/>
    <w:rsid w:val="00E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B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14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ntry-author">
    <w:name w:val="entry-author"/>
    <w:basedOn w:val="Fontepargpadro"/>
    <w:rsid w:val="00EB1455"/>
  </w:style>
  <w:style w:type="character" w:styleId="Hyperlink">
    <w:name w:val="Hyperlink"/>
    <w:basedOn w:val="Fontepargpadro"/>
    <w:uiPriority w:val="99"/>
    <w:semiHidden/>
    <w:unhideWhenUsed/>
    <w:rsid w:val="00EB1455"/>
    <w:rPr>
      <w:color w:val="0000FF"/>
      <w:u w:val="single"/>
    </w:rPr>
  </w:style>
  <w:style w:type="character" w:customStyle="1" w:styleId="dsq-postid">
    <w:name w:val="dsq-postid"/>
    <w:basedOn w:val="Fontepargpadro"/>
    <w:rsid w:val="00EB1455"/>
  </w:style>
  <w:style w:type="character" w:customStyle="1" w:styleId="entry-terms">
    <w:name w:val="entry-terms"/>
    <w:basedOn w:val="Fontepargpadro"/>
    <w:rsid w:val="00EB1455"/>
  </w:style>
  <w:style w:type="paragraph" w:customStyle="1" w:styleId="estimated-read-time">
    <w:name w:val="estimated-read-time"/>
    <w:basedOn w:val="Normal"/>
    <w:rsid w:val="00EB1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1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B145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B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14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ntry-author">
    <w:name w:val="entry-author"/>
    <w:basedOn w:val="Fontepargpadro"/>
    <w:rsid w:val="00EB1455"/>
  </w:style>
  <w:style w:type="character" w:styleId="Hyperlink">
    <w:name w:val="Hyperlink"/>
    <w:basedOn w:val="Fontepargpadro"/>
    <w:uiPriority w:val="99"/>
    <w:semiHidden/>
    <w:unhideWhenUsed/>
    <w:rsid w:val="00EB1455"/>
    <w:rPr>
      <w:color w:val="0000FF"/>
      <w:u w:val="single"/>
    </w:rPr>
  </w:style>
  <w:style w:type="character" w:customStyle="1" w:styleId="dsq-postid">
    <w:name w:val="dsq-postid"/>
    <w:basedOn w:val="Fontepargpadro"/>
    <w:rsid w:val="00EB1455"/>
  </w:style>
  <w:style w:type="character" w:customStyle="1" w:styleId="entry-terms">
    <w:name w:val="entry-terms"/>
    <w:basedOn w:val="Fontepargpadro"/>
    <w:rsid w:val="00EB1455"/>
  </w:style>
  <w:style w:type="paragraph" w:customStyle="1" w:styleId="estimated-read-time">
    <w:name w:val="estimated-read-time"/>
    <w:basedOn w:val="Normal"/>
    <w:rsid w:val="00EB1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1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B145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2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ltec.com.br/blog/category/cisc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dltec.com.br/blog/cisco/por-que-raios-existe-vlan-nativa-nos-switches-se-recomendam-nao-utiliza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ltec.com.br/blog/author/marcelo/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www.dltec.com.br/blog/wp-content/uploads/2014/04/vlan-nativ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ltec.com.br/index.php/cisco-curso-cisco-ccna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1877</Characters>
  <Application>Microsoft Office Word</Application>
  <DocSecurity>0</DocSecurity>
  <Lines>15</Lines>
  <Paragraphs>4</Paragraphs>
  <ScaleCrop>false</ScaleCrop>
  <Company>Sistema FIERGS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2018-05-11T13:02:00Z</dcterms:created>
  <dcterms:modified xsi:type="dcterms:W3CDTF">2018-05-11T13:03:00Z</dcterms:modified>
</cp:coreProperties>
</file>