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7786256B" w:rsidR="00002FAF" w:rsidRPr="00EF5F6A" w:rsidRDefault="003C7DDB" w:rsidP="00002FAF">
      <w:pPr>
        <w:pStyle w:val="Ttulo"/>
        <w:framePr w:w="0" w:hSpace="0" w:vSpace="0" w:wrap="auto" w:vAnchor="margin" w:hAnchor="text" w:xAlign="left" w:yAlign="inline"/>
        <w:rPr>
          <w:lang w:val="es-CO"/>
        </w:rPr>
      </w:pPr>
      <w:r>
        <w:rPr>
          <w:lang w:val="es-CO"/>
        </w:rPr>
        <w:t xml:space="preserve">Comportamiento </w:t>
      </w:r>
      <w:r w:rsidR="007265B4">
        <w:rPr>
          <w:lang w:val="es-CO"/>
        </w:rPr>
        <w:t>d</w:t>
      </w:r>
      <w:r w:rsidR="00EF5F6A" w:rsidRPr="00EF5F6A">
        <w:rPr>
          <w:lang w:val="es-CO"/>
        </w:rPr>
        <w:t xml:space="preserve">el precio </w:t>
      </w:r>
      <w:r w:rsidR="00461BB1">
        <w:rPr>
          <w:lang w:val="es-CO"/>
        </w:rPr>
        <w:t>en</w:t>
      </w:r>
      <w:r w:rsidR="00EF5F6A" w:rsidRPr="00EF5F6A">
        <w:rPr>
          <w:lang w:val="es-CO"/>
        </w:rPr>
        <w:t xml:space="preserve"> autos nuevos y usados en la plataforma </w:t>
      </w:r>
      <w:r w:rsidR="007265B4">
        <w:rPr>
          <w:lang w:val="es-CO"/>
        </w:rPr>
        <w:t xml:space="preserve">europea </w:t>
      </w:r>
      <w:r w:rsidR="00EF5F6A" w:rsidRPr="00EF5F6A">
        <w:rPr>
          <w:lang w:val="es-CO"/>
        </w:rPr>
        <w:t>AutoScout24 durante el año 2019</w:t>
      </w:r>
    </w:p>
    <w:p w14:paraId="47CA69F1" w14:textId="12055E41" w:rsidR="00732E46" w:rsidRPr="00EF5F6A" w:rsidRDefault="00732E46">
      <w:pPr>
        <w:widowControl w:val="0"/>
        <w:pBdr>
          <w:top w:val="nil"/>
          <w:left w:val="nil"/>
          <w:bottom w:val="nil"/>
          <w:right w:val="nil"/>
          <w:between w:val="nil"/>
        </w:pBdr>
        <w:spacing w:line="252" w:lineRule="auto"/>
        <w:jc w:val="both"/>
        <w:rPr>
          <w:color w:val="000000"/>
          <w:sz w:val="18"/>
          <w:szCs w:val="18"/>
          <w:lang w:val="es-CO"/>
        </w:rPr>
      </w:pPr>
    </w:p>
    <w:p w14:paraId="211BF008" w14:textId="3CF27467" w:rsidR="00635D7A" w:rsidRDefault="00EF5F6A" w:rsidP="00D050EC">
      <w:pPr>
        <w:pBdr>
          <w:top w:val="nil"/>
          <w:left w:val="nil"/>
          <w:bottom w:val="nil"/>
          <w:right w:val="nil"/>
          <w:between w:val="nil"/>
        </w:pBdr>
        <w:jc w:val="center"/>
        <w:rPr>
          <w:color w:val="000000"/>
          <w:sz w:val="22"/>
          <w:szCs w:val="22"/>
          <w:lang w:val="es-CO"/>
        </w:rPr>
      </w:pPr>
      <w:bookmarkStart w:id="0" w:name="_heading=h.gjdgxs" w:colFirst="0" w:colLast="0"/>
      <w:bookmarkEnd w:id="0"/>
      <w:r w:rsidRPr="00EF5F6A">
        <w:rPr>
          <w:color w:val="000000"/>
          <w:sz w:val="22"/>
          <w:szCs w:val="22"/>
          <w:lang w:val="es-CO"/>
        </w:rPr>
        <w:t>Nelson Mauricio García López</w:t>
      </w:r>
    </w:p>
    <w:p w14:paraId="2A154BBC" w14:textId="5DCAFB7F" w:rsidR="00B034E6" w:rsidRPr="00B034E6" w:rsidRDefault="00B034E6" w:rsidP="00B034E6">
      <w:pPr>
        <w:pBdr>
          <w:top w:val="nil"/>
          <w:left w:val="nil"/>
          <w:bottom w:val="nil"/>
          <w:right w:val="nil"/>
          <w:between w:val="nil"/>
        </w:pBdr>
        <w:jc w:val="center"/>
        <w:rPr>
          <w:color w:val="000000"/>
          <w:sz w:val="22"/>
          <w:szCs w:val="22"/>
          <w:lang w:val="es-CO"/>
        </w:rPr>
      </w:pPr>
      <w:r w:rsidRPr="00B034E6">
        <w:rPr>
          <w:color w:val="000000"/>
          <w:sz w:val="22"/>
          <w:szCs w:val="22"/>
          <w:lang w:val="es-CO"/>
        </w:rPr>
        <w:t xml:space="preserve">Departamento de Ingeniería de </w:t>
      </w:r>
      <w:r>
        <w:rPr>
          <w:color w:val="000000"/>
          <w:sz w:val="22"/>
          <w:szCs w:val="22"/>
          <w:lang w:val="es-CO"/>
        </w:rPr>
        <w:t>electrónica</w:t>
      </w:r>
      <w:r w:rsidRPr="00B034E6">
        <w:rPr>
          <w:color w:val="000000"/>
          <w:sz w:val="22"/>
          <w:szCs w:val="22"/>
          <w:lang w:val="es-CO"/>
        </w:rPr>
        <w:t xml:space="preserve"> </w:t>
      </w:r>
    </w:p>
    <w:p w14:paraId="0A3BCE5F" w14:textId="0E072778" w:rsidR="00B034E6" w:rsidRDefault="00B034E6" w:rsidP="00B034E6">
      <w:pPr>
        <w:pBdr>
          <w:top w:val="nil"/>
          <w:left w:val="nil"/>
          <w:bottom w:val="nil"/>
          <w:right w:val="nil"/>
          <w:between w:val="nil"/>
        </w:pBdr>
        <w:jc w:val="center"/>
        <w:rPr>
          <w:color w:val="000000"/>
          <w:sz w:val="22"/>
          <w:szCs w:val="22"/>
          <w:lang w:val="es-CO"/>
        </w:rPr>
      </w:pPr>
      <w:r w:rsidRPr="00B034E6">
        <w:rPr>
          <w:color w:val="000000"/>
          <w:sz w:val="22"/>
          <w:szCs w:val="22"/>
          <w:lang w:val="es-CO"/>
        </w:rPr>
        <w:t>Universidad de Antioquia, Colombia</w:t>
      </w:r>
    </w:p>
    <w:p w14:paraId="6531D7CD" w14:textId="423C5F2C" w:rsidR="00732E46" w:rsidRPr="00EF5F6A" w:rsidRDefault="00EF5F6A" w:rsidP="00D050EC">
      <w:pPr>
        <w:pBdr>
          <w:top w:val="nil"/>
          <w:left w:val="nil"/>
          <w:bottom w:val="nil"/>
          <w:right w:val="nil"/>
          <w:between w:val="nil"/>
        </w:pBdr>
        <w:jc w:val="center"/>
        <w:rPr>
          <w:color w:val="000000"/>
          <w:sz w:val="22"/>
          <w:szCs w:val="22"/>
          <w:lang w:val="es-CO"/>
        </w:rPr>
      </w:pPr>
      <w:r>
        <w:rPr>
          <w:color w:val="000000"/>
          <w:sz w:val="22"/>
          <w:szCs w:val="22"/>
          <w:lang w:val="es-CO"/>
        </w:rPr>
        <w:t xml:space="preserve"> nelson.garcia@udea.edu.co</w:t>
      </w:r>
    </w:p>
    <w:p w14:paraId="66416825" w14:textId="77777777" w:rsidR="00002FAF" w:rsidRPr="00EF5F6A" w:rsidRDefault="00002FAF" w:rsidP="00D050EC">
      <w:pPr>
        <w:pBdr>
          <w:top w:val="nil"/>
          <w:left w:val="nil"/>
          <w:bottom w:val="nil"/>
          <w:right w:val="nil"/>
          <w:between w:val="nil"/>
        </w:pBdr>
        <w:spacing w:after="320"/>
        <w:ind w:firstLine="202"/>
        <w:jc w:val="both"/>
        <w:rPr>
          <w:b/>
          <w:i/>
          <w:color w:val="000000"/>
          <w:sz w:val="18"/>
          <w:szCs w:val="18"/>
          <w:lang w:val="es-CO"/>
        </w:rPr>
      </w:pPr>
    </w:p>
    <w:p w14:paraId="06590BF3" w14:textId="77777777" w:rsidR="007E713A" w:rsidRPr="00EF5F6A" w:rsidRDefault="007E713A" w:rsidP="00D050EC">
      <w:pPr>
        <w:pBdr>
          <w:top w:val="nil"/>
          <w:left w:val="nil"/>
          <w:bottom w:val="nil"/>
          <w:right w:val="nil"/>
          <w:between w:val="nil"/>
        </w:pBdr>
        <w:spacing w:before="20" w:after="320"/>
        <w:ind w:firstLine="202"/>
        <w:jc w:val="both"/>
        <w:rPr>
          <w:b/>
          <w:i/>
          <w:color w:val="000000"/>
          <w:sz w:val="18"/>
          <w:szCs w:val="18"/>
          <w:lang w:val="es-CO"/>
        </w:rPr>
        <w:sectPr w:rsidR="007E713A" w:rsidRPr="00EF5F6A" w:rsidSect="00002FAF">
          <w:headerReference w:type="default" r:id="rId9"/>
          <w:type w:val="continuous"/>
          <w:pgSz w:w="12240" w:h="15840"/>
          <w:pgMar w:top="1008" w:right="936" w:bottom="1008" w:left="936" w:header="432" w:footer="432" w:gutter="0"/>
          <w:pgNumType w:start="1"/>
          <w:cols w:space="288"/>
        </w:sectPr>
      </w:pPr>
    </w:p>
    <w:p w14:paraId="3B041E9B" w14:textId="07F6E46F" w:rsidR="007A2684" w:rsidRPr="007A2684" w:rsidRDefault="00BE4774" w:rsidP="00446CD4">
      <w:pPr>
        <w:pStyle w:val="Text"/>
        <w:ind w:firstLine="0"/>
        <w:rPr>
          <w:b/>
          <w:sz w:val="18"/>
          <w:szCs w:val="18"/>
          <w:lang w:val="es-CO"/>
        </w:rPr>
      </w:pPr>
      <w:r w:rsidRPr="006E071F">
        <w:rPr>
          <w:rFonts w:ascii="Times" w:hAnsi="Times"/>
          <w:sz w:val="18"/>
          <w:szCs w:val="18"/>
        </w:rPr>
        <w:footnoteReference w:customMarkFollows="1" w:id="1"/>
        <w:sym w:font="Symbol" w:char="F020"/>
      </w:r>
      <w:r w:rsidR="007A2684" w:rsidRPr="007A2684">
        <w:rPr>
          <w:b/>
          <w:i/>
          <w:color w:val="000000"/>
          <w:sz w:val="18"/>
          <w:szCs w:val="18"/>
          <w:lang w:val="es-CO"/>
        </w:rPr>
        <w:t>Re</w:t>
      </w:r>
      <w:r w:rsidR="007A2684">
        <w:rPr>
          <w:b/>
          <w:i/>
          <w:color w:val="000000"/>
          <w:sz w:val="18"/>
          <w:szCs w:val="18"/>
          <w:lang w:val="es-CO"/>
        </w:rPr>
        <w:t>sumen</w:t>
      </w:r>
      <w:r w:rsidR="000F2C11" w:rsidRPr="007A2684">
        <w:rPr>
          <w:b/>
          <w:color w:val="000000"/>
          <w:sz w:val="18"/>
          <w:szCs w:val="18"/>
          <w:lang w:val="es-CO"/>
        </w:rPr>
        <w:t>—</w:t>
      </w:r>
      <w:r w:rsidR="003C7DDB">
        <w:rPr>
          <w:b/>
          <w:sz w:val="18"/>
          <w:szCs w:val="18"/>
          <w:lang w:val="es-CO"/>
        </w:rPr>
        <w:t>Se</w:t>
      </w:r>
      <w:r w:rsidR="007A2684" w:rsidRPr="007A2684">
        <w:rPr>
          <w:b/>
          <w:sz w:val="18"/>
          <w:szCs w:val="18"/>
          <w:lang w:val="es-CO"/>
        </w:rPr>
        <w:t xml:space="preserve"> realiza un análisis exploratorio, estadístico y multivariado sobre un conjunto de datos de vehículos usados con el propósito de identificar los factores más relevantes que influyen en el precio, </w:t>
      </w:r>
      <w:r w:rsidR="00601F99">
        <w:rPr>
          <w:b/>
          <w:sz w:val="18"/>
          <w:szCs w:val="18"/>
          <w:lang w:val="es-CO"/>
        </w:rPr>
        <w:t>realiza</w:t>
      </w:r>
      <w:r w:rsidR="003C7DDB">
        <w:rPr>
          <w:b/>
          <w:sz w:val="18"/>
          <w:szCs w:val="18"/>
          <w:lang w:val="es-CO"/>
        </w:rPr>
        <w:t>ndo la</w:t>
      </w:r>
      <w:r w:rsidR="00601F99">
        <w:rPr>
          <w:b/>
          <w:sz w:val="18"/>
          <w:szCs w:val="18"/>
          <w:lang w:val="es-CO"/>
        </w:rPr>
        <w:t xml:space="preserve"> </w:t>
      </w:r>
      <w:r w:rsidR="007A2684" w:rsidRPr="007A2684">
        <w:rPr>
          <w:b/>
          <w:sz w:val="18"/>
          <w:szCs w:val="18"/>
          <w:lang w:val="es-CO"/>
        </w:rPr>
        <w:t>caracteriza</w:t>
      </w:r>
      <w:r w:rsidR="00601F99">
        <w:rPr>
          <w:b/>
          <w:sz w:val="18"/>
          <w:szCs w:val="18"/>
          <w:lang w:val="es-CO"/>
        </w:rPr>
        <w:t>ción</w:t>
      </w:r>
      <w:r w:rsidR="003C7DDB">
        <w:rPr>
          <w:b/>
          <w:sz w:val="18"/>
          <w:szCs w:val="18"/>
          <w:lang w:val="es-CO"/>
        </w:rPr>
        <w:t xml:space="preserve"> y comportamiento</w:t>
      </w:r>
      <w:r w:rsidR="00601F99">
        <w:rPr>
          <w:b/>
          <w:sz w:val="18"/>
          <w:szCs w:val="18"/>
          <w:lang w:val="es-CO"/>
        </w:rPr>
        <w:t xml:space="preserve"> de</w:t>
      </w:r>
      <w:r w:rsidR="007A2684" w:rsidRPr="007A2684">
        <w:rPr>
          <w:b/>
          <w:sz w:val="18"/>
          <w:szCs w:val="18"/>
          <w:lang w:val="es-CO"/>
        </w:rPr>
        <w:t xml:space="preserve"> </w:t>
      </w:r>
      <w:r w:rsidR="00601F99">
        <w:rPr>
          <w:b/>
          <w:sz w:val="18"/>
          <w:szCs w:val="18"/>
          <w:lang w:val="es-CO"/>
        </w:rPr>
        <w:t>las variables que intervienen</w:t>
      </w:r>
      <w:r w:rsidR="007A2684" w:rsidRPr="007A2684">
        <w:rPr>
          <w:b/>
          <w:sz w:val="18"/>
          <w:szCs w:val="18"/>
          <w:lang w:val="es-CO"/>
        </w:rPr>
        <w:t xml:space="preserve">. El proceso incluyó análisis </w:t>
      </w:r>
      <w:proofErr w:type="spellStart"/>
      <w:r w:rsidR="007A2684" w:rsidRPr="007A2684">
        <w:rPr>
          <w:b/>
          <w:sz w:val="18"/>
          <w:szCs w:val="18"/>
          <w:lang w:val="es-CO"/>
        </w:rPr>
        <w:t>univariado</w:t>
      </w:r>
      <w:proofErr w:type="spellEnd"/>
      <w:r w:rsidR="007A2684" w:rsidRPr="007A2684">
        <w:rPr>
          <w:b/>
          <w:sz w:val="18"/>
          <w:szCs w:val="18"/>
          <w:lang w:val="es-CO"/>
        </w:rPr>
        <w:t>, bivariado</w:t>
      </w:r>
      <w:r w:rsidR="003C7DDB">
        <w:rPr>
          <w:b/>
          <w:sz w:val="18"/>
          <w:szCs w:val="18"/>
          <w:lang w:val="es-CO"/>
        </w:rPr>
        <w:t xml:space="preserve">, </w:t>
      </w:r>
      <w:r w:rsidR="007A2684" w:rsidRPr="007A2684">
        <w:rPr>
          <w:b/>
          <w:sz w:val="18"/>
          <w:szCs w:val="18"/>
          <w:lang w:val="es-CO"/>
        </w:rPr>
        <w:t>multivariado, correlaciones, análisis de componentes principales (PCA),</w:t>
      </w:r>
      <w:r w:rsidR="003C7DDB">
        <w:rPr>
          <w:b/>
          <w:sz w:val="18"/>
          <w:szCs w:val="18"/>
          <w:lang w:val="es-CO"/>
        </w:rPr>
        <w:t xml:space="preserve"> análisis factorial</w:t>
      </w:r>
      <w:r w:rsidR="007A2684" w:rsidRPr="007A2684">
        <w:rPr>
          <w:b/>
          <w:sz w:val="18"/>
          <w:szCs w:val="18"/>
          <w:lang w:val="es-CO"/>
        </w:rPr>
        <w:t xml:space="preserve"> y métodos de agrupamiento jerárquico y no jerárquico (k-</w:t>
      </w:r>
      <w:proofErr w:type="spellStart"/>
      <w:r w:rsidR="007A2684" w:rsidRPr="007A2684">
        <w:rPr>
          <w:b/>
          <w:sz w:val="18"/>
          <w:szCs w:val="18"/>
          <w:lang w:val="es-CO"/>
        </w:rPr>
        <w:t>means</w:t>
      </w:r>
      <w:proofErr w:type="spellEnd"/>
      <w:r w:rsidR="007A2684" w:rsidRPr="007A2684">
        <w:rPr>
          <w:b/>
          <w:sz w:val="18"/>
          <w:szCs w:val="18"/>
          <w:lang w:val="es-CO"/>
        </w:rPr>
        <w:t>). Además, se aplicaron técnicas de detección de valores atípicos mediante IQR, Z-Score y DBSCAN</w:t>
      </w:r>
      <w:r w:rsidR="00B70A12">
        <w:rPr>
          <w:b/>
          <w:sz w:val="18"/>
          <w:szCs w:val="18"/>
          <w:lang w:val="es-CO"/>
        </w:rPr>
        <w:t xml:space="preserve"> y por último </w:t>
      </w:r>
      <w:r w:rsidR="003C7DDB">
        <w:rPr>
          <w:b/>
          <w:sz w:val="18"/>
          <w:szCs w:val="18"/>
          <w:lang w:val="es-CO"/>
        </w:rPr>
        <w:t xml:space="preserve">la limpieza de la base de datos con la </w:t>
      </w:r>
      <w:r w:rsidR="00B70A12">
        <w:rPr>
          <w:b/>
          <w:sz w:val="18"/>
          <w:szCs w:val="18"/>
          <w:lang w:val="es-CO"/>
        </w:rPr>
        <w:t>eliminación de valores repetidos y</w:t>
      </w:r>
      <w:r w:rsidR="003C7DDB">
        <w:rPr>
          <w:b/>
          <w:sz w:val="18"/>
          <w:szCs w:val="18"/>
          <w:lang w:val="es-CO"/>
        </w:rPr>
        <w:t xml:space="preserve"> en </w:t>
      </w:r>
      <w:r w:rsidR="00B70A12">
        <w:rPr>
          <w:b/>
          <w:sz w:val="18"/>
          <w:szCs w:val="18"/>
          <w:lang w:val="es-CO"/>
        </w:rPr>
        <w:t>transformaciones</w:t>
      </w:r>
      <w:r w:rsidR="00533D64">
        <w:rPr>
          <w:b/>
          <w:sz w:val="18"/>
          <w:szCs w:val="18"/>
          <w:lang w:val="es-CO"/>
        </w:rPr>
        <w:t xml:space="preserve"> se realizó el </w:t>
      </w:r>
      <w:r w:rsidR="00B70A12">
        <w:rPr>
          <w:b/>
          <w:sz w:val="18"/>
          <w:szCs w:val="18"/>
          <w:lang w:val="es-CO"/>
        </w:rPr>
        <w:t>logaritmo para estabilizar el comportamiento de las variables.</w:t>
      </w:r>
    </w:p>
    <w:p w14:paraId="4430B388" w14:textId="744E7ED0" w:rsidR="00732E46" w:rsidRPr="007A2684" w:rsidRDefault="007A2684" w:rsidP="007A2684">
      <w:pPr>
        <w:pBdr>
          <w:top w:val="nil"/>
          <w:left w:val="nil"/>
          <w:bottom w:val="nil"/>
          <w:right w:val="nil"/>
          <w:between w:val="nil"/>
        </w:pBdr>
        <w:spacing w:before="20"/>
        <w:ind w:firstLine="202"/>
        <w:jc w:val="both"/>
        <w:rPr>
          <w:b/>
          <w:color w:val="000000"/>
          <w:sz w:val="18"/>
          <w:szCs w:val="18"/>
          <w:lang w:val="es-CO"/>
        </w:rPr>
      </w:pPr>
      <w:r w:rsidRPr="007A2684">
        <w:rPr>
          <w:b/>
          <w:sz w:val="18"/>
          <w:szCs w:val="18"/>
          <w:lang w:val="es-CO"/>
        </w:rPr>
        <w:t xml:space="preserve">Los resultados muestran que variables técnicas </w:t>
      </w:r>
      <w:r w:rsidR="00B70A12">
        <w:rPr>
          <w:b/>
          <w:sz w:val="18"/>
          <w:szCs w:val="18"/>
          <w:lang w:val="es-CO"/>
        </w:rPr>
        <w:t xml:space="preserve">continuas </w:t>
      </w:r>
      <w:r w:rsidRPr="007A2684">
        <w:rPr>
          <w:b/>
          <w:sz w:val="18"/>
          <w:szCs w:val="18"/>
          <w:lang w:val="es-CO"/>
        </w:rPr>
        <w:t xml:space="preserve">como potencia, peso del vehículo y kilometraje tienen mayor relación con el precio, </w:t>
      </w:r>
      <w:r w:rsidR="003C7DDB">
        <w:rPr>
          <w:b/>
          <w:sz w:val="18"/>
          <w:szCs w:val="18"/>
          <w:lang w:val="es-CO"/>
        </w:rPr>
        <w:t xml:space="preserve">la variable categórica de combustible es importante en el análisis, por ende, se realizada transformación a discreta. </w:t>
      </w:r>
      <w:r w:rsidRPr="007A2684">
        <w:rPr>
          <w:b/>
          <w:sz w:val="18"/>
          <w:szCs w:val="18"/>
          <w:lang w:val="es-CO"/>
        </w:rPr>
        <w:t>El PCA reveló que los dos primeros componentes explican más del 70% de la variabilidad, confirmando patrones de estructura interna. Finalmente, se concluye que el mercado de autos usados presenta comportamientos diferenciados por características técnicas y de uso, lo cual es clave para análisis posteriores de predicción o segmentación</w:t>
      </w:r>
      <w:r w:rsidR="003C7DDB">
        <w:rPr>
          <w:b/>
          <w:sz w:val="18"/>
          <w:szCs w:val="18"/>
          <w:lang w:val="es-CO"/>
        </w:rPr>
        <w:t>, según el modelo implementado.</w:t>
      </w:r>
    </w:p>
    <w:p w14:paraId="1B643D01" w14:textId="77777777" w:rsidR="00732E46" w:rsidRPr="007A2684" w:rsidRDefault="00732E46">
      <w:pPr>
        <w:rPr>
          <w:lang w:val="es-CO"/>
        </w:rPr>
      </w:pPr>
    </w:p>
    <w:p w14:paraId="5D351EFE" w14:textId="6E28639E" w:rsidR="00732E46" w:rsidRPr="00874115" w:rsidRDefault="00874115" w:rsidP="004063A4">
      <w:pPr>
        <w:pBdr>
          <w:top w:val="nil"/>
          <w:left w:val="nil"/>
          <w:bottom w:val="nil"/>
          <w:right w:val="nil"/>
          <w:between w:val="nil"/>
        </w:pBdr>
        <w:ind w:firstLine="202"/>
        <w:jc w:val="both"/>
        <w:rPr>
          <w:lang w:val="es-CO"/>
        </w:rPr>
      </w:pPr>
      <w:bookmarkStart w:id="1" w:name="bookmark=id.30j0zll" w:colFirst="0" w:colLast="0"/>
      <w:bookmarkEnd w:id="1"/>
      <w:r w:rsidRPr="00874115">
        <w:rPr>
          <w:b/>
          <w:i/>
          <w:sz w:val="18"/>
          <w:szCs w:val="18"/>
          <w:lang w:val="es-CO"/>
        </w:rPr>
        <w:t>Palabras clave: análisis exploratorio, PCA, clúster, correlaciones, valores atípicos.</w:t>
      </w:r>
    </w:p>
    <w:p w14:paraId="59F2D0B6" w14:textId="6204A4DB" w:rsidR="00732E46" w:rsidRPr="009C2986" w:rsidRDefault="00DB3364" w:rsidP="00827FB8">
      <w:pPr>
        <w:pStyle w:val="Ttulo1"/>
      </w:pPr>
      <w:r w:rsidRPr="009C2986">
        <w:t xml:space="preserve">I. </w:t>
      </w:r>
      <w:r w:rsidR="000F2C11" w:rsidRPr="009C2986">
        <w:t>INTRODUC</w:t>
      </w:r>
      <w:r w:rsidR="0095185A" w:rsidRPr="009C2986">
        <w:t>CIÓN</w:t>
      </w:r>
    </w:p>
    <w:p w14:paraId="43794709" w14:textId="6DB89558" w:rsidR="004063A4" w:rsidRPr="00DF0634" w:rsidRDefault="00DF0634" w:rsidP="004063A4">
      <w:pPr>
        <w:keepNext/>
        <w:framePr w:dropCap="drop" w:lines="3" w:wrap="around" w:vAnchor="text" w:hAnchor="text"/>
        <w:pBdr>
          <w:top w:val="nil"/>
          <w:left w:val="nil"/>
        </w:pBdr>
        <w:spacing w:line="724" w:lineRule="exact"/>
        <w:jc w:val="both"/>
        <w:textAlignment w:val="baseline"/>
        <w:rPr>
          <w:smallCaps/>
          <w:color w:val="000000"/>
          <w:position w:val="-9"/>
          <w:sz w:val="110"/>
          <w:szCs w:val="110"/>
          <w:lang w:val="es-CO"/>
        </w:rPr>
      </w:pPr>
      <w:r w:rsidRPr="00DF0634">
        <w:rPr>
          <w:smallCaps/>
          <w:color w:val="000000"/>
          <w:position w:val="-9"/>
          <w:sz w:val="110"/>
          <w:szCs w:val="110"/>
          <w:lang w:val="es-CO"/>
        </w:rPr>
        <w:t>e</w:t>
      </w:r>
    </w:p>
    <w:p w14:paraId="023B7186" w14:textId="77777777" w:rsidR="007D6976" w:rsidRPr="004A5ADE" w:rsidRDefault="00DF0634" w:rsidP="007D6976">
      <w:pPr>
        <w:widowControl w:val="0"/>
        <w:spacing w:line="252" w:lineRule="auto"/>
        <w:jc w:val="both"/>
        <w:rPr>
          <w:lang w:val="es-CO"/>
        </w:rPr>
      </w:pPr>
      <w:r w:rsidRPr="00DF0634">
        <w:rPr>
          <w:smallCaps/>
          <w:color w:val="000000"/>
          <w:lang w:val="es-CO"/>
        </w:rPr>
        <w:t xml:space="preserve"> </w:t>
      </w:r>
      <w:r w:rsidRPr="00DF0634">
        <w:rPr>
          <w:color w:val="000000"/>
          <w:lang w:val="es-CO"/>
        </w:rPr>
        <w:t>l</w:t>
      </w:r>
      <w:r>
        <w:rPr>
          <w:color w:val="000000"/>
          <w:lang w:val="es-CO"/>
        </w:rPr>
        <w:t xml:space="preserve"> </w:t>
      </w:r>
      <w:r w:rsidRPr="00DF0634">
        <w:rPr>
          <w:color w:val="000000"/>
          <w:lang w:val="es-CO"/>
        </w:rPr>
        <w:t>precio de los automóviles, tanto nuevos como usados</w:t>
      </w:r>
      <w:r w:rsidRPr="00DF0634">
        <w:rPr>
          <w:color w:val="000000"/>
          <w:lang w:val="es-CO"/>
        </w:rPr>
        <w:t xml:space="preserve"> </w:t>
      </w:r>
      <w:r w:rsidRPr="00DF0634">
        <w:rPr>
          <w:color w:val="000000"/>
          <w:lang w:val="es-CO"/>
        </w:rPr>
        <w:t>es un indicador importante en el mercado automotriz, puesto que refleja las condiciones técnicas y de uso del vehículo.</w:t>
      </w:r>
      <w:r>
        <w:rPr>
          <w:color w:val="000000"/>
          <w:lang w:val="es-CO"/>
        </w:rPr>
        <w:t xml:space="preserve"> </w:t>
      </w:r>
      <w:r w:rsidR="007D6976" w:rsidRPr="004A5ADE">
        <w:rPr>
          <w:lang w:val="es-CO"/>
        </w:rPr>
        <w:t>El mercado de vehículos usados se ha convertido en un área de estudio relevante debido a su crecimiento y a la disponibilidad</w:t>
      </w:r>
      <w:r w:rsidR="007D6976">
        <w:rPr>
          <w:lang w:val="es-CO"/>
        </w:rPr>
        <w:t xml:space="preserve"> </w:t>
      </w:r>
      <w:r w:rsidR="007D6976" w:rsidRPr="004A5ADE">
        <w:rPr>
          <w:lang w:val="es-CO"/>
        </w:rPr>
        <w:t>de grandes volúmenes de datos que permiten comprender la dinámica de precios, uso, desgaste y características técnicas de los automóviles. El análisis de datos aplicado a este tipo de mercados es fundamental para identificar patrones, mejorar la toma de decisiones y construir modelos predictivos robustos.</w:t>
      </w:r>
    </w:p>
    <w:p w14:paraId="74C2EB25" w14:textId="77777777" w:rsidR="007D6976" w:rsidRDefault="007D6976" w:rsidP="00DF0634">
      <w:pPr>
        <w:widowControl w:val="0"/>
        <w:pBdr>
          <w:top w:val="nil"/>
          <w:left w:val="nil"/>
          <w:bottom w:val="nil"/>
          <w:right w:val="nil"/>
          <w:between w:val="nil"/>
        </w:pBdr>
        <w:spacing w:line="252" w:lineRule="auto"/>
        <w:jc w:val="both"/>
        <w:rPr>
          <w:spacing w:val="-2"/>
          <w:lang w:val="es-CO"/>
        </w:rPr>
      </w:pPr>
    </w:p>
    <w:p w14:paraId="78EBC82E" w14:textId="435E64B9" w:rsidR="00D27AA5" w:rsidRPr="0095185A" w:rsidRDefault="007D6976" w:rsidP="00DF0634">
      <w:pPr>
        <w:widowControl w:val="0"/>
        <w:pBdr>
          <w:top w:val="nil"/>
          <w:left w:val="nil"/>
          <w:bottom w:val="nil"/>
          <w:right w:val="nil"/>
          <w:between w:val="nil"/>
        </w:pBdr>
        <w:spacing w:line="252" w:lineRule="auto"/>
        <w:jc w:val="both"/>
        <w:rPr>
          <w:spacing w:val="-2"/>
          <w:lang w:val="es-CO"/>
        </w:rPr>
      </w:pPr>
      <w:r>
        <w:rPr>
          <w:spacing w:val="-2"/>
          <w:lang w:val="es-CO"/>
        </w:rPr>
        <w:t xml:space="preserve">      </w:t>
      </w:r>
      <w:r w:rsidR="0095185A" w:rsidRPr="0095185A">
        <w:rPr>
          <w:spacing w:val="-2"/>
          <w:lang w:val="es-CO"/>
        </w:rPr>
        <w:t xml:space="preserve">Analizar qué elementos determinan el valor de un auto es primordial, ya que permite a compradores y vendedores tomar decisiones más acertadas, a las empresas del sector diseñar </w:t>
      </w:r>
      <w:r w:rsidR="0095185A" w:rsidRPr="0095185A">
        <w:rPr>
          <w:spacing w:val="-2"/>
          <w:lang w:val="es-CO"/>
        </w:rPr>
        <w:t>estrategias comerciales más competitivas y a los analistas económicos entender mejor la dinámica del mercado.</w:t>
      </w:r>
    </w:p>
    <w:p w14:paraId="1EF7E9B7" w14:textId="77777777" w:rsidR="0095185A" w:rsidRPr="0095185A" w:rsidRDefault="0095185A" w:rsidP="0095185A">
      <w:pPr>
        <w:widowControl w:val="0"/>
        <w:pBdr>
          <w:top w:val="nil"/>
          <w:left w:val="nil"/>
          <w:bottom w:val="nil"/>
          <w:right w:val="nil"/>
          <w:between w:val="nil"/>
        </w:pBdr>
        <w:spacing w:line="252" w:lineRule="auto"/>
        <w:ind w:firstLine="270"/>
        <w:jc w:val="both"/>
        <w:rPr>
          <w:spacing w:val="-2"/>
          <w:lang w:val="es-CO"/>
        </w:rPr>
      </w:pPr>
    </w:p>
    <w:p w14:paraId="37E6F34C" w14:textId="38B2D9E4" w:rsidR="0095185A" w:rsidRDefault="0095185A" w:rsidP="0095185A">
      <w:pPr>
        <w:widowControl w:val="0"/>
        <w:pBdr>
          <w:top w:val="nil"/>
          <w:left w:val="nil"/>
          <w:bottom w:val="nil"/>
          <w:right w:val="nil"/>
          <w:between w:val="nil"/>
        </w:pBdr>
        <w:spacing w:line="252" w:lineRule="auto"/>
        <w:ind w:firstLine="270"/>
        <w:jc w:val="both"/>
        <w:rPr>
          <w:spacing w:val="-2"/>
          <w:lang w:val="es-CO"/>
        </w:rPr>
      </w:pPr>
      <w:r w:rsidRPr="0095185A">
        <w:rPr>
          <w:spacing w:val="-2"/>
          <w:lang w:val="es-CO"/>
        </w:rPr>
        <w:t>Los aspectos más relevantes en el análisis de mercado, para evaluar el precio final de un auto son: kilometraje, años de uso, la marca y el modelo, el tipo de combustible, la potencia del motor y el estado general del vehículo. El análisis de cada ítem anterior y cómo interactúan entre sí, es de vital importancia para el estudio, especialmente en plataformas de compraventa en línea como AutoScout24, que concentran gran cantidad de información sobre precios reales de mercado</w:t>
      </w:r>
      <w:r w:rsidR="002C06C4">
        <w:rPr>
          <w:spacing w:val="-2"/>
          <w:lang w:val="es-CO"/>
        </w:rPr>
        <w:t xml:space="preserve"> </w:t>
      </w:r>
      <w:r w:rsidR="00D91D4A">
        <w:rPr>
          <w:spacing w:val="-2"/>
          <w:lang w:val="es-CO"/>
        </w:rPr>
        <w:t>[1]</w:t>
      </w:r>
      <w:r w:rsidR="002C06C4">
        <w:rPr>
          <w:spacing w:val="-2"/>
          <w:lang w:val="es-CO"/>
        </w:rPr>
        <w:t>.</w:t>
      </w:r>
    </w:p>
    <w:p w14:paraId="6B56E7F4" w14:textId="77777777" w:rsidR="00C11C8D" w:rsidRDefault="00C11C8D" w:rsidP="0095185A">
      <w:pPr>
        <w:widowControl w:val="0"/>
        <w:pBdr>
          <w:top w:val="nil"/>
          <w:left w:val="nil"/>
          <w:bottom w:val="nil"/>
          <w:right w:val="nil"/>
          <w:between w:val="nil"/>
        </w:pBdr>
        <w:spacing w:line="252" w:lineRule="auto"/>
        <w:ind w:firstLine="270"/>
        <w:jc w:val="both"/>
        <w:rPr>
          <w:spacing w:val="-2"/>
          <w:lang w:val="es-CO"/>
        </w:rPr>
      </w:pPr>
    </w:p>
    <w:p w14:paraId="06186AA4" w14:textId="1EA5426D" w:rsidR="002C06C4" w:rsidRDefault="00C11C8D" w:rsidP="00C11C8D">
      <w:pPr>
        <w:widowControl w:val="0"/>
        <w:pBdr>
          <w:top w:val="nil"/>
          <w:left w:val="nil"/>
          <w:bottom w:val="nil"/>
          <w:right w:val="nil"/>
          <w:between w:val="nil"/>
        </w:pBdr>
        <w:spacing w:line="252" w:lineRule="auto"/>
        <w:ind w:firstLine="270"/>
        <w:jc w:val="both"/>
        <w:rPr>
          <w:spacing w:val="-2"/>
          <w:lang w:val="es-CO"/>
        </w:rPr>
      </w:pPr>
      <w:r w:rsidRPr="00C11C8D">
        <w:rPr>
          <w:spacing w:val="-2"/>
          <w:lang w:val="es-CO"/>
        </w:rPr>
        <w:t xml:space="preserve">La base de datos fue seleccionada de Car Price disponible en la plataforma </w:t>
      </w:r>
      <w:proofErr w:type="spellStart"/>
      <w:r w:rsidRPr="00C11C8D">
        <w:rPr>
          <w:spacing w:val="-2"/>
          <w:lang w:val="es-CO"/>
        </w:rPr>
        <w:t>Kaggle</w:t>
      </w:r>
      <w:proofErr w:type="spellEnd"/>
      <w:r w:rsidRPr="00C11C8D">
        <w:rPr>
          <w:spacing w:val="-2"/>
          <w:lang w:val="es-CO"/>
        </w:rPr>
        <w:t xml:space="preserve">. Este </w:t>
      </w:r>
      <w:proofErr w:type="spellStart"/>
      <w:r w:rsidRPr="00C11C8D">
        <w:rPr>
          <w:spacing w:val="-2"/>
          <w:lang w:val="es-CO"/>
        </w:rPr>
        <w:t>dataset</w:t>
      </w:r>
      <w:proofErr w:type="spellEnd"/>
      <w:r w:rsidRPr="00C11C8D">
        <w:rPr>
          <w:spacing w:val="-2"/>
          <w:lang w:val="es-CO"/>
        </w:rPr>
        <w:t xml:space="preserve"> recopila información de vehículos nuevos y usados ofertados en la compañía </w:t>
      </w:r>
      <w:r w:rsidR="002C06C4">
        <w:rPr>
          <w:spacing w:val="-2"/>
          <w:lang w:val="es-CO"/>
        </w:rPr>
        <w:t xml:space="preserve">europea </w:t>
      </w:r>
      <w:r w:rsidRPr="00C11C8D">
        <w:rPr>
          <w:spacing w:val="-2"/>
          <w:lang w:val="es-CO"/>
        </w:rPr>
        <w:t>AutoScout24 durante el año 2019. Incluye variables técnicas y comerciales relevantes como la marca, modelo, años de uso, kilometraje, tipo de combustible, potencia del motor, transmisión, entre otras</w:t>
      </w:r>
      <w:r w:rsidR="00A5405E">
        <w:rPr>
          <w:spacing w:val="-2"/>
          <w:lang w:val="es-CO"/>
        </w:rPr>
        <w:t xml:space="preserve"> </w:t>
      </w:r>
      <w:r w:rsidR="002C06C4">
        <w:rPr>
          <w:spacing w:val="-2"/>
          <w:lang w:val="es-CO"/>
        </w:rPr>
        <w:t>[2]</w:t>
      </w:r>
      <w:r w:rsidR="00A5405E">
        <w:rPr>
          <w:spacing w:val="-2"/>
          <w:lang w:val="es-CO"/>
        </w:rPr>
        <w:t>.</w:t>
      </w:r>
    </w:p>
    <w:p w14:paraId="4D2BAD2F" w14:textId="77777777" w:rsidR="00C11C8D" w:rsidRPr="00C11C8D" w:rsidRDefault="00C11C8D" w:rsidP="00C11C8D">
      <w:pPr>
        <w:widowControl w:val="0"/>
        <w:pBdr>
          <w:top w:val="nil"/>
          <w:left w:val="nil"/>
          <w:bottom w:val="nil"/>
          <w:right w:val="nil"/>
          <w:between w:val="nil"/>
        </w:pBdr>
        <w:spacing w:line="252" w:lineRule="auto"/>
        <w:ind w:firstLine="270"/>
        <w:jc w:val="both"/>
        <w:rPr>
          <w:spacing w:val="-2"/>
          <w:lang w:val="es-CO"/>
        </w:rPr>
      </w:pPr>
    </w:p>
    <w:p w14:paraId="1E947365" w14:textId="1768FFE3" w:rsidR="00C11C8D" w:rsidRDefault="00C11C8D" w:rsidP="00C11C8D">
      <w:pPr>
        <w:widowControl w:val="0"/>
        <w:pBdr>
          <w:top w:val="nil"/>
          <w:left w:val="nil"/>
          <w:bottom w:val="nil"/>
          <w:right w:val="nil"/>
          <w:between w:val="nil"/>
        </w:pBdr>
        <w:spacing w:line="252" w:lineRule="auto"/>
        <w:ind w:firstLine="270"/>
        <w:jc w:val="both"/>
        <w:rPr>
          <w:spacing w:val="-2"/>
          <w:lang w:val="es-CO"/>
        </w:rPr>
      </w:pPr>
      <w:r w:rsidRPr="00C11C8D">
        <w:rPr>
          <w:spacing w:val="-2"/>
          <w:lang w:val="es-CO"/>
        </w:rPr>
        <w:t>Mediante las variables disponibles en la base datos, es posible realizar un análisis de cuáles de estas características se asocian de manera más significativa con el precio final de los autos, permitiendo responder a la pregunta de investigación planteada</w:t>
      </w:r>
      <w:r w:rsidR="002C06C4">
        <w:rPr>
          <w:spacing w:val="-2"/>
          <w:lang w:val="es-CO"/>
        </w:rPr>
        <w:t xml:space="preserve">: </w:t>
      </w:r>
      <w:r w:rsidR="002C06C4" w:rsidRPr="002C06C4">
        <w:rPr>
          <w:b/>
          <w:bCs/>
          <w:spacing w:val="-2"/>
          <w:lang w:val="es-CO"/>
        </w:rPr>
        <w:t>¿Cuáles son las principales variables que influyen en el precio de los autos publicados en la plataforma AutoScout24 durante el año 2019?</w:t>
      </w:r>
      <w:r w:rsidR="002C06C4">
        <w:rPr>
          <w:spacing w:val="-2"/>
          <w:lang w:val="es-CO"/>
        </w:rPr>
        <w:t xml:space="preserve"> </w:t>
      </w:r>
      <w:r w:rsidRPr="00C11C8D">
        <w:rPr>
          <w:spacing w:val="-2"/>
          <w:lang w:val="es-CO"/>
        </w:rPr>
        <w:t>y aportar evidencia sobre los factores que más influyen en la valoración del mercado automotriz.</w:t>
      </w:r>
    </w:p>
    <w:p w14:paraId="2EC20DF4" w14:textId="77777777" w:rsidR="00D27AA5" w:rsidRDefault="00D27AA5" w:rsidP="00C11C8D">
      <w:pPr>
        <w:widowControl w:val="0"/>
        <w:pBdr>
          <w:top w:val="nil"/>
          <w:left w:val="nil"/>
          <w:bottom w:val="nil"/>
          <w:right w:val="nil"/>
          <w:between w:val="nil"/>
        </w:pBdr>
        <w:spacing w:line="252" w:lineRule="auto"/>
        <w:ind w:firstLine="270"/>
        <w:jc w:val="both"/>
        <w:rPr>
          <w:spacing w:val="-2"/>
          <w:lang w:val="es-CO"/>
        </w:rPr>
      </w:pPr>
    </w:p>
    <w:p w14:paraId="7DBB8340" w14:textId="0F2F9BFA" w:rsidR="00D27AA5" w:rsidRDefault="00D27AA5" w:rsidP="00D27AA5">
      <w:pPr>
        <w:widowControl w:val="0"/>
        <w:spacing w:line="252" w:lineRule="auto"/>
        <w:jc w:val="both"/>
        <w:rPr>
          <w:spacing w:val="-2"/>
          <w:lang w:val="es-CO"/>
        </w:rPr>
      </w:pPr>
      <w:r>
        <w:rPr>
          <w:lang w:val="es-CO"/>
        </w:rPr>
        <w:t xml:space="preserve">     </w:t>
      </w:r>
      <w:r w:rsidRPr="004A5ADE">
        <w:rPr>
          <w:lang w:val="es-CO"/>
        </w:rPr>
        <w:t>Este proyecto tiene como objetivo realizar un análisis estadístico completo del conjunto de datos de autos usados, abarcando técnica descriptiva, análisis bivariado, multivariado, reducción de dimensionalidad mediante PCA,</w:t>
      </w:r>
      <w:r w:rsidR="007D6976">
        <w:rPr>
          <w:lang w:val="es-CO"/>
        </w:rPr>
        <w:t xml:space="preserve"> análisis factorial, </w:t>
      </w:r>
      <w:r w:rsidRPr="004A5ADE">
        <w:rPr>
          <w:lang w:val="es-CO"/>
        </w:rPr>
        <w:t>pruebas de asociación en variables categóricas</w:t>
      </w:r>
      <w:r w:rsidR="00A5405E">
        <w:rPr>
          <w:lang w:val="es-CO"/>
        </w:rPr>
        <w:t xml:space="preserve">, </w:t>
      </w:r>
      <w:r w:rsidRPr="004A5ADE">
        <w:rPr>
          <w:lang w:val="es-CO"/>
        </w:rPr>
        <w:t>detección de valores atípicos</w:t>
      </w:r>
      <w:r w:rsidR="00A5405E">
        <w:rPr>
          <w:lang w:val="es-CO"/>
        </w:rPr>
        <w:t>, de limpieza y transformaciones de los datos.</w:t>
      </w:r>
    </w:p>
    <w:p w14:paraId="4EC96ACF" w14:textId="77777777" w:rsidR="0011000C" w:rsidRDefault="0011000C" w:rsidP="00C11C8D">
      <w:pPr>
        <w:widowControl w:val="0"/>
        <w:pBdr>
          <w:top w:val="nil"/>
          <w:left w:val="nil"/>
          <w:bottom w:val="nil"/>
          <w:right w:val="nil"/>
          <w:between w:val="nil"/>
        </w:pBdr>
        <w:spacing w:line="252" w:lineRule="auto"/>
        <w:ind w:firstLine="270"/>
        <w:jc w:val="both"/>
        <w:rPr>
          <w:spacing w:val="-2"/>
          <w:lang w:val="es-CO"/>
        </w:rPr>
      </w:pPr>
    </w:p>
    <w:p w14:paraId="1B192C5E" w14:textId="3ADEB0FD" w:rsidR="0011000C" w:rsidRPr="00A5405E" w:rsidRDefault="00A25F4F" w:rsidP="00A5405E">
      <w:pPr>
        <w:widowControl w:val="0"/>
        <w:spacing w:line="252" w:lineRule="auto"/>
        <w:jc w:val="both"/>
        <w:rPr>
          <w:lang w:val="es-CO"/>
        </w:rPr>
      </w:pPr>
      <w:r w:rsidRPr="00A5405E">
        <w:rPr>
          <w:lang w:val="es-CO"/>
        </w:rPr>
        <w:t xml:space="preserve">     Los objetivos </w:t>
      </w:r>
      <w:r w:rsidR="007D6976" w:rsidRPr="00A5405E">
        <w:rPr>
          <w:lang w:val="es-CO"/>
        </w:rPr>
        <w:t xml:space="preserve">específicos </w:t>
      </w:r>
      <w:r w:rsidRPr="00A5405E">
        <w:rPr>
          <w:lang w:val="es-CO"/>
        </w:rPr>
        <w:t>de este estudio comprenden</w:t>
      </w:r>
      <w:r w:rsidR="002C06C4" w:rsidRPr="00A5405E">
        <w:rPr>
          <w:lang w:val="es-CO"/>
        </w:rPr>
        <w:t xml:space="preserve"> </w:t>
      </w:r>
      <w:r w:rsidRPr="00A5405E">
        <w:rPr>
          <w:lang w:val="es-CO"/>
        </w:rPr>
        <w:t>d</w:t>
      </w:r>
      <w:r w:rsidR="0011000C" w:rsidRPr="00A5405E">
        <w:rPr>
          <w:lang w:val="es-CO"/>
        </w:rPr>
        <w:t>epurar y preparar el conjunto de datos proveniente de la plataforma AutoScout24 mediante técnicas propias de la ciencia de datos, identificando valores atípicos, datos faltantes e inconsistencias.</w:t>
      </w:r>
      <w:r w:rsidR="00A5405E">
        <w:rPr>
          <w:lang w:val="es-CO"/>
        </w:rPr>
        <w:t xml:space="preserve"> </w:t>
      </w:r>
      <w:r w:rsidRPr="00A5405E">
        <w:rPr>
          <w:lang w:val="es-CO"/>
        </w:rPr>
        <w:t>Además, a</w:t>
      </w:r>
      <w:r w:rsidR="0011000C" w:rsidRPr="00A5405E">
        <w:rPr>
          <w:lang w:val="es-CO"/>
        </w:rPr>
        <w:t xml:space="preserve">plicar técnicas de análisis </w:t>
      </w:r>
      <w:r w:rsidR="0011000C" w:rsidRPr="00A5405E">
        <w:rPr>
          <w:lang w:val="es-CO"/>
        </w:rPr>
        <w:lastRenderedPageBreak/>
        <w:t xml:space="preserve">descriptivo y multivariado para identificar las propiedades de los datos y posibles relaciones entre variables y reducir </w:t>
      </w:r>
      <w:r w:rsidR="00A5405E" w:rsidRPr="00A5405E">
        <w:rPr>
          <w:lang w:val="es-CO"/>
        </w:rPr>
        <w:t>dimensionalidad. Y</w:t>
      </w:r>
      <w:r w:rsidRPr="00A5405E">
        <w:rPr>
          <w:lang w:val="es-CO"/>
        </w:rPr>
        <w:t xml:space="preserve">, por último, </w:t>
      </w:r>
      <w:r w:rsidR="0011000C" w:rsidRPr="00A5405E">
        <w:rPr>
          <w:lang w:val="es-CO"/>
        </w:rPr>
        <w:t xml:space="preserve">Implementar </w:t>
      </w:r>
      <w:r w:rsidR="007D6976" w:rsidRPr="00A5405E">
        <w:rPr>
          <w:lang w:val="es-CO"/>
        </w:rPr>
        <w:t>transformaciones que permitan una mejor interpretación de los datos</w:t>
      </w:r>
      <w:r w:rsidR="0011000C" w:rsidRPr="00A5405E">
        <w:rPr>
          <w:lang w:val="es-CO"/>
        </w:rPr>
        <w:t>.</w:t>
      </w:r>
    </w:p>
    <w:p w14:paraId="3C7DB5B5" w14:textId="77777777" w:rsidR="00C11C8D" w:rsidRDefault="00C11C8D" w:rsidP="00C11C8D">
      <w:pPr>
        <w:widowControl w:val="0"/>
        <w:spacing w:line="252" w:lineRule="auto"/>
        <w:jc w:val="both"/>
        <w:rPr>
          <w:lang w:val="es-CO"/>
        </w:rPr>
      </w:pPr>
    </w:p>
    <w:p w14:paraId="5A5577F6" w14:textId="55F8DC3D" w:rsidR="00C11C8D" w:rsidRPr="00C11C8D" w:rsidRDefault="00A5405E" w:rsidP="00C11C8D">
      <w:pPr>
        <w:widowControl w:val="0"/>
        <w:spacing w:line="252" w:lineRule="auto"/>
        <w:jc w:val="both"/>
        <w:rPr>
          <w:lang w:val="es-CO"/>
        </w:rPr>
      </w:pPr>
      <w:r>
        <w:rPr>
          <w:lang w:val="es-CO"/>
        </w:rPr>
        <w:t xml:space="preserve">    Con estos objetivos se busca corroborar factores de </w:t>
      </w:r>
      <w:proofErr w:type="spellStart"/>
      <w:r>
        <w:rPr>
          <w:lang w:val="es-CO"/>
        </w:rPr>
        <w:t>de</w:t>
      </w:r>
      <w:proofErr w:type="spellEnd"/>
      <w:r>
        <w:rPr>
          <w:lang w:val="es-CO"/>
        </w:rPr>
        <w:t xml:space="preserve"> comportamientos conocidos</w:t>
      </w:r>
      <w:r w:rsidR="00D27AA5">
        <w:rPr>
          <w:lang w:val="es-CO"/>
        </w:rPr>
        <w:t xml:space="preserve"> como que e</w:t>
      </w:r>
      <w:r w:rsidR="00C11C8D" w:rsidRPr="00C11C8D">
        <w:rPr>
          <w:lang w:val="es-CO"/>
        </w:rPr>
        <w:t xml:space="preserve">l kilometraje </w:t>
      </w:r>
      <w:r w:rsidR="00D27AA5">
        <w:rPr>
          <w:lang w:val="es-CO"/>
        </w:rPr>
        <w:t xml:space="preserve">de un auto </w:t>
      </w:r>
      <w:r w:rsidR="00C11C8D" w:rsidRPr="00C11C8D">
        <w:rPr>
          <w:lang w:val="es-CO"/>
        </w:rPr>
        <w:t>tiene una relación negativa con el precio: a mayor kilometraje, menor precio.</w:t>
      </w:r>
    </w:p>
    <w:p w14:paraId="4099E364" w14:textId="5A5FAEF8" w:rsidR="00C11C8D" w:rsidRDefault="00C11C8D" w:rsidP="00C11C8D">
      <w:pPr>
        <w:widowControl w:val="0"/>
        <w:spacing w:line="252" w:lineRule="auto"/>
        <w:jc w:val="both"/>
        <w:rPr>
          <w:lang w:val="es-CO"/>
        </w:rPr>
      </w:pPr>
      <w:r w:rsidRPr="00C11C8D">
        <w:rPr>
          <w:lang w:val="es-CO"/>
        </w:rPr>
        <w:t xml:space="preserve">Los autos con menos años tienden a presentar precios más altos que los de </w:t>
      </w:r>
      <w:r w:rsidR="00D27AA5" w:rsidRPr="00C11C8D">
        <w:rPr>
          <w:lang w:val="es-CO"/>
        </w:rPr>
        <w:t>más</w:t>
      </w:r>
      <w:r w:rsidRPr="00C11C8D">
        <w:rPr>
          <w:lang w:val="es-CO"/>
        </w:rPr>
        <w:t xml:space="preserve"> años de uso</w:t>
      </w:r>
      <w:r w:rsidR="00D27AA5">
        <w:rPr>
          <w:lang w:val="es-CO"/>
        </w:rPr>
        <w:t>, e</w:t>
      </w:r>
      <w:r w:rsidRPr="00C11C8D">
        <w:rPr>
          <w:lang w:val="es-CO"/>
        </w:rPr>
        <w:t>l tipo de combustible (gasolina vs. diésel) influye en el precio del vehículo</w:t>
      </w:r>
      <w:r w:rsidR="00D27AA5">
        <w:rPr>
          <w:lang w:val="es-CO"/>
        </w:rPr>
        <w:t xml:space="preserve"> y por último l</w:t>
      </w:r>
      <w:r w:rsidRPr="00C11C8D">
        <w:rPr>
          <w:lang w:val="es-CO"/>
        </w:rPr>
        <w:t>a transmisión automática podría estar asociada a precios más altos que la mecánica.</w:t>
      </w:r>
    </w:p>
    <w:p w14:paraId="1B335BBB" w14:textId="77777777" w:rsidR="004A5ADE" w:rsidRPr="004A5ADE" w:rsidRDefault="004A5ADE" w:rsidP="004A5ADE">
      <w:pPr>
        <w:widowControl w:val="0"/>
        <w:spacing w:line="252" w:lineRule="auto"/>
        <w:jc w:val="both"/>
        <w:rPr>
          <w:lang w:val="es-CO"/>
        </w:rPr>
      </w:pPr>
    </w:p>
    <w:p w14:paraId="69277831" w14:textId="4CD4D18A" w:rsidR="00CF04A5" w:rsidRPr="00CF04A5" w:rsidRDefault="00CF04A5" w:rsidP="00CF04A5">
      <w:pPr>
        <w:widowControl w:val="0"/>
        <w:pBdr>
          <w:top w:val="nil"/>
          <w:left w:val="nil"/>
          <w:bottom w:val="nil"/>
          <w:right w:val="nil"/>
          <w:between w:val="nil"/>
        </w:pBdr>
        <w:spacing w:before="80" w:line="252" w:lineRule="auto"/>
        <w:ind w:firstLine="180"/>
        <w:jc w:val="both"/>
        <w:rPr>
          <w:lang w:val="es-CO"/>
        </w:rPr>
      </w:pPr>
      <w:r w:rsidRPr="00CF04A5">
        <w:rPr>
          <w:lang w:val="es-CO"/>
        </w:rPr>
        <w:t xml:space="preserve">Algunos autores han abordado el tema de la predicción de precios de automóviles usados desde enfoques estadísticos y de aprendizaje automático. En su estudio </w:t>
      </w:r>
      <w:proofErr w:type="spellStart"/>
      <w:r w:rsidRPr="00CF04A5">
        <w:rPr>
          <w:lang w:val="es-CO"/>
        </w:rPr>
        <w:t>Using</w:t>
      </w:r>
      <w:proofErr w:type="spellEnd"/>
      <w:r w:rsidRPr="00CF04A5">
        <w:rPr>
          <w:lang w:val="es-CO"/>
        </w:rPr>
        <w:t xml:space="preserve"> Linear </w:t>
      </w:r>
      <w:proofErr w:type="spellStart"/>
      <w:r w:rsidRPr="00CF04A5">
        <w:rPr>
          <w:lang w:val="es-CO"/>
        </w:rPr>
        <w:t>Regression</w:t>
      </w:r>
      <w:proofErr w:type="spellEnd"/>
      <w:r w:rsidRPr="00CF04A5">
        <w:rPr>
          <w:lang w:val="es-CO"/>
        </w:rPr>
        <w:t xml:space="preserve"> </w:t>
      </w:r>
      <w:proofErr w:type="spellStart"/>
      <w:r w:rsidRPr="00CF04A5">
        <w:rPr>
          <w:lang w:val="es-CO"/>
        </w:rPr>
        <w:t>for</w:t>
      </w:r>
      <w:proofErr w:type="spellEnd"/>
      <w:r w:rsidRPr="00CF04A5">
        <w:rPr>
          <w:lang w:val="es-CO"/>
        </w:rPr>
        <w:t xml:space="preserve"> Used Car Price </w:t>
      </w:r>
      <w:proofErr w:type="spellStart"/>
      <w:r w:rsidRPr="00CF04A5">
        <w:rPr>
          <w:lang w:val="es-CO"/>
        </w:rPr>
        <w:t>Prediction</w:t>
      </w:r>
      <w:proofErr w:type="spellEnd"/>
      <w:r w:rsidRPr="00CF04A5">
        <w:rPr>
          <w:lang w:val="es-CO"/>
        </w:rPr>
        <w:t xml:space="preserve">, </w:t>
      </w:r>
      <w:proofErr w:type="spellStart"/>
      <w:r w:rsidRPr="00CF04A5">
        <w:rPr>
          <w:lang w:val="es-CO"/>
        </w:rPr>
        <w:t>Muti</w:t>
      </w:r>
      <w:proofErr w:type="spellEnd"/>
      <w:r w:rsidRPr="00CF04A5">
        <w:rPr>
          <w:lang w:val="es-CO"/>
        </w:rPr>
        <w:t xml:space="preserve"> y </w:t>
      </w:r>
      <w:proofErr w:type="spellStart"/>
      <w:r w:rsidRPr="00CF04A5">
        <w:rPr>
          <w:lang w:val="es-CO"/>
        </w:rPr>
        <w:t>Yıldız</w:t>
      </w:r>
      <w:proofErr w:type="spellEnd"/>
      <w:r w:rsidRPr="00CF04A5">
        <w:rPr>
          <w:lang w:val="es-CO"/>
        </w:rPr>
        <w:t xml:space="preserve"> demostraron que la regresión lineal múltiple puede explicar una proporción significativa de la variabilidad del precio, siempre que se realice una adecuada depuración y selección de variables, y que se controle la multicolinealidad entre ellas [</w:t>
      </w:r>
      <w:r>
        <w:rPr>
          <w:lang w:val="es-CO"/>
        </w:rPr>
        <w:t>3</w:t>
      </w:r>
      <w:r w:rsidRPr="00CF04A5">
        <w:rPr>
          <w:lang w:val="es-CO"/>
        </w:rPr>
        <w:t>].</w:t>
      </w:r>
    </w:p>
    <w:p w14:paraId="14693977" w14:textId="77777777" w:rsidR="008124FC" w:rsidRDefault="008124FC" w:rsidP="00CF04A5">
      <w:pPr>
        <w:widowControl w:val="0"/>
        <w:pBdr>
          <w:top w:val="nil"/>
          <w:left w:val="nil"/>
          <w:bottom w:val="nil"/>
          <w:right w:val="nil"/>
          <w:between w:val="nil"/>
        </w:pBdr>
        <w:spacing w:before="80" w:line="252" w:lineRule="auto"/>
        <w:ind w:firstLine="180"/>
        <w:jc w:val="both"/>
        <w:rPr>
          <w:lang w:val="es-CO"/>
        </w:rPr>
      </w:pPr>
    </w:p>
    <w:p w14:paraId="69B7C2CC" w14:textId="5C01C237" w:rsidR="00CF04A5" w:rsidRDefault="00CF04A5" w:rsidP="00CF04A5">
      <w:pPr>
        <w:widowControl w:val="0"/>
        <w:pBdr>
          <w:top w:val="nil"/>
          <w:left w:val="nil"/>
          <w:bottom w:val="nil"/>
          <w:right w:val="nil"/>
          <w:between w:val="nil"/>
        </w:pBdr>
        <w:spacing w:before="80" w:line="252" w:lineRule="auto"/>
        <w:ind w:firstLine="180"/>
        <w:jc w:val="both"/>
        <w:rPr>
          <w:lang w:val="es-CO"/>
        </w:rPr>
      </w:pPr>
      <w:r w:rsidRPr="00CF04A5">
        <w:rPr>
          <w:lang w:val="es-CO"/>
        </w:rPr>
        <w:t xml:space="preserve">Por su parte, Kumar y </w:t>
      </w:r>
      <w:proofErr w:type="spellStart"/>
      <w:r w:rsidRPr="00CF04A5">
        <w:rPr>
          <w:lang w:val="es-CO"/>
        </w:rPr>
        <w:t>Sinha</w:t>
      </w:r>
      <w:proofErr w:type="spellEnd"/>
      <w:r w:rsidRPr="00CF04A5">
        <w:rPr>
          <w:lang w:val="es-CO"/>
        </w:rPr>
        <w:t xml:space="preserve"> compararon distintas técnicas de regresión, incluyendo la regresión polinómica y la regresión Ridge, concluyendo que la combinación de ingeniería de características y validación cruzada permite obtener mejores niveles de precisión [</w:t>
      </w:r>
      <w:r>
        <w:rPr>
          <w:lang w:val="es-CO"/>
        </w:rPr>
        <w:t>4</w:t>
      </w:r>
      <w:r w:rsidRPr="00CF04A5">
        <w:rPr>
          <w:lang w:val="es-CO"/>
        </w:rPr>
        <w:t>].</w:t>
      </w:r>
      <w:r w:rsidR="008124FC">
        <w:rPr>
          <w:lang w:val="es-CO"/>
        </w:rPr>
        <w:t xml:space="preserve"> </w:t>
      </w:r>
    </w:p>
    <w:p w14:paraId="3ABF62BC" w14:textId="77777777" w:rsidR="008124FC" w:rsidRPr="00CF04A5" w:rsidRDefault="008124FC" w:rsidP="00CF04A5">
      <w:pPr>
        <w:widowControl w:val="0"/>
        <w:pBdr>
          <w:top w:val="nil"/>
          <w:left w:val="nil"/>
          <w:bottom w:val="nil"/>
          <w:right w:val="nil"/>
          <w:between w:val="nil"/>
        </w:pBdr>
        <w:spacing w:before="80" w:line="252" w:lineRule="auto"/>
        <w:ind w:firstLine="180"/>
        <w:jc w:val="both"/>
        <w:rPr>
          <w:lang w:val="es-CO"/>
        </w:rPr>
      </w:pPr>
    </w:p>
    <w:p w14:paraId="5A50F3C9" w14:textId="4A84AED1" w:rsidR="00CF04A5" w:rsidRDefault="00CF04A5" w:rsidP="00CF04A5">
      <w:pPr>
        <w:widowControl w:val="0"/>
        <w:pBdr>
          <w:top w:val="nil"/>
          <w:left w:val="nil"/>
          <w:bottom w:val="nil"/>
          <w:right w:val="nil"/>
          <w:between w:val="nil"/>
        </w:pBdr>
        <w:spacing w:before="80" w:line="252" w:lineRule="auto"/>
        <w:ind w:firstLine="180"/>
        <w:jc w:val="both"/>
        <w:rPr>
          <w:lang w:val="es-CO"/>
        </w:rPr>
      </w:pPr>
      <w:r w:rsidRPr="00CF04A5">
        <w:rPr>
          <w:lang w:val="es-CO"/>
        </w:rPr>
        <w:t xml:space="preserve">Turan, en </w:t>
      </w:r>
      <w:proofErr w:type="spellStart"/>
      <w:r w:rsidRPr="00CF04A5">
        <w:rPr>
          <w:lang w:val="es-CO"/>
        </w:rPr>
        <w:t>Analysis</w:t>
      </w:r>
      <w:proofErr w:type="spellEnd"/>
      <w:r w:rsidRPr="00CF04A5">
        <w:rPr>
          <w:lang w:val="es-CO"/>
        </w:rPr>
        <w:t xml:space="preserve"> </w:t>
      </w:r>
      <w:proofErr w:type="spellStart"/>
      <w:r w:rsidRPr="00CF04A5">
        <w:rPr>
          <w:lang w:val="es-CO"/>
        </w:rPr>
        <w:t>of</w:t>
      </w:r>
      <w:proofErr w:type="spellEnd"/>
      <w:r w:rsidRPr="00CF04A5">
        <w:rPr>
          <w:lang w:val="es-CO"/>
        </w:rPr>
        <w:t xml:space="preserve"> Circular Price </w:t>
      </w:r>
      <w:proofErr w:type="spellStart"/>
      <w:r w:rsidRPr="00CF04A5">
        <w:rPr>
          <w:lang w:val="es-CO"/>
        </w:rPr>
        <w:t>Prediction</w:t>
      </w:r>
      <w:proofErr w:type="spellEnd"/>
      <w:r w:rsidRPr="00CF04A5">
        <w:rPr>
          <w:lang w:val="es-CO"/>
        </w:rPr>
        <w:t xml:space="preserve"> </w:t>
      </w:r>
      <w:proofErr w:type="spellStart"/>
      <w:r w:rsidRPr="00CF04A5">
        <w:rPr>
          <w:lang w:val="es-CO"/>
        </w:rPr>
        <w:t>Strategy</w:t>
      </w:r>
      <w:proofErr w:type="spellEnd"/>
      <w:r w:rsidRPr="00CF04A5">
        <w:rPr>
          <w:lang w:val="es-CO"/>
        </w:rPr>
        <w:t xml:space="preserve"> </w:t>
      </w:r>
      <w:proofErr w:type="spellStart"/>
      <w:r w:rsidRPr="00CF04A5">
        <w:rPr>
          <w:lang w:val="es-CO"/>
        </w:rPr>
        <w:t>for</w:t>
      </w:r>
      <w:proofErr w:type="spellEnd"/>
      <w:r w:rsidRPr="00CF04A5">
        <w:rPr>
          <w:lang w:val="es-CO"/>
        </w:rPr>
        <w:t xml:space="preserve"> Used Electric </w:t>
      </w:r>
      <w:proofErr w:type="spellStart"/>
      <w:r w:rsidRPr="00CF04A5">
        <w:rPr>
          <w:lang w:val="es-CO"/>
        </w:rPr>
        <w:t>Vehicles</w:t>
      </w:r>
      <w:proofErr w:type="spellEnd"/>
      <w:r w:rsidRPr="00CF04A5">
        <w:rPr>
          <w:lang w:val="es-CO"/>
        </w:rPr>
        <w:t>, propuso un enfoque alternativo de predicción circular aplicado a vehículos eléctricos, integrando variables dinámicas de batería y eficiencia energética, destacando la importancia de la selección de variables y la optimización iterativa de los modelos [</w:t>
      </w:r>
      <w:r>
        <w:rPr>
          <w:lang w:val="es-CO"/>
        </w:rPr>
        <w:t>5</w:t>
      </w:r>
      <w:r w:rsidRPr="00CF04A5">
        <w:rPr>
          <w:lang w:val="es-CO"/>
        </w:rPr>
        <w:t>].</w:t>
      </w:r>
    </w:p>
    <w:p w14:paraId="51B32871" w14:textId="77777777" w:rsidR="00A5405E" w:rsidRPr="00CF04A5" w:rsidRDefault="00A5405E" w:rsidP="00CF04A5">
      <w:pPr>
        <w:widowControl w:val="0"/>
        <w:pBdr>
          <w:top w:val="nil"/>
          <w:left w:val="nil"/>
          <w:bottom w:val="nil"/>
          <w:right w:val="nil"/>
          <w:between w:val="nil"/>
        </w:pBdr>
        <w:spacing w:before="80" w:line="252" w:lineRule="auto"/>
        <w:ind w:firstLine="180"/>
        <w:jc w:val="both"/>
        <w:rPr>
          <w:lang w:val="es-CO"/>
        </w:rPr>
      </w:pPr>
    </w:p>
    <w:p w14:paraId="6B1AF327" w14:textId="77777777" w:rsidR="008124FC" w:rsidRDefault="00CF04A5" w:rsidP="00CF04A5">
      <w:pPr>
        <w:widowControl w:val="0"/>
        <w:pBdr>
          <w:top w:val="nil"/>
          <w:left w:val="nil"/>
          <w:bottom w:val="nil"/>
          <w:right w:val="nil"/>
          <w:between w:val="nil"/>
        </w:pBdr>
        <w:spacing w:before="80" w:line="252" w:lineRule="auto"/>
        <w:ind w:firstLine="180"/>
        <w:jc w:val="both"/>
        <w:rPr>
          <w:lang w:val="es-CO"/>
        </w:rPr>
      </w:pPr>
      <w:r w:rsidRPr="00CF04A5">
        <w:rPr>
          <w:lang w:val="es-CO"/>
        </w:rPr>
        <w:t xml:space="preserve">De manera complementaria, el estudio Machine </w:t>
      </w:r>
      <w:proofErr w:type="spellStart"/>
      <w:r w:rsidRPr="00CF04A5">
        <w:rPr>
          <w:lang w:val="es-CO"/>
        </w:rPr>
        <w:t>Learning</w:t>
      </w:r>
      <w:proofErr w:type="spellEnd"/>
      <w:r w:rsidRPr="00CF04A5">
        <w:rPr>
          <w:lang w:val="es-CO"/>
        </w:rPr>
        <w:t xml:space="preserve"> </w:t>
      </w:r>
      <w:proofErr w:type="spellStart"/>
      <w:r w:rsidRPr="00CF04A5">
        <w:rPr>
          <w:lang w:val="es-CO"/>
        </w:rPr>
        <w:t>for</w:t>
      </w:r>
      <w:proofErr w:type="spellEnd"/>
      <w:r w:rsidRPr="00CF04A5">
        <w:rPr>
          <w:lang w:val="es-CO"/>
        </w:rPr>
        <w:t xml:space="preserve"> </w:t>
      </w:r>
      <w:proofErr w:type="spellStart"/>
      <w:r w:rsidRPr="00CF04A5">
        <w:rPr>
          <w:lang w:val="es-CO"/>
        </w:rPr>
        <w:t>Predicting</w:t>
      </w:r>
      <w:proofErr w:type="spellEnd"/>
      <w:r w:rsidRPr="00CF04A5">
        <w:rPr>
          <w:lang w:val="es-CO"/>
        </w:rPr>
        <w:t xml:space="preserve"> Used Car Resale </w:t>
      </w:r>
      <w:proofErr w:type="spellStart"/>
      <w:r w:rsidRPr="00CF04A5">
        <w:rPr>
          <w:lang w:val="es-CO"/>
        </w:rPr>
        <w:t>Prices</w:t>
      </w:r>
      <w:proofErr w:type="spellEnd"/>
      <w:r w:rsidRPr="00CF04A5">
        <w:rPr>
          <w:lang w:val="es-CO"/>
        </w:rPr>
        <w:t xml:space="preserve"> </w:t>
      </w:r>
      <w:proofErr w:type="spellStart"/>
      <w:r w:rsidRPr="00CF04A5">
        <w:rPr>
          <w:lang w:val="es-CO"/>
        </w:rPr>
        <w:t>Using</w:t>
      </w:r>
      <w:proofErr w:type="spellEnd"/>
      <w:r w:rsidRPr="00CF04A5">
        <w:rPr>
          <w:lang w:val="es-CO"/>
        </w:rPr>
        <w:t xml:space="preserve"> Granular </w:t>
      </w:r>
      <w:proofErr w:type="spellStart"/>
      <w:r w:rsidRPr="00CF04A5">
        <w:rPr>
          <w:lang w:val="es-CO"/>
        </w:rPr>
        <w:t>Vehicle</w:t>
      </w:r>
      <w:proofErr w:type="spellEnd"/>
      <w:r w:rsidRPr="00CF04A5">
        <w:rPr>
          <w:lang w:val="es-CO"/>
        </w:rPr>
        <w:t xml:space="preserve"> </w:t>
      </w:r>
      <w:proofErr w:type="spellStart"/>
      <w:r w:rsidRPr="00CF04A5">
        <w:rPr>
          <w:lang w:val="es-CO"/>
        </w:rPr>
        <w:t>Equipment</w:t>
      </w:r>
      <w:proofErr w:type="spellEnd"/>
      <w:r w:rsidRPr="00CF04A5">
        <w:rPr>
          <w:lang w:val="es-CO"/>
        </w:rPr>
        <w:t xml:space="preserve"> </w:t>
      </w:r>
      <w:proofErr w:type="spellStart"/>
      <w:r w:rsidRPr="00CF04A5">
        <w:rPr>
          <w:lang w:val="es-CO"/>
        </w:rPr>
        <w:t>Information</w:t>
      </w:r>
      <w:proofErr w:type="spellEnd"/>
      <w:r w:rsidRPr="00CF04A5">
        <w:rPr>
          <w:lang w:val="es-CO"/>
        </w:rPr>
        <w:t xml:space="preserve"> empleó técnicas avanzadas de aprendizaje automático como árboles de decisión, máquinas de soporte vectorial (SVM) y redes neuronales, demostrando que el nivel de granularidad en la información técnica y de equipamiento mejora notablemente la exactitud de las predicciones [</w:t>
      </w:r>
      <w:r>
        <w:rPr>
          <w:lang w:val="es-CO"/>
        </w:rPr>
        <w:t>6</w:t>
      </w:r>
      <w:r w:rsidRPr="00CF04A5">
        <w:rPr>
          <w:lang w:val="es-CO"/>
        </w:rPr>
        <w:t>].</w:t>
      </w:r>
      <w:r w:rsidR="008124FC" w:rsidRPr="008124FC">
        <w:rPr>
          <w:lang w:val="es-CO"/>
        </w:rPr>
        <w:t xml:space="preserve"> </w:t>
      </w:r>
    </w:p>
    <w:p w14:paraId="25A06CF2" w14:textId="77777777" w:rsidR="00A5405E" w:rsidRDefault="00A5405E" w:rsidP="00CF04A5">
      <w:pPr>
        <w:widowControl w:val="0"/>
        <w:pBdr>
          <w:top w:val="nil"/>
          <w:left w:val="nil"/>
          <w:bottom w:val="nil"/>
          <w:right w:val="nil"/>
          <w:between w:val="nil"/>
        </w:pBdr>
        <w:spacing w:before="80" w:line="252" w:lineRule="auto"/>
        <w:ind w:firstLine="180"/>
        <w:jc w:val="both"/>
        <w:rPr>
          <w:lang w:val="es-CO"/>
        </w:rPr>
      </w:pPr>
    </w:p>
    <w:p w14:paraId="03184F09" w14:textId="76D94331" w:rsidR="008124FC" w:rsidRPr="0095185A" w:rsidRDefault="008124FC" w:rsidP="00CF04A5">
      <w:pPr>
        <w:widowControl w:val="0"/>
        <w:pBdr>
          <w:top w:val="nil"/>
          <w:left w:val="nil"/>
          <w:bottom w:val="nil"/>
          <w:right w:val="nil"/>
          <w:between w:val="nil"/>
        </w:pBdr>
        <w:spacing w:before="80" w:line="252" w:lineRule="auto"/>
        <w:ind w:firstLine="180"/>
        <w:jc w:val="both"/>
        <w:rPr>
          <w:u w:val="double"/>
          <w:lang w:val="es-CO"/>
        </w:rPr>
      </w:pPr>
      <w:r w:rsidRPr="008124FC">
        <w:rPr>
          <w:lang w:val="es-CO"/>
        </w:rPr>
        <w:t xml:space="preserve">Finalmente, el reporte elaborado por Grand View </w:t>
      </w:r>
      <w:proofErr w:type="spellStart"/>
      <w:r w:rsidRPr="008124FC">
        <w:rPr>
          <w:lang w:val="es-CO"/>
        </w:rPr>
        <w:t>Research</w:t>
      </w:r>
      <w:proofErr w:type="spellEnd"/>
      <w:r w:rsidRPr="008124FC">
        <w:rPr>
          <w:lang w:val="es-CO"/>
        </w:rPr>
        <w:t xml:space="preserve"> evidenció que el mercado de vehículos usados presenta alta variabilidad debido a la falta de estandarización en la valoración de automóviles [</w:t>
      </w:r>
      <w:r>
        <w:rPr>
          <w:lang w:val="es-CO"/>
        </w:rPr>
        <w:t>1</w:t>
      </w:r>
      <w:r w:rsidRPr="008124FC">
        <w:rPr>
          <w:lang w:val="es-CO"/>
        </w:rPr>
        <w:t>].</w:t>
      </w:r>
    </w:p>
    <w:p w14:paraId="17F70C16" w14:textId="7E7D1EBF"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w:t>
      </w:r>
    </w:p>
    <w:p w14:paraId="7B97602F" w14:textId="29B3DFC2" w:rsidR="00732E46" w:rsidRPr="009C2986" w:rsidRDefault="00DB3364" w:rsidP="00C7592D">
      <w:pPr>
        <w:pStyle w:val="Ttulo1"/>
        <w:spacing w:before="250"/>
        <w:rPr>
          <w:lang w:val="es-CO"/>
        </w:rPr>
      </w:pPr>
      <w:r w:rsidRPr="009C2986">
        <w:rPr>
          <w:lang w:val="es-CO"/>
        </w:rPr>
        <w:t xml:space="preserve">II. </w:t>
      </w:r>
      <w:r w:rsidR="002E6B69" w:rsidRPr="009C2986">
        <w:rPr>
          <w:lang w:val="es-CO"/>
        </w:rPr>
        <w:t>METODOLOGÍA</w:t>
      </w:r>
    </w:p>
    <w:p w14:paraId="5B8EAE9D" w14:textId="77777777" w:rsidR="004A5ADE" w:rsidRPr="009C2986" w:rsidRDefault="004A5ADE" w:rsidP="004A5ADE">
      <w:pPr>
        <w:rPr>
          <w:lang w:val="es-CO"/>
        </w:rPr>
      </w:pPr>
    </w:p>
    <w:p w14:paraId="5C2995F8" w14:textId="39AD39F5" w:rsidR="004A5ADE" w:rsidRPr="009C2986" w:rsidRDefault="00084B9A" w:rsidP="004A5ADE">
      <w:pPr>
        <w:rPr>
          <w:b/>
          <w:bCs/>
          <w:lang w:val="es-CO"/>
        </w:rPr>
      </w:pPr>
      <w:r>
        <w:rPr>
          <w:b/>
          <w:bCs/>
          <w:lang w:val="es-CO"/>
        </w:rPr>
        <w:t xml:space="preserve">2.1. </w:t>
      </w:r>
      <w:r w:rsidR="004A5ADE" w:rsidRPr="009C2986">
        <w:rPr>
          <w:b/>
          <w:bCs/>
          <w:lang w:val="es-CO"/>
        </w:rPr>
        <w:t>Fuente y características del conjunto de datos</w:t>
      </w:r>
    </w:p>
    <w:p w14:paraId="426B2622" w14:textId="77777777" w:rsidR="004A5ADE" w:rsidRDefault="004A5ADE" w:rsidP="004A5ADE">
      <w:pPr>
        <w:rPr>
          <w:lang w:val="es-CO"/>
        </w:rPr>
      </w:pPr>
    </w:p>
    <w:p w14:paraId="65AEF5C5" w14:textId="6D121F44" w:rsidR="009C2986" w:rsidRDefault="009C2986" w:rsidP="009C2986">
      <w:pPr>
        <w:widowControl w:val="0"/>
        <w:pBdr>
          <w:top w:val="nil"/>
          <w:left w:val="nil"/>
          <w:bottom w:val="nil"/>
          <w:right w:val="nil"/>
          <w:between w:val="nil"/>
        </w:pBdr>
        <w:spacing w:line="252" w:lineRule="auto"/>
        <w:ind w:firstLine="270"/>
        <w:jc w:val="both"/>
        <w:rPr>
          <w:spacing w:val="-2"/>
          <w:lang w:val="es-CO"/>
        </w:rPr>
      </w:pPr>
      <w:r w:rsidRPr="00C11C8D">
        <w:rPr>
          <w:spacing w:val="-2"/>
          <w:lang w:val="es-CO"/>
        </w:rPr>
        <w:t xml:space="preserve">La base de datos </w:t>
      </w:r>
      <w:r w:rsidR="007D7638">
        <w:rPr>
          <w:spacing w:val="-2"/>
          <w:lang w:val="es-CO"/>
        </w:rPr>
        <w:t xml:space="preserve">utilizada fue </w:t>
      </w:r>
      <w:r w:rsidRPr="00C11C8D">
        <w:rPr>
          <w:spacing w:val="-2"/>
          <w:lang w:val="es-CO"/>
        </w:rPr>
        <w:t xml:space="preserve">de Car Price disponible en la plataforma </w:t>
      </w:r>
      <w:proofErr w:type="spellStart"/>
      <w:r w:rsidRPr="00C11C8D">
        <w:rPr>
          <w:spacing w:val="-2"/>
          <w:lang w:val="es-CO"/>
        </w:rPr>
        <w:t>Kaggle</w:t>
      </w:r>
      <w:proofErr w:type="spellEnd"/>
      <w:r w:rsidRPr="00C11C8D">
        <w:rPr>
          <w:spacing w:val="-2"/>
          <w:lang w:val="es-CO"/>
        </w:rPr>
        <w:t>.</w:t>
      </w:r>
      <w:r w:rsidR="007D7638">
        <w:rPr>
          <w:spacing w:val="-2"/>
          <w:lang w:val="es-CO"/>
        </w:rPr>
        <w:t xml:space="preserve"> </w:t>
      </w:r>
      <w:r w:rsidR="007722D7">
        <w:rPr>
          <w:spacing w:val="-2"/>
          <w:lang w:val="es-CO"/>
        </w:rPr>
        <w:t xml:space="preserve">Esta </w:t>
      </w:r>
      <w:r w:rsidR="007722D7" w:rsidRPr="00C11C8D">
        <w:rPr>
          <w:spacing w:val="-2"/>
          <w:lang w:val="es-CO"/>
        </w:rPr>
        <w:t>base</w:t>
      </w:r>
      <w:r w:rsidR="004A5ADE" w:rsidRPr="009C2986">
        <w:rPr>
          <w:spacing w:val="-2"/>
          <w:lang w:val="es-CO"/>
        </w:rPr>
        <w:t xml:space="preserve"> de datos de autos usados </w:t>
      </w:r>
      <w:r w:rsidR="007D7638">
        <w:rPr>
          <w:spacing w:val="-2"/>
          <w:lang w:val="es-CO"/>
        </w:rPr>
        <w:t xml:space="preserve">se encuentra en </w:t>
      </w:r>
      <w:r w:rsidR="004A5ADE" w:rsidRPr="009C2986">
        <w:rPr>
          <w:spacing w:val="-2"/>
          <w:lang w:val="es-CO"/>
        </w:rPr>
        <w:t>formato CSV</w:t>
      </w:r>
      <w:r w:rsidR="007722D7">
        <w:rPr>
          <w:spacing w:val="-2"/>
          <w:lang w:val="es-CO"/>
        </w:rPr>
        <w:t xml:space="preserve"> con 15.915 observaciones,</w:t>
      </w:r>
      <w:r w:rsidR="007D7638">
        <w:rPr>
          <w:spacing w:val="-2"/>
          <w:lang w:val="es-CO"/>
        </w:rPr>
        <w:t xml:space="preserve"> y</w:t>
      </w:r>
      <w:r w:rsidRPr="009C2986">
        <w:rPr>
          <w:spacing w:val="-2"/>
          <w:lang w:val="es-CO"/>
        </w:rPr>
        <w:t xml:space="preserve"> c</w:t>
      </w:r>
      <w:r w:rsidR="004A5ADE" w:rsidRPr="009C2986">
        <w:rPr>
          <w:spacing w:val="-2"/>
          <w:lang w:val="es-CO"/>
        </w:rPr>
        <w:t>ontiene</w:t>
      </w:r>
      <w:r w:rsidRPr="009C2986">
        <w:rPr>
          <w:spacing w:val="-2"/>
          <w:lang w:val="es-CO"/>
        </w:rPr>
        <w:t xml:space="preserve"> </w:t>
      </w:r>
      <w:r w:rsidR="004A5ADE" w:rsidRPr="009C2986">
        <w:rPr>
          <w:spacing w:val="-2"/>
          <w:lang w:val="es-CO"/>
        </w:rPr>
        <w:t>variables continuas como:</w:t>
      </w:r>
      <w:r w:rsidR="007D7638">
        <w:rPr>
          <w:spacing w:val="-2"/>
          <w:lang w:val="es-CO"/>
        </w:rPr>
        <w:t xml:space="preserve"> </w:t>
      </w:r>
      <w:r w:rsidR="007722D7" w:rsidRPr="007722D7">
        <w:rPr>
          <w:spacing w:val="-2"/>
          <w:lang w:val="es-CO"/>
        </w:rPr>
        <w:t>el precio del vehículo, el kilometraje recorrido</w:t>
      </w:r>
      <w:r w:rsidR="007722D7">
        <w:rPr>
          <w:spacing w:val="-2"/>
          <w:lang w:val="es-CO"/>
        </w:rPr>
        <w:t xml:space="preserve">, potencia, cilindraje, peso y </w:t>
      </w:r>
      <w:r w:rsidR="007722D7" w:rsidRPr="007722D7">
        <w:rPr>
          <w:spacing w:val="-2"/>
          <w:lang w:val="es-CO"/>
        </w:rPr>
        <w:t>el consumo de combustible</w:t>
      </w:r>
      <w:r w:rsidR="007722D7">
        <w:rPr>
          <w:spacing w:val="-2"/>
          <w:lang w:val="es-CO"/>
        </w:rPr>
        <w:t xml:space="preserve">. Por su parte en variables categóricas incluye: </w:t>
      </w:r>
      <w:r w:rsidR="007722D7" w:rsidRPr="007722D7">
        <w:rPr>
          <w:spacing w:val="-2"/>
          <w:lang w:val="es-CO"/>
        </w:rPr>
        <w:t>la marca y modelo del automóvil, el tipo de carrocería, el tipo general de vehículo, el tipo de combustible que utiliza, el tipo de transmisión, así como los distintos niveles o paquetes de comodidad, entretenimiento, extras y seguridad</w:t>
      </w:r>
      <w:r w:rsidR="007722D7">
        <w:rPr>
          <w:spacing w:val="-2"/>
          <w:lang w:val="es-CO"/>
        </w:rPr>
        <w:t xml:space="preserve"> que posee</w:t>
      </w:r>
      <w:r w:rsidR="007722D7" w:rsidRPr="007722D7">
        <w:rPr>
          <w:spacing w:val="-2"/>
          <w:lang w:val="es-CO"/>
        </w:rPr>
        <w:t>. También se consideran categóricas</w:t>
      </w:r>
      <w:r w:rsidR="007722D7">
        <w:rPr>
          <w:spacing w:val="-2"/>
          <w:lang w:val="es-CO"/>
        </w:rPr>
        <w:t xml:space="preserve"> discretas como </w:t>
      </w:r>
      <w:r w:rsidR="007722D7" w:rsidRPr="007722D7">
        <w:rPr>
          <w:spacing w:val="-2"/>
          <w:lang w:val="es-CO"/>
        </w:rPr>
        <w:t>la información sobre si el vehículo cuenta con inspección vigente, número de marchas</w:t>
      </w:r>
      <w:r w:rsidR="007722D7">
        <w:rPr>
          <w:spacing w:val="-2"/>
          <w:lang w:val="es-CO"/>
        </w:rPr>
        <w:t>, edad del vehículo y el número de dueños anteriores.</w:t>
      </w:r>
    </w:p>
    <w:p w14:paraId="459CB061" w14:textId="2C7F82DC" w:rsidR="009C2986" w:rsidRPr="007722D7" w:rsidRDefault="009C2986" w:rsidP="009C2986">
      <w:pPr>
        <w:widowControl w:val="0"/>
        <w:pBdr>
          <w:top w:val="nil"/>
          <w:left w:val="nil"/>
          <w:bottom w:val="nil"/>
          <w:right w:val="nil"/>
          <w:between w:val="nil"/>
        </w:pBdr>
        <w:spacing w:line="252" w:lineRule="auto"/>
        <w:ind w:firstLine="202"/>
        <w:jc w:val="center"/>
        <w:rPr>
          <w:lang w:val="es-CO"/>
        </w:rPr>
      </w:pPr>
      <w:r w:rsidRPr="007722D7">
        <w:rPr>
          <w:lang w:val="es-CO"/>
        </w:rPr>
        <w:t>TABLA I</w:t>
      </w:r>
    </w:p>
    <w:p w14:paraId="11B771FD" w14:textId="019016CB" w:rsidR="009C2986" w:rsidRPr="007722D7" w:rsidRDefault="009C2986" w:rsidP="009C2986">
      <w:pPr>
        <w:widowControl w:val="0"/>
        <w:pBdr>
          <w:top w:val="nil"/>
          <w:left w:val="nil"/>
          <w:bottom w:val="nil"/>
          <w:right w:val="nil"/>
          <w:between w:val="nil"/>
        </w:pBdr>
        <w:spacing w:line="252" w:lineRule="auto"/>
        <w:ind w:firstLine="202"/>
        <w:jc w:val="center"/>
        <w:rPr>
          <w:spacing w:val="-2"/>
          <w:lang w:val="es-CO"/>
        </w:rPr>
      </w:pPr>
      <w:r w:rsidRPr="007722D7">
        <w:rPr>
          <w:smallCaps/>
          <w:lang w:val="es-CO"/>
        </w:rPr>
        <w:t>VARIABLES SELECCIONADAS</w:t>
      </w:r>
    </w:p>
    <w:p w14:paraId="3B5FC040" w14:textId="77777777" w:rsidR="009C2986" w:rsidRPr="007722D7" w:rsidRDefault="009C2986" w:rsidP="009C2986">
      <w:pPr>
        <w:widowControl w:val="0"/>
        <w:pBdr>
          <w:top w:val="nil"/>
          <w:left w:val="nil"/>
          <w:bottom w:val="nil"/>
          <w:right w:val="nil"/>
          <w:between w:val="nil"/>
        </w:pBdr>
        <w:spacing w:line="252" w:lineRule="auto"/>
        <w:ind w:firstLine="270"/>
        <w:jc w:val="both"/>
        <w:rPr>
          <w:spacing w:val="-2"/>
          <w:lang w:val="es-CO"/>
        </w:rPr>
      </w:pPr>
    </w:p>
    <w:p w14:paraId="55137ABA" w14:textId="67580D21" w:rsidR="009C2986" w:rsidRDefault="009C2986" w:rsidP="009C2986">
      <w:pPr>
        <w:widowControl w:val="0"/>
        <w:pBdr>
          <w:top w:val="nil"/>
          <w:left w:val="nil"/>
          <w:bottom w:val="nil"/>
          <w:right w:val="nil"/>
          <w:between w:val="nil"/>
        </w:pBdr>
        <w:spacing w:line="252" w:lineRule="auto"/>
        <w:ind w:firstLine="270"/>
        <w:jc w:val="both"/>
        <w:rPr>
          <w:spacing w:val="-2"/>
          <w:lang w:val="es-CO"/>
        </w:rPr>
      </w:pPr>
      <w:r>
        <w:rPr>
          <w:noProof/>
        </w:rPr>
        <w:drawing>
          <wp:inline distT="0" distB="0" distL="0" distR="0" wp14:anchorId="37FCA9D8" wp14:editId="3086B2F5">
            <wp:extent cx="3063240" cy="962660"/>
            <wp:effectExtent l="0" t="0" r="3810" b="8890"/>
            <wp:docPr id="1798497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3240" cy="962660"/>
                    </a:xfrm>
                    <a:prstGeom prst="rect">
                      <a:avLst/>
                    </a:prstGeom>
                    <a:noFill/>
                    <a:ln>
                      <a:noFill/>
                    </a:ln>
                  </pic:spPr>
                </pic:pic>
              </a:graphicData>
            </a:graphic>
          </wp:inline>
        </w:drawing>
      </w:r>
    </w:p>
    <w:p w14:paraId="030AAEED" w14:textId="77777777" w:rsidR="009C2986" w:rsidRDefault="009C2986" w:rsidP="009C2986">
      <w:pPr>
        <w:widowControl w:val="0"/>
        <w:pBdr>
          <w:top w:val="nil"/>
          <w:left w:val="nil"/>
          <w:bottom w:val="nil"/>
          <w:right w:val="nil"/>
          <w:between w:val="nil"/>
        </w:pBdr>
        <w:spacing w:line="252" w:lineRule="auto"/>
        <w:ind w:firstLine="270"/>
        <w:jc w:val="both"/>
        <w:rPr>
          <w:spacing w:val="-2"/>
          <w:lang w:val="es-CO"/>
        </w:rPr>
      </w:pPr>
    </w:p>
    <w:p w14:paraId="3D94FBF6" w14:textId="2B51D01A" w:rsidR="009C2986" w:rsidRDefault="009C2986" w:rsidP="009C2986">
      <w:pPr>
        <w:widowControl w:val="0"/>
        <w:pBdr>
          <w:top w:val="nil"/>
          <w:left w:val="nil"/>
          <w:bottom w:val="nil"/>
          <w:right w:val="nil"/>
          <w:between w:val="nil"/>
        </w:pBdr>
        <w:spacing w:line="252" w:lineRule="auto"/>
        <w:ind w:firstLine="270"/>
        <w:jc w:val="both"/>
        <w:rPr>
          <w:spacing w:val="-2"/>
          <w:lang w:val="es-CO"/>
        </w:rPr>
      </w:pPr>
      <w:r>
        <w:rPr>
          <w:spacing w:val="-2"/>
          <w:lang w:val="es-CO"/>
        </w:rPr>
        <w:t xml:space="preserve">Entre las variables seleccionadas para su estudio y análisis se encuentran las </w:t>
      </w:r>
      <w:r w:rsidR="00D33455">
        <w:rPr>
          <w:spacing w:val="-2"/>
          <w:lang w:val="es-CO"/>
        </w:rPr>
        <w:t>observadas en</w:t>
      </w:r>
      <w:r>
        <w:rPr>
          <w:spacing w:val="-2"/>
          <w:lang w:val="es-CO"/>
        </w:rPr>
        <w:t xml:space="preserve"> la tabla 1, donde se realiza su definición y su unidad de medida y el tipo de variable ya sea continua o discreta.</w:t>
      </w:r>
    </w:p>
    <w:p w14:paraId="4D4175BE" w14:textId="77777777" w:rsidR="00CB564D" w:rsidRDefault="00CB564D" w:rsidP="009C2986">
      <w:pPr>
        <w:widowControl w:val="0"/>
        <w:pBdr>
          <w:top w:val="nil"/>
          <w:left w:val="nil"/>
          <w:bottom w:val="nil"/>
          <w:right w:val="nil"/>
          <w:between w:val="nil"/>
        </w:pBdr>
        <w:spacing w:line="252" w:lineRule="auto"/>
        <w:ind w:firstLine="270"/>
        <w:jc w:val="both"/>
        <w:rPr>
          <w:spacing w:val="-2"/>
          <w:lang w:val="es-CO"/>
        </w:rPr>
      </w:pPr>
    </w:p>
    <w:p w14:paraId="629B5186" w14:textId="36FC5D08" w:rsidR="00CB564D" w:rsidRDefault="00CB564D" w:rsidP="009C2986">
      <w:pPr>
        <w:widowControl w:val="0"/>
        <w:pBdr>
          <w:top w:val="nil"/>
          <w:left w:val="nil"/>
          <w:bottom w:val="nil"/>
          <w:right w:val="nil"/>
          <w:between w:val="nil"/>
        </w:pBdr>
        <w:spacing w:line="252" w:lineRule="auto"/>
        <w:ind w:firstLine="270"/>
        <w:jc w:val="both"/>
        <w:rPr>
          <w:spacing w:val="-2"/>
          <w:lang w:val="es-CO"/>
        </w:rPr>
      </w:pPr>
      <w:r>
        <w:rPr>
          <w:spacing w:val="-2"/>
          <w:lang w:val="es-CO"/>
        </w:rPr>
        <w:t>Para iniciar el análisis nos centramos en las variables continuas:</w:t>
      </w:r>
    </w:p>
    <w:p w14:paraId="1144BCA1" w14:textId="77777777" w:rsidR="00CB564D" w:rsidRDefault="00CB564D" w:rsidP="009C2986">
      <w:pPr>
        <w:widowControl w:val="0"/>
        <w:pBdr>
          <w:top w:val="nil"/>
          <w:left w:val="nil"/>
          <w:bottom w:val="nil"/>
          <w:right w:val="nil"/>
          <w:between w:val="nil"/>
        </w:pBdr>
        <w:spacing w:line="252" w:lineRule="auto"/>
        <w:ind w:firstLine="270"/>
        <w:jc w:val="both"/>
        <w:rPr>
          <w:spacing w:val="-2"/>
          <w:lang w:val="es-CO"/>
        </w:rPr>
      </w:pPr>
    </w:p>
    <w:p w14:paraId="5783B083" w14:textId="536AC3C0" w:rsidR="00CB564D" w:rsidRPr="007722D7" w:rsidRDefault="00CB564D" w:rsidP="00CB564D">
      <w:pPr>
        <w:widowControl w:val="0"/>
        <w:pBdr>
          <w:top w:val="nil"/>
          <w:left w:val="nil"/>
          <w:bottom w:val="nil"/>
          <w:right w:val="nil"/>
          <w:between w:val="nil"/>
        </w:pBdr>
        <w:spacing w:line="252" w:lineRule="auto"/>
        <w:ind w:firstLine="202"/>
        <w:jc w:val="center"/>
        <w:rPr>
          <w:lang w:val="es-CO"/>
        </w:rPr>
      </w:pPr>
      <w:r w:rsidRPr="007722D7">
        <w:rPr>
          <w:lang w:val="es-CO"/>
        </w:rPr>
        <w:t>TABLA I</w:t>
      </w:r>
      <w:r>
        <w:rPr>
          <w:lang w:val="es-CO"/>
        </w:rPr>
        <w:t>I</w:t>
      </w:r>
    </w:p>
    <w:p w14:paraId="00E475B1" w14:textId="2C356A9C" w:rsidR="00CB564D" w:rsidRDefault="00CB564D" w:rsidP="00CB564D">
      <w:pPr>
        <w:widowControl w:val="0"/>
        <w:pBdr>
          <w:top w:val="nil"/>
          <w:left w:val="nil"/>
          <w:bottom w:val="nil"/>
          <w:right w:val="nil"/>
          <w:between w:val="nil"/>
        </w:pBdr>
        <w:spacing w:line="252" w:lineRule="auto"/>
        <w:ind w:firstLine="202"/>
        <w:jc w:val="center"/>
        <w:rPr>
          <w:spacing w:val="-2"/>
          <w:lang w:val="es-CO"/>
        </w:rPr>
      </w:pPr>
      <w:r w:rsidRPr="007722D7">
        <w:rPr>
          <w:smallCaps/>
          <w:lang w:val="es-CO"/>
        </w:rPr>
        <w:t xml:space="preserve">VARIABLES </w:t>
      </w:r>
      <w:r>
        <w:rPr>
          <w:smallCaps/>
          <w:lang w:val="es-CO"/>
        </w:rPr>
        <w:t>CONTINUAS</w:t>
      </w:r>
    </w:p>
    <w:p w14:paraId="39892360" w14:textId="77777777" w:rsidR="007A2684" w:rsidRDefault="007A2684" w:rsidP="009C2986">
      <w:pPr>
        <w:widowControl w:val="0"/>
        <w:pBdr>
          <w:top w:val="nil"/>
          <w:left w:val="nil"/>
          <w:bottom w:val="nil"/>
          <w:right w:val="nil"/>
          <w:between w:val="nil"/>
        </w:pBdr>
        <w:spacing w:line="252" w:lineRule="auto"/>
        <w:ind w:firstLine="270"/>
        <w:jc w:val="both"/>
        <w:rPr>
          <w:spacing w:val="-2"/>
          <w:lang w:val="es-CO"/>
        </w:rPr>
      </w:pPr>
    </w:p>
    <w:p w14:paraId="04204332" w14:textId="64BE80FF" w:rsidR="007A2684" w:rsidRDefault="007A2684" w:rsidP="009C2986">
      <w:pPr>
        <w:widowControl w:val="0"/>
        <w:pBdr>
          <w:top w:val="nil"/>
          <w:left w:val="nil"/>
          <w:bottom w:val="nil"/>
          <w:right w:val="nil"/>
          <w:between w:val="nil"/>
        </w:pBdr>
        <w:spacing w:line="252" w:lineRule="auto"/>
        <w:ind w:firstLine="270"/>
        <w:jc w:val="both"/>
        <w:rPr>
          <w:spacing w:val="-2"/>
          <w:lang w:val="es-CO"/>
        </w:rPr>
      </w:pPr>
      <w:r>
        <w:rPr>
          <w:noProof/>
        </w:rPr>
        <w:drawing>
          <wp:inline distT="0" distB="0" distL="0" distR="0" wp14:anchorId="7B679A70" wp14:editId="1D8A738E">
            <wp:extent cx="3063240" cy="697865"/>
            <wp:effectExtent l="0" t="0" r="3810" b="6985"/>
            <wp:docPr id="21139235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3240" cy="697865"/>
                    </a:xfrm>
                    <a:prstGeom prst="rect">
                      <a:avLst/>
                    </a:prstGeom>
                    <a:noFill/>
                    <a:ln>
                      <a:noFill/>
                    </a:ln>
                  </pic:spPr>
                </pic:pic>
              </a:graphicData>
            </a:graphic>
          </wp:inline>
        </w:drawing>
      </w:r>
    </w:p>
    <w:p w14:paraId="7AD84270" w14:textId="77777777" w:rsidR="009C2986" w:rsidRPr="009C2986" w:rsidRDefault="009C2986" w:rsidP="009C2986">
      <w:pPr>
        <w:widowControl w:val="0"/>
        <w:pBdr>
          <w:top w:val="nil"/>
          <w:left w:val="nil"/>
          <w:bottom w:val="nil"/>
          <w:right w:val="nil"/>
          <w:between w:val="nil"/>
        </w:pBdr>
        <w:spacing w:line="252" w:lineRule="auto"/>
        <w:ind w:firstLine="270"/>
        <w:jc w:val="both"/>
        <w:rPr>
          <w:spacing w:val="-2"/>
          <w:lang w:val="es-CO"/>
        </w:rPr>
      </w:pPr>
    </w:p>
    <w:p w14:paraId="687C037F" w14:textId="77777777" w:rsidR="004A5ADE" w:rsidRPr="009C2986" w:rsidRDefault="004A5ADE" w:rsidP="004A5ADE">
      <w:pPr>
        <w:rPr>
          <w:lang w:val="es-CO"/>
        </w:rPr>
      </w:pPr>
    </w:p>
    <w:p w14:paraId="789F0CFA" w14:textId="4894E58F" w:rsidR="004A5ADE" w:rsidRDefault="00084B9A" w:rsidP="004A5ADE">
      <w:pPr>
        <w:rPr>
          <w:b/>
          <w:bCs/>
          <w:lang w:val="es-CO"/>
        </w:rPr>
      </w:pPr>
      <w:r>
        <w:rPr>
          <w:b/>
          <w:bCs/>
          <w:lang w:val="es-CO"/>
        </w:rPr>
        <w:t xml:space="preserve">2.2. </w:t>
      </w:r>
      <w:r w:rsidR="004A5ADE" w:rsidRPr="009C2986">
        <w:rPr>
          <w:b/>
          <w:bCs/>
          <w:lang w:val="es-CO"/>
        </w:rPr>
        <w:t>Técnicas de análisis aplicadas</w:t>
      </w:r>
    </w:p>
    <w:p w14:paraId="20367753" w14:textId="77777777" w:rsidR="009C2986" w:rsidRDefault="009C2986" w:rsidP="009C2986">
      <w:pPr>
        <w:widowControl w:val="0"/>
        <w:pBdr>
          <w:top w:val="nil"/>
          <w:left w:val="nil"/>
          <w:bottom w:val="nil"/>
          <w:right w:val="nil"/>
          <w:between w:val="nil"/>
        </w:pBdr>
        <w:spacing w:line="252" w:lineRule="auto"/>
        <w:jc w:val="both"/>
        <w:rPr>
          <w:b/>
          <w:bCs/>
          <w:lang w:val="es-CO"/>
        </w:rPr>
      </w:pPr>
    </w:p>
    <w:p w14:paraId="29921C93" w14:textId="5EA94E87" w:rsidR="009C2986" w:rsidRPr="009C2986" w:rsidRDefault="009C2986" w:rsidP="009C2986">
      <w:pPr>
        <w:widowControl w:val="0"/>
        <w:pBdr>
          <w:top w:val="nil"/>
          <w:left w:val="nil"/>
          <w:bottom w:val="nil"/>
          <w:right w:val="nil"/>
          <w:between w:val="nil"/>
        </w:pBdr>
        <w:spacing w:line="252" w:lineRule="auto"/>
        <w:ind w:firstLine="270"/>
        <w:jc w:val="both"/>
        <w:rPr>
          <w:spacing w:val="-2"/>
          <w:lang w:val="es-CO"/>
        </w:rPr>
      </w:pPr>
      <w:r w:rsidRPr="009C2986">
        <w:rPr>
          <w:spacing w:val="-2"/>
          <w:lang w:val="es-CO"/>
        </w:rPr>
        <w:t xml:space="preserve">Para el análisis de la base datos utilizada se utilizó varias técnicas para determinar el comportamiento de las variables: </w:t>
      </w:r>
    </w:p>
    <w:p w14:paraId="08C1DDF7" w14:textId="77777777" w:rsidR="004A5ADE" w:rsidRPr="004A5ADE" w:rsidRDefault="004A5ADE" w:rsidP="004A5ADE">
      <w:pPr>
        <w:rPr>
          <w:lang w:val="es-CO"/>
        </w:rPr>
      </w:pPr>
    </w:p>
    <w:p w14:paraId="106D0C0C" w14:textId="198961B0" w:rsidR="004A5ADE" w:rsidRDefault="004A5ADE" w:rsidP="00E42AC8">
      <w:pPr>
        <w:pStyle w:val="Prrafodelista"/>
        <w:numPr>
          <w:ilvl w:val="0"/>
          <w:numId w:val="14"/>
        </w:numPr>
        <w:jc w:val="both"/>
        <w:rPr>
          <w:lang w:val="es-CO"/>
        </w:rPr>
      </w:pPr>
      <w:r w:rsidRPr="009C2986">
        <w:rPr>
          <w:lang w:val="es-CO"/>
        </w:rPr>
        <w:t xml:space="preserve">Análisis </w:t>
      </w:r>
      <w:proofErr w:type="spellStart"/>
      <w:r w:rsidRPr="009C2986">
        <w:rPr>
          <w:lang w:val="es-CO"/>
        </w:rPr>
        <w:t>univariado</w:t>
      </w:r>
      <w:proofErr w:type="spellEnd"/>
      <w:r w:rsidRPr="009C2986">
        <w:rPr>
          <w:lang w:val="es-CO"/>
        </w:rPr>
        <w:t xml:space="preserve">: </w:t>
      </w:r>
      <w:r w:rsidR="00303A00">
        <w:rPr>
          <w:lang w:val="es-CO"/>
        </w:rPr>
        <w:t xml:space="preserve">cada variable se interpretó con </w:t>
      </w:r>
      <w:r w:rsidRPr="009C2986">
        <w:rPr>
          <w:lang w:val="es-CO"/>
        </w:rPr>
        <w:t>medidas de tendencia central,</w:t>
      </w:r>
      <w:r w:rsidR="00303A00">
        <w:rPr>
          <w:lang w:val="es-CO"/>
        </w:rPr>
        <w:t xml:space="preserve"> como son la media, la mediana y moda; se identificó la distribución de los datos mediante los </w:t>
      </w:r>
      <w:r w:rsidRPr="009C2986">
        <w:rPr>
          <w:lang w:val="es-CO"/>
        </w:rPr>
        <w:t xml:space="preserve">histogramas, </w:t>
      </w:r>
      <w:r w:rsidR="00303A00">
        <w:rPr>
          <w:lang w:val="es-CO"/>
        </w:rPr>
        <w:t xml:space="preserve">e identificar los valores atípicos con los </w:t>
      </w:r>
      <w:proofErr w:type="spellStart"/>
      <w:r w:rsidRPr="009C2986">
        <w:rPr>
          <w:lang w:val="es-CO"/>
        </w:rPr>
        <w:t>boxplots</w:t>
      </w:r>
      <w:proofErr w:type="spellEnd"/>
      <w:r w:rsidR="00303A00">
        <w:rPr>
          <w:lang w:val="es-CO"/>
        </w:rPr>
        <w:t>.</w:t>
      </w:r>
    </w:p>
    <w:p w14:paraId="78A7CA17" w14:textId="77777777" w:rsidR="00303A00" w:rsidRPr="009C2986" w:rsidRDefault="00303A00" w:rsidP="00E42AC8">
      <w:pPr>
        <w:pStyle w:val="Prrafodelista"/>
        <w:ind w:left="768"/>
        <w:jc w:val="both"/>
        <w:rPr>
          <w:lang w:val="es-CO"/>
        </w:rPr>
      </w:pPr>
    </w:p>
    <w:p w14:paraId="2E9C443B" w14:textId="77777777" w:rsidR="00214462" w:rsidRDefault="004A5ADE" w:rsidP="00214462">
      <w:pPr>
        <w:pStyle w:val="Prrafodelista"/>
        <w:numPr>
          <w:ilvl w:val="0"/>
          <w:numId w:val="14"/>
        </w:numPr>
        <w:jc w:val="both"/>
        <w:rPr>
          <w:lang w:val="es-CO"/>
        </w:rPr>
      </w:pPr>
      <w:r w:rsidRPr="00D96A0C">
        <w:rPr>
          <w:lang w:val="es-CO"/>
        </w:rPr>
        <w:lastRenderedPageBreak/>
        <w:t xml:space="preserve">Análisis bivariado: </w:t>
      </w:r>
      <w:r w:rsidR="00E42AC8" w:rsidRPr="00D96A0C">
        <w:rPr>
          <w:lang w:val="es-CO"/>
        </w:rPr>
        <w:t xml:space="preserve">en este apartado es importante conocer la matriz de correlaciones para las variables continuas mediante las </w:t>
      </w:r>
      <w:r w:rsidRPr="00D96A0C">
        <w:rPr>
          <w:lang w:val="es-CO"/>
        </w:rPr>
        <w:t xml:space="preserve">correlaciones Pearson y Spearman, </w:t>
      </w:r>
      <w:r w:rsidR="00E42AC8" w:rsidRPr="00D96A0C">
        <w:rPr>
          <w:lang w:val="es-CO"/>
        </w:rPr>
        <w:t xml:space="preserve">y se realizaron </w:t>
      </w:r>
      <w:r w:rsidRPr="00D96A0C">
        <w:rPr>
          <w:lang w:val="es-CO"/>
        </w:rPr>
        <w:t xml:space="preserve">pruebas Chi-cuadrado para </w:t>
      </w:r>
      <w:r w:rsidR="00E42AC8" w:rsidRPr="00D96A0C">
        <w:rPr>
          <w:lang w:val="es-CO"/>
        </w:rPr>
        <w:t>las variables categóricas</w:t>
      </w:r>
      <w:r w:rsidRPr="00D96A0C">
        <w:rPr>
          <w:lang w:val="es-CO"/>
        </w:rPr>
        <w:t>.</w:t>
      </w:r>
    </w:p>
    <w:p w14:paraId="3BF25936" w14:textId="77777777" w:rsidR="00214462" w:rsidRPr="00214462" w:rsidRDefault="00214462" w:rsidP="00214462">
      <w:pPr>
        <w:pStyle w:val="Prrafodelista"/>
        <w:rPr>
          <w:lang w:val="es-CO"/>
        </w:rPr>
      </w:pPr>
    </w:p>
    <w:p w14:paraId="66118EE7" w14:textId="5A70C865" w:rsidR="003B3DFB" w:rsidRPr="00461BB1" w:rsidRDefault="004A5ADE" w:rsidP="00233AC9">
      <w:pPr>
        <w:pStyle w:val="Prrafodelista"/>
        <w:numPr>
          <w:ilvl w:val="0"/>
          <w:numId w:val="14"/>
        </w:numPr>
        <w:jc w:val="both"/>
        <w:rPr>
          <w:lang w:val="es-CO"/>
        </w:rPr>
      </w:pPr>
      <w:r w:rsidRPr="00461BB1">
        <w:rPr>
          <w:lang w:val="es-CO"/>
        </w:rPr>
        <w:t>Análisis multivariado:</w:t>
      </w:r>
      <w:r w:rsidR="00E42AC8" w:rsidRPr="00461BB1">
        <w:rPr>
          <w:lang w:val="es-CO"/>
        </w:rPr>
        <w:t xml:space="preserve"> con el objetivo de disminuir la </w:t>
      </w:r>
      <w:r w:rsidR="003B3DFB" w:rsidRPr="00461BB1">
        <w:rPr>
          <w:lang w:val="es-CO"/>
        </w:rPr>
        <w:t>dimensionalidad</w:t>
      </w:r>
      <w:r w:rsidR="00E42AC8" w:rsidRPr="00461BB1">
        <w:rPr>
          <w:lang w:val="es-CO"/>
        </w:rPr>
        <w:t xml:space="preserve"> de las variables se utilizaron las siguientes técnicas:</w:t>
      </w:r>
      <w:r w:rsidR="00214462" w:rsidRPr="00461BB1">
        <w:rPr>
          <w:lang w:val="es-CO"/>
        </w:rPr>
        <w:t xml:space="preserve"> </w:t>
      </w:r>
      <w:r w:rsidRPr="00461BB1">
        <w:rPr>
          <w:lang w:val="es-CO"/>
        </w:rPr>
        <w:t>PCA para reducción de dimensiones</w:t>
      </w:r>
      <w:r w:rsidR="00214462" w:rsidRPr="00461BB1">
        <w:rPr>
          <w:lang w:val="es-CO"/>
        </w:rPr>
        <w:t xml:space="preserve">, </w:t>
      </w:r>
      <w:r w:rsidRPr="00461BB1">
        <w:rPr>
          <w:lang w:val="es-CO"/>
        </w:rPr>
        <w:t>Clúster jerárquico y K-</w:t>
      </w:r>
      <w:proofErr w:type="spellStart"/>
      <w:r w:rsidRPr="00461BB1">
        <w:rPr>
          <w:lang w:val="es-CO"/>
        </w:rPr>
        <w:t>Means</w:t>
      </w:r>
      <w:proofErr w:type="spellEnd"/>
      <w:r w:rsidR="00214462" w:rsidRPr="00461BB1">
        <w:rPr>
          <w:lang w:val="es-CO"/>
        </w:rPr>
        <w:t>, análisis factorial y regresión lineal.</w:t>
      </w:r>
    </w:p>
    <w:p w14:paraId="0657F705" w14:textId="77777777" w:rsidR="004A5ADE" w:rsidRPr="004A5ADE" w:rsidRDefault="004A5ADE" w:rsidP="004A5ADE">
      <w:pPr>
        <w:rPr>
          <w:lang w:val="es-CO"/>
        </w:rPr>
      </w:pPr>
    </w:p>
    <w:p w14:paraId="70124ACD" w14:textId="73D679BA" w:rsidR="004A5ADE" w:rsidRDefault="004A5ADE" w:rsidP="00E42AC8">
      <w:pPr>
        <w:pStyle w:val="Prrafodelista"/>
        <w:numPr>
          <w:ilvl w:val="0"/>
          <w:numId w:val="16"/>
        </w:numPr>
        <w:jc w:val="both"/>
        <w:rPr>
          <w:lang w:val="es-CO"/>
        </w:rPr>
      </w:pPr>
      <w:r w:rsidRPr="00E42AC8">
        <w:rPr>
          <w:lang w:val="es-CO"/>
        </w:rPr>
        <w:t>Detección y tratamiento de valores atípicos</w:t>
      </w:r>
      <w:r w:rsidR="00E42AC8" w:rsidRPr="00E42AC8">
        <w:rPr>
          <w:lang w:val="es-CO"/>
        </w:rPr>
        <w:t xml:space="preserve">: </w:t>
      </w:r>
      <w:r w:rsidRPr="00E42AC8">
        <w:rPr>
          <w:lang w:val="es-CO"/>
        </w:rPr>
        <w:t>Se aplicaron tres técnicas:</w:t>
      </w:r>
      <w:r w:rsidR="00E42AC8" w:rsidRPr="00E42AC8">
        <w:rPr>
          <w:lang w:val="es-CO"/>
        </w:rPr>
        <w:t xml:space="preserve"> </w:t>
      </w:r>
      <w:r w:rsidRPr="00E42AC8">
        <w:rPr>
          <w:lang w:val="es-CO"/>
        </w:rPr>
        <w:t>IQR (rango intercuartílico)</w:t>
      </w:r>
      <w:r w:rsidR="00E42AC8" w:rsidRPr="00E42AC8">
        <w:rPr>
          <w:lang w:val="es-CO"/>
        </w:rPr>
        <w:t>,</w:t>
      </w:r>
      <w:r w:rsidR="00380D3E">
        <w:rPr>
          <w:lang w:val="es-CO"/>
        </w:rPr>
        <w:t xml:space="preserve"> </w:t>
      </w:r>
      <w:r w:rsidRPr="00E42AC8">
        <w:rPr>
          <w:lang w:val="es-CO"/>
        </w:rPr>
        <w:t>Z-Score</w:t>
      </w:r>
      <w:r w:rsidR="00E42AC8" w:rsidRPr="00E42AC8">
        <w:rPr>
          <w:lang w:val="es-CO"/>
        </w:rPr>
        <w:t xml:space="preserve"> y </w:t>
      </w:r>
      <w:r w:rsidRPr="00E42AC8">
        <w:rPr>
          <w:lang w:val="es-CO"/>
        </w:rPr>
        <w:t>DBSCAN (detección basada en densidad, multivariable)</w:t>
      </w:r>
      <w:r w:rsidR="00E42AC8">
        <w:rPr>
          <w:lang w:val="es-CO"/>
        </w:rPr>
        <w:t>.</w:t>
      </w:r>
    </w:p>
    <w:p w14:paraId="1BF3EF8B" w14:textId="77777777" w:rsidR="00461BB1" w:rsidRDefault="00461BB1" w:rsidP="00461BB1">
      <w:pPr>
        <w:pStyle w:val="Prrafodelista"/>
        <w:jc w:val="both"/>
        <w:rPr>
          <w:lang w:val="es-CO"/>
        </w:rPr>
      </w:pPr>
    </w:p>
    <w:p w14:paraId="450CCA67" w14:textId="66465228" w:rsidR="00E42AC8" w:rsidRPr="00E42AC8" w:rsidRDefault="003B3DFB" w:rsidP="00E42AC8">
      <w:pPr>
        <w:pStyle w:val="Prrafodelista"/>
        <w:numPr>
          <w:ilvl w:val="0"/>
          <w:numId w:val="16"/>
        </w:numPr>
        <w:jc w:val="both"/>
        <w:rPr>
          <w:lang w:val="es-CO"/>
        </w:rPr>
      </w:pPr>
      <w:r>
        <w:rPr>
          <w:lang w:val="es-CO"/>
        </w:rPr>
        <w:t>Transformación</w:t>
      </w:r>
      <w:r w:rsidR="00E42AC8">
        <w:rPr>
          <w:lang w:val="es-CO"/>
        </w:rPr>
        <w:t xml:space="preserve"> de variables</w:t>
      </w:r>
      <w:r>
        <w:rPr>
          <w:lang w:val="es-CO"/>
        </w:rPr>
        <w:t xml:space="preserve"> continuas y categóricas</w:t>
      </w:r>
      <w:r w:rsidR="00E42AC8">
        <w:rPr>
          <w:lang w:val="es-CO"/>
        </w:rPr>
        <w:t xml:space="preserve">: se </w:t>
      </w:r>
      <w:r>
        <w:rPr>
          <w:lang w:val="es-CO"/>
        </w:rPr>
        <w:t>realizó</w:t>
      </w:r>
      <w:r w:rsidR="00E42AC8">
        <w:rPr>
          <w:lang w:val="es-CO"/>
        </w:rPr>
        <w:t xml:space="preserve"> transformación de variables continuas mediante logaritmo natural, con el objetivo de hacer </w:t>
      </w:r>
      <w:r>
        <w:rPr>
          <w:lang w:val="es-CO"/>
        </w:rPr>
        <w:t>más</w:t>
      </w:r>
      <w:r w:rsidR="00E42AC8">
        <w:rPr>
          <w:lang w:val="es-CO"/>
        </w:rPr>
        <w:t xml:space="preserve"> homogéneas las variables porque presentaban colas pesadas a la derecha.</w:t>
      </w:r>
      <w:r>
        <w:rPr>
          <w:lang w:val="es-CO"/>
        </w:rPr>
        <w:t xml:space="preserve"> La variable combustible (Fuel) se transformó en numérica para incluirla en el análisis debido a su importancia en la determinación del precio de un vehículo.</w:t>
      </w:r>
    </w:p>
    <w:p w14:paraId="08CC9A4E" w14:textId="77777777" w:rsidR="004A5ADE" w:rsidRPr="004A5ADE" w:rsidRDefault="004A5ADE" w:rsidP="004A5ADE">
      <w:pPr>
        <w:rPr>
          <w:lang w:val="es-CO"/>
        </w:rPr>
      </w:pPr>
    </w:p>
    <w:p w14:paraId="6D6465FE" w14:textId="77777777" w:rsidR="004A5ADE" w:rsidRPr="004A5ADE" w:rsidRDefault="004A5ADE" w:rsidP="004A5ADE">
      <w:pPr>
        <w:rPr>
          <w:lang w:val="es-CO"/>
        </w:rPr>
      </w:pPr>
    </w:p>
    <w:p w14:paraId="3FA9ABBF" w14:textId="1554DB74" w:rsidR="004A5ADE" w:rsidRPr="00E42AC8" w:rsidRDefault="00084B9A" w:rsidP="004A5ADE">
      <w:pPr>
        <w:rPr>
          <w:b/>
          <w:bCs/>
          <w:lang w:val="es-CO"/>
        </w:rPr>
      </w:pPr>
      <w:r>
        <w:rPr>
          <w:b/>
          <w:bCs/>
          <w:lang w:val="es-CO"/>
        </w:rPr>
        <w:t xml:space="preserve">2.3. </w:t>
      </w:r>
      <w:r w:rsidR="004A5ADE" w:rsidRPr="00E42AC8">
        <w:rPr>
          <w:b/>
          <w:bCs/>
          <w:lang w:val="es-CO"/>
        </w:rPr>
        <w:t>Herramientas utilizadas</w:t>
      </w:r>
    </w:p>
    <w:p w14:paraId="6B2E9C92" w14:textId="77777777" w:rsidR="004A5ADE" w:rsidRPr="004A5ADE" w:rsidRDefault="004A5ADE" w:rsidP="004A5ADE">
      <w:pPr>
        <w:rPr>
          <w:lang w:val="es-CO"/>
        </w:rPr>
      </w:pPr>
    </w:p>
    <w:p w14:paraId="441BB092" w14:textId="176956EF" w:rsidR="004A5ADE" w:rsidRPr="005119DF" w:rsidRDefault="00E42AC8" w:rsidP="005119DF">
      <w:pPr>
        <w:widowControl w:val="0"/>
        <w:pBdr>
          <w:top w:val="nil"/>
          <w:left w:val="nil"/>
          <w:bottom w:val="nil"/>
          <w:right w:val="nil"/>
          <w:between w:val="nil"/>
        </w:pBdr>
        <w:spacing w:line="252" w:lineRule="auto"/>
        <w:ind w:firstLine="202"/>
        <w:jc w:val="both"/>
        <w:rPr>
          <w:color w:val="000000"/>
          <w:lang w:val="es-CO"/>
        </w:rPr>
      </w:pPr>
      <w:r w:rsidRPr="005119DF">
        <w:rPr>
          <w:color w:val="000000"/>
          <w:lang w:val="es-CO"/>
        </w:rPr>
        <w:t xml:space="preserve">El lenguaje </w:t>
      </w:r>
      <w:r w:rsidR="005119DF">
        <w:rPr>
          <w:color w:val="000000"/>
          <w:lang w:val="es-CO"/>
        </w:rPr>
        <w:t xml:space="preserve">de programación </w:t>
      </w:r>
      <w:r w:rsidRPr="005119DF">
        <w:rPr>
          <w:color w:val="000000"/>
          <w:lang w:val="es-CO"/>
        </w:rPr>
        <w:t xml:space="preserve">utilizado para el análisis fue </w:t>
      </w:r>
      <w:r w:rsidR="004A5ADE" w:rsidRPr="005119DF">
        <w:rPr>
          <w:color w:val="000000"/>
          <w:lang w:val="es-CO"/>
        </w:rPr>
        <w:t>Python</w:t>
      </w:r>
      <w:r w:rsidRPr="005119DF">
        <w:rPr>
          <w:color w:val="000000"/>
          <w:lang w:val="es-CO"/>
        </w:rPr>
        <w:t xml:space="preserve">, mediante librería importantes como </w:t>
      </w:r>
      <w:r w:rsidR="004A5ADE" w:rsidRPr="005119DF">
        <w:rPr>
          <w:color w:val="000000"/>
          <w:lang w:val="es-CO"/>
        </w:rPr>
        <w:t xml:space="preserve">pandas, </w:t>
      </w:r>
      <w:proofErr w:type="spellStart"/>
      <w:r w:rsidR="004A5ADE" w:rsidRPr="005119DF">
        <w:rPr>
          <w:color w:val="000000"/>
          <w:lang w:val="es-CO"/>
        </w:rPr>
        <w:t>numpy</w:t>
      </w:r>
      <w:proofErr w:type="spellEnd"/>
      <w:r w:rsidR="004A5ADE" w:rsidRPr="005119DF">
        <w:rPr>
          <w:color w:val="000000"/>
          <w:lang w:val="es-CO"/>
        </w:rPr>
        <w:t xml:space="preserve">, </w:t>
      </w:r>
      <w:proofErr w:type="spellStart"/>
      <w:r w:rsidR="004A5ADE" w:rsidRPr="005119DF">
        <w:rPr>
          <w:color w:val="000000"/>
          <w:lang w:val="es-CO"/>
        </w:rPr>
        <w:t>seaborn</w:t>
      </w:r>
      <w:proofErr w:type="spellEnd"/>
      <w:r w:rsidR="004A5ADE" w:rsidRPr="005119DF">
        <w:rPr>
          <w:color w:val="000000"/>
          <w:lang w:val="es-CO"/>
        </w:rPr>
        <w:t xml:space="preserve">, </w:t>
      </w:r>
      <w:proofErr w:type="spellStart"/>
      <w:r w:rsidR="004A5ADE" w:rsidRPr="005119DF">
        <w:rPr>
          <w:color w:val="000000"/>
          <w:lang w:val="es-CO"/>
        </w:rPr>
        <w:t>matplotlib</w:t>
      </w:r>
      <w:proofErr w:type="spellEnd"/>
      <w:r w:rsidR="004A5ADE" w:rsidRPr="005119DF">
        <w:rPr>
          <w:color w:val="000000"/>
          <w:lang w:val="es-CO"/>
        </w:rPr>
        <w:t xml:space="preserve">, </w:t>
      </w:r>
      <w:proofErr w:type="spellStart"/>
      <w:r w:rsidR="004A5ADE" w:rsidRPr="005119DF">
        <w:rPr>
          <w:color w:val="000000"/>
          <w:lang w:val="es-CO"/>
        </w:rPr>
        <w:t>scikit-learn</w:t>
      </w:r>
      <w:proofErr w:type="spellEnd"/>
      <w:r w:rsidR="004A5ADE" w:rsidRPr="005119DF">
        <w:rPr>
          <w:color w:val="000000"/>
          <w:lang w:val="es-CO"/>
        </w:rPr>
        <w:t xml:space="preserve">, </w:t>
      </w:r>
      <w:proofErr w:type="spellStart"/>
      <w:r w:rsidR="004A5ADE" w:rsidRPr="005119DF">
        <w:rPr>
          <w:color w:val="000000"/>
          <w:lang w:val="es-CO"/>
        </w:rPr>
        <w:t>scipy</w:t>
      </w:r>
      <w:proofErr w:type="spellEnd"/>
      <w:r w:rsidRPr="005119DF">
        <w:rPr>
          <w:color w:val="000000"/>
          <w:lang w:val="es-CO"/>
        </w:rPr>
        <w:t xml:space="preserve">, que permitieron la ejecución de las </w:t>
      </w:r>
      <w:r w:rsidR="005119DF" w:rsidRPr="005119DF">
        <w:rPr>
          <w:color w:val="000000"/>
          <w:lang w:val="es-CO"/>
        </w:rPr>
        <w:t>técnicas</w:t>
      </w:r>
      <w:r w:rsidRPr="005119DF">
        <w:rPr>
          <w:color w:val="000000"/>
          <w:lang w:val="es-CO"/>
        </w:rPr>
        <w:t xml:space="preserve"> empleadas.</w:t>
      </w:r>
      <w:r w:rsidR="005119DF">
        <w:rPr>
          <w:color w:val="000000"/>
          <w:lang w:val="es-CO"/>
        </w:rPr>
        <w:t xml:space="preserve"> Además de conceptos claves en el curso, como tratamiento de valores atípicos y transformaciones de los datos, ya que esto proporciona mejor análisis de los datos y futuros modelos de predicción.</w:t>
      </w:r>
    </w:p>
    <w:p w14:paraId="75519752" w14:textId="77777777" w:rsidR="004A5ADE" w:rsidRPr="004A5ADE" w:rsidRDefault="004A5ADE" w:rsidP="004A5ADE">
      <w:pPr>
        <w:rPr>
          <w:lang w:val="es-CO"/>
        </w:rPr>
      </w:pPr>
    </w:p>
    <w:p w14:paraId="56270D2A" w14:textId="38B7FD37" w:rsidR="004A5ADE" w:rsidRPr="00E42AC8" w:rsidRDefault="00084B9A" w:rsidP="004A5ADE">
      <w:pPr>
        <w:rPr>
          <w:b/>
          <w:bCs/>
          <w:lang w:val="es-CO"/>
        </w:rPr>
      </w:pPr>
      <w:r>
        <w:rPr>
          <w:b/>
          <w:bCs/>
          <w:lang w:val="es-CO"/>
        </w:rPr>
        <w:t xml:space="preserve">2.4. </w:t>
      </w:r>
      <w:r w:rsidR="004A5ADE" w:rsidRPr="00E42AC8">
        <w:rPr>
          <w:b/>
          <w:bCs/>
          <w:lang w:val="es-CO"/>
        </w:rPr>
        <w:t>Criterios de transformación y limpieza</w:t>
      </w:r>
    </w:p>
    <w:p w14:paraId="3330DF26" w14:textId="77777777" w:rsidR="004A5ADE" w:rsidRPr="004A5ADE" w:rsidRDefault="004A5ADE" w:rsidP="004A5ADE">
      <w:pPr>
        <w:rPr>
          <w:lang w:val="es-CO"/>
        </w:rPr>
      </w:pPr>
    </w:p>
    <w:p w14:paraId="4655D392" w14:textId="76C85673" w:rsidR="00AE01F9" w:rsidRPr="00AE01F9" w:rsidRDefault="00AE01F9" w:rsidP="00AE01F9">
      <w:pPr>
        <w:widowControl w:val="0"/>
        <w:pBdr>
          <w:top w:val="nil"/>
          <w:left w:val="nil"/>
          <w:bottom w:val="nil"/>
          <w:right w:val="nil"/>
          <w:between w:val="nil"/>
        </w:pBdr>
        <w:spacing w:line="252" w:lineRule="auto"/>
        <w:ind w:firstLine="202"/>
        <w:jc w:val="both"/>
        <w:rPr>
          <w:color w:val="000000"/>
          <w:lang w:val="es-CO"/>
        </w:rPr>
      </w:pPr>
      <w:r w:rsidRPr="00AE01F9">
        <w:rPr>
          <w:color w:val="000000"/>
          <w:lang w:val="es-CO"/>
        </w:rPr>
        <w:t xml:space="preserve">En la base de datos se encontraron 3.033 vehículos que presentaban iguales características en las variables seleccionadas por ende se tomó la decisión de eliminar estos valores duplicados con el objetivo </w:t>
      </w:r>
      <w:r w:rsidR="00380D3E">
        <w:rPr>
          <w:color w:val="000000"/>
          <w:lang w:val="es-CO"/>
        </w:rPr>
        <w:t xml:space="preserve">de </w:t>
      </w:r>
      <w:r w:rsidRPr="00AE01F9">
        <w:rPr>
          <w:color w:val="000000"/>
          <w:lang w:val="es-CO"/>
        </w:rPr>
        <w:t xml:space="preserve">que no genere </w:t>
      </w:r>
      <w:r>
        <w:rPr>
          <w:color w:val="000000"/>
          <w:lang w:val="es-CO"/>
        </w:rPr>
        <w:t>sesgo en el análisis.</w:t>
      </w:r>
    </w:p>
    <w:p w14:paraId="234C727F" w14:textId="77777777" w:rsidR="00AE01F9" w:rsidRDefault="00AE01F9" w:rsidP="004A5ADE">
      <w:pPr>
        <w:rPr>
          <w:lang w:val="es-CO"/>
        </w:rPr>
      </w:pPr>
    </w:p>
    <w:p w14:paraId="21B41B3A" w14:textId="77777777" w:rsidR="004038BB" w:rsidRPr="004038BB" w:rsidRDefault="004038BB" w:rsidP="004038BB">
      <w:pPr>
        <w:widowControl w:val="0"/>
        <w:pBdr>
          <w:top w:val="nil"/>
          <w:left w:val="nil"/>
          <w:bottom w:val="nil"/>
          <w:right w:val="nil"/>
          <w:between w:val="nil"/>
        </w:pBdr>
        <w:spacing w:line="252" w:lineRule="auto"/>
        <w:ind w:firstLine="202"/>
        <w:jc w:val="both"/>
        <w:rPr>
          <w:color w:val="000000"/>
          <w:lang w:val="es-CO"/>
        </w:rPr>
      </w:pPr>
      <w:r w:rsidRPr="004038BB">
        <w:rPr>
          <w:color w:val="000000"/>
          <w:lang w:val="es-CO"/>
        </w:rPr>
        <w:t>En el proceso de preparación de los datos fue necesario aplicar dos transformaciones específicas debido a la naturaleza de las variables y a los requerimientos del análisis posterior.</w:t>
      </w:r>
    </w:p>
    <w:p w14:paraId="1585545E" w14:textId="77777777" w:rsidR="004038BB" w:rsidRPr="004038BB" w:rsidRDefault="004038BB" w:rsidP="004038BB">
      <w:pPr>
        <w:widowControl w:val="0"/>
        <w:pBdr>
          <w:top w:val="nil"/>
          <w:left w:val="nil"/>
          <w:bottom w:val="nil"/>
          <w:right w:val="nil"/>
          <w:between w:val="nil"/>
        </w:pBdr>
        <w:spacing w:line="252" w:lineRule="auto"/>
        <w:ind w:firstLine="202"/>
        <w:jc w:val="both"/>
        <w:rPr>
          <w:color w:val="000000"/>
          <w:lang w:val="es-CO"/>
        </w:rPr>
      </w:pPr>
    </w:p>
    <w:p w14:paraId="37025AE3" w14:textId="2D5FF7FA" w:rsidR="004038BB" w:rsidRPr="004038BB" w:rsidRDefault="004038BB" w:rsidP="004038BB">
      <w:pPr>
        <w:widowControl w:val="0"/>
        <w:pBdr>
          <w:top w:val="nil"/>
          <w:left w:val="nil"/>
          <w:bottom w:val="nil"/>
          <w:right w:val="nil"/>
          <w:between w:val="nil"/>
        </w:pBdr>
        <w:spacing w:line="252" w:lineRule="auto"/>
        <w:ind w:firstLine="202"/>
        <w:jc w:val="both"/>
        <w:rPr>
          <w:lang w:val="es-CO"/>
        </w:rPr>
      </w:pPr>
      <w:r w:rsidRPr="004038BB">
        <w:rPr>
          <w:color w:val="000000"/>
          <w:lang w:val="es-CO"/>
        </w:rPr>
        <w:t>En primer lugar, se aplicó una transformación logarítmica a las variables continuas altamente asimétricas, especialmente al precio. Este tipo de transformación es ampliamente utilizada cuando la distribución de una variable presenta una cola larga hacia la derecha, grandes diferencias entre valores mínimos y</w:t>
      </w:r>
      <w:r w:rsidRPr="004038BB">
        <w:rPr>
          <w:lang w:val="es-CO"/>
        </w:rPr>
        <w:t xml:space="preserve"> máximos o la presencia de valores extremos que pueden influir de manera desproporcionada en los modelos. La transformación logarítmica tiene como finalidad reducir la asimetría, estabilizar la varianza y atenuar el efecto de los </w:t>
      </w:r>
      <w:r w:rsidRPr="004038BB">
        <w:rPr>
          <w:lang w:val="es-CO"/>
        </w:rPr>
        <w:t xml:space="preserve">valores atípicos, permitiendo que las relaciones estadísticas entre variables sean más lineales y que los modelos predictivos basados en regresión o distancias operen de manera más estable y </w:t>
      </w:r>
      <w:r w:rsidR="00DB7679" w:rsidRPr="004038BB">
        <w:rPr>
          <w:lang w:val="es-CO"/>
        </w:rPr>
        <w:t>confiable</w:t>
      </w:r>
      <w:r w:rsidR="00DB7679">
        <w:rPr>
          <w:lang w:val="es-CO"/>
        </w:rPr>
        <w:t xml:space="preserve"> [7</w:t>
      </w:r>
      <w:r w:rsidR="00380D3E">
        <w:rPr>
          <w:lang w:val="es-CO"/>
        </w:rPr>
        <w:t>]</w:t>
      </w:r>
      <w:r w:rsidRPr="004038BB">
        <w:rPr>
          <w:lang w:val="es-CO"/>
        </w:rPr>
        <w:t>.</w:t>
      </w:r>
    </w:p>
    <w:p w14:paraId="70658DE7" w14:textId="77777777" w:rsidR="004038BB" w:rsidRPr="004038BB" w:rsidRDefault="004038BB" w:rsidP="004038BB">
      <w:pPr>
        <w:rPr>
          <w:lang w:val="es-CO"/>
        </w:rPr>
      </w:pPr>
    </w:p>
    <w:p w14:paraId="0301D626" w14:textId="0835FA5F" w:rsidR="004038BB" w:rsidRPr="004038BB" w:rsidRDefault="004038BB" w:rsidP="004038BB">
      <w:pPr>
        <w:widowControl w:val="0"/>
        <w:pBdr>
          <w:top w:val="nil"/>
          <w:left w:val="nil"/>
          <w:bottom w:val="nil"/>
          <w:right w:val="nil"/>
          <w:between w:val="nil"/>
        </w:pBdr>
        <w:spacing w:line="252" w:lineRule="auto"/>
        <w:ind w:firstLine="202"/>
        <w:jc w:val="both"/>
        <w:rPr>
          <w:color w:val="000000"/>
          <w:lang w:val="es-CO"/>
        </w:rPr>
      </w:pPr>
      <w:r w:rsidRPr="004038BB">
        <w:rPr>
          <w:color w:val="000000"/>
          <w:lang w:val="es-CO"/>
        </w:rPr>
        <w:t>En segundo lugar, se transformó la variable Fuel (tipo de combustible) en una variable discreta mediante codificación numérica. Esta transformación fue necesaria porque los algoritmos estadísticos y de aprendizaje automático no pueden procesar directamente categorías en formato textual. La codificación asigna un valor entero a cada tipo de combustible sin alterar su significado, permitiendo que la variable pueda ser utilizada en técnicas como análisis multivariado, correlaciones numéricas, modelos de regresión o algoritmos basados en distancias. Además, incluir esta variable en formato numérico permite evaluar su influencia en el precio del vehículo, ya que el tipo de combustible es un factor determinante en aspectos como eficiencia</w:t>
      </w:r>
      <w:r w:rsidR="00195BDC">
        <w:rPr>
          <w:color w:val="000000"/>
          <w:lang w:val="es-CO"/>
        </w:rPr>
        <w:t xml:space="preserve"> y </w:t>
      </w:r>
      <w:r w:rsidRPr="004038BB">
        <w:rPr>
          <w:color w:val="000000"/>
          <w:lang w:val="es-CO"/>
        </w:rPr>
        <w:t>mantenimiento</w:t>
      </w:r>
      <w:r w:rsidR="00195BDC">
        <w:rPr>
          <w:color w:val="000000"/>
          <w:lang w:val="es-CO"/>
        </w:rPr>
        <w:t>.</w:t>
      </w:r>
    </w:p>
    <w:p w14:paraId="788133C3" w14:textId="77777777" w:rsidR="004038BB" w:rsidRPr="004038BB" w:rsidRDefault="004038BB" w:rsidP="004038BB">
      <w:pPr>
        <w:widowControl w:val="0"/>
        <w:pBdr>
          <w:top w:val="nil"/>
          <w:left w:val="nil"/>
          <w:bottom w:val="nil"/>
          <w:right w:val="nil"/>
          <w:between w:val="nil"/>
        </w:pBdr>
        <w:spacing w:line="252" w:lineRule="auto"/>
        <w:ind w:firstLine="202"/>
        <w:jc w:val="both"/>
        <w:rPr>
          <w:color w:val="000000"/>
          <w:lang w:val="es-CO"/>
        </w:rPr>
      </w:pPr>
    </w:p>
    <w:p w14:paraId="19045726" w14:textId="19D2B6AD" w:rsidR="004A5ADE" w:rsidRDefault="004038BB" w:rsidP="004038BB">
      <w:pPr>
        <w:widowControl w:val="0"/>
        <w:pBdr>
          <w:top w:val="nil"/>
          <w:left w:val="nil"/>
          <w:bottom w:val="nil"/>
          <w:right w:val="nil"/>
          <w:between w:val="nil"/>
        </w:pBdr>
        <w:spacing w:line="252" w:lineRule="auto"/>
        <w:ind w:firstLine="202"/>
        <w:jc w:val="both"/>
        <w:rPr>
          <w:color w:val="000000"/>
          <w:lang w:val="es-CO"/>
        </w:rPr>
      </w:pPr>
      <w:r w:rsidRPr="004038BB">
        <w:rPr>
          <w:color w:val="000000"/>
          <w:lang w:val="es-CO"/>
        </w:rPr>
        <w:t>En conjunto, ambas transformaciones contribuyen a mejorar la calidad de los datos, la estabilidad de los análisis y la capacidad predictiva de los modelos, facilitando interpretaciones más robustas y coherentes con el comportamiento real del mercado.</w:t>
      </w:r>
    </w:p>
    <w:p w14:paraId="56C13007" w14:textId="77777777" w:rsidR="00195BDC" w:rsidRPr="004038BB" w:rsidRDefault="00195BDC" w:rsidP="004038BB">
      <w:pPr>
        <w:widowControl w:val="0"/>
        <w:pBdr>
          <w:top w:val="nil"/>
          <w:left w:val="nil"/>
          <w:bottom w:val="nil"/>
          <w:right w:val="nil"/>
          <w:between w:val="nil"/>
        </w:pBdr>
        <w:spacing w:line="252" w:lineRule="auto"/>
        <w:ind w:firstLine="202"/>
        <w:jc w:val="both"/>
        <w:rPr>
          <w:color w:val="000000"/>
          <w:lang w:val="es-CO"/>
        </w:rPr>
      </w:pPr>
    </w:p>
    <w:p w14:paraId="78FDBF4D" w14:textId="03372D3B" w:rsidR="00E117BB" w:rsidRPr="00E117BB" w:rsidRDefault="00E117BB" w:rsidP="00E117BB">
      <w:pPr>
        <w:widowControl w:val="0"/>
        <w:pBdr>
          <w:top w:val="nil"/>
          <w:left w:val="nil"/>
          <w:bottom w:val="nil"/>
          <w:right w:val="nil"/>
          <w:between w:val="nil"/>
        </w:pBdr>
        <w:spacing w:line="252" w:lineRule="auto"/>
        <w:ind w:firstLine="202"/>
        <w:jc w:val="both"/>
        <w:rPr>
          <w:color w:val="000000"/>
          <w:lang w:val="es-CO"/>
        </w:rPr>
      </w:pPr>
      <w:r w:rsidRPr="00E117BB">
        <w:rPr>
          <w:color w:val="000000"/>
          <w:lang w:val="es-CO"/>
        </w:rPr>
        <w:t xml:space="preserve">En el presente análisis no se eliminaron los valores atípicos porque, según la naturaleza de los datos y el objetivo del estudio, estos valores no representan errores, sino variaciones reales propias del mercado automotor. En el contexto de precios, kilometraje, potencia o consumo de combustible, los valores extremos suelen corresponder a vehículos de gama alta, autos muy </w:t>
      </w:r>
      <w:r w:rsidR="00380D3E">
        <w:rPr>
          <w:color w:val="000000"/>
          <w:lang w:val="es-CO"/>
        </w:rPr>
        <w:t>viejos</w:t>
      </w:r>
      <w:r w:rsidRPr="00E117BB">
        <w:rPr>
          <w:color w:val="000000"/>
          <w:lang w:val="es-CO"/>
        </w:rPr>
        <w:t xml:space="preserve">, versiones deportivas, </w:t>
      </w:r>
      <w:r w:rsidR="00380D3E">
        <w:rPr>
          <w:color w:val="000000"/>
          <w:lang w:val="es-CO"/>
        </w:rPr>
        <w:t>autos</w:t>
      </w:r>
      <w:r w:rsidRPr="00E117BB">
        <w:rPr>
          <w:color w:val="000000"/>
          <w:lang w:val="es-CO"/>
        </w:rPr>
        <w:t xml:space="preserve"> con modificaciones</w:t>
      </w:r>
      <w:r w:rsidR="00380D3E">
        <w:rPr>
          <w:color w:val="000000"/>
          <w:lang w:val="es-CO"/>
        </w:rPr>
        <w:t xml:space="preserve"> de entretenimiento</w:t>
      </w:r>
      <w:r w:rsidRPr="00E117BB">
        <w:rPr>
          <w:color w:val="000000"/>
          <w:lang w:val="es-CO"/>
        </w:rPr>
        <w:t xml:space="preserve">, o condiciones particulares de uso. Por tanto, los atípicos reflejan comportamientos </w:t>
      </w:r>
      <w:r w:rsidR="00380D3E">
        <w:rPr>
          <w:color w:val="000000"/>
          <w:lang w:val="es-CO"/>
        </w:rPr>
        <w:t>reales</w:t>
      </w:r>
      <w:r w:rsidRPr="00E117BB">
        <w:rPr>
          <w:color w:val="000000"/>
          <w:lang w:val="es-CO"/>
        </w:rPr>
        <w:t xml:space="preserve"> del fenómeno estudiado y no deben ser descartados sin un fundamento técnico.</w:t>
      </w:r>
    </w:p>
    <w:p w14:paraId="39A0F8CA" w14:textId="77777777" w:rsidR="00E117BB" w:rsidRPr="00E117BB" w:rsidRDefault="00E117BB" w:rsidP="00E117BB">
      <w:pPr>
        <w:rPr>
          <w:color w:val="000000"/>
          <w:lang w:val="es-CO"/>
        </w:rPr>
      </w:pPr>
    </w:p>
    <w:p w14:paraId="47CE4E1D" w14:textId="06FEC6F0" w:rsidR="00A853F3" w:rsidRDefault="00E117BB" w:rsidP="00A853F3">
      <w:pPr>
        <w:widowControl w:val="0"/>
        <w:pBdr>
          <w:top w:val="nil"/>
          <w:left w:val="nil"/>
          <w:bottom w:val="nil"/>
          <w:right w:val="nil"/>
          <w:between w:val="nil"/>
        </w:pBdr>
        <w:spacing w:line="252" w:lineRule="auto"/>
        <w:ind w:firstLine="202"/>
        <w:jc w:val="both"/>
        <w:rPr>
          <w:color w:val="000000"/>
          <w:lang w:val="es-CO"/>
        </w:rPr>
      </w:pPr>
      <w:r w:rsidRPr="00E117BB">
        <w:rPr>
          <w:color w:val="000000"/>
          <w:lang w:val="es-CO"/>
        </w:rPr>
        <w:t>El criterio adoptado se basa en que la eliminación de valores atípicos podría generar una distorsión en la interpretación del mercado, reduciendo artificialmente la variabilidad natural del conjunto de datos y afectando la representatividad del modelo. En lugar de descartarlos, se aplicaron técnicas de transformación</w:t>
      </w:r>
      <w:r>
        <w:rPr>
          <w:color w:val="000000"/>
          <w:lang w:val="es-CO"/>
        </w:rPr>
        <w:t xml:space="preserve"> como la mencionada</w:t>
      </w:r>
      <w:r w:rsidRPr="00E117BB">
        <w:rPr>
          <w:color w:val="000000"/>
          <w:lang w:val="es-CO"/>
        </w:rPr>
        <w:t xml:space="preserve"> (transformación logarítmica) y métodos robustos de escalamiento que permiten mitigar su impacto sin perder información valiosa. Esto garantiza que los modelos estadísticos puedan manejar adecuadamente las diferencias extremas sin comprometer la integridad del análisis.</w:t>
      </w:r>
    </w:p>
    <w:p w14:paraId="3EBA851C" w14:textId="77777777" w:rsidR="009A580E" w:rsidRDefault="009A580E" w:rsidP="00DC758F">
      <w:pPr>
        <w:widowControl w:val="0"/>
        <w:pBdr>
          <w:top w:val="nil"/>
          <w:left w:val="nil"/>
          <w:bottom w:val="nil"/>
          <w:right w:val="nil"/>
          <w:between w:val="nil"/>
        </w:pBdr>
        <w:spacing w:line="252" w:lineRule="auto"/>
        <w:ind w:firstLine="202"/>
        <w:jc w:val="both"/>
        <w:rPr>
          <w:color w:val="000000"/>
        </w:rPr>
      </w:pPr>
    </w:p>
    <w:p w14:paraId="59DA313D" w14:textId="07063977" w:rsidR="00732E46" w:rsidRPr="009C2986" w:rsidRDefault="00DB3364" w:rsidP="00827FB8">
      <w:pPr>
        <w:pStyle w:val="Ttulo1"/>
        <w:rPr>
          <w:sz w:val="16"/>
          <w:szCs w:val="16"/>
          <w:lang w:val="es-CO"/>
        </w:rPr>
      </w:pPr>
      <w:r w:rsidRPr="009C2986">
        <w:rPr>
          <w:lang w:val="es-CO"/>
        </w:rPr>
        <w:t xml:space="preserve">III. </w:t>
      </w:r>
      <w:r w:rsidR="004A5ADE" w:rsidRPr="009C2986">
        <w:rPr>
          <w:lang w:val="es-CO"/>
        </w:rPr>
        <w:t>RESULTADOS</w:t>
      </w:r>
    </w:p>
    <w:p w14:paraId="2D053C88" w14:textId="77777777" w:rsidR="004A5ADE" w:rsidRPr="009C2986" w:rsidRDefault="004A5ADE" w:rsidP="004A5ADE">
      <w:pPr>
        <w:rPr>
          <w:lang w:val="es-CO"/>
        </w:rPr>
      </w:pPr>
    </w:p>
    <w:p w14:paraId="3E1FC21C" w14:textId="1A0B027D" w:rsidR="004A5ADE" w:rsidRDefault="00084B9A" w:rsidP="004A5ADE">
      <w:pPr>
        <w:rPr>
          <w:b/>
          <w:bCs/>
          <w:lang w:val="es-CO"/>
        </w:rPr>
      </w:pPr>
      <w:r>
        <w:rPr>
          <w:b/>
          <w:bCs/>
          <w:lang w:val="es-CO"/>
        </w:rPr>
        <w:t xml:space="preserve">3.1. </w:t>
      </w:r>
      <w:r w:rsidR="004A5ADE" w:rsidRPr="00456B35">
        <w:rPr>
          <w:b/>
          <w:bCs/>
          <w:lang w:val="es-CO"/>
        </w:rPr>
        <w:t xml:space="preserve">Análisis </w:t>
      </w:r>
      <w:proofErr w:type="spellStart"/>
      <w:r w:rsidR="004A5ADE" w:rsidRPr="00456B35">
        <w:rPr>
          <w:b/>
          <w:bCs/>
          <w:lang w:val="es-CO"/>
        </w:rPr>
        <w:t>univariado</w:t>
      </w:r>
      <w:proofErr w:type="spellEnd"/>
    </w:p>
    <w:p w14:paraId="153832E2" w14:textId="77777777" w:rsidR="00420383" w:rsidRDefault="00420383" w:rsidP="004A5ADE">
      <w:pPr>
        <w:rPr>
          <w:b/>
          <w:bCs/>
          <w:lang w:val="es-CO"/>
        </w:rPr>
      </w:pPr>
    </w:p>
    <w:p w14:paraId="586930C4" w14:textId="44E7042D" w:rsidR="00420383" w:rsidRPr="00420383" w:rsidRDefault="00420383" w:rsidP="00420383">
      <w:pPr>
        <w:jc w:val="both"/>
        <w:rPr>
          <w:lang w:val="es-CO"/>
        </w:rPr>
      </w:pPr>
      <w:r w:rsidRPr="00420383">
        <w:rPr>
          <w:lang w:val="es-CO"/>
        </w:rPr>
        <w:t xml:space="preserve">Se </w:t>
      </w:r>
      <w:r>
        <w:rPr>
          <w:lang w:val="es-CO"/>
        </w:rPr>
        <w:t>realiza análisis de</w:t>
      </w:r>
      <w:r w:rsidRPr="00420383">
        <w:rPr>
          <w:lang w:val="es-CO"/>
        </w:rPr>
        <w:t xml:space="preserve"> las variables continuas, mediante </w:t>
      </w:r>
      <w:r>
        <w:rPr>
          <w:lang w:val="es-CO"/>
        </w:rPr>
        <w:t>m</w:t>
      </w:r>
      <w:r w:rsidRPr="00420383">
        <w:rPr>
          <w:lang w:val="es-CO"/>
        </w:rPr>
        <w:t xml:space="preserve">edidas de </w:t>
      </w:r>
      <w:r>
        <w:rPr>
          <w:lang w:val="es-CO"/>
        </w:rPr>
        <w:t>t</w:t>
      </w:r>
      <w:r w:rsidRPr="00420383">
        <w:rPr>
          <w:lang w:val="es-CO"/>
        </w:rPr>
        <w:t>endencia Central</w:t>
      </w:r>
      <w:r>
        <w:rPr>
          <w:lang w:val="es-CO"/>
        </w:rPr>
        <w:t xml:space="preserve"> </w:t>
      </w:r>
      <w:r w:rsidRPr="00420383">
        <w:rPr>
          <w:lang w:val="es-CO"/>
        </w:rPr>
        <w:t xml:space="preserve">(Media, Mediana y Moda) y </w:t>
      </w:r>
      <w:r>
        <w:rPr>
          <w:lang w:val="es-CO"/>
        </w:rPr>
        <w:lastRenderedPageBreak/>
        <w:t>m</w:t>
      </w:r>
      <w:r w:rsidRPr="00420383">
        <w:rPr>
          <w:lang w:val="es-CO"/>
        </w:rPr>
        <w:t xml:space="preserve">edidas de </w:t>
      </w:r>
      <w:r>
        <w:rPr>
          <w:lang w:val="es-CO"/>
        </w:rPr>
        <w:t>d</w:t>
      </w:r>
      <w:r w:rsidRPr="00420383">
        <w:rPr>
          <w:lang w:val="es-CO"/>
        </w:rPr>
        <w:t>ispersión (Rango, Varianza, Desviación estándar y Coeficiente de variación)</w:t>
      </w:r>
      <w:r>
        <w:rPr>
          <w:lang w:val="es-CO"/>
        </w:rPr>
        <w:t>.</w:t>
      </w:r>
    </w:p>
    <w:p w14:paraId="29A0C9D1" w14:textId="77777777" w:rsidR="00456B35" w:rsidRDefault="00456B35" w:rsidP="004A5ADE">
      <w:pPr>
        <w:rPr>
          <w:b/>
          <w:bCs/>
          <w:lang w:val="es-CO"/>
        </w:rPr>
      </w:pPr>
    </w:p>
    <w:p w14:paraId="1C65D6BD" w14:textId="1443E226" w:rsidR="00456B35" w:rsidRDefault="00420383" w:rsidP="004A5ADE">
      <w:pPr>
        <w:rPr>
          <w:lang w:val="es-CO"/>
        </w:rPr>
      </w:pPr>
      <w:r>
        <w:rPr>
          <w:lang w:val="es-CO"/>
        </w:rPr>
        <w:t xml:space="preserve">El </w:t>
      </w:r>
      <w:r>
        <w:rPr>
          <w:lang w:val="es-CO"/>
        </w:rPr>
        <w:t>precio de los vehículos</w:t>
      </w:r>
      <w:r>
        <w:rPr>
          <w:lang w:val="es-CO"/>
        </w:rPr>
        <w:t>, que es l</w:t>
      </w:r>
      <w:r w:rsidR="00456B35">
        <w:rPr>
          <w:lang w:val="es-CO"/>
        </w:rPr>
        <w:t>a variable de análisis de la base de datos presenta el siguiente comportamiento (Fig.1)</w:t>
      </w:r>
    </w:p>
    <w:p w14:paraId="36F54BB0" w14:textId="77777777" w:rsidR="00456B35" w:rsidRDefault="00456B35" w:rsidP="004A5ADE">
      <w:pPr>
        <w:rPr>
          <w:lang w:val="es-CO"/>
        </w:rPr>
      </w:pPr>
    </w:p>
    <w:p w14:paraId="7BCC3F02" w14:textId="659A33D3" w:rsidR="00456B35" w:rsidRDefault="00456B35" w:rsidP="004A5ADE">
      <w:pPr>
        <w:rPr>
          <w:lang w:val="es-CO"/>
        </w:rPr>
      </w:pPr>
      <w:r w:rsidRPr="009A580E">
        <w:rPr>
          <w:noProof/>
          <w:color w:val="000000"/>
          <w:lang w:val="es-CO"/>
        </w:rPr>
        <w:drawing>
          <wp:inline distT="0" distB="0" distL="0" distR="0" wp14:anchorId="67C3087B" wp14:editId="187B16EA">
            <wp:extent cx="3063240" cy="1794510"/>
            <wp:effectExtent l="0" t="0" r="3810" b="0"/>
            <wp:docPr id="949062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60231" name=""/>
                    <pic:cNvPicPr/>
                  </pic:nvPicPr>
                  <pic:blipFill>
                    <a:blip r:embed="rId12"/>
                    <a:stretch>
                      <a:fillRect/>
                    </a:stretch>
                  </pic:blipFill>
                  <pic:spPr>
                    <a:xfrm>
                      <a:off x="0" y="0"/>
                      <a:ext cx="3063240" cy="1794510"/>
                    </a:xfrm>
                    <a:prstGeom prst="rect">
                      <a:avLst/>
                    </a:prstGeom>
                  </pic:spPr>
                </pic:pic>
              </a:graphicData>
            </a:graphic>
          </wp:inline>
        </w:drawing>
      </w:r>
    </w:p>
    <w:p w14:paraId="6B6DCAE5" w14:textId="1210A55D" w:rsidR="00456B35" w:rsidRDefault="00456B35" w:rsidP="004A5ADE">
      <w:pPr>
        <w:rPr>
          <w:lang w:val="es-CO"/>
        </w:rPr>
      </w:pPr>
      <w:r w:rsidRPr="00456B35">
        <w:rPr>
          <w:b/>
          <w:lang w:val="es-CO"/>
        </w:rPr>
        <w:t>Fig. 1.</w:t>
      </w:r>
      <w:r w:rsidRPr="00456B35">
        <w:rPr>
          <w:lang w:val="es-CO"/>
        </w:rPr>
        <w:t xml:space="preserve"> Histograma de la variable precio.</w:t>
      </w:r>
    </w:p>
    <w:p w14:paraId="35663CCE" w14:textId="4FDE9CDA" w:rsidR="00420383" w:rsidRDefault="00420383" w:rsidP="004A5ADE">
      <w:pPr>
        <w:rPr>
          <w:lang w:val="es-CO"/>
        </w:rPr>
      </w:pPr>
    </w:p>
    <w:p w14:paraId="52520EA9" w14:textId="77777777" w:rsidR="00420383" w:rsidRDefault="00420383" w:rsidP="004A5ADE">
      <w:pPr>
        <w:rPr>
          <w:lang w:val="es-CO"/>
        </w:rPr>
      </w:pPr>
    </w:p>
    <w:p w14:paraId="4E9E215A" w14:textId="0817488C" w:rsidR="00420383" w:rsidRDefault="00420383" w:rsidP="004A5ADE">
      <w:pPr>
        <w:rPr>
          <w:lang w:val="es-CO"/>
        </w:rPr>
      </w:pPr>
      <w:r>
        <w:rPr>
          <w:lang w:val="es-CO"/>
        </w:rPr>
        <w:t xml:space="preserve">Entre los hallazgos mas importantes de las variables continuas se tiene: </w:t>
      </w:r>
    </w:p>
    <w:p w14:paraId="7E668699" w14:textId="77777777" w:rsidR="007A2684" w:rsidRDefault="007A2684" w:rsidP="004A5ADE">
      <w:pPr>
        <w:rPr>
          <w:lang w:val="es-CO"/>
        </w:rPr>
      </w:pPr>
    </w:p>
    <w:p w14:paraId="35C039DE" w14:textId="77777777" w:rsidR="007A2684" w:rsidRPr="00420383" w:rsidRDefault="007A2684" w:rsidP="00420383">
      <w:pPr>
        <w:widowControl w:val="0"/>
        <w:pBdr>
          <w:top w:val="nil"/>
          <w:left w:val="nil"/>
          <w:bottom w:val="nil"/>
          <w:right w:val="nil"/>
          <w:between w:val="nil"/>
        </w:pBdr>
        <w:spacing w:line="252" w:lineRule="auto"/>
        <w:jc w:val="both"/>
        <w:rPr>
          <w:b/>
          <w:bCs/>
          <w:lang w:val="es-CO"/>
        </w:rPr>
      </w:pPr>
      <w:r w:rsidRPr="00420383">
        <w:rPr>
          <w:b/>
          <w:bCs/>
          <w:lang w:val="es-CO"/>
        </w:rPr>
        <w:t xml:space="preserve">Variable </w:t>
      </w:r>
      <w:proofErr w:type="spellStart"/>
      <w:r w:rsidRPr="00420383">
        <w:rPr>
          <w:b/>
          <w:bCs/>
          <w:lang w:val="es-CO"/>
        </w:rPr>
        <w:t>price</w:t>
      </w:r>
      <w:proofErr w:type="spellEnd"/>
      <w:r w:rsidRPr="00420383">
        <w:rPr>
          <w:b/>
          <w:bCs/>
          <w:lang w:val="es-CO"/>
        </w:rPr>
        <w:t xml:space="preserve"> (precio del auto en euros)</w:t>
      </w:r>
    </w:p>
    <w:p w14:paraId="2A78DC08" w14:textId="77777777" w:rsidR="007A2684" w:rsidRPr="009A580E" w:rsidRDefault="007A2684" w:rsidP="007A2684">
      <w:pPr>
        <w:widowControl w:val="0"/>
        <w:pBdr>
          <w:top w:val="nil"/>
          <w:left w:val="nil"/>
          <w:bottom w:val="nil"/>
          <w:right w:val="nil"/>
          <w:between w:val="nil"/>
        </w:pBdr>
        <w:spacing w:line="252" w:lineRule="auto"/>
        <w:ind w:firstLine="202"/>
        <w:jc w:val="both"/>
        <w:rPr>
          <w:lang w:val="es-CO"/>
        </w:rPr>
      </w:pPr>
    </w:p>
    <w:p w14:paraId="2BA85D61" w14:textId="77777777" w:rsidR="00420383" w:rsidRDefault="007A2684" w:rsidP="00420383">
      <w:pPr>
        <w:pStyle w:val="Prrafodelista"/>
        <w:widowControl w:val="0"/>
        <w:numPr>
          <w:ilvl w:val="0"/>
          <w:numId w:val="17"/>
        </w:numPr>
        <w:pBdr>
          <w:top w:val="nil"/>
          <w:left w:val="nil"/>
          <w:bottom w:val="nil"/>
          <w:right w:val="nil"/>
          <w:between w:val="nil"/>
        </w:pBdr>
        <w:spacing w:line="252" w:lineRule="auto"/>
        <w:jc w:val="both"/>
        <w:rPr>
          <w:lang w:val="es-CO"/>
        </w:rPr>
      </w:pPr>
      <w:r w:rsidRPr="00420383">
        <w:rPr>
          <w:lang w:val="es-CO"/>
        </w:rPr>
        <w:t>Media = 18024 y Mediana = 16900; la media es mayor que la mediana lo que determina que la distribución esta sesgada a la derecha.</w:t>
      </w:r>
    </w:p>
    <w:p w14:paraId="015EA80D" w14:textId="77777777" w:rsidR="00420383" w:rsidRDefault="007A2684" w:rsidP="00420383">
      <w:pPr>
        <w:pStyle w:val="Prrafodelista"/>
        <w:widowControl w:val="0"/>
        <w:numPr>
          <w:ilvl w:val="0"/>
          <w:numId w:val="17"/>
        </w:numPr>
        <w:pBdr>
          <w:top w:val="nil"/>
          <w:left w:val="nil"/>
          <w:bottom w:val="nil"/>
          <w:right w:val="nil"/>
          <w:between w:val="nil"/>
        </w:pBdr>
        <w:spacing w:line="252" w:lineRule="auto"/>
        <w:jc w:val="both"/>
        <w:rPr>
          <w:lang w:val="es-CO"/>
        </w:rPr>
      </w:pPr>
      <w:r w:rsidRPr="00420383">
        <w:rPr>
          <w:lang w:val="es-CO"/>
        </w:rPr>
        <w:t>La moda es más baja, con un valor de 14990 euros lo que muestra que hay cierta concentración de precios menores al promedio.</w:t>
      </w:r>
    </w:p>
    <w:p w14:paraId="001513C9" w14:textId="77777777" w:rsidR="00420383" w:rsidRDefault="007A2684" w:rsidP="00420383">
      <w:pPr>
        <w:pStyle w:val="Prrafodelista"/>
        <w:widowControl w:val="0"/>
        <w:numPr>
          <w:ilvl w:val="0"/>
          <w:numId w:val="17"/>
        </w:numPr>
        <w:pBdr>
          <w:top w:val="nil"/>
          <w:left w:val="nil"/>
          <w:bottom w:val="nil"/>
          <w:right w:val="nil"/>
          <w:between w:val="nil"/>
        </w:pBdr>
        <w:spacing w:line="252" w:lineRule="auto"/>
        <w:jc w:val="both"/>
        <w:rPr>
          <w:lang w:val="es-CO"/>
        </w:rPr>
      </w:pPr>
      <w:r w:rsidRPr="00420383">
        <w:rPr>
          <w:lang w:val="es-CO"/>
        </w:rPr>
        <w:t>Rango muy grande (4,950 a 74,600) lo que hace referencia a que presenta alta variabilidad.</w:t>
      </w:r>
    </w:p>
    <w:p w14:paraId="20F2CE9F" w14:textId="286074B6" w:rsidR="00420383" w:rsidRDefault="007A2684" w:rsidP="00420383">
      <w:pPr>
        <w:pStyle w:val="Prrafodelista"/>
        <w:widowControl w:val="0"/>
        <w:numPr>
          <w:ilvl w:val="0"/>
          <w:numId w:val="17"/>
        </w:numPr>
        <w:pBdr>
          <w:top w:val="nil"/>
          <w:left w:val="nil"/>
          <w:bottom w:val="nil"/>
          <w:right w:val="nil"/>
          <w:between w:val="nil"/>
        </w:pBdr>
        <w:spacing w:line="252" w:lineRule="auto"/>
        <w:jc w:val="both"/>
        <w:rPr>
          <w:lang w:val="es-CO"/>
        </w:rPr>
      </w:pPr>
      <w:r w:rsidRPr="00420383">
        <w:rPr>
          <w:lang w:val="es-CO"/>
        </w:rPr>
        <w:t xml:space="preserve">El CV es </w:t>
      </w:r>
      <w:r w:rsidR="00420383" w:rsidRPr="00420383">
        <w:rPr>
          <w:lang w:val="es-CO"/>
        </w:rPr>
        <w:t>igual</w:t>
      </w:r>
      <w:r w:rsidRPr="00420383">
        <w:rPr>
          <w:lang w:val="es-CO"/>
        </w:rPr>
        <w:t xml:space="preserve"> a 41%, lo que muestra que la variable presenta una variación moderada alta.</w:t>
      </w:r>
    </w:p>
    <w:p w14:paraId="124DC0F5" w14:textId="2F4C6606" w:rsidR="007A2684" w:rsidRPr="00420383" w:rsidRDefault="007A2684" w:rsidP="00420383">
      <w:pPr>
        <w:pStyle w:val="Prrafodelista"/>
        <w:widowControl w:val="0"/>
        <w:numPr>
          <w:ilvl w:val="0"/>
          <w:numId w:val="17"/>
        </w:numPr>
        <w:pBdr>
          <w:top w:val="nil"/>
          <w:left w:val="nil"/>
          <w:bottom w:val="nil"/>
          <w:right w:val="nil"/>
          <w:between w:val="nil"/>
        </w:pBdr>
        <w:spacing w:line="252" w:lineRule="auto"/>
        <w:jc w:val="both"/>
        <w:rPr>
          <w:lang w:val="es-CO"/>
        </w:rPr>
      </w:pPr>
      <w:r w:rsidRPr="00420383">
        <w:rPr>
          <w:lang w:val="es-CO"/>
        </w:rPr>
        <w:t>En el histograma, se observa una concentración importante de precios entre los 10000 y 30000 euros.</w:t>
      </w:r>
    </w:p>
    <w:p w14:paraId="4BF02143" w14:textId="77777777" w:rsidR="007A2684" w:rsidRDefault="007A2684" w:rsidP="007A2684">
      <w:pPr>
        <w:widowControl w:val="0"/>
        <w:pBdr>
          <w:top w:val="nil"/>
          <w:left w:val="nil"/>
          <w:bottom w:val="nil"/>
          <w:right w:val="nil"/>
          <w:between w:val="nil"/>
        </w:pBdr>
        <w:spacing w:line="252" w:lineRule="auto"/>
        <w:ind w:firstLine="202"/>
        <w:jc w:val="both"/>
        <w:rPr>
          <w:lang w:val="es-CO"/>
        </w:rPr>
      </w:pPr>
    </w:p>
    <w:p w14:paraId="61B2D5E5" w14:textId="77777777" w:rsidR="007A2684" w:rsidRPr="00420383" w:rsidRDefault="007A2684" w:rsidP="00420383">
      <w:pPr>
        <w:widowControl w:val="0"/>
        <w:pBdr>
          <w:top w:val="nil"/>
          <w:left w:val="nil"/>
          <w:bottom w:val="nil"/>
          <w:right w:val="nil"/>
          <w:between w:val="nil"/>
        </w:pBdr>
        <w:spacing w:line="252" w:lineRule="auto"/>
        <w:jc w:val="both"/>
        <w:rPr>
          <w:b/>
          <w:bCs/>
          <w:lang w:val="es-CO"/>
        </w:rPr>
      </w:pPr>
      <w:r w:rsidRPr="00420383">
        <w:rPr>
          <w:b/>
          <w:bCs/>
          <w:lang w:val="es-CO"/>
        </w:rPr>
        <w:t>Variable km (kilometraje del auto)</w:t>
      </w:r>
    </w:p>
    <w:p w14:paraId="24C49F10" w14:textId="77777777" w:rsidR="007A2684" w:rsidRPr="009A580E" w:rsidRDefault="007A2684" w:rsidP="007A2684">
      <w:pPr>
        <w:widowControl w:val="0"/>
        <w:pBdr>
          <w:top w:val="nil"/>
          <w:left w:val="nil"/>
          <w:bottom w:val="nil"/>
          <w:right w:val="nil"/>
          <w:between w:val="nil"/>
        </w:pBdr>
        <w:spacing w:line="252" w:lineRule="auto"/>
        <w:ind w:firstLine="202"/>
        <w:jc w:val="both"/>
        <w:rPr>
          <w:lang w:val="es-CO"/>
        </w:rPr>
      </w:pPr>
    </w:p>
    <w:p w14:paraId="5AEBF5B6" w14:textId="00883603" w:rsidR="00420383" w:rsidRDefault="007A2684" w:rsidP="00420383">
      <w:pPr>
        <w:pStyle w:val="Prrafodelista"/>
        <w:widowControl w:val="0"/>
        <w:numPr>
          <w:ilvl w:val="0"/>
          <w:numId w:val="18"/>
        </w:numPr>
        <w:pBdr>
          <w:top w:val="nil"/>
          <w:left w:val="nil"/>
          <w:bottom w:val="nil"/>
          <w:right w:val="nil"/>
          <w:between w:val="nil"/>
        </w:pBdr>
        <w:spacing w:line="252" w:lineRule="auto"/>
        <w:jc w:val="both"/>
        <w:rPr>
          <w:lang w:val="es-CO"/>
        </w:rPr>
      </w:pPr>
      <w:r w:rsidRPr="00420383">
        <w:rPr>
          <w:lang w:val="es-CO"/>
        </w:rPr>
        <w:t xml:space="preserve">Media = 32090 y Mediana = 20413; la media es mayor que la mediana lo que determina que la distribución </w:t>
      </w:r>
      <w:r w:rsidR="00420383" w:rsidRPr="00420383">
        <w:rPr>
          <w:lang w:val="es-CO"/>
        </w:rPr>
        <w:t>está</w:t>
      </w:r>
      <w:r w:rsidRPr="00420383">
        <w:rPr>
          <w:lang w:val="es-CO"/>
        </w:rPr>
        <w:t xml:space="preserve"> fuertemente sesgada a la derecha.</w:t>
      </w:r>
    </w:p>
    <w:p w14:paraId="24AE935E" w14:textId="77777777" w:rsidR="00420383" w:rsidRDefault="007A2684" w:rsidP="00420383">
      <w:pPr>
        <w:pStyle w:val="Prrafodelista"/>
        <w:widowControl w:val="0"/>
        <w:numPr>
          <w:ilvl w:val="0"/>
          <w:numId w:val="18"/>
        </w:numPr>
        <w:pBdr>
          <w:top w:val="nil"/>
          <w:left w:val="nil"/>
          <w:bottom w:val="nil"/>
          <w:right w:val="nil"/>
          <w:between w:val="nil"/>
        </w:pBdr>
        <w:spacing w:line="252" w:lineRule="auto"/>
        <w:jc w:val="both"/>
        <w:rPr>
          <w:lang w:val="es-CO"/>
        </w:rPr>
      </w:pPr>
      <w:r w:rsidRPr="00420383">
        <w:rPr>
          <w:lang w:val="es-CO"/>
        </w:rPr>
        <w:t>La moda es mucho más baja, con un valor de 10 kilómetros lo que muestra que hay cierta concentración de km menores al promedio.</w:t>
      </w:r>
    </w:p>
    <w:p w14:paraId="1BDBF994" w14:textId="77777777" w:rsidR="00420383" w:rsidRDefault="007A2684" w:rsidP="00420383">
      <w:pPr>
        <w:pStyle w:val="Prrafodelista"/>
        <w:widowControl w:val="0"/>
        <w:numPr>
          <w:ilvl w:val="0"/>
          <w:numId w:val="18"/>
        </w:numPr>
        <w:pBdr>
          <w:top w:val="nil"/>
          <w:left w:val="nil"/>
          <w:bottom w:val="nil"/>
          <w:right w:val="nil"/>
          <w:between w:val="nil"/>
        </w:pBdr>
        <w:spacing w:line="252" w:lineRule="auto"/>
        <w:jc w:val="both"/>
        <w:rPr>
          <w:lang w:val="es-CO"/>
        </w:rPr>
      </w:pPr>
      <w:r w:rsidRPr="00420383">
        <w:rPr>
          <w:lang w:val="es-CO"/>
        </w:rPr>
        <w:t>Rango muy grande (0 a 317,000), presenta muy alta variabilidad.</w:t>
      </w:r>
    </w:p>
    <w:p w14:paraId="69178D3A" w14:textId="4190AB3A" w:rsidR="00420383" w:rsidRDefault="007A2684" w:rsidP="00420383">
      <w:pPr>
        <w:pStyle w:val="Prrafodelista"/>
        <w:widowControl w:val="0"/>
        <w:numPr>
          <w:ilvl w:val="0"/>
          <w:numId w:val="18"/>
        </w:numPr>
        <w:pBdr>
          <w:top w:val="nil"/>
          <w:left w:val="nil"/>
          <w:bottom w:val="nil"/>
          <w:right w:val="nil"/>
          <w:between w:val="nil"/>
        </w:pBdr>
        <w:spacing w:line="252" w:lineRule="auto"/>
        <w:jc w:val="both"/>
        <w:rPr>
          <w:lang w:val="es-CO"/>
        </w:rPr>
      </w:pPr>
      <w:r w:rsidRPr="00420383">
        <w:rPr>
          <w:lang w:val="es-CO"/>
        </w:rPr>
        <w:t xml:space="preserve">El CV tiene </w:t>
      </w:r>
      <w:r w:rsidR="00420383" w:rsidRPr="00420383">
        <w:rPr>
          <w:lang w:val="es-CO"/>
        </w:rPr>
        <w:t>un valor</w:t>
      </w:r>
      <w:r w:rsidRPr="00420383">
        <w:rPr>
          <w:lang w:val="es-CO"/>
        </w:rPr>
        <w:t xml:space="preserve"> de 115%, presenta una variación considerada alta, lo que hace que sea una variable muy dispersa y poco homogénea.</w:t>
      </w:r>
    </w:p>
    <w:p w14:paraId="490DDAA6" w14:textId="3DC27BE3" w:rsidR="007A2684" w:rsidRPr="00420383" w:rsidRDefault="007A2684" w:rsidP="00420383">
      <w:pPr>
        <w:pStyle w:val="Prrafodelista"/>
        <w:widowControl w:val="0"/>
        <w:numPr>
          <w:ilvl w:val="0"/>
          <w:numId w:val="18"/>
        </w:numPr>
        <w:pBdr>
          <w:top w:val="nil"/>
          <w:left w:val="nil"/>
          <w:bottom w:val="nil"/>
          <w:right w:val="nil"/>
          <w:between w:val="nil"/>
        </w:pBdr>
        <w:spacing w:line="252" w:lineRule="auto"/>
        <w:jc w:val="both"/>
        <w:rPr>
          <w:lang w:val="es-CO"/>
        </w:rPr>
      </w:pPr>
      <w:r w:rsidRPr="00420383">
        <w:rPr>
          <w:lang w:val="es-CO"/>
        </w:rPr>
        <w:t>En el histograma, se observa una concentración importante de km entre los 0 y 50000 km.</w:t>
      </w:r>
    </w:p>
    <w:p w14:paraId="3389DC43" w14:textId="77777777" w:rsidR="007A2684" w:rsidRDefault="007A2684" w:rsidP="007A2684">
      <w:pPr>
        <w:widowControl w:val="0"/>
        <w:pBdr>
          <w:top w:val="nil"/>
          <w:left w:val="nil"/>
          <w:bottom w:val="nil"/>
          <w:right w:val="nil"/>
          <w:between w:val="nil"/>
        </w:pBdr>
        <w:spacing w:line="252" w:lineRule="auto"/>
        <w:ind w:firstLine="202"/>
        <w:jc w:val="both"/>
        <w:rPr>
          <w:lang w:val="es-CO"/>
        </w:rPr>
      </w:pPr>
    </w:p>
    <w:p w14:paraId="36C1961B" w14:textId="39FA94B9" w:rsidR="007A2684" w:rsidRPr="00420383" w:rsidRDefault="007A2684" w:rsidP="00420383">
      <w:pPr>
        <w:widowControl w:val="0"/>
        <w:pBdr>
          <w:top w:val="nil"/>
          <w:left w:val="nil"/>
          <w:bottom w:val="nil"/>
          <w:right w:val="nil"/>
          <w:between w:val="nil"/>
        </w:pBdr>
        <w:spacing w:line="252" w:lineRule="auto"/>
        <w:jc w:val="both"/>
        <w:rPr>
          <w:b/>
          <w:bCs/>
          <w:lang w:val="es-CO"/>
        </w:rPr>
      </w:pPr>
      <w:r w:rsidRPr="00420383">
        <w:rPr>
          <w:b/>
          <w:bCs/>
          <w:lang w:val="es-CO"/>
        </w:rPr>
        <w:t xml:space="preserve">Variable </w:t>
      </w:r>
      <w:proofErr w:type="spellStart"/>
      <w:r w:rsidRPr="00420383">
        <w:rPr>
          <w:b/>
          <w:bCs/>
          <w:lang w:val="es-CO"/>
        </w:rPr>
        <w:t>hp_kW</w:t>
      </w:r>
      <w:proofErr w:type="spellEnd"/>
      <w:r w:rsidRPr="00420383">
        <w:rPr>
          <w:b/>
          <w:bCs/>
          <w:lang w:val="es-CO"/>
        </w:rPr>
        <w:t xml:space="preserve"> (Potencia </w:t>
      </w:r>
      <w:proofErr w:type="gramStart"/>
      <w:r w:rsidR="00F52381" w:rsidRPr="00420383">
        <w:rPr>
          <w:b/>
          <w:bCs/>
          <w:lang w:val="es-CO"/>
        </w:rPr>
        <w:t>de</w:t>
      </w:r>
      <w:r w:rsidR="00F52381">
        <w:rPr>
          <w:b/>
          <w:bCs/>
          <w:lang w:val="es-CO"/>
        </w:rPr>
        <w:t>l</w:t>
      </w:r>
      <w:r w:rsidR="00F52381" w:rsidRPr="00420383">
        <w:rPr>
          <w:b/>
          <w:bCs/>
          <w:lang w:val="es-CO"/>
        </w:rPr>
        <w:t xml:space="preserve"> auto medida</w:t>
      </w:r>
      <w:proofErr w:type="gramEnd"/>
      <w:r w:rsidRPr="00420383">
        <w:rPr>
          <w:b/>
          <w:bCs/>
          <w:lang w:val="es-CO"/>
        </w:rPr>
        <w:t xml:space="preserve"> en kW)</w:t>
      </w:r>
    </w:p>
    <w:p w14:paraId="3BA85556" w14:textId="77777777" w:rsidR="007A2684" w:rsidRPr="009A580E" w:rsidRDefault="007A2684" w:rsidP="007A2684">
      <w:pPr>
        <w:widowControl w:val="0"/>
        <w:pBdr>
          <w:top w:val="nil"/>
          <w:left w:val="nil"/>
          <w:bottom w:val="nil"/>
          <w:right w:val="nil"/>
          <w:between w:val="nil"/>
        </w:pBdr>
        <w:spacing w:line="252" w:lineRule="auto"/>
        <w:ind w:firstLine="202"/>
        <w:jc w:val="both"/>
        <w:rPr>
          <w:lang w:val="es-CO"/>
        </w:rPr>
      </w:pPr>
    </w:p>
    <w:p w14:paraId="506F9BA2" w14:textId="28F0D5BD" w:rsidR="00420383" w:rsidRDefault="007A2684" w:rsidP="00420383">
      <w:pPr>
        <w:pStyle w:val="Prrafodelista"/>
        <w:widowControl w:val="0"/>
        <w:numPr>
          <w:ilvl w:val="0"/>
          <w:numId w:val="19"/>
        </w:numPr>
        <w:pBdr>
          <w:top w:val="nil"/>
          <w:left w:val="nil"/>
          <w:bottom w:val="nil"/>
          <w:right w:val="nil"/>
          <w:between w:val="nil"/>
        </w:pBdr>
        <w:spacing w:line="252" w:lineRule="auto"/>
        <w:jc w:val="both"/>
        <w:rPr>
          <w:lang w:val="es-CO"/>
        </w:rPr>
      </w:pPr>
      <w:r w:rsidRPr="00420383">
        <w:rPr>
          <w:lang w:val="es-CO"/>
        </w:rPr>
        <w:t xml:space="preserve">Media = 88.5 y Mediana = 85; la variable </w:t>
      </w:r>
      <w:r w:rsidR="00420383" w:rsidRPr="00420383">
        <w:rPr>
          <w:lang w:val="es-CO"/>
        </w:rPr>
        <w:t>está</w:t>
      </w:r>
      <w:r w:rsidRPr="00420383">
        <w:rPr>
          <w:lang w:val="es-CO"/>
        </w:rPr>
        <w:t xml:space="preserve"> bastante centrada por la cercanía entre estas dos medidas, además la moda 85, pero igual presenta sesgo a la derecha</w:t>
      </w:r>
    </w:p>
    <w:p w14:paraId="0D266A41" w14:textId="77777777" w:rsidR="00420383" w:rsidRDefault="007A2684" w:rsidP="00420383">
      <w:pPr>
        <w:pStyle w:val="Prrafodelista"/>
        <w:widowControl w:val="0"/>
        <w:numPr>
          <w:ilvl w:val="0"/>
          <w:numId w:val="19"/>
        </w:numPr>
        <w:pBdr>
          <w:top w:val="nil"/>
          <w:left w:val="nil"/>
          <w:bottom w:val="nil"/>
          <w:right w:val="nil"/>
          <w:between w:val="nil"/>
        </w:pBdr>
        <w:spacing w:line="252" w:lineRule="auto"/>
        <w:jc w:val="both"/>
        <w:rPr>
          <w:lang w:val="es-CO"/>
        </w:rPr>
      </w:pPr>
      <w:r w:rsidRPr="00420383">
        <w:rPr>
          <w:lang w:val="es-CO"/>
        </w:rPr>
        <w:t>El Rango va de (40 a 294), presenta baja variabilidad.</w:t>
      </w:r>
    </w:p>
    <w:p w14:paraId="6F0B72B7" w14:textId="77777777" w:rsidR="00420383" w:rsidRDefault="007A2684" w:rsidP="00420383">
      <w:pPr>
        <w:pStyle w:val="Prrafodelista"/>
        <w:widowControl w:val="0"/>
        <w:numPr>
          <w:ilvl w:val="0"/>
          <w:numId w:val="19"/>
        </w:numPr>
        <w:pBdr>
          <w:top w:val="nil"/>
          <w:left w:val="nil"/>
          <w:bottom w:val="nil"/>
          <w:right w:val="nil"/>
          <w:between w:val="nil"/>
        </w:pBdr>
        <w:spacing w:line="252" w:lineRule="auto"/>
        <w:jc w:val="both"/>
        <w:rPr>
          <w:lang w:val="es-CO"/>
        </w:rPr>
      </w:pPr>
      <w:r w:rsidRPr="00420383">
        <w:rPr>
          <w:lang w:val="es-CO"/>
        </w:rPr>
        <w:t>El CV es 30%, presenta una variabilidad moderada.</w:t>
      </w:r>
    </w:p>
    <w:p w14:paraId="7AA4C3BD" w14:textId="4684C878" w:rsidR="007A2684" w:rsidRPr="00420383" w:rsidRDefault="007A2684" w:rsidP="00420383">
      <w:pPr>
        <w:pStyle w:val="Prrafodelista"/>
        <w:widowControl w:val="0"/>
        <w:numPr>
          <w:ilvl w:val="0"/>
          <w:numId w:val="19"/>
        </w:numPr>
        <w:pBdr>
          <w:top w:val="nil"/>
          <w:left w:val="nil"/>
          <w:bottom w:val="nil"/>
          <w:right w:val="nil"/>
          <w:between w:val="nil"/>
        </w:pBdr>
        <w:spacing w:line="252" w:lineRule="auto"/>
        <w:jc w:val="both"/>
        <w:rPr>
          <w:lang w:val="es-CO"/>
        </w:rPr>
      </w:pPr>
      <w:r w:rsidRPr="00420383">
        <w:rPr>
          <w:lang w:val="es-CO"/>
        </w:rPr>
        <w:t xml:space="preserve">En el histograma, se observa una concentración importante de </w:t>
      </w:r>
      <w:proofErr w:type="spellStart"/>
      <w:r w:rsidRPr="00420383">
        <w:rPr>
          <w:lang w:val="es-CO"/>
        </w:rPr>
        <w:t>hp_kW</w:t>
      </w:r>
      <w:proofErr w:type="spellEnd"/>
      <w:r w:rsidRPr="00420383">
        <w:rPr>
          <w:lang w:val="es-CO"/>
        </w:rPr>
        <w:t xml:space="preserve"> entre los 60 y 120.</w:t>
      </w:r>
    </w:p>
    <w:p w14:paraId="6FFB7B71" w14:textId="77777777" w:rsidR="00420383" w:rsidRDefault="00420383" w:rsidP="00420383">
      <w:pPr>
        <w:widowControl w:val="0"/>
        <w:pBdr>
          <w:top w:val="nil"/>
          <w:left w:val="nil"/>
          <w:bottom w:val="nil"/>
          <w:right w:val="nil"/>
          <w:between w:val="nil"/>
        </w:pBdr>
        <w:spacing w:line="252" w:lineRule="auto"/>
        <w:jc w:val="both"/>
        <w:rPr>
          <w:lang w:val="es-CO"/>
        </w:rPr>
      </w:pPr>
    </w:p>
    <w:p w14:paraId="21410802" w14:textId="3A4479A5" w:rsidR="007A2684" w:rsidRPr="00420383" w:rsidRDefault="007A2684" w:rsidP="00420383">
      <w:pPr>
        <w:widowControl w:val="0"/>
        <w:pBdr>
          <w:top w:val="nil"/>
          <w:left w:val="nil"/>
          <w:bottom w:val="nil"/>
          <w:right w:val="nil"/>
          <w:between w:val="nil"/>
        </w:pBdr>
        <w:spacing w:line="252" w:lineRule="auto"/>
        <w:jc w:val="both"/>
        <w:rPr>
          <w:b/>
          <w:bCs/>
          <w:lang w:val="es-CO"/>
        </w:rPr>
      </w:pPr>
      <w:r w:rsidRPr="00420383">
        <w:rPr>
          <w:b/>
          <w:bCs/>
          <w:lang w:val="es-CO"/>
        </w:rPr>
        <w:t xml:space="preserve">Variable </w:t>
      </w:r>
      <w:proofErr w:type="spellStart"/>
      <w:r w:rsidRPr="00420383">
        <w:rPr>
          <w:b/>
          <w:bCs/>
          <w:lang w:val="es-CO"/>
        </w:rPr>
        <w:t>Displacement_cc</w:t>
      </w:r>
      <w:proofErr w:type="spellEnd"/>
      <w:r w:rsidRPr="00420383">
        <w:rPr>
          <w:b/>
          <w:bCs/>
          <w:lang w:val="es-CO"/>
        </w:rPr>
        <w:t xml:space="preserve"> (Tamaño del motor en centímetros cúbicos)</w:t>
      </w:r>
    </w:p>
    <w:p w14:paraId="56DD08DF" w14:textId="77777777" w:rsidR="007A2684" w:rsidRPr="009A580E" w:rsidRDefault="007A2684" w:rsidP="007A2684">
      <w:pPr>
        <w:widowControl w:val="0"/>
        <w:pBdr>
          <w:top w:val="nil"/>
          <w:left w:val="nil"/>
          <w:bottom w:val="nil"/>
          <w:right w:val="nil"/>
          <w:between w:val="nil"/>
        </w:pBdr>
        <w:spacing w:line="252" w:lineRule="auto"/>
        <w:ind w:firstLine="202"/>
        <w:jc w:val="both"/>
        <w:rPr>
          <w:lang w:val="es-CO"/>
        </w:rPr>
      </w:pPr>
    </w:p>
    <w:p w14:paraId="474DED4A" w14:textId="77777777" w:rsidR="00420383" w:rsidRDefault="007A2684" w:rsidP="00420383">
      <w:pPr>
        <w:pStyle w:val="Prrafodelista"/>
        <w:widowControl w:val="0"/>
        <w:numPr>
          <w:ilvl w:val="0"/>
          <w:numId w:val="21"/>
        </w:numPr>
        <w:pBdr>
          <w:top w:val="nil"/>
          <w:left w:val="nil"/>
          <w:bottom w:val="nil"/>
          <w:right w:val="nil"/>
          <w:between w:val="nil"/>
        </w:pBdr>
        <w:spacing w:line="252" w:lineRule="auto"/>
        <w:jc w:val="both"/>
        <w:rPr>
          <w:lang w:val="es-CO"/>
        </w:rPr>
      </w:pPr>
      <w:r w:rsidRPr="00420383">
        <w:rPr>
          <w:lang w:val="es-CO"/>
        </w:rPr>
        <w:t>Media = 1429 y Mediana = 1461; valores muy cercanos, lo que da una posible distribución simétrica.</w:t>
      </w:r>
    </w:p>
    <w:p w14:paraId="6742BD85" w14:textId="77777777" w:rsidR="00420383" w:rsidRDefault="007A2684" w:rsidP="00420383">
      <w:pPr>
        <w:pStyle w:val="Prrafodelista"/>
        <w:widowControl w:val="0"/>
        <w:numPr>
          <w:ilvl w:val="0"/>
          <w:numId w:val="21"/>
        </w:numPr>
        <w:pBdr>
          <w:top w:val="nil"/>
          <w:left w:val="nil"/>
          <w:bottom w:val="nil"/>
          <w:right w:val="nil"/>
          <w:between w:val="nil"/>
        </w:pBdr>
        <w:spacing w:line="252" w:lineRule="auto"/>
        <w:jc w:val="both"/>
        <w:rPr>
          <w:lang w:val="es-CO"/>
        </w:rPr>
      </w:pPr>
      <w:r w:rsidRPr="00420383">
        <w:rPr>
          <w:lang w:val="es-CO"/>
        </w:rPr>
        <w:t>Rango de (890 a 2967): presenta baja variabilidad.</w:t>
      </w:r>
    </w:p>
    <w:p w14:paraId="4028663C" w14:textId="77777777" w:rsidR="00420383" w:rsidRDefault="007A2684" w:rsidP="00420383">
      <w:pPr>
        <w:pStyle w:val="Prrafodelista"/>
        <w:widowControl w:val="0"/>
        <w:numPr>
          <w:ilvl w:val="0"/>
          <w:numId w:val="21"/>
        </w:numPr>
        <w:pBdr>
          <w:top w:val="nil"/>
          <w:left w:val="nil"/>
          <w:bottom w:val="nil"/>
          <w:right w:val="nil"/>
          <w:between w:val="nil"/>
        </w:pBdr>
        <w:spacing w:line="252" w:lineRule="auto"/>
        <w:jc w:val="both"/>
        <w:rPr>
          <w:lang w:val="es-CO"/>
        </w:rPr>
      </w:pPr>
      <w:r w:rsidRPr="00420383">
        <w:rPr>
          <w:lang w:val="es-CO"/>
        </w:rPr>
        <w:t>El CV es del 30%, presenta una baja variabilidad.</w:t>
      </w:r>
    </w:p>
    <w:p w14:paraId="368C79E8" w14:textId="576105CD" w:rsidR="007A2684" w:rsidRPr="00420383" w:rsidRDefault="007A2684" w:rsidP="00420383">
      <w:pPr>
        <w:pStyle w:val="Prrafodelista"/>
        <w:widowControl w:val="0"/>
        <w:numPr>
          <w:ilvl w:val="0"/>
          <w:numId w:val="21"/>
        </w:numPr>
        <w:pBdr>
          <w:top w:val="nil"/>
          <w:left w:val="nil"/>
          <w:bottom w:val="nil"/>
          <w:right w:val="nil"/>
          <w:between w:val="nil"/>
        </w:pBdr>
        <w:spacing w:line="252" w:lineRule="auto"/>
        <w:jc w:val="both"/>
        <w:rPr>
          <w:lang w:val="es-CO"/>
        </w:rPr>
      </w:pPr>
      <w:r w:rsidRPr="00420383">
        <w:rPr>
          <w:lang w:val="es-CO"/>
        </w:rPr>
        <w:t xml:space="preserve">En el histograma, se observa una concentración importante de </w:t>
      </w:r>
      <w:proofErr w:type="spellStart"/>
      <w:r w:rsidRPr="00420383">
        <w:rPr>
          <w:lang w:val="es-CO"/>
        </w:rPr>
        <w:t>Displacement_cc</w:t>
      </w:r>
      <w:proofErr w:type="spellEnd"/>
      <w:r w:rsidRPr="00420383">
        <w:rPr>
          <w:lang w:val="es-CO"/>
        </w:rPr>
        <w:t xml:space="preserve"> entre los 1152 y 1704, pero con valores significativos menores a 1000.</w:t>
      </w:r>
    </w:p>
    <w:p w14:paraId="462D7A3E" w14:textId="77777777" w:rsidR="007A2684" w:rsidRDefault="007A2684" w:rsidP="007A2684">
      <w:pPr>
        <w:widowControl w:val="0"/>
        <w:pBdr>
          <w:top w:val="nil"/>
          <w:left w:val="nil"/>
          <w:bottom w:val="nil"/>
          <w:right w:val="nil"/>
          <w:between w:val="nil"/>
        </w:pBdr>
        <w:spacing w:line="252" w:lineRule="auto"/>
        <w:ind w:firstLine="202"/>
        <w:jc w:val="both"/>
        <w:rPr>
          <w:lang w:val="es-CO"/>
        </w:rPr>
      </w:pPr>
    </w:p>
    <w:p w14:paraId="710A9F83" w14:textId="77777777" w:rsidR="007A2684" w:rsidRPr="00420383" w:rsidRDefault="007A2684" w:rsidP="00420383">
      <w:pPr>
        <w:widowControl w:val="0"/>
        <w:pBdr>
          <w:top w:val="nil"/>
          <w:left w:val="nil"/>
          <w:bottom w:val="nil"/>
          <w:right w:val="nil"/>
          <w:between w:val="nil"/>
        </w:pBdr>
        <w:spacing w:line="252" w:lineRule="auto"/>
        <w:jc w:val="both"/>
        <w:rPr>
          <w:b/>
          <w:bCs/>
          <w:lang w:val="es-CO"/>
        </w:rPr>
      </w:pPr>
      <w:r w:rsidRPr="00420383">
        <w:rPr>
          <w:b/>
          <w:bCs/>
          <w:lang w:val="es-CO"/>
        </w:rPr>
        <w:t xml:space="preserve">Variable </w:t>
      </w:r>
      <w:proofErr w:type="spellStart"/>
      <w:r w:rsidRPr="00420383">
        <w:rPr>
          <w:b/>
          <w:bCs/>
          <w:lang w:val="es-CO"/>
        </w:rPr>
        <w:t>Weight_kg</w:t>
      </w:r>
      <w:proofErr w:type="spellEnd"/>
      <w:r w:rsidRPr="00420383">
        <w:rPr>
          <w:b/>
          <w:bCs/>
          <w:lang w:val="es-CO"/>
        </w:rPr>
        <w:t xml:space="preserve"> (Peso del auto en kilogramos)</w:t>
      </w:r>
    </w:p>
    <w:p w14:paraId="3F964FE3" w14:textId="77777777" w:rsidR="007A2684" w:rsidRPr="009A580E" w:rsidRDefault="007A2684" w:rsidP="007A2684">
      <w:pPr>
        <w:widowControl w:val="0"/>
        <w:pBdr>
          <w:top w:val="nil"/>
          <w:left w:val="nil"/>
          <w:bottom w:val="nil"/>
          <w:right w:val="nil"/>
          <w:between w:val="nil"/>
        </w:pBdr>
        <w:spacing w:line="252" w:lineRule="auto"/>
        <w:ind w:firstLine="202"/>
        <w:jc w:val="both"/>
        <w:rPr>
          <w:lang w:val="es-CO"/>
        </w:rPr>
      </w:pPr>
    </w:p>
    <w:p w14:paraId="04839581" w14:textId="77777777" w:rsidR="007A2684" w:rsidRPr="00201EE2" w:rsidRDefault="007A2684" w:rsidP="00201EE2">
      <w:pPr>
        <w:pStyle w:val="Prrafodelista"/>
        <w:widowControl w:val="0"/>
        <w:numPr>
          <w:ilvl w:val="0"/>
          <w:numId w:val="22"/>
        </w:numPr>
        <w:pBdr>
          <w:top w:val="nil"/>
          <w:left w:val="nil"/>
          <w:bottom w:val="nil"/>
          <w:right w:val="nil"/>
          <w:between w:val="nil"/>
        </w:pBdr>
        <w:spacing w:line="252" w:lineRule="auto"/>
        <w:jc w:val="both"/>
        <w:rPr>
          <w:lang w:val="es-CO"/>
        </w:rPr>
      </w:pPr>
      <w:r w:rsidRPr="00201EE2">
        <w:rPr>
          <w:lang w:val="es-CO"/>
        </w:rPr>
        <w:t>Media = 1338 y Mediana = 1295; valores muy cercanos, lo que da una posible distribución simétrica.</w:t>
      </w:r>
    </w:p>
    <w:p w14:paraId="470B27C4" w14:textId="77777777" w:rsidR="007A2684" w:rsidRPr="00201EE2" w:rsidRDefault="007A2684" w:rsidP="00201EE2">
      <w:pPr>
        <w:pStyle w:val="Prrafodelista"/>
        <w:widowControl w:val="0"/>
        <w:numPr>
          <w:ilvl w:val="0"/>
          <w:numId w:val="22"/>
        </w:numPr>
        <w:pBdr>
          <w:top w:val="nil"/>
          <w:left w:val="nil"/>
          <w:bottom w:val="nil"/>
          <w:right w:val="nil"/>
          <w:between w:val="nil"/>
        </w:pBdr>
        <w:spacing w:line="252" w:lineRule="auto"/>
        <w:jc w:val="both"/>
        <w:rPr>
          <w:lang w:val="es-CO"/>
        </w:rPr>
      </w:pPr>
      <w:r w:rsidRPr="00201EE2">
        <w:rPr>
          <w:lang w:val="es-CO"/>
        </w:rPr>
        <w:t>Rango de 840 a 2471, presenta baja variabilidad.</w:t>
      </w:r>
    </w:p>
    <w:p w14:paraId="120162FF" w14:textId="77777777" w:rsidR="007A2684" w:rsidRPr="00201EE2" w:rsidRDefault="007A2684" w:rsidP="00201EE2">
      <w:pPr>
        <w:pStyle w:val="Prrafodelista"/>
        <w:widowControl w:val="0"/>
        <w:numPr>
          <w:ilvl w:val="0"/>
          <w:numId w:val="22"/>
        </w:numPr>
        <w:pBdr>
          <w:top w:val="nil"/>
          <w:left w:val="nil"/>
          <w:bottom w:val="nil"/>
          <w:right w:val="nil"/>
          <w:between w:val="nil"/>
        </w:pBdr>
        <w:spacing w:line="252" w:lineRule="auto"/>
        <w:jc w:val="both"/>
        <w:rPr>
          <w:lang w:val="es-CO"/>
        </w:rPr>
      </w:pPr>
      <w:r w:rsidRPr="00201EE2">
        <w:rPr>
          <w:lang w:val="es-CO"/>
        </w:rPr>
        <w:t>El CV es del 15%, presenta una baja variabilidad, es decir presenta datos homogéneos.</w:t>
      </w:r>
    </w:p>
    <w:p w14:paraId="5A3F8D7A" w14:textId="77777777" w:rsidR="007A2684" w:rsidRPr="00201EE2" w:rsidRDefault="007A2684" w:rsidP="00201EE2">
      <w:pPr>
        <w:pStyle w:val="Prrafodelista"/>
        <w:widowControl w:val="0"/>
        <w:numPr>
          <w:ilvl w:val="0"/>
          <w:numId w:val="22"/>
        </w:numPr>
        <w:pBdr>
          <w:top w:val="nil"/>
          <w:left w:val="nil"/>
          <w:bottom w:val="nil"/>
          <w:right w:val="nil"/>
          <w:between w:val="nil"/>
        </w:pBdr>
        <w:spacing w:line="252" w:lineRule="auto"/>
        <w:jc w:val="both"/>
        <w:rPr>
          <w:lang w:val="es-CO"/>
        </w:rPr>
      </w:pPr>
      <w:r w:rsidRPr="00201EE2">
        <w:rPr>
          <w:lang w:val="es-CO"/>
        </w:rPr>
        <w:t xml:space="preserve">En el histograma, se observa una concentración importante de </w:t>
      </w:r>
      <w:proofErr w:type="spellStart"/>
      <w:r w:rsidRPr="00201EE2">
        <w:rPr>
          <w:lang w:val="es-CO"/>
        </w:rPr>
        <w:t>Weight_kg</w:t>
      </w:r>
      <w:proofErr w:type="spellEnd"/>
      <w:r w:rsidRPr="00201EE2">
        <w:rPr>
          <w:lang w:val="es-CO"/>
        </w:rPr>
        <w:t xml:space="preserve"> entre los 1100 y 1500 aproximadamente.</w:t>
      </w:r>
    </w:p>
    <w:p w14:paraId="53236E0A" w14:textId="77777777" w:rsidR="007A2684" w:rsidRDefault="007A2684" w:rsidP="007A2684">
      <w:pPr>
        <w:widowControl w:val="0"/>
        <w:pBdr>
          <w:top w:val="nil"/>
          <w:left w:val="nil"/>
          <w:bottom w:val="nil"/>
          <w:right w:val="nil"/>
          <w:between w:val="nil"/>
        </w:pBdr>
        <w:spacing w:line="252" w:lineRule="auto"/>
        <w:ind w:firstLine="202"/>
        <w:jc w:val="both"/>
        <w:rPr>
          <w:lang w:val="es-CO"/>
        </w:rPr>
      </w:pPr>
    </w:p>
    <w:p w14:paraId="14CBA184" w14:textId="77777777" w:rsidR="007A2684" w:rsidRPr="009A580E" w:rsidRDefault="007A2684" w:rsidP="00201EE2">
      <w:pPr>
        <w:widowControl w:val="0"/>
        <w:pBdr>
          <w:top w:val="nil"/>
          <w:left w:val="nil"/>
          <w:bottom w:val="nil"/>
          <w:right w:val="nil"/>
          <w:between w:val="nil"/>
        </w:pBdr>
        <w:spacing w:line="252" w:lineRule="auto"/>
        <w:jc w:val="both"/>
        <w:rPr>
          <w:lang w:val="es-CO"/>
        </w:rPr>
      </w:pPr>
      <w:r w:rsidRPr="00201EE2">
        <w:rPr>
          <w:b/>
          <w:bCs/>
          <w:lang w:val="es-CO"/>
        </w:rPr>
        <w:t xml:space="preserve">Variable </w:t>
      </w:r>
      <w:proofErr w:type="spellStart"/>
      <w:r w:rsidRPr="00201EE2">
        <w:rPr>
          <w:b/>
          <w:bCs/>
          <w:lang w:val="es-CO"/>
        </w:rPr>
        <w:t>cons_comb</w:t>
      </w:r>
      <w:proofErr w:type="spellEnd"/>
      <w:r w:rsidRPr="00201EE2">
        <w:rPr>
          <w:b/>
          <w:bCs/>
          <w:lang w:val="es-CO"/>
        </w:rPr>
        <w:t xml:space="preserve"> (Consumo de combustible del auto en litros por cada 100 km</w:t>
      </w:r>
      <w:r w:rsidRPr="009A580E">
        <w:rPr>
          <w:lang w:val="es-CO"/>
        </w:rPr>
        <w:t>)</w:t>
      </w:r>
    </w:p>
    <w:p w14:paraId="62FFFE7F" w14:textId="77777777" w:rsidR="007A2684" w:rsidRPr="009A580E" w:rsidRDefault="007A2684" w:rsidP="007A2684">
      <w:pPr>
        <w:widowControl w:val="0"/>
        <w:pBdr>
          <w:top w:val="nil"/>
          <w:left w:val="nil"/>
          <w:bottom w:val="nil"/>
          <w:right w:val="nil"/>
          <w:between w:val="nil"/>
        </w:pBdr>
        <w:spacing w:line="252" w:lineRule="auto"/>
        <w:ind w:firstLine="202"/>
        <w:jc w:val="both"/>
        <w:rPr>
          <w:lang w:val="es-CO"/>
        </w:rPr>
      </w:pPr>
    </w:p>
    <w:p w14:paraId="11D33B29" w14:textId="77777777" w:rsidR="007A2684" w:rsidRPr="00201EE2" w:rsidRDefault="007A2684" w:rsidP="00201EE2">
      <w:pPr>
        <w:pStyle w:val="Prrafodelista"/>
        <w:widowControl w:val="0"/>
        <w:numPr>
          <w:ilvl w:val="0"/>
          <w:numId w:val="23"/>
        </w:numPr>
        <w:pBdr>
          <w:top w:val="nil"/>
          <w:left w:val="nil"/>
          <w:bottom w:val="nil"/>
          <w:right w:val="nil"/>
          <w:between w:val="nil"/>
        </w:pBdr>
        <w:spacing w:line="252" w:lineRule="auto"/>
        <w:jc w:val="both"/>
        <w:rPr>
          <w:lang w:val="es-CO"/>
        </w:rPr>
      </w:pPr>
      <w:r w:rsidRPr="00201EE2">
        <w:rPr>
          <w:lang w:val="es-CO"/>
        </w:rPr>
        <w:t>Media = 4.83 y Mediana = 4.8; valores muy cercanos, lo que da una posible distribución simétrica.</w:t>
      </w:r>
    </w:p>
    <w:p w14:paraId="6F915262" w14:textId="77777777" w:rsidR="007A2684" w:rsidRPr="00201EE2" w:rsidRDefault="007A2684" w:rsidP="00201EE2">
      <w:pPr>
        <w:pStyle w:val="Prrafodelista"/>
        <w:widowControl w:val="0"/>
        <w:numPr>
          <w:ilvl w:val="0"/>
          <w:numId w:val="23"/>
        </w:numPr>
        <w:pBdr>
          <w:top w:val="nil"/>
          <w:left w:val="nil"/>
          <w:bottom w:val="nil"/>
          <w:right w:val="nil"/>
          <w:between w:val="nil"/>
        </w:pBdr>
        <w:spacing w:line="252" w:lineRule="auto"/>
        <w:jc w:val="both"/>
        <w:rPr>
          <w:lang w:val="es-CO"/>
        </w:rPr>
      </w:pPr>
      <w:r w:rsidRPr="00201EE2">
        <w:rPr>
          <w:lang w:val="es-CO"/>
        </w:rPr>
        <w:t>Rango de 3 a 9, presenta baja variabilidad.</w:t>
      </w:r>
    </w:p>
    <w:p w14:paraId="3512662C" w14:textId="77777777" w:rsidR="007A2684" w:rsidRPr="00201EE2" w:rsidRDefault="007A2684" w:rsidP="00201EE2">
      <w:pPr>
        <w:pStyle w:val="Prrafodelista"/>
        <w:widowControl w:val="0"/>
        <w:numPr>
          <w:ilvl w:val="0"/>
          <w:numId w:val="23"/>
        </w:numPr>
        <w:pBdr>
          <w:top w:val="nil"/>
          <w:left w:val="nil"/>
          <w:bottom w:val="nil"/>
          <w:right w:val="nil"/>
          <w:between w:val="nil"/>
        </w:pBdr>
        <w:spacing w:line="252" w:lineRule="auto"/>
        <w:jc w:val="both"/>
        <w:rPr>
          <w:lang w:val="es-CO"/>
        </w:rPr>
      </w:pPr>
      <w:r w:rsidRPr="00201EE2">
        <w:rPr>
          <w:lang w:val="es-CO"/>
        </w:rPr>
        <w:t>Con un CV del 18%, presenta una baja variabilidad, es decir presenta datos homogéneos.</w:t>
      </w:r>
    </w:p>
    <w:p w14:paraId="1DE68778" w14:textId="77777777" w:rsidR="007A2684" w:rsidRPr="00201EE2" w:rsidRDefault="007A2684" w:rsidP="00201EE2">
      <w:pPr>
        <w:pStyle w:val="Prrafodelista"/>
        <w:widowControl w:val="0"/>
        <w:numPr>
          <w:ilvl w:val="0"/>
          <w:numId w:val="23"/>
        </w:numPr>
        <w:pBdr>
          <w:top w:val="nil"/>
          <w:left w:val="nil"/>
          <w:bottom w:val="nil"/>
          <w:right w:val="nil"/>
          <w:between w:val="nil"/>
        </w:pBdr>
        <w:spacing w:line="252" w:lineRule="auto"/>
        <w:jc w:val="both"/>
        <w:rPr>
          <w:lang w:val="es-CO"/>
        </w:rPr>
      </w:pPr>
      <w:r w:rsidRPr="00201EE2">
        <w:rPr>
          <w:lang w:val="es-CO"/>
        </w:rPr>
        <w:t xml:space="preserve">En el histograma, se observa una concentración importante de </w:t>
      </w:r>
      <w:proofErr w:type="spellStart"/>
      <w:r w:rsidRPr="00201EE2">
        <w:rPr>
          <w:lang w:val="es-CO"/>
        </w:rPr>
        <w:t>cons_comb</w:t>
      </w:r>
      <w:proofErr w:type="spellEnd"/>
      <w:r w:rsidRPr="00201EE2">
        <w:rPr>
          <w:lang w:val="es-CO"/>
        </w:rPr>
        <w:t xml:space="preserve"> entre los 4 y 6 aproximadamente.</w:t>
      </w:r>
    </w:p>
    <w:p w14:paraId="69A8E163" w14:textId="77777777" w:rsidR="007A2684" w:rsidRDefault="007A2684" w:rsidP="007A2684">
      <w:pPr>
        <w:widowControl w:val="0"/>
        <w:pBdr>
          <w:top w:val="nil"/>
          <w:left w:val="nil"/>
          <w:bottom w:val="nil"/>
          <w:right w:val="nil"/>
          <w:between w:val="nil"/>
        </w:pBdr>
        <w:spacing w:line="252" w:lineRule="auto"/>
        <w:ind w:firstLine="202"/>
        <w:jc w:val="both"/>
        <w:rPr>
          <w:lang w:val="es-CO"/>
        </w:rPr>
      </w:pPr>
    </w:p>
    <w:p w14:paraId="5AF2C7C1" w14:textId="1C58EB71" w:rsidR="00201EE2" w:rsidRPr="00201EE2" w:rsidRDefault="00BB5999" w:rsidP="00201EE2">
      <w:pPr>
        <w:jc w:val="both"/>
        <w:rPr>
          <w:lang w:val="es-CO"/>
        </w:rPr>
      </w:pPr>
      <w:r>
        <w:rPr>
          <w:lang w:val="es-CO"/>
        </w:rPr>
        <w:t xml:space="preserve">    </w:t>
      </w:r>
      <w:r w:rsidR="00201EE2">
        <w:rPr>
          <w:lang w:val="es-CO"/>
        </w:rPr>
        <w:t>Además, se realiza análisis de</w:t>
      </w:r>
      <w:r w:rsidR="00201EE2" w:rsidRPr="00201EE2">
        <w:rPr>
          <w:lang w:val="es-CO"/>
        </w:rPr>
        <w:t xml:space="preserve"> las siguientes características de la distribución de las variables continuas:</w:t>
      </w:r>
    </w:p>
    <w:p w14:paraId="2EE60CFC" w14:textId="77777777" w:rsidR="00201EE2" w:rsidRPr="00201EE2" w:rsidRDefault="00201EE2" w:rsidP="00201EE2">
      <w:pPr>
        <w:jc w:val="both"/>
        <w:rPr>
          <w:lang w:val="es-CO"/>
        </w:rPr>
      </w:pPr>
      <w:r w:rsidRPr="00201EE2">
        <w:rPr>
          <w:lang w:val="es-CO"/>
        </w:rPr>
        <w:t>1. Asimetría</w:t>
      </w:r>
    </w:p>
    <w:p w14:paraId="3440D1DF" w14:textId="4A8CD92B" w:rsidR="007A2684" w:rsidRDefault="00201EE2" w:rsidP="00201EE2">
      <w:pPr>
        <w:jc w:val="both"/>
        <w:rPr>
          <w:lang w:val="es-CO"/>
        </w:rPr>
      </w:pPr>
      <w:r w:rsidRPr="00201EE2">
        <w:rPr>
          <w:lang w:val="es-CO"/>
        </w:rPr>
        <w:t>2. Curtosis</w:t>
      </w:r>
    </w:p>
    <w:p w14:paraId="5EDDD418" w14:textId="77777777" w:rsidR="00201EE2" w:rsidRDefault="00201EE2" w:rsidP="00201EE2">
      <w:pPr>
        <w:jc w:val="both"/>
        <w:rPr>
          <w:lang w:val="es-CO"/>
        </w:rPr>
      </w:pPr>
    </w:p>
    <w:p w14:paraId="51DBF969" w14:textId="74246065" w:rsidR="00201EE2" w:rsidRDefault="00201EE2" w:rsidP="00201EE2">
      <w:pPr>
        <w:jc w:val="both"/>
        <w:rPr>
          <w:lang w:val="es-CO"/>
        </w:rPr>
      </w:pPr>
      <w:r>
        <w:rPr>
          <w:lang w:val="es-CO"/>
        </w:rPr>
        <w:t xml:space="preserve">Encontrando que: </w:t>
      </w:r>
    </w:p>
    <w:p w14:paraId="6E9B2C12" w14:textId="7C4A9DEC" w:rsidR="00201EE2" w:rsidRPr="007722D7" w:rsidRDefault="00201EE2" w:rsidP="00201EE2">
      <w:pPr>
        <w:widowControl w:val="0"/>
        <w:pBdr>
          <w:top w:val="nil"/>
          <w:left w:val="nil"/>
          <w:bottom w:val="nil"/>
          <w:right w:val="nil"/>
          <w:between w:val="nil"/>
        </w:pBdr>
        <w:spacing w:line="252" w:lineRule="auto"/>
        <w:ind w:firstLine="202"/>
        <w:jc w:val="center"/>
        <w:rPr>
          <w:lang w:val="es-CO"/>
        </w:rPr>
      </w:pPr>
      <w:r w:rsidRPr="007722D7">
        <w:rPr>
          <w:lang w:val="es-CO"/>
        </w:rPr>
        <w:t>TABLA I</w:t>
      </w:r>
      <w:r>
        <w:rPr>
          <w:lang w:val="es-CO"/>
        </w:rPr>
        <w:t>I</w:t>
      </w:r>
      <w:r>
        <w:rPr>
          <w:lang w:val="es-CO"/>
        </w:rPr>
        <w:t>I</w:t>
      </w:r>
    </w:p>
    <w:p w14:paraId="027571CB" w14:textId="1A4CFC6F" w:rsidR="00201EE2" w:rsidRDefault="00201EE2" w:rsidP="00BB5999">
      <w:pPr>
        <w:widowControl w:val="0"/>
        <w:pBdr>
          <w:top w:val="nil"/>
          <w:left w:val="nil"/>
          <w:bottom w:val="nil"/>
          <w:right w:val="nil"/>
          <w:between w:val="nil"/>
        </w:pBdr>
        <w:spacing w:line="252" w:lineRule="auto"/>
        <w:ind w:firstLine="202"/>
        <w:jc w:val="center"/>
        <w:rPr>
          <w:lang w:val="es-CO"/>
        </w:rPr>
      </w:pPr>
      <w:r>
        <w:rPr>
          <w:smallCaps/>
          <w:lang w:val="es-CO"/>
        </w:rPr>
        <w:t>DISTRIBUCIÓN VARIABLES CONTINUAS</w:t>
      </w:r>
    </w:p>
    <w:p w14:paraId="42AFEF45" w14:textId="77777777" w:rsidR="00201EE2" w:rsidRDefault="00201EE2" w:rsidP="00201EE2">
      <w:pPr>
        <w:jc w:val="both"/>
        <w:rPr>
          <w:lang w:val="es-CO"/>
        </w:rPr>
      </w:pPr>
    </w:p>
    <w:p w14:paraId="1B391AF3" w14:textId="78CBAA33" w:rsidR="00201EE2" w:rsidRDefault="00201EE2" w:rsidP="00201EE2">
      <w:pPr>
        <w:jc w:val="both"/>
        <w:rPr>
          <w:lang w:val="es-CO"/>
        </w:rPr>
      </w:pPr>
      <w:r>
        <w:rPr>
          <w:noProof/>
        </w:rPr>
        <w:lastRenderedPageBreak/>
        <w:drawing>
          <wp:inline distT="0" distB="0" distL="0" distR="0" wp14:anchorId="384D6322" wp14:editId="1EB9AFA2">
            <wp:extent cx="3063240" cy="885825"/>
            <wp:effectExtent l="0" t="0" r="3810" b="9525"/>
            <wp:docPr id="21471413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3240" cy="885825"/>
                    </a:xfrm>
                    <a:prstGeom prst="rect">
                      <a:avLst/>
                    </a:prstGeom>
                    <a:noFill/>
                    <a:ln>
                      <a:noFill/>
                    </a:ln>
                  </pic:spPr>
                </pic:pic>
              </a:graphicData>
            </a:graphic>
          </wp:inline>
        </w:drawing>
      </w:r>
    </w:p>
    <w:p w14:paraId="772281D4" w14:textId="77777777" w:rsidR="00201EE2" w:rsidRDefault="00201EE2" w:rsidP="00201EE2">
      <w:pPr>
        <w:jc w:val="both"/>
        <w:rPr>
          <w:lang w:val="es-CO"/>
        </w:rPr>
      </w:pPr>
    </w:p>
    <w:p w14:paraId="613323E8" w14:textId="57DACB23" w:rsidR="00201EE2" w:rsidRDefault="00201EE2" w:rsidP="00201EE2">
      <w:pPr>
        <w:jc w:val="both"/>
        <w:rPr>
          <w:lang w:val="es-CO"/>
        </w:rPr>
      </w:pPr>
      <w:r>
        <w:rPr>
          <w:lang w:val="es-CO"/>
        </w:rPr>
        <w:t xml:space="preserve">Donde podemos evidenciar que todas las variables tienen sesgo </w:t>
      </w:r>
      <w:r w:rsidR="00034894">
        <w:rPr>
          <w:lang w:val="es-CO"/>
        </w:rPr>
        <w:t>a</w:t>
      </w:r>
      <w:r w:rsidR="00BB5999">
        <w:rPr>
          <w:lang w:val="es-CO"/>
        </w:rPr>
        <w:t xml:space="preserve"> </w:t>
      </w:r>
      <w:r w:rsidR="00034894">
        <w:rPr>
          <w:lang w:val="es-CO"/>
        </w:rPr>
        <w:t>l</w:t>
      </w:r>
      <w:r w:rsidR="00BB5999">
        <w:rPr>
          <w:lang w:val="es-CO"/>
        </w:rPr>
        <w:t>a</w:t>
      </w:r>
      <w:r w:rsidR="00034894">
        <w:rPr>
          <w:lang w:val="es-CO"/>
        </w:rPr>
        <w:t xml:space="preserve"> derech</w:t>
      </w:r>
      <w:r w:rsidR="001D1FA3">
        <w:rPr>
          <w:lang w:val="es-CO"/>
        </w:rPr>
        <w:t>a</w:t>
      </w:r>
      <w:r>
        <w:rPr>
          <w:lang w:val="es-CO"/>
        </w:rPr>
        <w:t>, y es necesario implementar transformaciones.</w:t>
      </w:r>
    </w:p>
    <w:p w14:paraId="11B6E087" w14:textId="77777777" w:rsidR="00034894" w:rsidRDefault="00034894" w:rsidP="00201EE2">
      <w:pPr>
        <w:jc w:val="both"/>
        <w:rPr>
          <w:lang w:val="es-CO"/>
        </w:rPr>
      </w:pPr>
    </w:p>
    <w:p w14:paraId="64213A0A" w14:textId="77777777" w:rsidR="00034894" w:rsidRDefault="00034894" w:rsidP="00034894">
      <w:pPr>
        <w:widowControl w:val="0"/>
        <w:pBdr>
          <w:top w:val="nil"/>
          <w:left w:val="nil"/>
          <w:bottom w:val="nil"/>
          <w:right w:val="nil"/>
          <w:between w:val="nil"/>
        </w:pBdr>
        <w:spacing w:line="252" w:lineRule="auto"/>
        <w:jc w:val="both"/>
        <w:rPr>
          <w:b/>
          <w:bCs/>
          <w:lang w:val="es-CO"/>
        </w:rPr>
      </w:pPr>
      <w:proofErr w:type="spellStart"/>
      <w:r w:rsidRPr="00034894">
        <w:rPr>
          <w:b/>
          <w:bCs/>
          <w:lang w:val="es-CO"/>
        </w:rPr>
        <w:t>Percetiles</w:t>
      </w:r>
      <w:proofErr w:type="spellEnd"/>
    </w:p>
    <w:p w14:paraId="3CE92315" w14:textId="77777777" w:rsidR="00034894" w:rsidRPr="00034894" w:rsidRDefault="00034894" w:rsidP="00034894">
      <w:pPr>
        <w:widowControl w:val="0"/>
        <w:pBdr>
          <w:top w:val="nil"/>
          <w:left w:val="nil"/>
          <w:bottom w:val="nil"/>
          <w:right w:val="nil"/>
          <w:between w:val="nil"/>
        </w:pBdr>
        <w:spacing w:line="252" w:lineRule="auto"/>
        <w:jc w:val="both"/>
        <w:rPr>
          <w:b/>
          <w:bCs/>
          <w:lang w:val="es-CO"/>
        </w:rPr>
      </w:pPr>
    </w:p>
    <w:p w14:paraId="69BC83D2" w14:textId="56900BAA" w:rsidR="00034894" w:rsidRDefault="00BB5999" w:rsidP="00034894">
      <w:pPr>
        <w:widowControl w:val="0"/>
        <w:pBdr>
          <w:top w:val="nil"/>
          <w:left w:val="nil"/>
          <w:bottom w:val="nil"/>
          <w:right w:val="nil"/>
          <w:between w:val="nil"/>
        </w:pBdr>
        <w:spacing w:line="252" w:lineRule="auto"/>
        <w:ind w:firstLine="202"/>
        <w:jc w:val="both"/>
        <w:rPr>
          <w:lang w:val="es-CO"/>
        </w:rPr>
      </w:pPr>
      <w:r>
        <w:rPr>
          <w:lang w:val="es-CO"/>
        </w:rPr>
        <w:t xml:space="preserve">Se aplicó análisis de </w:t>
      </w:r>
      <w:proofErr w:type="spellStart"/>
      <w:r>
        <w:rPr>
          <w:lang w:val="es-CO"/>
        </w:rPr>
        <w:t>percetiles</w:t>
      </w:r>
      <w:proofErr w:type="spellEnd"/>
      <w:r>
        <w:rPr>
          <w:lang w:val="es-CO"/>
        </w:rPr>
        <w:t xml:space="preserve"> y se</w:t>
      </w:r>
      <w:r w:rsidR="00034894" w:rsidRPr="00910CEB">
        <w:rPr>
          <w:lang w:val="es-CO"/>
        </w:rPr>
        <w:t xml:space="preserve"> observar</w:t>
      </w:r>
      <w:r w:rsidR="00034894">
        <w:rPr>
          <w:lang w:val="es-CO"/>
        </w:rPr>
        <w:t xml:space="preserve"> que</w:t>
      </w:r>
      <w:r w:rsidR="00034894" w:rsidRPr="00910CEB">
        <w:rPr>
          <w:lang w:val="es-CO"/>
        </w:rPr>
        <w:t xml:space="preserve"> los valores de las variables </w:t>
      </w:r>
      <w:r w:rsidR="00034894" w:rsidRPr="00910CEB">
        <w:rPr>
          <w:lang w:val="es-CO"/>
        </w:rPr>
        <w:t>continuas</w:t>
      </w:r>
      <w:r w:rsidR="00034894" w:rsidRPr="00910CEB">
        <w:rPr>
          <w:lang w:val="es-CO"/>
        </w:rPr>
        <w:t xml:space="preserve"> están en el 90% de los datos, es decir que presentan sesgo a la derecha, que pueden ser valores atípicos, y se necesita más análisis para determinar su tratamiento.</w:t>
      </w:r>
    </w:p>
    <w:p w14:paraId="2F1A8C6A" w14:textId="77777777" w:rsidR="00BB5999" w:rsidRDefault="00BB5999" w:rsidP="00034894">
      <w:pPr>
        <w:widowControl w:val="0"/>
        <w:pBdr>
          <w:top w:val="nil"/>
          <w:left w:val="nil"/>
          <w:bottom w:val="nil"/>
          <w:right w:val="nil"/>
          <w:between w:val="nil"/>
        </w:pBdr>
        <w:spacing w:line="252" w:lineRule="auto"/>
        <w:ind w:firstLine="202"/>
        <w:jc w:val="both"/>
        <w:rPr>
          <w:lang w:val="es-CO"/>
        </w:rPr>
      </w:pPr>
    </w:p>
    <w:p w14:paraId="35B0A649" w14:textId="78EEFF48" w:rsidR="00034894" w:rsidRPr="00BB5999" w:rsidRDefault="00034894" w:rsidP="00BB5999">
      <w:pPr>
        <w:widowControl w:val="0"/>
        <w:pBdr>
          <w:top w:val="nil"/>
          <w:left w:val="nil"/>
          <w:bottom w:val="nil"/>
          <w:right w:val="nil"/>
          <w:between w:val="nil"/>
        </w:pBdr>
        <w:spacing w:line="252" w:lineRule="auto"/>
        <w:jc w:val="both"/>
        <w:rPr>
          <w:b/>
          <w:bCs/>
          <w:lang w:val="es-CO"/>
        </w:rPr>
      </w:pPr>
      <w:r w:rsidRPr="00BB5999">
        <w:rPr>
          <w:b/>
          <w:bCs/>
          <w:lang w:val="es-CO"/>
        </w:rPr>
        <w:t xml:space="preserve">Variables categóricas </w:t>
      </w:r>
    </w:p>
    <w:p w14:paraId="01C8B259" w14:textId="77777777" w:rsidR="00034894" w:rsidRDefault="00034894" w:rsidP="00034894">
      <w:pPr>
        <w:widowControl w:val="0"/>
        <w:pBdr>
          <w:top w:val="nil"/>
          <w:left w:val="nil"/>
          <w:bottom w:val="nil"/>
          <w:right w:val="nil"/>
          <w:between w:val="nil"/>
        </w:pBdr>
        <w:spacing w:line="252" w:lineRule="auto"/>
        <w:ind w:firstLine="202"/>
        <w:jc w:val="both"/>
        <w:rPr>
          <w:lang w:val="es-CO"/>
        </w:rPr>
      </w:pPr>
    </w:p>
    <w:p w14:paraId="41DA1DAD" w14:textId="4B9971BA" w:rsidR="00BB5999" w:rsidRDefault="00BB5999" w:rsidP="00034894">
      <w:pPr>
        <w:widowControl w:val="0"/>
        <w:pBdr>
          <w:top w:val="nil"/>
          <w:left w:val="nil"/>
          <w:bottom w:val="nil"/>
          <w:right w:val="nil"/>
          <w:between w:val="nil"/>
        </w:pBdr>
        <w:spacing w:line="252" w:lineRule="auto"/>
        <w:ind w:firstLine="202"/>
        <w:jc w:val="both"/>
        <w:rPr>
          <w:lang w:val="es-CO"/>
        </w:rPr>
      </w:pPr>
      <w:r>
        <w:rPr>
          <w:lang w:val="es-CO"/>
        </w:rPr>
        <w:t>Entre las variables de análisis se elige una variable categórica, el tipo de combustible, debido a su importancia en la determinación del precio de los autos:</w:t>
      </w:r>
    </w:p>
    <w:p w14:paraId="189B60FE" w14:textId="77777777" w:rsidR="00BB5999" w:rsidRDefault="00BB5999" w:rsidP="00034894">
      <w:pPr>
        <w:widowControl w:val="0"/>
        <w:pBdr>
          <w:top w:val="nil"/>
          <w:left w:val="nil"/>
          <w:bottom w:val="nil"/>
          <w:right w:val="nil"/>
          <w:between w:val="nil"/>
        </w:pBdr>
        <w:spacing w:line="252" w:lineRule="auto"/>
        <w:ind w:firstLine="202"/>
        <w:jc w:val="both"/>
        <w:rPr>
          <w:lang w:val="es-CO"/>
        </w:rPr>
      </w:pPr>
    </w:p>
    <w:p w14:paraId="0B6EAEDE" w14:textId="77777777" w:rsidR="00034894" w:rsidRDefault="00034894" w:rsidP="00034894">
      <w:pPr>
        <w:widowControl w:val="0"/>
        <w:pBdr>
          <w:top w:val="nil"/>
          <w:left w:val="nil"/>
          <w:bottom w:val="nil"/>
          <w:right w:val="nil"/>
          <w:between w:val="nil"/>
        </w:pBdr>
        <w:spacing w:line="252" w:lineRule="auto"/>
        <w:ind w:firstLine="202"/>
        <w:jc w:val="both"/>
        <w:rPr>
          <w:lang w:val="es-CO"/>
        </w:rPr>
      </w:pPr>
      <w:r w:rsidRPr="00910CEB">
        <w:rPr>
          <w:noProof/>
          <w:lang w:val="es-CO"/>
        </w:rPr>
        <w:drawing>
          <wp:inline distT="0" distB="0" distL="0" distR="0" wp14:anchorId="0C204B04" wp14:editId="4DEA8795">
            <wp:extent cx="3063240" cy="2270125"/>
            <wp:effectExtent l="0" t="0" r="3810" b="0"/>
            <wp:docPr id="935205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05268" name=""/>
                    <pic:cNvPicPr/>
                  </pic:nvPicPr>
                  <pic:blipFill>
                    <a:blip r:embed="rId14"/>
                    <a:stretch>
                      <a:fillRect/>
                    </a:stretch>
                  </pic:blipFill>
                  <pic:spPr>
                    <a:xfrm>
                      <a:off x="0" y="0"/>
                      <a:ext cx="3063240" cy="2270125"/>
                    </a:xfrm>
                    <a:prstGeom prst="rect">
                      <a:avLst/>
                    </a:prstGeom>
                  </pic:spPr>
                </pic:pic>
              </a:graphicData>
            </a:graphic>
          </wp:inline>
        </w:drawing>
      </w:r>
    </w:p>
    <w:p w14:paraId="75C2BEBA" w14:textId="69F4946E" w:rsidR="00034894" w:rsidRDefault="00034894" w:rsidP="00034894">
      <w:pPr>
        <w:rPr>
          <w:lang w:val="es-CO"/>
        </w:rPr>
      </w:pPr>
      <w:r w:rsidRPr="00456B35">
        <w:rPr>
          <w:b/>
          <w:lang w:val="es-CO"/>
        </w:rPr>
        <w:t xml:space="preserve">Fig. </w:t>
      </w:r>
      <w:r>
        <w:rPr>
          <w:b/>
          <w:lang w:val="es-CO"/>
        </w:rPr>
        <w:t>2.</w:t>
      </w:r>
      <w:r w:rsidRPr="00456B35">
        <w:rPr>
          <w:lang w:val="es-CO"/>
        </w:rPr>
        <w:t xml:space="preserve"> </w:t>
      </w:r>
      <w:r>
        <w:rPr>
          <w:lang w:val="es-CO"/>
        </w:rPr>
        <w:t xml:space="preserve">Distribución </w:t>
      </w:r>
      <w:r w:rsidRPr="00456B35">
        <w:rPr>
          <w:lang w:val="es-CO"/>
        </w:rPr>
        <w:t>de</w:t>
      </w:r>
      <w:r w:rsidRPr="00456B35">
        <w:rPr>
          <w:lang w:val="es-CO"/>
        </w:rPr>
        <w:t xml:space="preserve"> la variable </w:t>
      </w:r>
      <w:r>
        <w:rPr>
          <w:lang w:val="es-CO"/>
        </w:rPr>
        <w:t>tipo de combustible</w:t>
      </w:r>
      <w:r w:rsidRPr="00456B35">
        <w:rPr>
          <w:lang w:val="es-CO"/>
        </w:rPr>
        <w:t>.</w:t>
      </w:r>
    </w:p>
    <w:p w14:paraId="60C80DB5" w14:textId="77777777" w:rsidR="00034894" w:rsidRDefault="00034894" w:rsidP="00034894">
      <w:pPr>
        <w:widowControl w:val="0"/>
        <w:pBdr>
          <w:top w:val="nil"/>
          <w:left w:val="nil"/>
          <w:bottom w:val="nil"/>
          <w:right w:val="nil"/>
          <w:between w:val="nil"/>
        </w:pBdr>
        <w:spacing w:line="252" w:lineRule="auto"/>
        <w:ind w:firstLine="202"/>
        <w:jc w:val="both"/>
        <w:rPr>
          <w:lang w:val="es-CO"/>
        </w:rPr>
      </w:pPr>
    </w:p>
    <w:p w14:paraId="3D554AB8" w14:textId="77777777" w:rsidR="00034894" w:rsidRDefault="00034894" w:rsidP="00034894">
      <w:pPr>
        <w:widowControl w:val="0"/>
        <w:pBdr>
          <w:top w:val="nil"/>
          <w:left w:val="nil"/>
          <w:bottom w:val="nil"/>
          <w:right w:val="nil"/>
          <w:between w:val="nil"/>
        </w:pBdr>
        <w:spacing w:line="252" w:lineRule="auto"/>
        <w:ind w:firstLine="202"/>
        <w:jc w:val="both"/>
        <w:rPr>
          <w:lang w:val="es-CO"/>
        </w:rPr>
      </w:pPr>
      <w:r w:rsidRPr="00910CEB">
        <w:rPr>
          <w:lang w:val="es-CO"/>
        </w:rPr>
        <w:t>La mayoría de los vehículos son a gasolina seguido de Diesel, y presentan una pequeña cantidad a gas y a electricidad.</w:t>
      </w:r>
    </w:p>
    <w:p w14:paraId="30677BA2" w14:textId="77777777" w:rsidR="00084B9A" w:rsidRDefault="00084B9A" w:rsidP="00034894">
      <w:pPr>
        <w:widowControl w:val="0"/>
        <w:pBdr>
          <w:top w:val="nil"/>
          <w:left w:val="nil"/>
          <w:bottom w:val="nil"/>
          <w:right w:val="nil"/>
          <w:between w:val="nil"/>
        </w:pBdr>
        <w:spacing w:line="252" w:lineRule="auto"/>
        <w:ind w:firstLine="202"/>
        <w:jc w:val="both"/>
        <w:rPr>
          <w:lang w:val="es-CO"/>
        </w:rPr>
      </w:pPr>
    </w:p>
    <w:p w14:paraId="533CBFF3" w14:textId="4D6A7709" w:rsidR="00084B9A" w:rsidRDefault="00084B9A" w:rsidP="00084B9A">
      <w:pPr>
        <w:widowControl w:val="0"/>
        <w:pBdr>
          <w:top w:val="nil"/>
          <w:left w:val="nil"/>
          <w:bottom w:val="nil"/>
          <w:right w:val="nil"/>
          <w:between w:val="nil"/>
        </w:pBdr>
        <w:spacing w:line="252" w:lineRule="auto"/>
        <w:jc w:val="both"/>
        <w:rPr>
          <w:b/>
          <w:bCs/>
          <w:lang w:val="es-CO"/>
        </w:rPr>
      </w:pPr>
      <w:r w:rsidRPr="00461BB1">
        <w:rPr>
          <w:b/>
          <w:bCs/>
          <w:lang w:val="es-CO"/>
        </w:rPr>
        <w:t>Variables discretas</w:t>
      </w:r>
    </w:p>
    <w:p w14:paraId="721E0BE5" w14:textId="77777777" w:rsidR="00461BB1" w:rsidRDefault="00461BB1" w:rsidP="00084B9A">
      <w:pPr>
        <w:widowControl w:val="0"/>
        <w:pBdr>
          <w:top w:val="nil"/>
          <w:left w:val="nil"/>
          <w:bottom w:val="nil"/>
          <w:right w:val="nil"/>
          <w:between w:val="nil"/>
        </w:pBdr>
        <w:spacing w:line="252" w:lineRule="auto"/>
        <w:jc w:val="both"/>
        <w:rPr>
          <w:b/>
          <w:bCs/>
          <w:lang w:val="es-CO"/>
        </w:rPr>
      </w:pPr>
    </w:p>
    <w:p w14:paraId="7DE2A631" w14:textId="14A2FF01" w:rsidR="00461BB1" w:rsidRPr="00461BB1" w:rsidRDefault="00461BB1" w:rsidP="00461BB1">
      <w:pPr>
        <w:widowControl w:val="0"/>
        <w:pBdr>
          <w:top w:val="nil"/>
          <w:left w:val="nil"/>
          <w:bottom w:val="nil"/>
          <w:right w:val="nil"/>
          <w:between w:val="nil"/>
        </w:pBdr>
        <w:spacing w:line="252" w:lineRule="auto"/>
        <w:ind w:firstLine="202"/>
        <w:jc w:val="both"/>
        <w:rPr>
          <w:lang w:val="es-CO"/>
        </w:rPr>
      </w:pPr>
      <w:r w:rsidRPr="00461BB1">
        <w:rPr>
          <w:lang w:val="es-CO"/>
        </w:rPr>
        <w:t>El análisis arrojo lo siguiente:</w:t>
      </w:r>
    </w:p>
    <w:p w14:paraId="37AB096C" w14:textId="77777777" w:rsidR="00461BB1" w:rsidRDefault="00461BB1" w:rsidP="00084B9A">
      <w:pPr>
        <w:widowControl w:val="0"/>
        <w:pBdr>
          <w:top w:val="nil"/>
          <w:left w:val="nil"/>
          <w:bottom w:val="nil"/>
          <w:right w:val="nil"/>
          <w:between w:val="nil"/>
        </w:pBdr>
        <w:spacing w:line="252" w:lineRule="auto"/>
        <w:jc w:val="both"/>
        <w:rPr>
          <w:lang w:val="es-CO"/>
        </w:rPr>
      </w:pPr>
    </w:p>
    <w:p w14:paraId="299E5156" w14:textId="77777777" w:rsidR="00084B9A" w:rsidRDefault="00084B9A" w:rsidP="00084B9A">
      <w:pPr>
        <w:pStyle w:val="Prrafodelista"/>
        <w:widowControl w:val="0"/>
        <w:numPr>
          <w:ilvl w:val="0"/>
          <w:numId w:val="29"/>
        </w:numPr>
        <w:pBdr>
          <w:top w:val="nil"/>
          <w:left w:val="nil"/>
          <w:bottom w:val="nil"/>
          <w:right w:val="nil"/>
          <w:between w:val="nil"/>
        </w:pBdr>
        <w:spacing w:line="252" w:lineRule="auto"/>
        <w:jc w:val="both"/>
        <w:rPr>
          <w:lang w:val="es-CO"/>
        </w:rPr>
      </w:pPr>
      <w:r w:rsidRPr="00084B9A">
        <w:rPr>
          <w:lang w:val="es-CO"/>
        </w:rPr>
        <w:t>La mayoría de los vehículos tiene 6 trasmisiones.</w:t>
      </w:r>
    </w:p>
    <w:p w14:paraId="266B1290" w14:textId="77777777" w:rsidR="00084B9A" w:rsidRDefault="00084B9A" w:rsidP="00084B9A">
      <w:pPr>
        <w:pStyle w:val="Prrafodelista"/>
        <w:widowControl w:val="0"/>
        <w:numPr>
          <w:ilvl w:val="0"/>
          <w:numId w:val="29"/>
        </w:numPr>
        <w:pBdr>
          <w:top w:val="nil"/>
          <w:left w:val="nil"/>
          <w:bottom w:val="nil"/>
          <w:right w:val="nil"/>
          <w:between w:val="nil"/>
        </w:pBdr>
        <w:spacing w:line="252" w:lineRule="auto"/>
        <w:jc w:val="both"/>
        <w:rPr>
          <w:lang w:val="es-CO"/>
        </w:rPr>
      </w:pPr>
      <w:r w:rsidRPr="00084B9A">
        <w:rPr>
          <w:lang w:val="es-CO"/>
        </w:rPr>
        <w:t>La edad de los vehículos se distribuye casi homogéneamente de 0 a 3 años.</w:t>
      </w:r>
    </w:p>
    <w:p w14:paraId="047ACAA9" w14:textId="77777777" w:rsidR="00084B9A" w:rsidRDefault="00084B9A" w:rsidP="00084B9A">
      <w:pPr>
        <w:pStyle w:val="Prrafodelista"/>
        <w:widowControl w:val="0"/>
        <w:numPr>
          <w:ilvl w:val="0"/>
          <w:numId w:val="29"/>
        </w:numPr>
        <w:pBdr>
          <w:top w:val="nil"/>
          <w:left w:val="nil"/>
          <w:bottom w:val="nil"/>
          <w:right w:val="nil"/>
          <w:between w:val="nil"/>
        </w:pBdr>
        <w:spacing w:line="252" w:lineRule="auto"/>
        <w:jc w:val="both"/>
        <w:rPr>
          <w:lang w:val="es-CO"/>
        </w:rPr>
      </w:pPr>
      <w:r w:rsidRPr="00084B9A">
        <w:rPr>
          <w:lang w:val="es-CO"/>
        </w:rPr>
        <w:t>La mayoría de los vehículos han tenido un solo anterior dueño.</w:t>
      </w:r>
    </w:p>
    <w:p w14:paraId="240886C8" w14:textId="066096CF" w:rsidR="00084B9A" w:rsidRPr="00084B9A" w:rsidRDefault="00084B9A" w:rsidP="00084B9A">
      <w:pPr>
        <w:pStyle w:val="Prrafodelista"/>
        <w:widowControl w:val="0"/>
        <w:numPr>
          <w:ilvl w:val="0"/>
          <w:numId w:val="29"/>
        </w:numPr>
        <w:pBdr>
          <w:top w:val="nil"/>
          <w:left w:val="nil"/>
          <w:bottom w:val="nil"/>
          <w:right w:val="nil"/>
          <w:between w:val="nil"/>
        </w:pBdr>
        <w:spacing w:line="252" w:lineRule="auto"/>
        <w:jc w:val="both"/>
        <w:rPr>
          <w:lang w:val="es-CO"/>
        </w:rPr>
      </w:pPr>
      <w:r w:rsidRPr="00084B9A">
        <w:rPr>
          <w:lang w:val="es-CO"/>
        </w:rPr>
        <w:t>La mayoría de los autos no presentan inspección</w:t>
      </w:r>
      <w:r w:rsidR="00820BF4">
        <w:rPr>
          <w:lang w:val="es-CO"/>
        </w:rPr>
        <w:t xml:space="preserve"> </w:t>
      </w:r>
      <w:r w:rsidRPr="00084B9A">
        <w:rPr>
          <w:lang w:val="es-CO"/>
        </w:rPr>
        <w:t>previa.</w:t>
      </w:r>
    </w:p>
    <w:p w14:paraId="7BB3D67F" w14:textId="490DF58F" w:rsidR="004A5ADE" w:rsidRPr="00084B9A" w:rsidRDefault="00084B9A" w:rsidP="004A5ADE">
      <w:pPr>
        <w:rPr>
          <w:b/>
          <w:bCs/>
          <w:lang w:val="es-CO"/>
        </w:rPr>
      </w:pPr>
      <w:r>
        <w:rPr>
          <w:b/>
          <w:bCs/>
          <w:lang w:val="es-CO"/>
        </w:rPr>
        <w:t xml:space="preserve">3.2. </w:t>
      </w:r>
      <w:r w:rsidR="004A5ADE" w:rsidRPr="00084B9A">
        <w:rPr>
          <w:b/>
          <w:bCs/>
          <w:lang w:val="es-CO"/>
        </w:rPr>
        <w:t>Análisis bivariado</w:t>
      </w:r>
    </w:p>
    <w:p w14:paraId="1A03DC35" w14:textId="77777777" w:rsidR="001D1FA3" w:rsidRDefault="001D1FA3" w:rsidP="004A5ADE">
      <w:pPr>
        <w:rPr>
          <w:lang w:val="es-CO"/>
        </w:rPr>
      </w:pPr>
    </w:p>
    <w:p w14:paraId="60436823" w14:textId="6E04437E" w:rsidR="001D1FA3" w:rsidRDefault="001D1FA3" w:rsidP="001D1FA3">
      <w:pPr>
        <w:widowControl w:val="0"/>
        <w:pBdr>
          <w:top w:val="nil"/>
          <w:left w:val="nil"/>
          <w:bottom w:val="nil"/>
          <w:right w:val="nil"/>
          <w:between w:val="nil"/>
        </w:pBdr>
        <w:spacing w:line="252" w:lineRule="auto"/>
        <w:ind w:firstLine="202"/>
        <w:jc w:val="both"/>
        <w:rPr>
          <w:lang w:val="es-CO"/>
        </w:rPr>
      </w:pPr>
      <w:r w:rsidRPr="00AF2742">
        <w:rPr>
          <w:lang w:val="es-CO"/>
        </w:rPr>
        <w:t>Podemos observar un mayor valor en los autos con menos kilometraje y de tipo de combustible gasolina</w:t>
      </w:r>
      <w:r>
        <w:rPr>
          <w:lang w:val="es-CO"/>
        </w:rPr>
        <w:t>.</w:t>
      </w:r>
      <w:r w:rsidRPr="001D1FA3">
        <w:rPr>
          <w:lang w:val="es-CO"/>
        </w:rPr>
        <w:t xml:space="preserve"> </w:t>
      </w:r>
      <w:r>
        <w:rPr>
          <w:lang w:val="es-CO"/>
        </w:rPr>
        <w:t>(Fig.</w:t>
      </w:r>
      <w:r>
        <w:rPr>
          <w:lang w:val="es-CO"/>
        </w:rPr>
        <w:t>3</w:t>
      </w:r>
      <w:r>
        <w:rPr>
          <w:lang w:val="es-CO"/>
        </w:rPr>
        <w:t>)</w:t>
      </w:r>
    </w:p>
    <w:p w14:paraId="6C7FA716" w14:textId="77777777" w:rsidR="001D1FA3" w:rsidRDefault="001D1FA3" w:rsidP="004A5ADE">
      <w:pPr>
        <w:rPr>
          <w:lang w:val="es-CO"/>
        </w:rPr>
      </w:pPr>
    </w:p>
    <w:p w14:paraId="0C1FF8EC" w14:textId="77777777" w:rsidR="00034894" w:rsidRDefault="00034894" w:rsidP="004A5ADE">
      <w:pPr>
        <w:rPr>
          <w:lang w:val="es-CO"/>
        </w:rPr>
      </w:pPr>
    </w:p>
    <w:p w14:paraId="45318F11" w14:textId="77777777" w:rsidR="00034894" w:rsidRDefault="00034894" w:rsidP="004A5ADE">
      <w:pPr>
        <w:rPr>
          <w:lang w:val="es-CO"/>
        </w:rPr>
      </w:pPr>
    </w:p>
    <w:p w14:paraId="1732A193" w14:textId="77777777" w:rsidR="00034894" w:rsidRDefault="00034894" w:rsidP="00034894">
      <w:pPr>
        <w:widowControl w:val="0"/>
        <w:pBdr>
          <w:top w:val="nil"/>
          <w:left w:val="nil"/>
          <w:bottom w:val="nil"/>
          <w:right w:val="nil"/>
          <w:between w:val="nil"/>
        </w:pBdr>
        <w:spacing w:line="252" w:lineRule="auto"/>
        <w:ind w:firstLine="202"/>
        <w:jc w:val="both"/>
        <w:rPr>
          <w:lang w:val="es-CO"/>
        </w:rPr>
      </w:pPr>
      <w:r w:rsidRPr="00AF2742">
        <w:rPr>
          <w:noProof/>
          <w:lang w:val="es-CO"/>
        </w:rPr>
        <w:drawing>
          <wp:inline distT="0" distB="0" distL="0" distR="0" wp14:anchorId="183FDC9A" wp14:editId="64FEB930">
            <wp:extent cx="3063240" cy="2247900"/>
            <wp:effectExtent l="0" t="0" r="3810" b="0"/>
            <wp:docPr id="11151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584" name=""/>
                    <pic:cNvPicPr/>
                  </pic:nvPicPr>
                  <pic:blipFill>
                    <a:blip r:embed="rId15"/>
                    <a:stretch>
                      <a:fillRect/>
                    </a:stretch>
                  </pic:blipFill>
                  <pic:spPr>
                    <a:xfrm>
                      <a:off x="0" y="0"/>
                      <a:ext cx="3063240" cy="2247900"/>
                    </a:xfrm>
                    <a:prstGeom prst="rect">
                      <a:avLst/>
                    </a:prstGeom>
                  </pic:spPr>
                </pic:pic>
              </a:graphicData>
            </a:graphic>
          </wp:inline>
        </w:drawing>
      </w:r>
    </w:p>
    <w:p w14:paraId="50560548" w14:textId="75D17782" w:rsidR="00034894" w:rsidRDefault="00034894" w:rsidP="00034894">
      <w:pPr>
        <w:rPr>
          <w:lang w:val="es-CO"/>
        </w:rPr>
      </w:pPr>
      <w:r w:rsidRPr="00456B35">
        <w:rPr>
          <w:b/>
          <w:lang w:val="es-CO"/>
        </w:rPr>
        <w:t xml:space="preserve">Fig. </w:t>
      </w:r>
      <w:r>
        <w:rPr>
          <w:b/>
          <w:lang w:val="es-CO"/>
        </w:rPr>
        <w:t>3</w:t>
      </w:r>
      <w:r>
        <w:rPr>
          <w:b/>
          <w:lang w:val="es-CO"/>
        </w:rPr>
        <w:t>.</w:t>
      </w:r>
      <w:r w:rsidRPr="00456B35">
        <w:rPr>
          <w:lang w:val="es-CO"/>
        </w:rPr>
        <w:t xml:space="preserve"> </w:t>
      </w:r>
      <w:r>
        <w:rPr>
          <w:lang w:val="es-CO"/>
        </w:rPr>
        <w:t>Relación entre precio y km por tipo de combustible.</w:t>
      </w:r>
    </w:p>
    <w:p w14:paraId="3B4B3C53" w14:textId="77777777" w:rsidR="00034894" w:rsidRDefault="00034894" w:rsidP="00034894">
      <w:pPr>
        <w:widowControl w:val="0"/>
        <w:pBdr>
          <w:top w:val="nil"/>
          <w:left w:val="nil"/>
          <w:bottom w:val="nil"/>
          <w:right w:val="nil"/>
          <w:between w:val="nil"/>
        </w:pBdr>
        <w:spacing w:line="252" w:lineRule="auto"/>
        <w:ind w:firstLine="202"/>
        <w:jc w:val="both"/>
        <w:rPr>
          <w:lang w:val="es-CO"/>
        </w:rPr>
      </w:pPr>
    </w:p>
    <w:p w14:paraId="0C6D3290" w14:textId="77777777" w:rsidR="00034894" w:rsidRDefault="00034894" w:rsidP="00034894">
      <w:pPr>
        <w:widowControl w:val="0"/>
        <w:pBdr>
          <w:top w:val="nil"/>
          <w:left w:val="nil"/>
          <w:bottom w:val="nil"/>
          <w:right w:val="nil"/>
          <w:between w:val="nil"/>
        </w:pBdr>
        <w:spacing w:line="252" w:lineRule="auto"/>
        <w:jc w:val="both"/>
        <w:rPr>
          <w:lang w:val="es-CO"/>
        </w:rPr>
      </w:pPr>
    </w:p>
    <w:p w14:paraId="0578301C" w14:textId="7C92AB6F" w:rsidR="00D41CA8" w:rsidRPr="00E11DB0" w:rsidRDefault="00D41CA8" w:rsidP="001D1FA3">
      <w:pPr>
        <w:widowControl w:val="0"/>
        <w:pBdr>
          <w:top w:val="nil"/>
          <w:left w:val="nil"/>
          <w:bottom w:val="nil"/>
          <w:right w:val="nil"/>
          <w:between w:val="nil"/>
        </w:pBdr>
        <w:spacing w:line="252" w:lineRule="auto"/>
        <w:jc w:val="both"/>
        <w:rPr>
          <w:b/>
          <w:bCs/>
          <w:lang w:val="es-CO"/>
        </w:rPr>
      </w:pPr>
      <w:r w:rsidRPr="00E11DB0">
        <w:rPr>
          <w:b/>
          <w:bCs/>
          <w:lang w:val="es-CO"/>
        </w:rPr>
        <w:t>Matri</w:t>
      </w:r>
      <w:r w:rsidR="00E11DB0">
        <w:rPr>
          <w:b/>
          <w:bCs/>
          <w:lang w:val="es-CO"/>
        </w:rPr>
        <w:t>z</w:t>
      </w:r>
      <w:r w:rsidRPr="00E11DB0">
        <w:rPr>
          <w:b/>
          <w:bCs/>
          <w:lang w:val="es-CO"/>
        </w:rPr>
        <w:t xml:space="preserve"> de correlaciones </w:t>
      </w:r>
    </w:p>
    <w:p w14:paraId="50CFCEA3" w14:textId="77777777" w:rsidR="00E11DB0" w:rsidRDefault="00E11DB0" w:rsidP="00E11DB0">
      <w:pPr>
        <w:widowControl w:val="0"/>
        <w:pBdr>
          <w:top w:val="nil"/>
          <w:left w:val="nil"/>
          <w:bottom w:val="nil"/>
          <w:right w:val="nil"/>
          <w:between w:val="nil"/>
        </w:pBdr>
        <w:spacing w:line="252" w:lineRule="auto"/>
        <w:jc w:val="both"/>
        <w:rPr>
          <w:lang w:val="es-CO"/>
        </w:rPr>
      </w:pPr>
    </w:p>
    <w:p w14:paraId="09CC2950"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78598FC4" w14:textId="77777777" w:rsidR="00D41CA8" w:rsidRDefault="00D41CA8" w:rsidP="00D41CA8">
      <w:pPr>
        <w:widowControl w:val="0"/>
        <w:pBdr>
          <w:top w:val="nil"/>
          <w:left w:val="nil"/>
          <w:bottom w:val="nil"/>
          <w:right w:val="nil"/>
          <w:between w:val="nil"/>
        </w:pBdr>
        <w:spacing w:line="252" w:lineRule="auto"/>
        <w:ind w:firstLine="202"/>
        <w:jc w:val="both"/>
        <w:rPr>
          <w:lang w:val="es-CO"/>
        </w:rPr>
      </w:pPr>
      <w:r w:rsidRPr="00AF2742">
        <w:rPr>
          <w:noProof/>
          <w:lang w:val="es-CO"/>
        </w:rPr>
        <w:drawing>
          <wp:inline distT="0" distB="0" distL="0" distR="0" wp14:anchorId="310EE274" wp14:editId="23125109">
            <wp:extent cx="3063240" cy="2498090"/>
            <wp:effectExtent l="0" t="0" r="3810" b="0"/>
            <wp:docPr id="811562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62654" name=""/>
                    <pic:cNvPicPr/>
                  </pic:nvPicPr>
                  <pic:blipFill>
                    <a:blip r:embed="rId16"/>
                    <a:stretch>
                      <a:fillRect/>
                    </a:stretch>
                  </pic:blipFill>
                  <pic:spPr>
                    <a:xfrm>
                      <a:off x="0" y="0"/>
                      <a:ext cx="3063240" cy="2498090"/>
                    </a:xfrm>
                    <a:prstGeom prst="rect">
                      <a:avLst/>
                    </a:prstGeom>
                  </pic:spPr>
                </pic:pic>
              </a:graphicData>
            </a:graphic>
          </wp:inline>
        </w:drawing>
      </w:r>
    </w:p>
    <w:p w14:paraId="5C499C7A" w14:textId="196E4120" w:rsidR="001D1FA3" w:rsidRDefault="001D1FA3" w:rsidP="001D1FA3">
      <w:pPr>
        <w:rPr>
          <w:lang w:val="es-CO"/>
        </w:rPr>
      </w:pPr>
      <w:r w:rsidRPr="00456B35">
        <w:rPr>
          <w:b/>
          <w:lang w:val="es-CO"/>
        </w:rPr>
        <w:t>Fi</w:t>
      </w:r>
      <w:r>
        <w:rPr>
          <w:b/>
          <w:lang w:val="es-CO"/>
        </w:rPr>
        <w:t>g</w:t>
      </w:r>
      <w:r w:rsidRPr="00456B35">
        <w:rPr>
          <w:b/>
          <w:lang w:val="es-CO"/>
        </w:rPr>
        <w:t xml:space="preserve">. </w:t>
      </w:r>
      <w:r>
        <w:rPr>
          <w:b/>
          <w:lang w:val="es-CO"/>
        </w:rPr>
        <w:t>4</w:t>
      </w:r>
      <w:r>
        <w:rPr>
          <w:b/>
          <w:lang w:val="es-CO"/>
        </w:rPr>
        <w:t>.</w:t>
      </w:r>
      <w:r w:rsidRPr="00456B35">
        <w:rPr>
          <w:lang w:val="es-CO"/>
        </w:rPr>
        <w:t xml:space="preserve"> </w:t>
      </w:r>
      <w:r>
        <w:rPr>
          <w:lang w:val="es-CO"/>
        </w:rPr>
        <w:t>Matriz de Pearson de variables continuas</w:t>
      </w:r>
      <w:r>
        <w:rPr>
          <w:lang w:val="es-CO"/>
        </w:rPr>
        <w:t>.</w:t>
      </w:r>
    </w:p>
    <w:p w14:paraId="35C29098" w14:textId="77777777" w:rsidR="00E11DB0" w:rsidRDefault="00E11DB0" w:rsidP="001D1FA3">
      <w:pPr>
        <w:rPr>
          <w:lang w:val="es-CO"/>
        </w:rPr>
      </w:pPr>
    </w:p>
    <w:p w14:paraId="380AF927" w14:textId="3EC6A3E8" w:rsidR="001D1FA3" w:rsidRDefault="00E11DB0" w:rsidP="00E11DB0">
      <w:pPr>
        <w:widowControl w:val="0"/>
        <w:pBdr>
          <w:top w:val="nil"/>
          <w:left w:val="nil"/>
          <w:bottom w:val="nil"/>
          <w:right w:val="nil"/>
          <w:between w:val="nil"/>
        </w:pBdr>
        <w:spacing w:line="252" w:lineRule="auto"/>
        <w:ind w:firstLine="202"/>
        <w:jc w:val="both"/>
        <w:rPr>
          <w:lang w:val="es-CO"/>
        </w:rPr>
      </w:pPr>
      <w:r>
        <w:rPr>
          <w:lang w:val="es-CO"/>
        </w:rPr>
        <w:t>Se realizó la matriz de correlaciones de Pearson para las variables continuas (Fig.4)</w:t>
      </w:r>
      <w:r>
        <w:rPr>
          <w:lang w:val="es-CO"/>
        </w:rPr>
        <w:t xml:space="preserve"> y podemos observar las siguientes relaciones:</w:t>
      </w:r>
    </w:p>
    <w:p w14:paraId="0FD261F2" w14:textId="77777777" w:rsidR="00E11DB0" w:rsidRDefault="00E11DB0" w:rsidP="00E11DB0">
      <w:pPr>
        <w:widowControl w:val="0"/>
        <w:pBdr>
          <w:top w:val="nil"/>
          <w:left w:val="nil"/>
          <w:bottom w:val="nil"/>
          <w:right w:val="nil"/>
          <w:between w:val="nil"/>
        </w:pBdr>
        <w:spacing w:line="252" w:lineRule="auto"/>
        <w:jc w:val="both"/>
        <w:rPr>
          <w:lang w:val="es-CO"/>
        </w:rPr>
      </w:pPr>
      <w:r w:rsidRPr="00E11DB0">
        <w:rPr>
          <w:lang w:val="es-CO"/>
        </w:rPr>
        <w:t xml:space="preserve">El </w:t>
      </w:r>
      <w:r w:rsidR="00D41CA8" w:rsidRPr="00E11DB0">
        <w:rPr>
          <w:lang w:val="es-CO"/>
        </w:rPr>
        <w:t>precio</w:t>
      </w:r>
      <w:r w:rsidRPr="00E11DB0">
        <w:rPr>
          <w:lang w:val="es-CO"/>
        </w:rPr>
        <w:t>(</w:t>
      </w:r>
      <w:proofErr w:type="spellStart"/>
      <w:r w:rsidRPr="00E11DB0">
        <w:rPr>
          <w:lang w:val="es-CO"/>
        </w:rPr>
        <w:t>price</w:t>
      </w:r>
      <w:proofErr w:type="spellEnd"/>
      <w:r w:rsidRPr="00E11DB0">
        <w:rPr>
          <w:lang w:val="es-CO"/>
        </w:rPr>
        <w:t xml:space="preserve">) </w:t>
      </w:r>
      <w:r>
        <w:rPr>
          <w:lang w:val="es-CO"/>
        </w:rPr>
        <w:t>presenta:</w:t>
      </w:r>
    </w:p>
    <w:p w14:paraId="09FA9894" w14:textId="77777777" w:rsidR="00E11DB0" w:rsidRDefault="00D41CA8" w:rsidP="00E11DB0">
      <w:pPr>
        <w:pStyle w:val="Prrafodelista"/>
        <w:widowControl w:val="0"/>
        <w:numPr>
          <w:ilvl w:val="0"/>
          <w:numId w:val="25"/>
        </w:numPr>
        <w:pBdr>
          <w:top w:val="nil"/>
          <w:left w:val="nil"/>
          <w:bottom w:val="nil"/>
          <w:right w:val="nil"/>
          <w:between w:val="nil"/>
        </w:pBdr>
        <w:spacing w:line="252" w:lineRule="auto"/>
        <w:jc w:val="both"/>
        <w:rPr>
          <w:lang w:val="es-CO"/>
        </w:rPr>
      </w:pPr>
      <w:r w:rsidRPr="00E11DB0">
        <w:rPr>
          <w:lang w:val="es-CO"/>
        </w:rPr>
        <w:t>Fuerte correlación con</w:t>
      </w:r>
      <w:r w:rsidR="00E11DB0" w:rsidRPr="00E11DB0">
        <w:rPr>
          <w:lang w:val="es-CO"/>
        </w:rPr>
        <w:t xml:space="preserve"> potencia</w:t>
      </w:r>
      <w:r w:rsidRPr="00E11DB0">
        <w:rPr>
          <w:lang w:val="es-CO"/>
        </w:rPr>
        <w:t xml:space="preserve"> </w:t>
      </w:r>
      <w:proofErr w:type="spellStart"/>
      <w:r w:rsidRPr="00E11DB0">
        <w:rPr>
          <w:lang w:val="es-CO"/>
        </w:rPr>
        <w:t>hp_kW</w:t>
      </w:r>
      <w:proofErr w:type="spellEnd"/>
      <w:r w:rsidRPr="00E11DB0">
        <w:rPr>
          <w:lang w:val="es-CO"/>
        </w:rPr>
        <w:t xml:space="preserve"> (0.70): Autos con más potencia suelen ser más caros.</w:t>
      </w:r>
      <w:r w:rsidR="00E11DB0" w:rsidRPr="00E11DB0">
        <w:rPr>
          <w:lang w:val="es-CO"/>
        </w:rPr>
        <w:t xml:space="preserve"> </w:t>
      </w:r>
    </w:p>
    <w:p w14:paraId="0A3D894D" w14:textId="017E42F5" w:rsidR="00E11DB0" w:rsidRDefault="00E11DB0" w:rsidP="00E11DB0">
      <w:pPr>
        <w:pStyle w:val="Prrafodelista"/>
        <w:widowControl w:val="0"/>
        <w:numPr>
          <w:ilvl w:val="0"/>
          <w:numId w:val="25"/>
        </w:numPr>
        <w:pBdr>
          <w:top w:val="nil"/>
          <w:left w:val="nil"/>
          <w:bottom w:val="nil"/>
          <w:right w:val="nil"/>
          <w:between w:val="nil"/>
        </w:pBdr>
        <w:spacing w:line="252" w:lineRule="auto"/>
        <w:jc w:val="both"/>
        <w:rPr>
          <w:lang w:val="es-CO"/>
        </w:rPr>
      </w:pPr>
      <w:r>
        <w:rPr>
          <w:lang w:val="es-CO"/>
        </w:rPr>
        <w:t>C</w:t>
      </w:r>
      <w:r w:rsidR="00D41CA8" w:rsidRPr="00E11DB0">
        <w:rPr>
          <w:lang w:val="es-CO"/>
        </w:rPr>
        <w:t xml:space="preserve">orrelación media con </w:t>
      </w:r>
      <w:r w:rsidRPr="00E11DB0">
        <w:rPr>
          <w:lang w:val="es-CO"/>
        </w:rPr>
        <w:t xml:space="preserve">el peso </w:t>
      </w:r>
      <w:proofErr w:type="spellStart"/>
      <w:r w:rsidR="00D41CA8" w:rsidRPr="00E11DB0">
        <w:rPr>
          <w:lang w:val="es-CO"/>
        </w:rPr>
        <w:t>Weight_kg</w:t>
      </w:r>
      <w:proofErr w:type="spellEnd"/>
      <w:r w:rsidR="00D41CA8" w:rsidRPr="00E11DB0">
        <w:rPr>
          <w:lang w:val="es-CO"/>
        </w:rPr>
        <w:t xml:space="preserve"> (0.47): Los autos más pesados tienden a tener mayor precio.</w:t>
      </w:r>
    </w:p>
    <w:p w14:paraId="721E47A0" w14:textId="4B0B4406" w:rsidR="00D41CA8" w:rsidRDefault="00D41CA8" w:rsidP="00E11DB0">
      <w:pPr>
        <w:pStyle w:val="Prrafodelista"/>
        <w:widowControl w:val="0"/>
        <w:numPr>
          <w:ilvl w:val="0"/>
          <w:numId w:val="25"/>
        </w:numPr>
        <w:pBdr>
          <w:top w:val="nil"/>
          <w:left w:val="nil"/>
          <w:bottom w:val="nil"/>
          <w:right w:val="nil"/>
          <w:between w:val="nil"/>
        </w:pBdr>
        <w:spacing w:line="252" w:lineRule="auto"/>
        <w:jc w:val="both"/>
        <w:rPr>
          <w:lang w:val="es-CO"/>
        </w:rPr>
      </w:pPr>
      <w:r w:rsidRPr="00E11DB0">
        <w:rPr>
          <w:lang w:val="es-CO"/>
        </w:rPr>
        <w:t xml:space="preserve">Correlación baja con </w:t>
      </w:r>
      <w:proofErr w:type="spellStart"/>
      <w:r w:rsidRPr="00E11DB0">
        <w:rPr>
          <w:lang w:val="es-CO"/>
        </w:rPr>
        <w:t>Displacement_cc</w:t>
      </w:r>
      <w:proofErr w:type="spellEnd"/>
      <w:r w:rsidRPr="00E11DB0">
        <w:rPr>
          <w:lang w:val="es-CO"/>
        </w:rPr>
        <w:t xml:space="preserve"> (0.28): Cilindraje ayuda, pero no explica tanto como la potencia.</w:t>
      </w:r>
    </w:p>
    <w:p w14:paraId="72E6F1A3" w14:textId="77777777" w:rsidR="00E11DB0" w:rsidRPr="00E11DB0" w:rsidRDefault="00E11DB0" w:rsidP="00E11DB0">
      <w:pPr>
        <w:pStyle w:val="Prrafodelista"/>
        <w:widowControl w:val="0"/>
        <w:pBdr>
          <w:top w:val="nil"/>
          <w:left w:val="nil"/>
          <w:bottom w:val="nil"/>
          <w:right w:val="nil"/>
          <w:between w:val="nil"/>
        </w:pBdr>
        <w:spacing w:line="252" w:lineRule="auto"/>
        <w:jc w:val="both"/>
        <w:rPr>
          <w:lang w:val="es-CO"/>
        </w:rPr>
      </w:pPr>
    </w:p>
    <w:p w14:paraId="0EAEC1CF" w14:textId="4FC16ECC" w:rsidR="00D41CA8" w:rsidRPr="00AF2742" w:rsidRDefault="00E11DB0" w:rsidP="00E11DB0">
      <w:pPr>
        <w:widowControl w:val="0"/>
        <w:pBdr>
          <w:top w:val="nil"/>
          <w:left w:val="nil"/>
          <w:bottom w:val="nil"/>
          <w:right w:val="nil"/>
          <w:between w:val="nil"/>
        </w:pBdr>
        <w:spacing w:line="252" w:lineRule="auto"/>
        <w:jc w:val="both"/>
        <w:rPr>
          <w:lang w:val="es-CO"/>
        </w:rPr>
      </w:pPr>
      <w:r>
        <w:rPr>
          <w:lang w:val="es-CO"/>
        </w:rPr>
        <w:t xml:space="preserve">EL </w:t>
      </w:r>
      <w:r w:rsidR="00D41CA8" w:rsidRPr="00AF2742">
        <w:rPr>
          <w:lang w:val="es-CO"/>
        </w:rPr>
        <w:t>km (kilometraje)</w:t>
      </w:r>
      <w:r>
        <w:rPr>
          <w:lang w:val="es-CO"/>
        </w:rPr>
        <w:t xml:space="preserve"> evidencia:</w:t>
      </w:r>
    </w:p>
    <w:p w14:paraId="28C7E90A" w14:textId="77777777" w:rsidR="00E11DB0" w:rsidRDefault="00D41CA8" w:rsidP="00E11DB0">
      <w:pPr>
        <w:pStyle w:val="Prrafodelista"/>
        <w:widowControl w:val="0"/>
        <w:numPr>
          <w:ilvl w:val="0"/>
          <w:numId w:val="26"/>
        </w:numPr>
        <w:pBdr>
          <w:top w:val="nil"/>
          <w:left w:val="nil"/>
          <w:bottom w:val="nil"/>
          <w:right w:val="nil"/>
          <w:between w:val="nil"/>
        </w:pBdr>
        <w:spacing w:line="252" w:lineRule="auto"/>
        <w:jc w:val="both"/>
        <w:rPr>
          <w:lang w:val="es-CO"/>
        </w:rPr>
      </w:pPr>
      <w:r w:rsidRPr="00E11DB0">
        <w:rPr>
          <w:lang w:val="es-CO"/>
        </w:rPr>
        <w:t xml:space="preserve">Correlación negativa con </w:t>
      </w:r>
      <w:proofErr w:type="spellStart"/>
      <w:r w:rsidRPr="00E11DB0">
        <w:rPr>
          <w:lang w:val="es-CO"/>
        </w:rPr>
        <w:t>price</w:t>
      </w:r>
      <w:proofErr w:type="spellEnd"/>
      <w:r w:rsidRPr="00E11DB0">
        <w:rPr>
          <w:lang w:val="es-CO"/>
        </w:rPr>
        <w:t xml:space="preserve"> (-0.40): A más kilometraje, menor precio (esperado en autos usados).</w:t>
      </w:r>
    </w:p>
    <w:p w14:paraId="037B0EF8" w14:textId="7E563560" w:rsidR="00D41CA8" w:rsidRDefault="00D41CA8" w:rsidP="00E11DB0">
      <w:pPr>
        <w:pStyle w:val="Prrafodelista"/>
        <w:widowControl w:val="0"/>
        <w:numPr>
          <w:ilvl w:val="0"/>
          <w:numId w:val="26"/>
        </w:numPr>
        <w:pBdr>
          <w:top w:val="nil"/>
          <w:left w:val="nil"/>
          <w:bottom w:val="nil"/>
          <w:right w:val="nil"/>
          <w:between w:val="nil"/>
        </w:pBdr>
        <w:spacing w:line="252" w:lineRule="auto"/>
        <w:jc w:val="both"/>
        <w:rPr>
          <w:lang w:val="es-CO"/>
        </w:rPr>
      </w:pPr>
      <w:r w:rsidRPr="00E11DB0">
        <w:rPr>
          <w:lang w:val="es-CO"/>
        </w:rPr>
        <w:t xml:space="preserve">Correlación negativa con </w:t>
      </w:r>
      <w:proofErr w:type="spellStart"/>
      <w:r w:rsidRPr="00E11DB0">
        <w:rPr>
          <w:lang w:val="es-CO"/>
        </w:rPr>
        <w:t>cons_comb</w:t>
      </w:r>
      <w:proofErr w:type="spellEnd"/>
      <w:r w:rsidRPr="00E11DB0">
        <w:rPr>
          <w:lang w:val="es-CO"/>
        </w:rPr>
        <w:t xml:space="preserve"> (-0.30): Los autos con más km tienden a mostrar menor consumo</w:t>
      </w:r>
      <w:r w:rsidR="00E11DB0">
        <w:rPr>
          <w:lang w:val="es-CO"/>
        </w:rPr>
        <w:t xml:space="preserve"> </w:t>
      </w:r>
      <w:r w:rsidRPr="00E11DB0">
        <w:rPr>
          <w:lang w:val="es-CO"/>
        </w:rPr>
        <w:t>combinado (posible sesgo por modelos más antiguos).</w:t>
      </w:r>
    </w:p>
    <w:p w14:paraId="38271224" w14:textId="77777777" w:rsidR="00E11DB0" w:rsidRDefault="00E11DB0" w:rsidP="00E11DB0">
      <w:pPr>
        <w:widowControl w:val="0"/>
        <w:pBdr>
          <w:top w:val="nil"/>
          <w:left w:val="nil"/>
          <w:bottom w:val="nil"/>
          <w:right w:val="nil"/>
          <w:between w:val="nil"/>
        </w:pBdr>
        <w:spacing w:line="252" w:lineRule="auto"/>
        <w:jc w:val="both"/>
        <w:rPr>
          <w:lang w:val="es-CO"/>
        </w:rPr>
      </w:pPr>
    </w:p>
    <w:p w14:paraId="22F9FCB6" w14:textId="3897F1E1" w:rsidR="00D41CA8" w:rsidRPr="00AF2742" w:rsidRDefault="00D41CA8" w:rsidP="00E11DB0">
      <w:pPr>
        <w:widowControl w:val="0"/>
        <w:pBdr>
          <w:top w:val="nil"/>
          <w:left w:val="nil"/>
          <w:bottom w:val="nil"/>
          <w:right w:val="nil"/>
          <w:between w:val="nil"/>
        </w:pBdr>
        <w:spacing w:line="252" w:lineRule="auto"/>
        <w:jc w:val="both"/>
        <w:rPr>
          <w:lang w:val="es-CO"/>
        </w:rPr>
      </w:pPr>
      <w:proofErr w:type="spellStart"/>
      <w:r w:rsidRPr="00AF2742">
        <w:rPr>
          <w:lang w:val="es-CO"/>
        </w:rPr>
        <w:t>hp_kW</w:t>
      </w:r>
      <w:proofErr w:type="spellEnd"/>
      <w:r w:rsidRPr="00AF2742">
        <w:rPr>
          <w:lang w:val="es-CO"/>
        </w:rPr>
        <w:t xml:space="preserve"> (caballos de fuerza en kW)</w:t>
      </w:r>
    </w:p>
    <w:p w14:paraId="1A04FA1F" w14:textId="77777777" w:rsidR="00E11DB0" w:rsidRDefault="00D41CA8" w:rsidP="00E11DB0">
      <w:pPr>
        <w:pStyle w:val="Prrafodelista"/>
        <w:widowControl w:val="0"/>
        <w:numPr>
          <w:ilvl w:val="0"/>
          <w:numId w:val="27"/>
        </w:numPr>
        <w:pBdr>
          <w:top w:val="nil"/>
          <w:left w:val="nil"/>
          <w:bottom w:val="nil"/>
          <w:right w:val="nil"/>
          <w:between w:val="nil"/>
        </w:pBdr>
        <w:spacing w:line="252" w:lineRule="auto"/>
        <w:jc w:val="both"/>
        <w:rPr>
          <w:lang w:val="es-CO"/>
        </w:rPr>
      </w:pPr>
      <w:r w:rsidRPr="00E11DB0">
        <w:rPr>
          <w:lang w:val="es-CO"/>
        </w:rPr>
        <w:t xml:space="preserve">Muy fuerte con </w:t>
      </w:r>
      <w:proofErr w:type="spellStart"/>
      <w:r w:rsidRPr="00E11DB0">
        <w:rPr>
          <w:lang w:val="es-CO"/>
        </w:rPr>
        <w:t>Displacement_cc</w:t>
      </w:r>
      <w:proofErr w:type="spellEnd"/>
      <w:r w:rsidRPr="00E11DB0">
        <w:rPr>
          <w:lang w:val="es-CO"/>
        </w:rPr>
        <w:t xml:space="preserve"> (0.60): A mayor cilindraje, más potencia.</w:t>
      </w:r>
    </w:p>
    <w:p w14:paraId="76640B2A" w14:textId="013CF162" w:rsidR="00D41CA8" w:rsidRDefault="00D41CA8" w:rsidP="00E11DB0">
      <w:pPr>
        <w:pStyle w:val="Prrafodelista"/>
        <w:widowControl w:val="0"/>
        <w:numPr>
          <w:ilvl w:val="0"/>
          <w:numId w:val="27"/>
        </w:numPr>
        <w:pBdr>
          <w:top w:val="nil"/>
          <w:left w:val="nil"/>
          <w:bottom w:val="nil"/>
          <w:right w:val="nil"/>
          <w:between w:val="nil"/>
        </w:pBdr>
        <w:spacing w:line="252" w:lineRule="auto"/>
        <w:jc w:val="both"/>
        <w:rPr>
          <w:lang w:val="es-CO"/>
        </w:rPr>
      </w:pPr>
      <w:r w:rsidRPr="00E11DB0">
        <w:rPr>
          <w:lang w:val="es-CO"/>
        </w:rPr>
        <w:t xml:space="preserve">Fuerte con </w:t>
      </w:r>
      <w:proofErr w:type="spellStart"/>
      <w:r w:rsidRPr="00E11DB0">
        <w:rPr>
          <w:lang w:val="es-CO"/>
        </w:rPr>
        <w:t>Weight_kg</w:t>
      </w:r>
      <w:proofErr w:type="spellEnd"/>
      <w:r w:rsidRPr="00E11DB0">
        <w:rPr>
          <w:lang w:val="es-CO"/>
        </w:rPr>
        <w:t xml:space="preserve"> (0.64): Autos más pesados requieren motores más potentes.</w:t>
      </w:r>
    </w:p>
    <w:p w14:paraId="24BB496E" w14:textId="77777777" w:rsidR="00E11DB0" w:rsidRPr="00E11DB0" w:rsidRDefault="00E11DB0" w:rsidP="00E11DB0">
      <w:pPr>
        <w:pStyle w:val="Prrafodelista"/>
        <w:widowControl w:val="0"/>
        <w:pBdr>
          <w:top w:val="nil"/>
          <w:left w:val="nil"/>
          <w:bottom w:val="nil"/>
          <w:right w:val="nil"/>
          <w:between w:val="nil"/>
        </w:pBdr>
        <w:spacing w:line="252" w:lineRule="auto"/>
        <w:jc w:val="both"/>
        <w:rPr>
          <w:lang w:val="es-CO"/>
        </w:rPr>
      </w:pPr>
    </w:p>
    <w:p w14:paraId="770D4643" w14:textId="77777777" w:rsidR="00D41CA8" w:rsidRPr="00AF2742" w:rsidRDefault="00D41CA8" w:rsidP="00E11DB0">
      <w:pPr>
        <w:widowControl w:val="0"/>
        <w:pBdr>
          <w:top w:val="nil"/>
          <w:left w:val="nil"/>
          <w:bottom w:val="nil"/>
          <w:right w:val="nil"/>
          <w:between w:val="nil"/>
        </w:pBdr>
        <w:spacing w:line="252" w:lineRule="auto"/>
        <w:jc w:val="both"/>
        <w:rPr>
          <w:lang w:val="es-CO"/>
        </w:rPr>
      </w:pPr>
      <w:proofErr w:type="spellStart"/>
      <w:r w:rsidRPr="00AF2742">
        <w:rPr>
          <w:lang w:val="es-CO"/>
        </w:rPr>
        <w:t>Displacement_cc</w:t>
      </w:r>
      <w:proofErr w:type="spellEnd"/>
      <w:r w:rsidRPr="00AF2742">
        <w:rPr>
          <w:lang w:val="es-CO"/>
        </w:rPr>
        <w:t xml:space="preserve"> (cilindraje)</w:t>
      </w:r>
    </w:p>
    <w:p w14:paraId="534D69DB" w14:textId="77777777" w:rsidR="00D41CA8" w:rsidRDefault="00D41CA8" w:rsidP="00E11DB0">
      <w:pPr>
        <w:pStyle w:val="Prrafodelista"/>
        <w:widowControl w:val="0"/>
        <w:numPr>
          <w:ilvl w:val="0"/>
          <w:numId w:val="28"/>
        </w:numPr>
        <w:pBdr>
          <w:top w:val="nil"/>
          <w:left w:val="nil"/>
          <w:bottom w:val="nil"/>
          <w:right w:val="nil"/>
          <w:between w:val="nil"/>
        </w:pBdr>
        <w:spacing w:line="252" w:lineRule="auto"/>
        <w:jc w:val="both"/>
        <w:rPr>
          <w:lang w:val="es-CO"/>
        </w:rPr>
      </w:pPr>
      <w:r w:rsidRPr="00E11DB0">
        <w:rPr>
          <w:lang w:val="es-CO"/>
        </w:rPr>
        <w:t xml:space="preserve">Moderada con </w:t>
      </w:r>
      <w:proofErr w:type="spellStart"/>
      <w:r w:rsidRPr="00E11DB0">
        <w:rPr>
          <w:lang w:val="es-CO"/>
        </w:rPr>
        <w:t>Weight_kg</w:t>
      </w:r>
      <w:proofErr w:type="spellEnd"/>
      <w:r w:rsidRPr="00E11DB0">
        <w:rPr>
          <w:lang w:val="es-CO"/>
        </w:rPr>
        <w:t xml:space="preserve"> (0.56): Autos más grandes suelen tener motores de mayor cilindraje.</w:t>
      </w:r>
    </w:p>
    <w:p w14:paraId="08C2EEB6" w14:textId="77777777" w:rsidR="00E11DB0" w:rsidRPr="00E11DB0" w:rsidRDefault="00E11DB0" w:rsidP="00E11DB0">
      <w:pPr>
        <w:pStyle w:val="Prrafodelista"/>
        <w:widowControl w:val="0"/>
        <w:pBdr>
          <w:top w:val="nil"/>
          <w:left w:val="nil"/>
          <w:bottom w:val="nil"/>
          <w:right w:val="nil"/>
          <w:between w:val="nil"/>
        </w:pBdr>
        <w:spacing w:line="252" w:lineRule="auto"/>
        <w:jc w:val="both"/>
        <w:rPr>
          <w:lang w:val="es-CO"/>
        </w:rPr>
      </w:pPr>
    </w:p>
    <w:p w14:paraId="5BE2D797" w14:textId="77777777" w:rsidR="00D41CA8" w:rsidRPr="00AF2742" w:rsidRDefault="00D41CA8" w:rsidP="00E11DB0">
      <w:pPr>
        <w:widowControl w:val="0"/>
        <w:pBdr>
          <w:top w:val="nil"/>
          <w:left w:val="nil"/>
          <w:bottom w:val="nil"/>
          <w:right w:val="nil"/>
          <w:between w:val="nil"/>
        </w:pBdr>
        <w:spacing w:line="252" w:lineRule="auto"/>
        <w:jc w:val="both"/>
        <w:rPr>
          <w:lang w:val="es-CO"/>
        </w:rPr>
      </w:pPr>
      <w:proofErr w:type="spellStart"/>
      <w:r w:rsidRPr="00AF2742">
        <w:rPr>
          <w:lang w:val="es-CO"/>
        </w:rPr>
        <w:t>Weight_kg</w:t>
      </w:r>
      <w:proofErr w:type="spellEnd"/>
      <w:r w:rsidRPr="00AF2742">
        <w:rPr>
          <w:lang w:val="es-CO"/>
        </w:rPr>
        <w:t xml:space="preserve"> (peso)</w:t>
      </w:r>
    </w:p>
    <w:p w14:paraId="28759E50" w14:textId="77777777" w:rsidR="00D41CA8" w:rsidRDefault="00D41CA8" w:rsidP="00E11DB0">
      <w:pPr>
        <w:pStyle w:val="Prrafodelista"/>
        <w:widowControl w:val="0"/>
        <w:numPr>
          <w:ilvl w:val="0"/>
          <w:numId w:val="28"/>
        </w:numPr>
        <w:pBdr>
          <w:top w:val="nil"/>
          <w:left w:val="nil"/>
          <w:bottom w:val="nil"/>
          <w:right w:val="nil"/>
          <w:between w:val="nil"/>
        </w:pBdr>
        <w:spacing w:line="252" w:lineRule="auto"/>
        <w:jc w:val="both"/>
        <w:rPr>
          <w:lang w:val="es-CO"/>
        </w:rPr>
      </w:pPr>
      <w:r w:rsidRPr="00E11DB0">
        <w:rPr>
          <w:lang w:val="es-CO"/>
        </w:rPr>
        <w:t xml:space="preserve">Se asocia moderadamente con </w:t>
      </w:r>
      <w:proofErr w:type="spellStart"/>
      <w:r w:rsidRPr="00E11DB0">
        <w:rPr>
          <w:lang w:val="es-CO"/>
        </w:rPr>
        <w:t>price</w:t>
      </w:r>
      <w:proofErr w:type="spellEnd"/>
      <w:r w:rsidRPr="00E11DB0">
        <w:rPr>
          <w:lang w:val="es-CO"/>
        </w:rPr>
        <w:t xml:space="preserve"> (0.47), </w:t>
      </w:r>
      <w:proofErr w:type="spellStart"/>
      <w:r w:rsidRPr="00E11DB0">
        <w:rPr>
          <w:lang w:val="es-CO"/>
        </w:rPr>
        <w:t>hp_kW</w:t>
      </w:r>
      <w:proofErr w:type="spellEnd"/>
      <w:r w:rsidRPr="00E11DB0">
        <w:rPr>
          <w:lang w:val="es-CO"/>
        </w:rPr>
        <w:t xml:space="preserve"> (0.64) y </w:t>
      </w:r>
      <w:proofErr w:type="spellStart"/>
      <w:r w:rsidRPr="00E11DB0">
        <w:rPr>
          <w:lang w:val="es-CO"/>
        </w:rPr>
        <w:t>Displacement_cc</w:t>
      </w:r>
      <w:proofErr w:type="spellEnd"/>
      <w:r w:rsidRPr="00E11DB0">
        <w:rPr>
          <w:lang w:val="es-CO"/>
        </w:rPr>
        <w:t xml:space="preserve"> (0.56): Autos más pesados tienen más potentes, son </w:t>
      </w:r>
      <w:proofErr w:type="gramStart"/>
      <w:r w:rsidRPr="00E11DB0">
        <w:rPr>
          <w:lang w:val="es-CO"/>
        </w:rPr>
        <w:t>más grandes y más caros</w:t>
      </w:r>
      <w:proofErr w:type="gramEnd"/>
      <w:r w:rsidRPr="00E11DB0">
        <w:rPr>
          <w:lang w:val="es-CO"/>
        </w:rPr>
        <w:t>.</w:t>
      </w:r>
    </w:p>
    <w:p w14:paraId="2147D022" w14:textId="77777777" w:rsidR="00E11DB0" w:rsidRPr="00E11DB0" w:rsidRDefault="00E11DB0" w:rsidP="00E11DB0">
      <w:pPr>
        <w:pStyle w:val="Prrafodelista"/>
        <w:widowControl w:val="0"/>
        <w:pBdr>
          <w:top w:val="nil"/>
          <w:left w:val="nil"/>
          <w:bottom w:val="nil"/>
          <w:right w:val="nil"/>
          <w:between w:val="nil"/>
        </w:pBdr>
        <w:spacing w:line="252" w:lineRule="auto"/>
        <w:jc w:val="both"/>
        <w:rPr>
          <w:lang w:val="es-CO"/>
        </w:rPr>
      </w:pPr>
    </w:p>
    <w:p w14:paraId="43473077" w14:textId="77777777" w:rsidR="00D41CA8" w:rsidRPr="00AF2742" w:rsidRDefault="00D41CA8" w:rsidP="00E11DB0">
      <w:pPr>
        <w:widowControl w:val="0"/>
        <w:pBdr>
          <w:top w:val="nil"/>
          <w:left w:val="nil"/>
          <w:bottom w:val="nil"/>
          <w:right w:val="nil"/>
          <w:between w:val="nil"/>
        </w:pBdr>
        <w:spacing w:line="252" w:lineRule="auto"/>
        <w:jc w:val="both"/>
        <w:rPr>
          <w:lang w:val="es-CO"/>
        </w:rPr>
      </w:pPr>
      <w:proofErr w:type="spellStart"/>
      <w:r w:rsidRPr="00AF2742">
        <w:rPr>
          <w:lang w:val="es-CO"/>
        </w:rPr>
        <w:t>cons_comb</w:t>
      </w:r>
      <w:proofErr w:type="spellEnd"/>
      <w:r w:rsidRPr="00AF2742">
        <w:rPr>
          <w:lang w:val="es-CO"/>
        </w:rPr>
        <w:t xml:space="preserve"> (consumo de combustible)</w:t>
      </w:r>
    </w:p>
    <w:p w14:paraId="1D1B110F" w14:textId="77777777" w:rsidR="00D41CA8" w:rsidRDefault="00D41CA8" w:rsidP="00E11DB0">
      <w:pPr>
        <w:pStyle w:val="Prrafodelista"/>
        <w:widowControl w:val="0"/>
        <w:numPr>
          <w:ilvl w:val="0"/>
          <w:numId w:val="28"/>
        </w:numPr>
        <w:pBdr>
          <w:top w:val="nil"/>
          <w:left w:val="nil"/>
          <w:bottom w:val="nil"/>
          <w:right w:val="nil"/>
          <w:between w:val="nil"/>
        </w:pBdr>
        <w:spacing w:line="252" w:lineRule="auto"/>
        <w:jc w:val="both"/>
        <w:rPr>
          <w:lang w:val="es-CO"/>
        </w:rPr>
      </w:pPr>
      <w:r w:rsidRPr="00E11DB0">
        <w:rPr>
          <w:lang w:val="es-CO"/>
        </w:rPr>
        <w:t xml:space="preserve">Débil relación con casi todas, excepto </w:t>
      </w:r>
      <w:proofErr w:type="spellStart"/>
      <w:r w:rsidRPr="00E11DB0">
        <w:rPr>
          <w:lang w:val="es-CO"/>
        </w:rPr>
        <w:t>hp_kW</w:t>
      </w:r>
      <w:proofErr w:type="spellEnd"/>
      <w:r w:rsidRPr="00E11DB0">
        <w:rPr>
          <w:lang w:val="es-CO"/>
        </w:rPr>
        <w:t xml:space="preserve"> (0.39</w:t>
      </w:r>
      <w:proofErr w:type="gramStart"/>
      <w:r w:rsidRPr="00E11DB0">
        <w:rPr>
          <w:lang w:val="es-CO"/>
        </w:rPr>
        <w:t>):Los</w:t>
      </w:r>
      <w:proofErr w:type="gramEnd"/>
      <w:r w:rsidRPr="00E11DB0">
        <w:rPr>
          <w:lang w:val="es-CO"/>
        </w:rPr>
        <w:t xml:space="preserve"> autos con más caballos de fuerza tienden a gastar más combustible.</w:t>
      </w:r>
    </w:p>
    <w:p w14:paraId="33C6A72F" w14:textId="77777777" w:rsidR="00820BF4" w:rsidRDefault="00820BF4" w:rsidP="00820BF4">
      <w:pPr>
        <w:widowControl w:val="0"/>
        <w:pBdr>
          <w:top w:val="nil"/>
          <w:left w:val="nil"/>
          <w:bottom w:val="nil"/>
          <w:right w:val="nil"/>
          <w:between w:val="nil"/>
        </w:pBdr>
        <w:spacing w:line="252" w:lineRule="auto"/>
        <w:jc w:val="both"/>
        <w:rPr>
          <w:lang w:val="es-CO"/>
        </w:rPr>
      </w:pPr>
    </w:p>
    <w:p w14:paraId="3E135C93" w14:textId="22BD259F" w:rsidR="00820BF4" w:rsidRPr="00820BF4" w:rsidRDefault="00820BF4" w:rsidP="00820BF4">
      <w:pPr>
        <w:widowControl w:val="0"/>
        <w:pBdr>
          <w:top w:val="nil"/>
          <w:left w:val="nil"/>
          <w:bottom w:val="nil"/>
          <w:right w:val="nil"/>
          <w:between w:val="nil"/>
        </w:pBdr>
        <w:spacing w:line="252" w:lineRule="auto"/>
        <w:jc w:val="both"/>
        <w:rPr>
          <w:lang w:val="es-CO"/>
        </w:rPr>
      </w:pPr>
      <w:r w:rsidRPr="00820BF4">
        <w:rPr>
          <w:lang w:val="es-CO"/>
        </w:rPr>
        <w:t>Coeficiente de correlación de Pearson</w:t>
      </w:r>
      <w:r>
        <w:rPr>
          <w:lang w:val="es-CO"/>
        </w:rPr>
        <w:t xml:space="preserve">: </w:t>
      </w:r>
      <w:r w:rsidRPr="00820BF4">
        <w:rPr>
          <w:lang w:val="es-CO"/>
        </w:rPr>
        <w:t>Mide la fuerza y dirección de la relación lineal entre dos variables cuantitativas.</w:t>
      </w:r>
    </w:p>
    <w:p w14:paraId="326A3F65"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5FC3AB8E" w14:textId="33913182" w:rsidR="00E11DB0" w:rsidRPr="007722D7" w:rsidRDefault="00E11DB0" w:rsidP="00E11DB0">
      <w:pPr>
        <w:widowControl w:val="0"/>
        <w:pBdr>
          <w:top w:val="nil"/>
          <w:left w:val="nil"/>
          <w:bottom w:val="nil"/>
          <w:right w:val="nil"/>
          <w:between w:val="nil"/>
        </w:pBdr>
        <w:spacing w:line="252" w:lineRule="auto"/>
        <w:ind w:firstLine="202"/>
        <w:jc w:val="center"/>
        <w:rPr>
          <w:lang w:val="es-CO"/>
        </w:rPr>
      </w:pPr>
      <w:r w:rsidRPr="007722D7">
        <w:rPr>
          <w:lang w:val="es-CO"/>
        </w:rPr>
        <w:t>TABLA I</w:t>
      </w:r>
      <w:r>
        <w:rPr>
          <w:lang w:val="es-CO"/>
        </w:rPr>
        <w:t>V</w:t>
      </w:r>
    </w:p>
    <w:p w14:paraId="07685182" w14:textId="77777777" w:rsidR="00E11DB0" w:rsidRDefault="00E11DB0" w:rsidP="00E11DB0">
      <w:pPr>
        <w:widowControl w:val="0"/>
        <w:pBdr>
          <w:top w:val="nil"/>
          <w:left w:val="nil"/>
          <w:bottom w:val="nil"/>
          <w:right w:val="nil"/>
          <w:between w:val="nil"/>
        </w:pBdr>
        <w:spacing w:line="252" w:lineRule="auto"/>
        <w:ind w:firstLine="202"/>
        <w:jc w:val="center"/>
        <w:rPr>
          <w:smallCaps/>
          <w:lang w:val="es-CO"/>
        </w:rPr>
      </w:pPr>
      <w:r>
        <w:rPr>
          <w:smallCaps/>
          <w:lang w:val="es-CO"/>
        </w:rPr>
        <w:t>COMPARACIÓN CON PRECIO</w:t>
      </w:r>
    </w:p>
    <w:p w14:paraId="7F8C2BF5" w14:textId="1342DEC1" w:rsidR="00D41CA8" w:rsidRDefault="00E11DB0" w:rsidP="00E11DB0">
      <w:pPr>
        <w:widowControl w:val="0"/>
        <w:pBdr>
          <w:top w:val="nil"/>
          <w:left w:val="nil"/>
          <w:bottom w:val="nil"/>
          <w:right w:val="nil"/>
          <w:between w:val="nil"/>
        </w:pBdr>
        <w:spacing w:line="252" w:lineRule="auto"/>
        <w:ind w:firstLine="202"/>
        <w:jc w:val="center"/>
        <w:rPr>
          <w:lang w:val="es-CO"/>
        </w:rPr>
      </w:pPr>
      <w:r>
        <w:rPr>
          <w:smallCaps/>
          <w:lang w:val="es-CO"/>
        </w:rPr>
        <w:t xml:space="preserve"> </w:t>
      </w:r>
    </w:p>
    <w:p w14:paraId="3F7F645E" w14:textId="77777777" w:rsidR="00D41CA8" w:rsidRDefault="00D41CA8" w:rsidP="00E11DB0">
      <w:pPr>
        <w:widowControl w:val="0"/>
        <w:pBdr>
          <w:top w:val="nil"/>
          <w:left w:val="nil"/>
          <w:bottom w:val="nil"/>
          <w:right w:val="nil"/>
          <w:between w:val="nil"/>
        </w:pBdr>
        <w:spacing w:line="252" w:lineRule="auto"/>
        <w:ind w:firstLine="202"/>
        <w:jc w:val="center"/>
        <w:rPr>
          <w:lang w:val="es-CO"/>
        </w:rPr>
      </w:pPr>
      <w:r>
        <w:rPr>
          <w:noProof/>
        </w:rPr>
        <w:drawing>
          <wp:inline distT="0" distB="0" distL="0" distR="0" wp14:anchorId="1462DDE7" wp14:editId="2FE792C1">
            <wp:extent cx="2423160" cy="1112520"/>
            <wp:effectExtent l="0" t="0" r="0" b="0"/>
            <wp:docPr id="9246661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23160" cy="1112520"/>
                    </a:xfrm>
                    <a:prstGeom prst="rect">
                      <a:avLst/>
                    </a:prstGeom>
                    <a:noFill/>
                    <a:ln>
                      <a:noFill/>
                    </a:ln>
                  </pic:spPr>
                </pic:pic>
              </a:graphicData>
            </a:graphic>
          </wp:inline>
        </w:drawing>
      </w:r>
    </w:p>
    <w:p w14:paraId="153A487C"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77FB8AD2"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080988F6"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r w:rsidRPr="00AF2742">
        <w:rPr>
          <w:lang w:val="es-CO"/>
        </w:rPr>
        <w:t>En primer lugar, la variable kilometraje (km) presenta una correlación negativa moderada (r = -0.40), lo que indica que, a medida que aumenta el kilometraje recorrido, el precio del vehículo tiende a disminuir. Este resultado es consistente con la depreciación natural asociada al uso del automóvil.</w:t>
      </w:r>
    </w:p>
    <w:p w14:paraId="70D803C8"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p>
    <w:p w14:paraId="2A15F543" w14:textId="6D45BF25" w:rsidR="00D41CA8" w:rsidRPr="00AF2742" w:rsidRDefault="00D41CA8" w:rsidP="00D41CA8">
      <w:pPr>
        <w:widowControl w:val="0"/>
        <w:pBdr>
          <w:top w:val="nil"/>
          <w:left w:val="nil"/>
          <w:bottom w:val="nil"/>
          <w:right w:val="nil"/>
          <w:between w:val="nil"/>
        </w:pBdr>
        <w:spacing w:line="252" w:lineRule="auto"/>
        <w:ind w:firstLine="202"/>
        <w:jc w:val="both"/>
        <w:rPr>
          <w:lang w:val="es-CO"/>
        </w:rPr>
      </w:pPr>
      <w:r w:rsidRPr="00AF2742">
        <w:rPr>
          <w:lang w:val="es-CO"/>
        </w:rPr>
        <w:t>Por otro lado, la potencia del motor (</w:t>
      </w:r>
      <w:proofErr w:type="spellStart"/>
      <w:r w:rsidRPr="00AF2742">
        <w:rPr>
          <w:lang w:val="es-CO"/>
        </w:rPr>
        <w:t>hp_kW</w:t>
      </w:r>
      <w:proofErr w:type="spellEnd"/>
      <w:r w:rsidRPr="00AF2742">
        <w:rPr>
          <w:lang w:val="es-CO"/>
        </w:rPr>
        <w:t xml:space="preserve">) muestra una correlación positiva fuerte (r = 0.70), evidenciando que los vehículos con mayor potencia suelen tener precios más elevados, lo cual es coherente con la relación esperada entre rendimiento y valor comercial. Asimismo, variables como </w:t>
      </w:r>
      <w:r w:rsidR="00820BF4" w:rsidRPr="00AF2742">
        <w:rPr>
          <w:lang w:val="es-CO"/>
        </w:rPr>
        <w:t xml:space="preserve">el </w:t>
      </w:r>
      <w:r w:rsidR="00820BF4" w:rsidRPr="00AF2742">
        <w:rPr>
          <w:lang w:val="es-CO"/>
        </w:rPr>
        <w:t>cilindraje</w:t>
      </w:r>
      <w:r w:rsidRPr="00AF2742">
        <w:rPr>
          <w:lang w:val="es-CO"/>
        </w:rPr>
        <w:t xml:space="preserve"> (</w:t>
      </w:r>
      <w:proofErr w:type="spellStart"/>
      <w:r w:rsidRPr="00AF2742">
        <w:rPr>
          <w:lang w:val="es-CO"/>
        </w:rPr>
        <w:t>Displacement_cc</w:t>
      </w:r>
      <w:proofErr w:type="spellEnd"/>
      <w:r w:rsidRPr="00AF2742">
        <w:rPr>
          <w:lang w:val="es-CO"/>
        </w:rPr>
        <w:t>) (r = 0.28) y el peso del vehículo (</w:t>
      </w:r>
      <w:proofErr w:type="spellStart"/>
      <w:r w:rsidRPr="00AF2742">
        <w:rPr>
          <w:lang w:val="es-CO"/>
        </w:rPr>
        <w:t>Weight_kg</w:t>
      </w:r>
      <w:proofErr w:type="spellEnd"/>
      <w:r w:rsidRPr="00AF2742">
        <w:rPr>
          <w:lang w:val="es-CO"/>
        </w:rPr>
        <w:t>) (r = 0.47) presentan correlaciones positivas débiles a moderadas, lo que sugiere que, aunque los autos más grandes o pesados tienden a tener precios superiores, la relación no es tan determinante como la potencia. Finalmente, el consumo de combustible (</w:t>
      </w:r>
      <w:proofErr w:type="spellStart"/>
      <w:r w:rsidRPr="00AF2742">
        <w:rPr>
          <w:lang w:val="es-CO"/>
        </w:rPr>
        <w:t>cons_comb</w:t>
      </w:r>
      <w:proofErr w:type="spellEnd"/>
      <w:r w:rsidRPr="00AF2742">
        <w:rPr>
          <w:lang w:val="es-CO"/>
        </w:rPr>
        <w:t>) muestra una correlación positiva débil (r = 0.27), posiblemente asociada al hecho de que los motores más potentes y de mayor cilindrada suelen tener mayor consumo.</w:t>
      </w:r>
    </w:p>
    <w:p w14:paraId="276ECA82"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p>
    <w:p w14:paraId="348032EA" w14:textId="37924E43" w:rsidR="00D41CA8" w:rsidRDefault="00D41CA8" w:rsidP="00D41CA8">
      <w:pPr>
        <w:widowControl w:val="0"/>
        <w:pBdr>
          <w:top w:val="nil"/>
          <w:left w:val="nil"/>
          <w:bottom w:val="nil"/>
          <w:right w:val="nil"/>
          <w:between w:val="nil"/>
        </w:pBdr>
        <w:spacing w:line="252" w:lineRule="auto"/>
        <w:ind w:firstLine="202"/>
        <w:jc w:val="both"/>
        <w:rPr>
          <w:lang w:val="es-CO"/>
        </w:rPr>
      </w:pPr>
      <w:r w:rsidRPr="00AF2742">
        <w:rPr>
          <w:lang w:val="es-CO"/>
        </w:rPr>
        <w:t>En conjunto, los resultados indican que la potencia del motor constituye el factor más influyente sobre el precio, mientras que el kilometraje actúa en sentido opuesto, reduciendo significativamente el valor del vehículo. Las demás variables contribuyen en menor medida a explicar la variación del precio en el mercado analizado.</w:t>
      </w:r>
    </w:p>
    <w:p w14:paraId="352E1D51"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70B67FF7" w14:textId="77777777" w:rsidR="00820BF4" w:rsidRDefault="00820BF4" w:rsidP="00820BF4">
      <w:pPr>
        <w:widowControl w:val="0"/>
        <w:pBdr>
          <w:top w:val="nil"/>
          <w:left w:val="nil"/>
          <w:bottom w:val="nil"/>
          <w:right w:val="nil"/>
          <w:between w:val="nil"/>
        </w:pBdr>
        <w:spacing w:line="252" w:lineRule="auto"/>
        <w:jc w:val="both"/>
        <w:rPr>
          <w:b/>
          <w:bCs/>
          <w:lang w:val="es-CO"/>
        </w:rPr>
      </w:pPr>
      <w:r w:rsidRPr="00461BB1">
        <w:rPr>
          <w:b/>
          <w:bCs/>
          <w:lang w:val="es-CO"/>
        </w:rPr>
        <w:t>Chi-cuadrado de independencia</w:t>
      </w:r>
    </w:p>
    <w:p w14:paraId="58E4120A" w14:textId="77777777" w:rsidR="00461BB1" w:rsidRPr="00461BB1" w:rsidRDefault="00461BB1" w:rsidP="00820BF4">
      <w:pPr>
        <w:widowControl w:val="0"/>
        <w:pBdr>
          <w:top w:val="nil"/>
          <w:left w:val="nil"/>
          <w:bottom w:val="nil"/>
          <w:right w:val="nil"/>
          <w:between w:val="nil"/>
        </w:pBdr>
        <w:spacing w:line="252" w:lineRule="auto"/>
        <w:jc w:val="both"/>
        <w:rPr>
          <w:b/>
          <w:bCs/>
          <w:lang w:val="es-CO"/>
        </w:rPr>
      </w:pPr>
    </w:p>
    <w:p w14:paraId="3E922E85" w14:textId="51BF2495" w:rsidR="00D41CA8" w:rsidRDefault="00461BB1" w:rsidP="00461BB1">
      <w:pPr>
        <w:widowControl w:val="0"/>
        <w:pBdr>
          <w:top w:val="nil"/>
          <w:left w:val="nil"/>
          <w:bottom w:val="nil"/>
          <w:right w:val="nil"/>
          <w:between w:val="nil"/>
        </w:pBdr>
        <w:spacing w:line="252" w:lineRule="auto"/>
        <w:ind w:firstLine="202"/>
        <w:jc w:val="both"/>
        <w:rPr>
          <w:lang w:val="es-CO"/>
        </w:rPr>
      </w:pPr>
      <w:r w:rsidRPr="00AF2742">
        <w:rPr>
          <w:lang w:val="es-CO"/>
        </w:rPr>
        <w:t>Interpretaciones variables</w:t>
      </w:r>
      <w:r>
        <w:rPr>
          <w:lang w:val="es-CO"/>
        </w:rPr>
        <w:t xml:space="preserve"> cualitativas</w:t>
      </w:r>
      <w:r>
        <w:rPr>
          <w:lang w:val="es-CO"/>
        </w:rPr>
        <w:t xml:space="preserve">: </w:t>
      </w:r>
      <w:r w:rsidR="00D41CA8" w:rsidRPr="00AF2742">
        <w:rPr>
          <w:lang w:val="es-CO"/>
        </w:rPr>
        <w:t>Todas las variables discretas están estrechamente relacionadas entre sí. Esto indica que la edad del vehículo y su número de dueños influyen en sus características de transmisión y estado de inspección, lo que refleja patrones consistentes en el mercado automotriz.</w:t>
      </w:r>
    </w:p>
    <w:p w14:paraId="6045A556" w14:textId="77777777" w:rsidR="00820BF4" w:rsidRDefault="00820BF4" w:rsidP="00D41CA8">
      <w:pPr>
        <w:widowControl w:val="0"/>
        <w:pBdr>
          <w:top w:val="nil"/>
          <w:left w:val="nil"/>
          <w:bottom w:val="nil"/>
          <w:right w:val="nil"/>
          <w:between w:val="nil"/>
        </w:pBdr>
        <w:spacing w:line="252" w:lineRule="auto"/>
        <w:ind w:firstLine="202"/>
        <w:jc w:val="both"/>
        <w:rPr>
          <w:lang w:val="es-CO"/>
        </w:rPr>
      </w:pPr>
    </w:p>
    <w:p w14:paraId="61F44D6E" w14:textId="05FEAD62" w:rsidR="00820BF4" w:rsidRDefault="00820BF4" w:rsidP="00D41CA8">
      <w:pPr>
        <w:widowControl w:val="0"/>
        <w:pBdr>
          <w:top w:val="nil"/>
          <w:left w:val="nil"/>
          <w:bottom w:val="nil"/>
          <w:right w:val="nil"/>
          <w:between w:val="nil"/>
        </w:pBdr>
        <w:spacing w:line="252" w:lineRule="auto"/>
        <w:ind w:firstLine="202"/>
        <w:jc w:val="both"/>
        <w:rPr>
          <w:lang w:val="es-CO"/>
        </w:rPr>
      </w:pPr>
      <w:r w:rsidRPr="00820BF4">
        <w:rPr>
          <w:lang w:val="es-CO"/>
        </w:rPr>
        <w:drawing>
          <wp:inline distT="0" distB="0" distL="0" distR="0" wp14:anchorId="164E2D3F" wp14:editId="6268840B">
            <wp:extent cx="3063240" cy="2344420"/>
            <wp:effectExtent l="0" t="0" r="3810" b="0"/>
            <wp:docPr id="497537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37017" name=""/>
                    <pic:cNvPicPr/>
                  </pic:nvPicPr>
                  <pic:blipFill>
                    <a:blip r:embed="rId18"/>
                    <a:stretch>
                      <a:fillRect/>
                    </a:stretch>
                  </pic:blipFill>
                  <pic:spPr>
                    <a:xfrm>
                      <a:off x="0" y="0"/>
                      <a:ext cx="3063240" cy="2344420"/>
                    </a:xfrm>
                    <a:prstGeom prst="rect">
                      <a:avLst/>
                    </a:prstGeom>
                  </pic:spPr>
                </pic:pic>
              </a:graphicData>
            </a:graphic>
          </wp:inline>
        </w:drawing>
      </w:r>
    </w:p>
    <w:p w14:paraId="479BB15B" w14:textId="3AEFBEBC" w:rsidR="00461BB1" w:rsidRDefault="00461BB1" w:rsidP="00D41CA8">
      <w:pPr>
        <w:widowControl w:val="0"/>
        <w:pBdr>
          <w:top w:val="nil"/>
          <w:left w:val="nil"/>
          <w:bottom w:val="nil"/>
          <w:right w:val="nil"/>
          <w:between w:val="nil"/>
        </w:pBdr>
        <w:spacing w:line="252" w:lineRule="auto"/>
        <w:ind w:firstLine="202"/>
        <w:jc w:val="both"/>
        <w:rPr>
          <w:lang w:val="es-CO"/>
        </w:rPr>
      </w:pPr>
      <w:r w:rsidRPr="00456B35">
        <w:rPr>
          <w:b/>
          <w:lang w:val="es-CO"/>
        </w:rPr>
        <w:t>Fi</w:t>
      </w:r>
      <w:r>
        <w:rPr>
          <w:b/>
          <w:lang w:val="es-CO"/>
        </w:rPr>
        <w:t>g</w:t>
      </w:r>
      <w:r w:rsidRPr="00456B35">
        <w:rPr>
          <w:b/>
          <w:lang w:val="es-CO"/>
        </w:rPr>
        <w:t xml:space="preserve">. </w:t>
      </w:r>
      <w:r>
        <w:rPr>
          <w:b/>
          <w:lang w:val="es-CO"/>
        </w:rPr>
        <w:t>4.</w:t>
      </w:r>
      <w:r w:rsidRPr="00456B35">
        <w:rPr>
          <w:lang w:val="es-CO"/>
        </w:rPr>
        <w:t xml:space="preserve"> </w:t>
      </w:r>
      <w:r>
        <w:rPr>
          <w:lang w:val="es-CO"/>
        </w:rPr>
        <w:t>Matriz de Pearson de variables continuas.</w:t>
      </w:r>
    </w:p>
    <w:p w14:paraId="77BDD623" w14:textId="77777777" w:rsidR="00820BF4" w:rsidRDefault="00820BF4" w:rsidP="00D41CA8">
      <w:pPr>
        <w:widowControl w:val="0"/>
        <w:pBdr>
          <w:top w:val="nil"/>
          <w:left w:val="nil"/>
          <w:bottom w:val="nil"/>
          <w:right w:val="nil"/>
          <w:between w:val="nil"/>
        </w:pBdr>
        <w:spacing w:line="252" w:lineRule="auto"/>
        <w:ind w:firstLine="202"/>
        <w:jc w:val="both"/>
        <w:rPr>
          <w:lang w:val="es-CO"/>
        </w:rPr>
      </w:pPr>
    </w:p>
    <w:p w14:paraId="632932E4"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p>
    <w:p w14:paraId="3D38B807" w14:textId="33CB7444" w:rsidR="004A5ADE" w:rsidRPr="00825E84" w:rsidRDefault="00084B9A" w:rsidP="004A5ADE">
      <w:pPr>
        <w:rPr>
          <w:b/>
          <w:bCs/>
          <w:lang w:val="es-CO"/>
        </w:rPr>
      </w:pPr>
      <w:r w:rsidRPr="00825E84">
        <w:rPr>
          <w:b/>
          <w:bCs/>
          <w:lang w:val="es-CO"/>
        </w:rPr>
        <w:t xml:space="preserve">3.3. Análisis multivariado </w:t>
      </w:r>
    </w:p>
    <w:p w14:paraId="2D9A465B" w14:textId="77777777" w:rsidR="004A5ADE" w:rsidRPr="004A5ADE" w:rsidRDefault="004A5ADE" w:rsidP="004A5ADE">
      <w:pPr>
        <w:rPr>
          <w:lang w:val="es-CO"/>
        </w:rPr>
      </w:pPr>
    </w:p>
    <w:p w14:paraId="00B908C9" w14:textId="77777777" w:rsidR="00820BF4" w:rsidRPr="00820BF4" w:rsidRDefault="00820BF4" w:rsidP="00820BF4">
      <w:pPr>
        <w:rPr>
          <w:lang w:val="es-CO"/>
        </w:rPr>
      </w:pPr>
      <w:r w:rsidRPr="00820BF4">
        <w:rPr>
          <w:lang w:val="es-CO"/>
        </w:rPr>
        <w:t>Las variables se analizan mediante:</w:t>
      </w:r>
    </w:p>
    <w:p w14:paraId="5592C44F" w14:textId="77777777" w:rsidR="00820BF4" w:rsidRPr="00820BF4" w:rsidRDefault="00820BF4" w:rsidP="00820BF4">
      <w:pPr>
        <w:rPr>
          <w:lang w:val="es-CO"/>
        </w:rPr>
      </w:pPr>
      <w:r w:rsidRPr="00820BF4">
        <w:rPr>
          <w:lang w:val="es-CO"/>
        </w:rPr>
        <w:t>- Análisis de Componentes Principales (ACP / PCA)</w:t>
      </w:r>
    </w:p>
    <w:p w14:paraId="7A81FADD" w14:textId="77777777" w:rsidR="00820BF4" w:rsidRPr="00820BF4" w:rsidRDefault="00820BF4" w:rsidP="00820BF4">
      <w:pPr>
        <w:rPr>
          <w:lang w:val="es-CO"/>
        </w:rPr>
      </w:pPr>
      <w:r w:rsidRPr="00820BF4">
        <w:rPr>
          <w:lang w:val="es-CO"/>
        </w:rPr>
        <w:t>- Regresión Múltiple</w:t>
      </w:r>
    </w:p>
    <w:p w14:paraId="6781F8BA" w14:textId="77777777" w:rsidR="00820BF4" w:rsidRPr="00820BF4" w:rsidRDefault="00820BF4" w:rsidP="00820BF4">
      <w:pPr>
        <w:rPr>
          <w:lang w:val="es-CO"/>
        </w:rPr>
      </w:pPr>
      <w:r w:rsidRPr="00820BF4">
        <w:rPr>
          <w:lang w:val="es-CO"/>
        </w:rPr>
        <w:t>- Análisis de Clúster (</w:t>
      </w:r>
      <w:proofErr w:type="spellStart"/>
      <w:proofErr w:type="gramStart"/>
      <w:r w:rsidRPr="00820BF4">
        <w:rPr>
          <w:lang w:val="es-CO"/>
        </w:rPr>
        <w:t>Cluster</w:t>
      </w:r>
      <w:proofErr w:type="spellEnd"/>
      <w:proofErr w:type="gramEnd"/>
      <w:r w:rsidRPr="00820BF4">
        <w:rPr>
          <w:lang w:val="es-CO"/>
        </w:rPr>
        <w:t xml:space="preserve"> </w:t>
      </w:r>
      <w:proofErr w:type="spellStart"/>
      <w:r w:rsidRPr="00820BF4">
        <w:rPr>
          <w:lang w:val="es-CO"/>
        </w:rPr>
        <w:t>Analysis</w:t>
      </w:r>
      <w:proofErr w:type="spellEnd"/>
      <w:r w:rsidRPr="00820BF4">
        <w:rPr>
          <w:lang w:val="es-CO"/>
        </w:rPr>
        <w:t>)</w:t>
      </w:r>
    </w:p>
    <w:p w14:paraId="300FF3EE" w14:textId="002FEEEF" w:rsidR="00D41CA8" w:rsidRDefault="00820BF4" w:rsidP="00820BF4">
      <w:pPr>
        <w:rPr>
          <w:lang w:val="es-CO"/>
        </w:rPr>
      </w:pPr>
      <w:r w:rsidRPr="00820BF4">
        <w:rPr>
          <w:lang w:val="es-CO"/>
        </w:rPr>
        <w:t>- Análisis Factorial</w:t>
      </w:r>
    </w:p>
    <w:p w14:paraId="46AC0E9A" w14:textId="77777777" w:rsidR="00825E84" w:rsidRDefault="00825E84" w:rsidP="00820BF4">
      <w:pPr>
        <w:rPr>
          <w:lang w:val="es-CO"/>
        </w:rPr>
      </w:pPr>
    </w:p>
    <w:p w14:paraId="435CD5F9" w14:textId="77777777" w:rsidR="00825E84" w:rsidRDefault="00825E84" w:rsidP="00820BF4">
      <w:pPr>
        <w:rPr>
          <w:lang w:val="es-CO"/>
        </w:rPr>
      </w:pPr>
    </w:p>
    <w:p w14:paraId="4BB0763D" w14:textId="77777777" w:rsidR="00820BF4" w:rsidRDefault="00820BF4" w:rsidP="00820BF4">
      <w:pPr>
        <w:rPr>
          <w:lang w:val="es-CO"/>
        </w:rPr>
      </w:pPr>
    </w:p>
    <w:p w14:paraId="73F2E2F9" w14:textId="77777777" w:rsidR="00820BF4" w:rsidRDefault="00820BF4" w:rsidP="00820BF4">
      <w:pPr>
        <w:rPr>
          <w:lang w:val="es-CO"/>
        </w:rPr>
      </w:pPr>
    </w:p>
    <w:p w14:paraId="5A27878F" w14:textId="77777777" w:rsidR="00820BF4" w:rsidRDefault="00820BF4" w:rsidP="00820BF4">
      <w:pPr>
        <w:rPr>
          <w:lang w:val="es-CO"/>
        </w:rPr>
      </w:pPr>
    </w:p>
    <w:p w14:paraId="3DDA012F" w14:textId="77777777" w:rsidR="00820BF4" w:rsidRDefault="00820BF4" w:rsidP="00820BF4">
      <w:pPr>
        <w:rPr>
          <w:lang w:val="es-CO"/>
        </w:rPr>
      </w:pPr>
    </w:p>
    <w:p w14:paraId="27B65958" w14:textId="77777777" w:rsidR="00820BF4" w:rsidRDefault="00820BF4" w:rsidP="00820BF4">
      <w:pPr>
        <w:rPr>
          <w:lang w:val="es-CO"/>
        </w:rPr>
      </w:pPr>
    </w:p>
    <w:p w14:paraId="04458EFB" w14:textId="5736AF02" w:rsidR="00820BF4" w:rsidRPr="00825E84" w:rsidRDefault="00825E84" w:rsidP="00820BF4">
      <w:pPr>
        <w:rPr>
          <w:b/>
          <w:bCs/>
          <w:lang w:val="es-CO"/>
        </w:rPr>
      </w:pPr>
      <w:r w:rsidRPr="00825E84">
        <w:rPr>
          <w:b/>
          <w:bCs/>
          <w:lang w:val="es-CO"/>
        </w:rPr>
        <w:lastRenderedPageBreak/>
        <w:t xml:space="preserve">3.3.1. </w:t>
      </w:r>
      <w:r w:rsidR="00820BF4" w:rsidRPr="00825E84">
        <w:rPr>
          <w:b/>
          <w:bCs/>
          <w:lang w:val="es-CO"/>
        </w:rPr>
        <w:t>Análisis de Componentes Principales (PCA)</w:t>
      </w:r>
    </w:p>
    <w:p w14:paraId="695CAF49" w14:textId="77777777" w:rsidR="00820BF4" w:rsidRDefault="00820BF4" w:rsidP="00820BF4">
      <w:pPr>
        <w:rPr>
          <w:lang w:val="es-CO"/>
        </w:rPr>
      </w:pPr>
    </w:p>
    <w:p w14:paraId="14F76FF9" w14:textId="5C1E0AF8" w:rsidR="00E11DB0" w:rsidRPr="007722D7" w:rsidRDefault="00E11DB0" w:rsidP="00E11DB0">
      <w:pPr>
        <w:widowControl w:val="0"/>
        <w:pBdr>
          <w:top w:val="nil"/>
          <w:left w:val="nil"/>
          <w:bottom w:val="nil"/>
          <w:right w:val="nil"/>
          <w:between w:val="nil"/>
        </w:pBdr>
        <w:spacing w:line="252" w:lineRule="auto"/>
        <w:ind w:firstLine="202"/>
        <w:jc w:val="center"/>
        <w:rPr>
          <w:lang w:val="es-CO"/>
        </w:rPr>
      </w:pPr>
      <w:r w:rsidRPr="007722D7">
        <w:rPr>
          <w:lang w:val="es-CO"/>
        </w:rPr>
        <w:t xml:space="preserve">TABLA </w:t>
      </w:r>
      <w:r>
        <w:rPr>
          <w:lang w:val="es-CO"/>
        </w:rPr>
        <w:t>V</w:t>
      </w:r>
    </w:p>
    <w:p w14:paraId="738F50DC" w14:textId="23774D4A" w:rsidR="00E11DB0" w:rsidRDefault="00E11DB0" w:rsidP="00E11DB0">
      <w:pPr>
        <w:widowControl w:val="0"/>
        <w:pBdr>
          <w:top w:val="nil"/>
          <w:left w:val="nil"/>
          <w:bottom w:val="nil"/>
          <w:right w:val="nil"/>
          <w:between w:val="nil"/>
        </w:pBdr>
        <w:spacing w:line="252" w:lineRule="auto"/>
        <w:ind w:firstLine="202"/>
        <w:jc w:val="center"/>
        <w:rPr>
          <w:smallCaps/>
          <w:lang w:val="es-CO"/>
        </w:rPr>
      </w:pPr>
      <w:r>
        <w:rPr>
          <w:smallCaps/>
          <w:lang w:val="es-CO"/>
        </w:rPr>
        <w:t>PORCENTAJES DE COMPONENETES</w:t>
      </w:r>
    </w:p>
    <w:p w14:paraId="563943A9" w14:textId="77777777" w:rsidR="00D41CA8" w:rsidRPr="009A580E" w:rsidRDefault="00D41CA8" w:rsidP="00D41CA8">
      <w:pPr>
        <w:widowControl w:val="0"/>
        <w:pBdr>
          <w:top w:val="nil"/>
          <w:left w:val="nil"/>
          <w:bottom w:val="nil"/>
          <w:right w:val="nil"/>
          <w:between w:val="nil"/>
        </w:pBdr>
        <w:spacing w:line="252" w:lineRule="auto"/>
        <w:ind w:firstLine="202"/>
        <w:jc w:val="both"/>
        <w:rPr>
          <w:color w:val="000000"/>
          <w:lang w:val="es-CO"/>
        </w:rPr>
      </w:pPr>
    </w:p>
    <w:p w14:paraId="6DE58CB3"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1A5394DC" w14:textId="77777777" w:rsidR="00D41CA8" w:rsidRDefault="00D41CA8" w:rsidP="00D41CA8">
      <w:pPr>
        <w:widowControl w:val="0"/>
        <w:pBdr>
          <w:top w:val="nil"/>
          <w:left w:val="nil"/>
          <w:bottom w:val="nil"/>
          <w:right w:val="nil"/>
          <w:between w:val="nil"/>
        </w:pBdr>
        <w:spacing w:line="252" w:lineRule="auto"/>
        <w:ind w:firstLine="202"/>
        <w:jc w:val="both"/>
        <w:rPr>
          <w:lang w:val="es-CO"/>
        </w:rPr>
      </w:pPr>
      <w:r w:rsidRPr="00AF2742">
        <w:rPr>
          <w:noProof/>
          <w:lang w:val="es-CO"/>
        </w:rPr>
        <w:drawing>
          <wp:inline distT="0" distB="0" distL="0" distR="0" wp14:anchorId="26A6EC85" wp14:editId="6CCC7012">
            <wp:extent cx="2979678" cy="1165961"/>
            <wp:effectExtent l="0" t="0" r="0" b="0"/>
            <wp:docPr id="837983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83506" name=""/>
                    <pic:cNvPicPr/>
                  </pic:nvPicPr>
                  <pic:blipFill>
                    <a:blip r:embed="rId19"/>
                    <a:stretch>
                      <a:fillRect/>
                    </a:stretch>
                  </pic:blipFill>
                  <pic:spPr>
                    <a:xfrm>
                      <a:off x="0" y="0"/>
                      <a:ext cx="2979678" cy="1165961"/>
                    </a:xfrm>
                    <a:prstGeom prst="rect">
                      <a:avLst/>
                    </a:prstGeom>
                  </pic:spPr>
                </pic:pic>
              </a:graphicData>
            </a:graphic>
          </wp:inline>
        </w:drawing>
      </w:r>
    </w:p>
    <w:p w14:paraId="138269B5"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0D1DF78F"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r w:rsidRPr="00AF2742">
        <w:rPr>
          <w:lang w:val="es-CO"/>
        </w:rPr>
        <w:t>PC1 (45.64%): El primer componente principal explica casi la mitad de la variabilidad total del conjunto de datos, lo que sugiere que existe una combinación lineal de variables que resume gran parte de la información original.</w:t>
      </w:r>
    </w:p>
    <w:p w14:paraId="51AEE245"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p>
    <w:p w14:paraId="3D2B492F"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r w:rsidRPr="00AF2742">
        <w:rPr>
          <w:lang w:val="es-CO"/>
        </w:rPr>
        <w:t>PC2 (26.53%): El segundo componente añade un 26.53% adicional, lo que eleva la varianza acumulada a 72.17%. Con los dos primeros componentes se explica más del 70% de la variabilidad total, lo cual es un resultado muy bueno en análisis multivariado.</w:t>
      </w:r>
    </w:p>
    <w:p w14:paraId="40A35AEE"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p>
    <w:p w14:paraId="55E4218B"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r w:rsidRPr="00AF2742">
        <w:rPr>
          <w:lang w:val="es-CO"/>
        </w:rPr>
        <w:t>PC3 (12.79%): Con el tercer componente se alcanza aproximadamente 85% de la varianza total explicada, lo que indica que las tres primeras componentes contienen prácticamente toda la estructura informativa relevante.</w:t>
      </w:r>
    </w:p>
    <w:p w14:paraId="2BE7BD78"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p>
    <w:p w14:paraId="745C749D" w14:textId="77777777" w:rsidR="00D41CA8" w:rsidRDefault="00D41CA8" w:rsidP="00D41CA8">
      <w:pPr>
        <w:widowControl w:val="0"/>
        <w:pBdr>
          <w:top w:val="nil"/>
          <w:left w:val="nil"/>
          <w:bottom w:val="nil"/>
          <w:right w:val="nil"/>
          <w:between w:val="nil"/>
        </w:pBdr>
        <w:spacing w:line="252" w:lineRule="auto"/>
        <w:ind w:firstLine="202"/>
        <w:jc w:val="both"/>
        <w:rPr>
          <w:lang w:val="es-CO"/>
        </w:rPr>
      </w:pPr>
      <w:r w:rsidRPr="00AF2742">
        <w:rPr>
          <w:lang w:val="es-CO"/>
        </w:rPr>
        <w:t>PC4 a PC6 (menores al 7%): Los últimos componentes aportan una cantidad pequeña de varianza, por lo que pueden considerarse menos relevantes o incluso prescindibles si el objetivo es simplificar el modelo.</w:t>
      </w:r>
    </w:p>
    <w:p w14:paraId="19F2AAF1"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18354114" w14:textId="2E8A0358" w:rsidR="00D41CA8" w:rsidRPr="00AF2742" w:rsidRDefault="00D41CA8" w:rsidP="00D41CA8">
      <w:pPr>
        <w:widowControl w:val="0"/>
        <w:pBdr>
          <w:top w:val="nil"/>
          <w:left w:val="nil"/>
          <w:bottom w:val="nil"/>
          <w:right w:val="nil"/>
          <w:between w:val="nil"/>
        </w:pBdr>
        <w:spacing w:line="252" w:lineRule="auto"/>
        <w:ind w:firstLine="202"/>
        <w:jc w:val="both"/>
        <w:rPr>
          <w:lang w:val="es-CO"/>
        </w:rPr>
      </w:pPr>
      <w:r w:rsidRPr="00AF2742">
        <w:rPr>
          <w:lang w:val="es-CO"/>
        </w:rPr>
        <w:t>Las ecuaciones de los componentes principales muestran qué tanto contribuye cada variable original a cada componente (</w:t>
      </w:r>
      <w:r w:rsidR="00825E84" w:rsidRPr="00AF2742">
        <w:rPr>
          <w:lang w:val="es-CO"/>
        </w:rPr>
        <w:t>auto vector</w:t>
      </w:r>
      <w:r w:rsidRPr="00AF2742">
        <w:rPr>
          <w:lang w:val="es-CO"/>
        </w:rPr>
        <w:t>). El signo (positivo o negativo) indica el sentido de la relación, y el valor absoluto indica la fuerza de la contribución.</w:t>
      </w:r>
    </w:p>
    <w:p w14:paraId="4E0E64DF"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p>
    <w:p w14:paraId="1940993A" w14:textId="77777777" w:rsidR="00D41CA8" w:rsidRDefault="00D41CA8" w:rsidP="00D41CA8">
      <w:pPr>
        <w:widowControl w:val="0"/>
        <w:pBdr>
          <w:top w:val="nil"/>
          <w:left w:val="nil"/>
          <w:bottom w:val="nil"/>
          <w:right w:val="nil"/>
          <w:between w:val="nil"/>
        </w:pBdr>
        <w:spacing w:line="252" w:lineRule="auto"/>
        <w:ind w:firstLine="202"/>
        <w:jc w:val="both"/>
        <w:rPr>
          <w:lang w:val="es-CO"/>
        </w:rPr>
      </w:pPr>
      <w:r w:rsidRPr="00AF2742">
        <w:rPr>
          <w:lang w:val="es-CO"/>
        </w:rPr>
        <w:t>Los dos principales componentes explican:</w:t>
      </w:r>
    </w:p>
    <w:p w14:paraId="5E431438"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p>
    <w:p w14:paraId="4E6B937E" w14:textId="77777777" w:rsidR="00D41CA8" w:rsidRDefault="00D41CA8" w:rsidP="00D41CA8">
      <w:pPr>
        <w:widowControl w:val="0"/>
        <w:pBdr>
          <w:top w:val="nil"/>
          <w:left w:val="nil"/>
          <w:bottom w:val="nil"/>
          <w:right w:val="nil"/>
          <w:between w:val="nil"/>
        </w:pBdr>
        <w:spacing w:line="252" w:lineRule="auto"/>
        <w:ind w:firstLine="202"/>
        <w:jc w:val="both"/>
      </w:pPr>
      <w:r w:rsidRPr="00AF2742">
        <w:t xml:space="preserve">PC1 = 0.467 * price − 0.032 * km + 0.562 * </w:t>
      </w:r>
      <w:proofErr w:type="spellStart"/>
      <w:r w:rsidRPr="00AF2742">
        <w:t>hp_kW</w:t>
      </w:r>
      <w:proofErr w:type="spellEnd"/>
      <w:r w:rsidRPr="00AF2742">
        <w:t xml:space="preserve"> + 0.423 * </w:t>
      </w:r>
      <w:proofErr w:type="spellStart"/>
      <w:r w:rsidRPr="00AF2742">
        <w:t>Displacement_cc</w:t>
      </w:r>
      <w:proofErr w:type="spellEnd"/>
      <w:r w:rsidRPr="00AF2742">
        <w:t xml:space="preserve"> + 0.479 * </w:t>
      </w:r>
      <w:proofErr w:type="spellStart"/>
      <w:r w:rsidRPr="00AF2742">
        <w:t>Weight_kg</w:t>
      </w:r>
      <w:proofErr w:type="spellEnd"/>
      <w:r w:rsidRPr="00AF2742">
        <w:t xml:space="preserve"> + 0.238 * </w:t>
      </w:r>
      <w:proofErr w:type="spellStart"/>
      <w:r w:rsidRPr="00AF2742">
        <w:t>cons_comb</w:t>
      </w:r>
      <w:proofErr w:type="spellEnd"/>
    </w:p>
    <w:p w14:paraId="79AA97FA" w14:textId="77777777" w:rsidR="00825E84" w:rsidRPr="00AF2742" w:rsidRDefault="00825E84" w:rsidP="00D41CA8">
      <w:pPr>
        <w:widowControl w:val="0"/>
        <w:pBdr>
          <w:top w:val="nil"/>
          <w:left w:val="nil"/>
          <w:bottom w:val="nil"/>
          <w:right w:val="nil"/>
          <w:between w:val="nil"/>
        </w:pBdr>
        <w:spacing w:line="252" w:lineRule="auto"/>
        <w:ind w:firstLine="202"/>
        <w:jc w:val="both"/>
      </w:pPr>
    </w:p>
    <w:p w14:paraId="100618E0"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r w:rsidRPr="00AF2742">
        <w:rPr>
          <w:lang w:val="es-CO"/>
        </w:rPr>
        <w:t xml:space="preserve">Este componente está dominado por las variables </w:t>
      </w:r>
      <w:proofErr w:type="spellStart"/>
      <w:r w:rsidRPr="00AF2742">
        <w:rPr>
          <w:lang w:val="es-CO"/>
        </w:rPr>
        <w:t>hp_kW</w:t>
      </w:r>
      <w:proofErr w:type="spellEnd"/>
      <w:r w:rsidRPr="00AF2742">
        <w:rPr>
          <w:lang w:val="es-CO"/>
        </w:rPr>
        <w:t xml:space="preserve">, </w:t>
      </w:r>
      <w:proofErr w:type="spellStart"/>
      <w:r w:rsidRPr="00AF2742">
        <w:rPr>
          <w:lang w:val="es-CO"/>
        </w:rPr>
        <w:t>Weight_kg</w:t>
      </w:r>
      <w:proofErr w:type="spellEnd"/>
      <w:r w:rsidRPr="00AF2742">
        <w:rPr>
          <w:lang w:val="es-CO"/>
        </w:rPr>
        <w:t xml:space="preserve">, </w:t>
      </w:r>
      <w:proofErr w:type="spellStart"/>
      <w:r w:rsidRPr="00AF2742">
        <w:rPr>
          <w:lang w:val="es-CO"/>
        </w:rPr>
        <w:t>price</w:t>
      </w:r>
      <w:proofErr w:type="spellEnd"/>
      <w:r w:rsidRPr="00AF2742">
        <w:rPr>
          <w:lang w:val="es-CO"/>
        </w:rPr>
        <w:t xml:space="preserve"> y </w:t>
      </w:r>
      <w:proofErr w:type="spellStart"/>
      <w:r w:rsidRPr="00AF2742">
        <w:rPr>
          <w:lang w:val="es-CO"/>
        </w:rPr>
        <w:t>Displacement_cc</w:t>
      </w:r>
      <w:proofErr w:type="spellEnd"/>
      <w:r w:rsidRPr="00AF2742">
        <w:rPr>
          <w:lang w:val="es-CO"/>
        </w:rPr>
        <w:t xml:space="preserve">, todas con coeficientes positivos </w:t>
      </w:r>
      <w:proofErr w:type="spellStart"/>
      <w:proofErr w:type="gramStart"/>
      <w:r w:rsidRPr="00AF2742">
        <w:rPr>
          <w:lang w:val="es-CO"/>
        </w:rPr>
        <w:t>altos.Representa</w:t>
      </w:r>
      <w:proofErr w:type="spellEnd"/>
      <w:proofErr w:type="gramEnd"/>
      <w:r w:rsidRPr="00AF2742">
        <w:rPr>
          <w:lang w:val="es-CO"/>
        </w:rPr>
        <w:t xml:space="preserve"> una dimensión de potencia y tamaño del </w:t>
      </w:r>
      <w:proofErr w:type="spellStart"/>
      <w:proofErr w:type="gramStart"/>
      <w:r w:rsidRPr="00AF2742">
        <w:rPr>
          <w:lang w:val="es-CO"/>
        </w:rPr>
        <w:t>vehículo.Cuanto</w:t>
      </w:r>
      <w:proofErr w:type="spellEnd"/>
      <w:proofErr w:type="gramEnd"/>
      <w:r w:rsidRPr="00AF2742">
        <w:rPr>
          <w:lang w:val="es-CO"/>
        </w:rPr>
        <w:t xml:space="preserve"> mayor sea el valor del PC1, mayor es el rendimiento del vehículo (más caballos de fuerza, más peso y mayor cilindraje).</w:t>
      </w:r>
    </w:p>
    <w:p w14:paraId="54F50385" w14:textId="77777777" w:rsidR="00D41CA8" w:rsidRPr="00AF2742" w:rsidRDefault="00D41CA8" w:rsidP="00D41CA8">
      <w:pPr>
        <w:widowControl w:val="0"/>
        <w:pBdr>
          <w:top w:val="nil"/>
          <w:left w:val="nil"/>
          <w:bottom w:val="nil"/>
          <w:right w:val="nil"/>
          <w:between w:val="nil"/>
        </w:pBdr>
        <w:spacing w:line="252" w:lineRule="auto"/>
        <w:ind w:firstLine="202"/>
        <w:jc w:val="both"/>
        <w:rPr>
          <w:lang w:val="es-CO"/>
        </w:rPr>
      </w:pPr>
    </w:p>
    <w:p w14:paraId="5694DD5B" w14:textId="77777777" w:rsidR="00D41CA8" w:rsidRPr="00AF2742" w:rsidRDefault="00D41CA8" w:rsidP="00D41CA8">
      <w:pPr>
        <w:widowControl w:val="0"/>
        <w:pBdr>
          <w:top w:val="nil"/>
          <w:left w:val="nil"/>
          <w:bottom w:val="nil"/>
          <w:right w:val="nil"/>
          <w:between w:val="nil"/>
        </w:pBdr>
        <w:spacing w:line="252" w:lineRule="auto"/>
        <w:ind w:firstLine="202"/>
        <w:jc w:val="both"/>
      </w:pPr>
      <w:r w:rsidRPr="00AF2742">
        <w:t>PC2 = −0.314 * price + 0.701 * km − 0.007*</w:t>
      </w:r>
      <w:proofErr w:type="spellStart"/>
      <w:r w:rsidRPr="00AF2742">
        <w:t>hp_kW</w:t>
      </w:r>
      <w:proofErr w:type="spellEnd"/>
      <w:r w:rsidRPr="00AF2742">
        <w:t xml:space="preserve"> + 0.398 * </w:t>
      </w:r>
      <w:proofErr w:type="spellStart"/>
      <w:r w:rsidRPr="00AF2742">
        <w:t>Displacement_cc</w:t>
      </w:r>
      <w:proofErr w:type="spellEnd"/>
      <w:r w:rsidRPr="00AF2742">
        <w:t xml:space="preserve"> + 0.230 * </w:t>
      </w:r>
      <w:proofErr w:type="spellStart"/>
      <w:r w:rsidRPr="00AF2742">
        <w:t>Weight_kg</w:t>
      </w:r>
      <w:proofErr w:type="spellEnd"/>
      <w:r w:rsidRPr="00AF2742">
        <w:t xml:space="preserve"> − 0.445 * </w:t>
      </w:r>
      <w:proofErr w:type="spellStart"/>
      <w:r w:rsidRPr="00AF2742">
        <w:t>cons_comb</w:t>
      </w:r>
      <w:proofErr w:type="spellEnd"/>
    </w:p>
    <w:p w14:paraId="27FCD64F" w14:textId="77777777" w:rsidR="00D41CA8" w:rsidRDefault="00D41CA8" w:rsidP="00D41CA8">
      <w:pPr>
        <w:widowControl w:val="0"/>
        <w:pBdr>
          <w:top w:val="nil"/>
          <w:left w:val="nil"/>
          <w:bottom w:val="nil"/>
          <w:right w:val="nil"/>
          <w:between w:val="nil"/>
        </w:pBdr>
        <w:spacing w:line="252" w:lineRule="auto"/>
        <w:ind w:firstLine="202"/>
        <w:jc w:val="both"/>
        <w:rPr>
          <w:lang w:val="es-CO"/>
        </w:rPr>
      </w:pPr>
      <w:r w:rsidRPr="00AF2742">
        <w:rPr>
          <w:lang w:val="es-CO"/>
        </w:rPr>
        <w:t xml:space="preserve">Aquí destaca km (kilometraje) con un peso positivo alto (0.701) y </w:t>
      </w:r>
      <w:proofErr w:type="spellStart"/>
      <w:r w:rsidRPr="00AF2742">
        <w:rPr>
          <w:lang w:val="es-CO"/>
        </w:rPr>
        <w:t>cons_comb</w:t>
      </w:r>
      <w:proofErr w:type="spellEnd"/>
      <w:r w:rsidRPr="00AF2742">
        <w:rPr>
          <w:lang w:val="es-CO"/>
        </w:rPr>
        <w:t xml:space="preserve"> (consumo) con un peso negativo (−0.445). Este componente parece medir una dimensión de uso y eficiencia: vehículos con alto kilometraje y bajo consumo de combustible.</w:t>
      </w:r>
    </w:p>
    <w:p w14:paraId="29B65DE8"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543D5284" w14:textId="77777777" w:rsidR="00D41CA8" w:rsidRDefault="00D41CA8" w:rsidP="00D41CA8">
      <w:pPr>
        <w:widowControl w:val="0"/>
        <w:pBdr>
          <w:top w:val="nil"/>
          <w:left w:val="nil"/>
          <w:bottom w:val="nil"/>
          <w:right w:val="nil"/>
          <w:between w:val="nil"/>
        </w:pBdr>
        <w:spacing w:line="252" w:lineRule="auto"/>
        <w:ind w:firstLine="202"/>
        <w:jc w:val="both"/>
        <w:rPr>
          <w:lang w:val="es-CO"/>
        </w:rPr>
      </w:pPr>
      <w:r w:rsidRPr="00AF2742">
        <w:rPr>
          <w:noProof/>
          <w:lang w:val="es-CO"/>
        </w:rPr>
        <w:drawing>
          <wp:inline distT="0" distB="0" distL="0" distR="0" wp14:anchorId="79F466DC" wp14:editId="301AFDBC">
            <wp:extent cx="3063240" cy="1936750"/>
            <wp:effectExtent l="0" t="0" r="3810" b="6350"/>
            <wp:docPr id="2014596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96663" name=""/>
                    <pic:cNvPicPr/>
                  </pic:nvPicPr>
                  <pic:blipFill>
                    <a:blip r:embed="rId20"/>
                    <a:stretch>
                      <a:fillRect/>
                    </a:stretch>
                  </pic:blipFill>
                  <pic:spPr>
                    <a:xfrm>
                      <a:off x="0" y="0"/>
                      <a:ext cx="3063240" cy="1936750"/>
                    </a:xfrm>
                    <a:prstGeom prst="rect">
                      <a:avLst/>
                    </a:prstGeom>
                  </pic:spPr>
                </pic:pic>
              </a:graphicData>
            </a:graphic>
          </wp:inline>
        </w:drawing>
      </w:r>
    </w:p>
    <w:p w14:paraId="0E571400" w14:textId="08A1FC0E" w:rsidR="00A4562E" w:rsidRDefault="00A4562E" w:rsidP="00A4562E">
      <w:pPr>
        <w:rPr>
          <w:lang w:val="es-CO"/>
        </w:rPr>
      </w:pPr>
      <w:r w:rsidRPr="00456B35">
        <w:rPr>
          <w:b/>
          <w:lang w:val="es-CO"/>
        </w:rPr>
        <w:t>Fi</w:t>
      </w:r>
      <w:r>
        <w:rPr>
          <w:b/>
          <w:lang w:val="es-CO"/>
        </w:rPr>
        <w:t>g</w:t>
      </w:r>
      <w:r w:rsidRPr="00456B35">
        <w:rPr>
          <w:b/>
          <w:lang w:val="es-CO"/>
        </w:rPr>
        <w:t xml:space="preserve">. </w:t>
      </w:r>
      <w:r>
        <w:rPr>
          <w:b/>
          <w:lang w:val="es-CO"/>
        </w:rPr>
        <w:t>5</w:t>
      </w:r>
      <w:r>
        <w:rPr>
          <w:b/>
          <w:lang w:val="es-CO"/>
        </w:rPr>
        <w:t>.</w:t>
      </w:r>
      <w:r w:rsidRPr="00456B35">
        <w:rPr>
          <w:lang w:val="es-CO"/>
        </w:rPr>
        <w:t xml:space="preserve"> </w:t>
      </w:r>
      <w:r>
        <w:rPr>
          <w:lang w:val="es-CO"/>
        </w:rPr>
        <w:t>Porcentaje de explicación de los PCA.</w:t>
      </w:r>
    </w:p>
    <w:p w14:paraId="4F93657F"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5B834F72" w14:textId="77777777" w:rsidR="00D41CA8" w:rsidRDefault="00D41CA8" w:rsidP="00D41CA8">
      <w:pPr>
        <w:widowControl w:val="0"/>
        <w:pBdr>
          <w:top w:val="nil"/>
          <w:left w:val="nil"/>
          <w:bottom w:val="nil"/>
          <w:right w:val="nil"/>
          <w:between w:val="nil"/>
        </w:pBdr>
        <w:spacing w:line="252" w:lineRule="auto"/>
        <w:ind w:firstLine="202"/>
        <w:jc w:val="both"/>
        <w:rPr>
          <w:lang w:val="es-CO"/>
        </w:rPr>
      </w:pPr>
      <w:r w:rsidRPr="005A4ED0">
        <w:rPr>
          <w:lang w:val="es-CO"/>
        </w:rPr>
        <w:t>Al analizar la gráfica de varianza explicada acumulada, se observa que los dos primeros componentes principales (PC1 y PC2) concentran más del 70% de la variabilidad total de los datos, lo que indica que gran parte de la información contenida en las variables originales puede resumirse adecuadamente en un plano bidimensional. Asimismo, al incorporar el tercer componente (PC3), la varianza acumulada supera el 80%, reforzando que los tres primeros componentes capturan la mayoría de la estructura subyacente del conjunto de datos, reduciendo significativamente la dimensionalidad sin una pérdida importante de información.</w:t>
      </w:r>
    </w:p>
    <w:p w14:paraId="578B9D88"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2227516F"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596BDFCC" w14:textId="2444AC03" w:rsidR="00D41CA8" w:rsidRPr="005A4ED0" w:rsidRDefault="00D41CA8" w:rsidP="00A4562E">
      <w:pPr>
        <w:widowControl w:val="0"/>
        <w:pBdr>
          <w:top w:val="nil"/>
          <w:left w:val="nil"/>
          <w:bottom w:val="nil"/>
          <w:right w:val="nil"/>
          <w:between w:val="nil"/>
        </w:pBdr>
        <w:spacing w:line="252" w:lineRule="auto"/>
        <w:jc w:val="both"/>
        <w:rPr>
          <w:lang w:val="es-CO"/>
        </w:rPr>
      </w:pPr>
      <w:r>
        <w:rPr>
          <w:lang w:val="es-CO"/>
        </w:rPr>
        <w:t>TABLA DE CORRELACION DE PCA</w:t>
      </w:r>
    </w:p>
    <w:p w14:paraId="7D6B6F98" w14:textId="7987A6FC" w:rsidR="00D41CA8" w:rsidRPr="004A5ADE" w:rsidRDefault="00D41CA8" w:rsidP="00A4562E">
      <w:pPr>
        <w:widowControl w:val="0"/>
        <w:pBdr>
          <w:top w:val="nil"/>
          <w:left w:val="nil"/>
          <w:bottom w:val="nil"/>
          <w:right w:val="nil"/>
          <w:between w:val="nil"/>
        </w:pBdr>
        <w:spacing w:line="252" w:lineRule="auto"/>
        <w:ind w:firstLine="202"/>
        <w:jc w:val="both"/>
        <w:rPr>
          <w:lang w:val="es-CO"/>
        </w:rPr>
      </w:pPr>
      <w:r w:rsidRPr="005A4ED0">
        <w:rPr>
          <w:lang w:val="es-CO"/>
        </w:rPr>
        <w:t>La matriz de correlaciones entre los componentes principales muestra que todas las correlaciones fuera de la diagonal son prácticamente nulas (valores cercanos a cero). Esto indica que los componentes principales son mutuamente independientes y ortogonales, cumpliendo con la propiedad fundamental del PCA de generar nuevas variables no correlacionadas. Por tanto, cada componente explica una porción distinta y no redundante de la variabilidad total del conjunto de datos.</w:t>
      </w:r>
    </w:p>
    <w:p w14:paraId="4C311754" w14:textId="77777777" w:rsidR="004A5ADE" w:rsidRPr="004A5ADE" w:rsidRDefault="004A5ADE" w:rsidP="004A5ADE">
      <w:pPr>
        <w:rPr>
          <w:lang w:val="es-CO"/>
        </w:rPr>
      </w:pPr>
    </w:p>
    <w:p w14:paraId="1258BCBF" w14:textId="77777777" w:rsidR="004A5ADE" w:rsidRPr="004A5ADE" w:rsidRDefault="004A5ADE" w:rsidP="004A5ADE">
      <w:pPr>
        <w:rPr>
          <w:lang w:val="es-CO"/>
        </w:rPr>
      </w:pPr>
      <w:r w:rsidRPr="004A5ADE">
        <w:rPr>
          <w:lang w:val="es-CO"/>
        </w:rPr>
        <w:t>PC1 explica 45.64%</w:t>
      </w:r>
    </w:p>
    <w:p w14:paraId="714DACF2" w14:textId="77777777" w:rsidR="004A5ADE" w:rsidRPr="004A5ADE" w:rsidRDefault="004A5ADE" w:rsidP="004A5ADE">
      <w:pPr>
        <w:rPr>
          <w:lang w:val="es-CO"/>
        </w:rPr>
      </w:pPr>
    </w:p>
    <w:p w14:paraId="4BF0BDA5" w14:textId="77777777" w:rsidR="004A5ADE" w:rsidRPr="004A5ADE" w:rsidRDefault="004A5ADE" w:rsidP="004A5ADE">
      <w:pPr>
        <w:rPr>
          <w:lang w:val="es-CO"/>
        </w:rPr>
      </w:pPr>
      <w:r w:rsidRPr="004A5ADE">
        <w:rPr>
          <w:lang w:val="es-CO"/>
        </w:rPr>
        <w:t>PC2 explica 26.53%</w:t>
      </w:r>
    </w:p>
    <w:p w14:paraId="6DA834FC" w14:textId="77777777" w:rsidR="004A5ADE" w:rsidRPr="004A5ADE" w:rsidRDefault="004A5ADE" w:rsidP="004A5ADE">
      <w:pPr>
        <w:rPr>
          <w:lang w:val="es-CO"/>
        </w:rPr>
      </w:pPr>
    </w:p>
    <w:p w14:paraId="6905A3C7" w14:textId="77777777" w:rsidR="004A5ADE" w:rsidRPr="004A5ADE" w:rsidRDefault="004A5ADE" w:rsidP="004A5ADE">
      <w:pPr>
        <w:rPr>
          <w:lang w:val="es-CO"/>
        </w:rPr>
      </w:pPr>
      <w:r w:rsidRPr="004A5ADE">
        <w:rPr>
          <w:lang w:val="es-CO"/>
        </w:rPr>
        <w:t>PC3 explica 12.79%</w:t>
      </w:r>
    </w:p>
    <w:p w14:paraId="1868E96E" w14:textId="68A6A265" w:rsidR="004A5ADE" w:rsidRPr="004A5ADE" w:rsidRDefault="00A4562E" w:rsidP="004A5ADE">
      <w:pPr>
        <w:rPr>
          <w:lang w:val="es-CO"/>
        </w:rPr>
      </w:pPr>
      <w:r>
        <w:rPr>
          <w:rFonts w:ascii="Segoe UI Emoji" w:hAnsi="Segoe UI Emoji" w:cs="Segoe UI Emoji"/>
          <w:lang w:val="es-CO"/>
        </w:rPr>
        <w:t xml:space="preserve">  </w:t>
      </w:r>
      <w:r w:rsidR="004A5ADE" w:rsidRPr="004A5ADE">
        <w:rPr>
          <w:lang w:val="es-CO"/>
        </w:rPr>
        <w:t>Los dos primeros componentes explican más del 70% de la variabilidad total del sistema.</w:t>
      </w:r>
    </w:p>
    <w:p w14:paraId="0BCFD62A" w14:textId="77777777" w:rsidR="004A5ADE" w:rsidRDefault="004A5ADE" w:rsidP="004A5ADE">
      <w:pPr>
        <w:rPr>
          <w:lang w:val="es-CO"/>
        </w:rPr>
      </w:pPr>
      <w:r w:rsidRPr="004A5ADE">
        <w:rPr>
          <w:lang w:val="es-CO"/>
        </w:rPr>
        <w:t>Esto indica que existe estructura interna y redundancia en algunas variables.</w:t>
      </w:r>
    </w:p>
    <w:p w14:paraId="7CEE88F1" w14:textId="77777777" w:rsidR="00D41CA8" w:rsidRDefault="00D41CA8" w:rsidP="004A5ADE">
      <w:pPr>
        <w:rPr>
          <w:lang w:val="es-CO"/>
        </w:rPr>
      </w:pPr>
    </w:p>
    <w:p w14:paraId="18B5BD7D" w14:textId="43BE5FBF" w:rsidR="00D41CA8" w:rsidRPr="00A4562E" w:rsidRDefault="00A4562E" w:rsidP="00A4562E">
      <w:pPr>
        <w:widowControl w:val="0"/>
        <w:pBdr>
          <w:top w:val="nil"/>
          <w:left w:val="nil"/>
          <w:bottom w:val="nil"/>
          <w:right w:val="nil"/>
          <w:between w:val="nil"/>
        </w:pBdr>
        <w:spacing w:line="252" w:lineRule="auto"/>
        <w:jc w:val="both"/>
        <w:rPr>
          <w:b/>
          <w:bCs/>
          <w:lang w:val="es-CO"/>
        </w:rPr>
      </w:pPr>
      <w:r>
        <w:rPr>
          <w:b/>
          <w:bCs/>
          <w:lang w:val="es-CO"/>
        </w:rPr>
        <w:t>S</w:t>
      </w:r>
      <w:r w:rsidRPr="00A4562E">
        <w:rPr>
          <w:b/>
          <w:bCs/>
          <w:lang w:val="es-CO"/>
        </w:rPr>
        <w:t xml:space="preserve">upuestos de regresión lineal </w:t>
      </w:r>
    </w:p>
    <w:p w14:paraId="41ED863C" w14:textId="77777777" w:rsidR="00616AE1" w:rsidRDefault="00616AE1" w:rsidP="00D41CA8">
      <w:pPr>
        <w:widowControl w:val="0"/>
        <w:pBdr>
          <w:top w:val="nil"/>
          <w:left w:val="nil"/>
          <w:bottom w:val="nil"/>
          <w:right w:val="nil"/>
          <w:between w:val="nil"/>
        </w:pBdr>
        <w:spacing w:line="252" w:lineRule="auto"/>
        <w:ind w:firstLine="202"/>
        <w:jc w:val="both"/>
        <w:rPr>
          <w:lang w:val="es-CO"/>
        </w:rPr>
      </w:pPr>
    </w:p>
    <w:p w14:paraId="38B793A7" w14:textId="796BEFB6" w:rsidR="00D41CA8" w:rsidRPr="005A4ED0" w:rsidRDefault="00D41CA8" w:rsidP="00A4562E">
      <w:pPr>
        <w:widowControl w:val="0"/>
        <w:pBdr>
          <w:top w:val="nil"/>
          <w:left w:val="nil"/>
          <w:bottom w:val="nil"/>
          <w:right w:val="nil"/>
          <w:between w:val="nil"/>
        </w:pBdr>
        <w:spacing w:line="252" w:lineRule="auto"/>
        <w:jc w:val="both"/>
        <w:rPr>
          <w:lang w:val="es-CO"/>
        </w:rPr>
      </w:pPr>
      <w:r>
        <w:rPr>
          <w:lang w:val="es-CO"/>
        </w:rPr>
        <w:lastRenderedPageBreak/>
        <w:t>LINEALIDAD</w:t>
      </w:r>
    </w:p>
    <w:p w14:paraId="75A8342C" w14:textId="77777777" w:rsidR="00D41CA8" w:rsidRDefault="00D41CA8" w:rsidP="00D41CA8">
      <w:pPr>
        <w:widowControl w:val="0"/>
        <w:pBdr>
          <w:top w:val="nil"/>
          <w:left w:val="nil"/>
          <w:bottom w:val="nil"/>
          <w:right w:val="nil"/>
          <w:between w:val="nil"/>
        </w:pBdr>
        <w:spacing w:line="252" w:lineRule="auto"/>
        <w:ind w:firstLine="202"/>
        <w:jc w:val="both"/>
        <w:rPr>
          <w:lang w:val="es-CO"/>
        </w:rPr>
      </w:pPr>
      <w:r w:rsidRPr="005A4ED0">
        <w:rPr>
          <w:lang w:val="es-CO"/>
        </w:rPr>
        <w:t>Algunas relaciones podrían no ser puramente lineales, es necesario realizar transformaciones logarítmicas, para cumplir con este supuesto</w:t>
      </w:r>
    </w:p>
    <w:p w14:paraId="50E67944"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34C6F427" w14:textId="3CD80457" w:rsidR="00D41CA8" w:rsidRPr="005A4ED0" w:rsidRDefault="00D41CA8" w:rsidP="00A4562E">
      <w:pPr>
        <w:widowControl w:val="0"/>
        <w:pBdr>
          <w:top w:val="nil"/>
          <w:left w:val="nil"/>
          <w:bottom w:val="nil"/>
          <w:right w:val="nil"/>
          <w:between w:val="nil"/>
        </w:pBdr>
        <w:spacing w:line="252" w:lineRule="auto"/>
        <w:jc w:val="both"/>
        <w:rPr>
          <w:lang w:val="es-CO"/>
        </w:rPr>
      </w:pPr>
      <w:r>
        <w:rPr>
          <w:lang w:val="es-CO"/>
        </w:rPr>
        <w:t xml:space="preserve">HOMOSCESTISIDAD </w:t>
      </w:r>
    </w:p>
    <w:p w14:paraId="4F915CD3" w14:textId="77777777" w:rsidR="00D41CA8" w:rsidRDefault="00D41CA8" w:rsidP="00D41CA8">
      <w:pPr>
        <w:widowControl w:val="0"/>
        <w:pBdr>
          <w:top w:val="nil"/>
          <w:left w:val="nil"/>
          <w:bottom w:val="nil"/>
          <w:right w:val="nil"/>
          <w:between w:val="nil"/>
        </w:pBdr>
        <w:spacing w:line="252" w:lineRule="auto"/>
        <w:ind w:firstLine="202"/>
        <w:jc w:val="both"/>
        <w:rPr>
          <w:lang w:val="es-CO"/>
        </w:rPr>
      </w:pPr>
      <w:r w:rsidRPr="005A4ED0">
        <w:rPr>
          <w:lang w:val="es-CO"/>
        </w:rPr>
        <w:t>Se detecta heterocedasticidad, se recomienda ajustar el modelo utilizando errores robustos o aplicar transformaciones a la variable dependiente para estabilizar la varianza.</w:t>
      </w:r>
    </w:p>
    <w:p w14:paraId="16A2F0A2"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03F63280" w14:textId="462B54BF" w:rsidR="00D41CA8" w:rsidRPr="005A4ED0" w:rsidRDefault="00D41CA8" w:rsidP="00A4562E">
      <w:pPr>
        <w:widowControl w:val="0"/>
        <w:pBdr>
          <w:top w:val="nil"/>
          <w:left w:val="nil"/>
          <w:bottom w:val="nil"/>
          <w:right w:val="nil"/>
          <w:between w:val="nil"/>
        </w:pBdr>
        <w:spacing w:line="252" w:lineRule="auto"/>
        <w:jc w:val="both"/>
        <w:rPr>
          <w:lang w:val="es-CO"/>
        </w:rPr>
      </w:pPr>
      <w:r>
        <w:rPr>
          <w:lang w:val="es-CO"/>
        </w:rPr>
        <w:t xml:space="preserve">NORMALIDAD </w:t>
      </w:r>
    </w:p>
    <w:p w14:paraId="16FBFC18" w14:textId="77777777" w:rsidR="00D41CA8" w:rsidRDefault="00D41CA8" w:rsidP="00D41CA8">
      <w:pPr>
        <w:widowControl w:val="0"/>
        <w:pBdr>
          <w:top w:val="nil"/>
          <w:left w:val="nil"/>
          <w:bottom w:val="nil"/>
          <w:right w:val="nil"/>
          <w:between w:val="nil"/>
        </w:pBdr>
        <w:spacing w:line="252" w:lineRule="auto"/>
        <w:ind w:firstLine="202"/>
        <w:jc w:val="both"/>
        <w:rPr>
          <w:lang w:val="es-CO"/>
        </w:rPr>
      </w:pPr>
      <w:r w:rsidRPr="005A4ED0">
        <w:rPr>
          <w:lang w:val="es-CO"/>
        </w:rPr>
        <w:t>No se cumple el supuesto de normalidad, se ve necesario realizar transformaciones de las variables originales</w:t>
      </w:r>
    </w:p>
    <w:p w14:paraId="5C02E2E8"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75C7D557" w14:textId="075F06BF" w:rsidR="00D41CA8" w:rsidRDefault="00D41CA8" w:rsidP="00A4562E">
      <w:pPr>
        <w:widowControl w:val="0"/>
        <w:pBdr>
          <w:top w:val="nil"/>
          <w:left w:val="nil"/>
          <w:bottom w:val="nil"/>
          <w:right w:val="nil"/>
          <w:between w:val="nil"/>
        </w:pBdr>
        <w:spacing w:line="252" w:lineRule="auto"/>
        <w:jc w:val="both"/>
        <w:rPr>
          <w:lang w:val="es-CO"/>
        </w:rPr>
      </w:pPr>
      <w:r>
        <w:rPr>
          <w:lang w:val="es-CO"/>
        </w:rPr>
        <w:t>MULTICOLIANLIDAD</w:t>
      </w:r>
    </w:p>
    <w:p w14:paraId="61145C54" w14:textId="77777777" w:rsidR="00820BF4" w:rsidRDefault="00820BF4" w:rsidP="00A4562E">
      <w:pPr>
        <w:widowControl w:val="0"/>
        <w:pBdr>
          <w:top w:val="nil"/>
          <w:left w:val="nil"/>
          <w:bottom w:val="nil"/>
          <w:right w:val="nil"/>
          <w:between w:val="nil"/>
        </w:pBdr>
        <w:spacing w:line="252" w:lineRule="auto"/>
        <w:jc w:val="both"/>
        <w:rPr>
          <w:lang w:val="es-CO"/>
        </w:rPr>
      </w:pPr>
    </w:p>
    <w:p w14:paraId="2280D6F6" w14:textId="65B642DE" w:rsidR="00820BF4" w:rsidRPr="005A4ED0" w:rsidRDefault="00820BF4" w:rsidP="00A4562E">
      <w:pPr>
        <w:widowControl w:val="0"/>
        <w:pBdr>
          <w:top w:val="nil"/>
          <w:left w:val="nil"/>
          <w:bottom w:val="nil"/>
          <w:right w:val="nil"/>
          <w:between w:val="nil"/>
        </w:pBdr>
        <w:spacing w:line="252" w:lineRule="auto"/>
        <w:jc w:val="both"/>
        <w:rPr>
          <w:lang w:val="es-CO"/>
        </w:rPr>
      </w:pPr>
      <w:r w:rsidRPr="00820BF4">
        <w:rPr>
          <w:lang w:val="es-CO"/>
        </w:rPr>
        <w:drawing>
          <wp:inline distT="0" distB="0" distL="0" distR="0" wp14:anchorId="1C303184" wp14:editId="34210033">
            <wp:extent cx="2649416" cy="1263879"/>
            <wp:effectExtent l="0" t="0" r="0" b="0"/>
            <wp:docPr id="1335429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29602" name=""/>
                    <pic:cNvPicPr/>
                  </pic:nvPicPr>
                  <pic:blipFill>
                    <a:blip r:embed="rId21"/>
                    <a:stretch>
                      <a:fillRect/>
                    </a:stretch>
                  </pic:blipFill>
                  <pic:spPr>
                    <a:xfrm>
                      <a:off x="0" y="0"/>
                      <a:ext cx="2656647" cy="1267329"/>
                    </a:xfrm>
                    <a:prstGeom prst="rect">
                      <a:avLst/>
                    </a:prstGeom>
                  </pic:spPr>
                </pic:pic>
              </a:graphicData>
            </a:graphic>
          </wp:inline>
        </w:drawing>
      </w:r>
    </w:p>
    <w:p w14:paraId="0E505C80" w14:textId="4287477C" w:rsidR="00D41CA8" w:rsidRDefault="00D41CA8" w:rsidP="00D41CA8">
      <w:pPr>
        <w:widowControl w:val="0"/>
        <w:pBdr>
          <w:top w:val="nil"/>
          <w:left w:val="nil"/>
          <w:bottom w:val="nil"/>
          <w:right w:val="nil"/>
          <w:between w:val="nil"/>
        </w:pBdr>
        <w:spacing w:line="252" w:lineRule="auto"/>
        <w:ind w:firstLine="202"/>
        <w:jc w:val="both"/>
        <w:rPr>
          <w:lang w:val="es-CO"/>
        </w:rPr>
      </w:pPr>
      <w:r w:rsidRPr="005A4ED0">
        <w:rPr>
          <w:lang w:val="es-CO"/>
        </w:rPr>
        <w:t xml:space="preserve">Las variables predictoras NO tienen </w:t>
      </w:r>
      <w:r w:rsidR="00A4562E" w:rsidRPr="005A4ED0">
        <w:rPr>
          <w:lang w:val="es-CO"/>
        </w:rPr>
        <w:t>multicolinealidada problemática</w:t>
      </w:r>
      <w:r w:rsidRPr="005A4ED0">
        <w:rPr>
          <w:lang w:val="es-CO"/>
        </w:rPr>
        <w:t>. Todos los VIF son menos de 3, muy por debajo del umbral de 5, las variables son relativamente independientes entre sí.</w:t>
      </w:r>
    </w:p>
    <w:p w14:paraId="025DBCAF" w14:textId="77777777" w:rsidR="00A4562E" w:rsidRDefault="00A4562E" w:rsidP="00D41CA8">
      <w:pPr>
        <w:widowControl w:val="0"/>
        <w:pBdr>
          <w:top w:val="nil"/>
          <w:left w:val="nil"/>
          <w:bottom w:val="nil"/>
          <w:right w:val="nil"/>
          <w:between w:val="nil"/>
        </w:pBdr>
        <w:spacing w:line="252" w:lineRule="auto"/>
        <w:ind w:firstLine="202"/>
        <w:jc w:val="both"/>
        <w:rPr>
          <w:lang w:val="es-CO"/>
        </w:rPr>
      </w:pPr>
    </w:p>
    <w:p w14:paraId="10EB2EBD" w14:textId="77777777" w:rsidR="00A4562E" w:rsidRDefault="00A4562E" w:rsidP="00D41CA8">
      <w:pPr>
        <w:widowControl w:val="0"/>
        <w:pBdr>
          <w:top w:val="nil"/>
          <w:left w:val="nil"/>
          <w:bottom w:val="nil"/>
          <w:right w:val="nil"/>
          <w:between w:val="nil"/>
        </w:pBdr>
        <w:spacing w:line="252" w:lineRule="auto"/>
        <w:ind w:firstLine="202"/>
        <w:jc w:val="both"/>
        <w:rPr>
          <w:lang w:val="es-CO"/>
        </w:rPr>
      </w:pPr>
    </w:p>
    <w:p w14:paraId="1C3949DD" w14:textId="77777777" w:rsidR="00A4562E" w:rsidRPr="004A5ADE" w:rsidRDefault="00A4562E" w:rsidP="00A4562E">
      <w:pPr>
        <w:rPr>
          <w:lang w:val="es-CO"/>
        </w:rPr>
      </w:pPr>
      <w:r w:rsidRPr="004A5ADE">
        <w:rPr>
          <w:lang w:val="es-CO"/>
        </w:rPr>
        <w:t>3.4 Clúster</w:t>
      </w:r>
    </w:p>
    <w:p w14:paraId="5CD360BA" w14:textId="77777777" w:rsidR="00A4562E" w:rsidRPr="004A5ADE" w:rsidRDefault="00A4562E" w:rsidP="00A4562E">
      <w:pPr>
        <w:rPr>
          <w:lang w:val="es-CO"/>
        </w:rPr>
      </w:pPr>
    </w:p>
    <w:p w14:paraId="34329750" w14:textId="77777777" w:rsidR="00A4562E" w:rsidRDefault="00A4562E" w:rsidP="00A4562E">
      <w:pPr>
        <w:rPr>
          <w:lang w:val="es-CO"/>
        </w:rPr>
      </w:pPr>
      <w:r w:rsidRPr="004A5ADE">
        <w:rPr>
          <w:lang w:val="es-CO"/>
        </w:rPr>
        <w:t>Tanto el clúster jerárquico como K-</w:t>
      </w:r>
      <w:proofErr w:type="spellStart"/>
      <w:r w:rsidRPr="004A5ADE">
        <w:rPr>
          <w:lang w:val="es-CO"/>
        </w:rPr>
        <w:t>Means</w:t>
      </w:r>
      <w:proofErr w:type="spellEnd"/>
      <w:r w:rsidRPr="004A5ADE">
        <w:rPr>
          <w:lang w:val="es-CO"/>
        </w:rPr>
        <w:t xml:space="preserve"> formaron 3 grupos claros.</w:t>
      </w:r>
    </w:p>
    <w:p w14:paraId="19B13EBE" w14:textId="77777777" w:rsidR="00FE6BB3" w:rsidRDefault="00FE6BB3" w:rsidP="00A4562E">
      <w:pPr>
        <w:rPr>
          <w:lang w:val="es-CO"/>
        </w:rPr>
      </w:pPr>
    </w:p>
    <w:p w14:paraId="57BA915B" w14:textId="2B67392F" w:rsidR="00FE6BB3" w:rsidRDefault="00FE6BB3" w:rsidP="00A4562E">
      <w:pPr>
        <w:rPr>
          <w:lang w:val="es-CO"/>
        </w:rPr>
      </w:pPr>
      <w:r w:rsidRPr="005A4ED0">
        <w:rPr>
          <w:noProof/>
          <w:lang w:val="es-CO"/>
        </w:rPr>
        <w:drawing>
          <wp:inline distT="0" distB="0" distL="0" distR="0" wp14:anchorId="320993D8" wp14:editId="28BD3896">
            <wp:extent cx="3063240" cy="2087880"/>
            <wp:effectExtent l="0" t="0" r="3810" b="7620"/>
            <wp:docPr id="1120120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0489" name=""/>
                    <pic:cNvPicPr/>
                  </pic:nvPicPr>
                  <pic:blipFill>
                    <a:blip r:embed="rId22"/>
                    <a:stretch>
                      <a:fillRect/>
                    </a:stretch>
                  </pic:blipFill>
                  <pic:spPr>
                    <a:xfrm>
                      <a:off x="0" y="0"/>
                      <a:ext cx="3063240" cy="2087880"/>
                    </a:xfrm>
                    <a:prstGeom prst="rect">
                      <a:avLst/>
                    </a:prstGeom>
                  </pic:spPr>
                </pic:pic>
              </a:graphicData>
            </a:graphic>
          </wp:inline>
        </w:drawing>
      </w:r>
    </w:p>
    <w:p w14:paraId="15C73EC1" w14:textId="17BF2EE2" w:rsidR="00461BB1" w:rsidRPr="004A5ADE" w:rsidRDefault="00461BB1" w:rsidP="00A4562E">
      <w:pPr>
        <w:rPr>
          <w:lang w:val="es-CO"/>
        </w:rPr>
      </w:pPr>
      <w:r w:rsidRPr="00456B35">
        <w:rPr>
          <w:b/>
          <w:lang w:val="es-CO"/>
        </w:rPr>
        <w:t>Fi</w:t>
      </w:r>
      <w:r>
        <w:rPr>
          <w:b/>
          <w:lang w:val="es-CO"/>
        </w:rPr>
        <w:t>g</w:t>
      </w:r>
      <w:r w:rsidRPr="00456B35">
        <w:rPr>
          <w:b/>
          <w:lang w:val="es-CO"/>
        </w:rPr>
        <w:t xml:space="preserve">. </w:t>
      </w:r>
      <w:r>
        <w:rPr>
          <w:b/>
          <w:lang w:val="es-CO"/>
        </w:rPr>
        <w:t>4.</w:t>
      </w:r>
      <w:r w:rsidRPr="00456B35">
        <w:rPr>
          <w:lang w:val="es-CO"/>
        </w:rPr>
        <w:t xml:space="preserve"> </w:t>
      </w:r>
      <w:r>
        <w:rPr>
          <w:lang w:val="es-CO"/>
        </w:rPr>
        <w:t>Matriz de Pearson de variables continuas.</w:t>
      </w:r>
    </w:p>
    <w:p w14:paraId="13E3A671" w14:textId="77777777" w:rsidR="00A4562E" w:rsidRPr="004A5ADE" w:rsidRDefault="00A4562E" w:rsidP="00A4562E">
      <w:pPr>
        <w:rPr>
          <w:lang w:val="es-CO"/>
        </w:rPr>
      </w:pPr>
    </w:p>
    <w:p w14:paraId="1F74F061" w14:textId="77777777" w:rsidR="00A4562E" w:rsidRDefault="00A4562E" w:rsidP="00A4562E">
      <w:pPr>
        <w:rPr>
          <w:lang w:val="es-CO"/>
        </w:rPr>
      </w:pPr>
      <w:r w:rsidRPr="004A5ADE">
        <w:rPr>
          <w:lang w:val="es-CO"/>
        </w:rPr>
        <w:t>Los grupos se diferencian principalmente por:</w:t>
      </w:r>
    </w:p>
    <w:p w14:paraId="7B5D55A4" w14:textId="77777777" w:rsidR="00A4562E" w:rsidRDefault="00A4562E" w:rsidP="00A4562E">
      <w:pPr>
        <w:rPr>
          <w:lang w:val="es-CO"/>
        </w:rPr>
      </w:pPr>
    </w:p>
    <w:p w14:paraId="57AFBC84" w14:textId="77777777" w:rsidR="00A4562E" w:rsidRPr="004A5ADE" w:rsidRDefault="00A4562E" w:rsidP="00A4562E">
      <w:pPr>
        <w:rPr>
          <w:lang w:val="es-CO"/>
        </w:rPr>
      </w:pPr>
      <w:r w:rsidRPr="004A5ADE">
        <w:rPr>
          <w:lang w:val="es-CO"/>
        </w:rPr>
        <w:t>potencia (</w:t>
      </w:r>
      <w:proofErr w:type="spellStart"/>
      <w:r w:rsidRPr="004A5ADE">
        <w:rPr>
          <w:lang w:val="es-CO"/>
        </w:rPr>
        <w:t>hp_kW</w:t>
      </w:r>
      <w:proofErr w:type="spellEnd"/>
      <w:r w:rsidRPr="004A5ADE">
        <w:rPr>
          <w:lang w:val="es-CO"/>
        </w:rPr>
        <w:t>),</w:t>
      </w:r>
    </w:p>
    <w:p w14:paraId="0BE0033A" w14:textId="77777777" w:rsidR="00A4562E" w:rsidRPr="004A5ADE" w:rsidRDefault="00A4562E" w:rsidP="00A4562E">
      <w:pPr>
        <w:rPr>
          <w:lang w:val="es-CO"/>
        </w:rPr>
      </w:pPr>
    </w:p>
    <w:p w14:paraId="2BE8716F" w14:textId="77777777" w:rsidR="00A4562E" w:rsidRPr="004A5ADE" w:rsidRDefault="00A4562E" w:rsidP="00A4562E">
      <w:pPr>
        <w:rPr>
          <w:lang w:val="es-CO"/>
        </w:rPr>
      </w:pPr>
      <w:r w:rsidRPr="004A5ADE">
        <w:rPr>
          <w:lang w:val="es-CO"/>
        </w:rPr>
        <w:t>kilometraje (km),</w:t>
      </w:r>
    </w:p>
    <w:p w14:paraId="0F546CFE" w14:textId="77777777" w:rsidR="00A4562E" w:rsidRPr="004A5ADE" w:rsidRDefault="00A4562E" w:rsidP="00A4562E">
      <w:pPr>
        <w:rPr>
          <w:lang w:val="es-CO"/>
        </w:rPr>
      </w:pPr>
    </w:p>
    <w:p w14:paraId="34E6128F" w14:textId="77777777" w:rsidR="00A4562E" w:rsidRPr="004A5ADE" w:rsidRDefault="00A4562E" w:rsidP="00A4562E">
      <w:pPr>
        <w:rPr>
          <w:lang w:val="es-CO"/>
        </w:rPr>
      </w:pPr>
      <w:r w:rsidRPr="004A5ADE">
        <w:rPr>
          <w:lang w:val="es-CO"/>
        </w:rPr>
        <w:t>peso del vehículo (</w:t>
      </w:r>
      <w:proofErr w:type="spellStart"/>
      <w:r w:rsidRPr="004A5ADE">
        <w:rPr>
          <w:lang w:val="es-CO"/>
        </w:rPr>
        <w:t>Weight_kg</w:t>
      </w:r>
      <w:proofErr w:type="spellEnd"/>
      <w:r w:rsidRPr="004A5ADE">
        <w:rPr>
          <w:lang w:val="es-CO"/>
        </w:rPr>
        <w:t>),</w:t>
      </w:r>
    </w:p>
    <w:p w14:paraId="7962B9F5" w14:textId="77777777" w:rsidR="00A4562E" w:rsidRPr="004A5ADE" w:rsidRDefault="00A4562E" w:rsidP="00A4562E">
      <w:pPr>
        <w:rPr>
          <w:lang w:val="es-CO"/>
        </w:rPr>
      </w:pPr>
    </w:p>
    <w:p w14:paraId="66BB3B48" w14:textId="7E72C4AF" w:rsidR="00D41CA8" w:rsidRDefault="00A4562E" w:rsidP="00FE6BB3">
      <w:pPr>
        <w:rPr>
          <w:lang w:val="es-CO"/>
        </w:rPr>
      </w:pPr>
      <w:r w:rsidRPr="004A5ADE">
        <w:rPr>
          <w:lang w:val="es-CO"/>
        </w:rPr>
        <w:t>y precio.</w:t>
      </w:r>
    </w:p>
    <w:p w14:paraId="37DE32EA"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62541B37" w14:textId="77777777" w:rsidR="00D41CA8" w:rsidRDefault="00D41CA8" w:rsidP="00D41CA8">
      <w:pPr>
        <w:widowControl w:val="0"/>
        <w:pBdr>
          <w:top w:val="nil"/>
          <w:left w:val="nil"/>
          <w:bottom w:val="nil"/>
          <w:right w:val="nil"/>
          <w:between w:val="nil"/>
        </w:pBdr>
        <w:spacing w:line="252" w:lineRule="auto"/>
        <w:ind w:firstLine="202"/>
        <w:jc w:val="both"/>
        <w:rPr>
          <w:lang w:val="es-CO"/>
        </w:rPr>
      </w:pPr>
    </w:p>
    <w:p w14:paraId="4FA4EF83" w14:textId="77777777" w:rsidR="00D41CA8" w:rsidRDefault="00D41CA8" w:rsidP="00D41CA8">
      <w:pPr>
        <w:widowControl w:val="0"/>
        <w:pBdr>
          <w:top w:val="nil"/>
          <w:left w:val="nil"/>
          <w:bottom w:val="nil"/>
          <w:right w:val="nil"/>
          <w:between w:val="nil"/>
        </w:pBdr>
        <w:spacing w:line="252" w:lineRule="auto"/>
        <w:ind w:firstLine="202"/>
        <w:jc w:val="both"/>
        <w:rPr>
          <w:lang w:val="es-CO"/>
        </w:rPr>
      </w:pPr>
      <w:r w:rsidRPr="005A4ED0">
        <w:rPr>
          <w:lang w:val="es-CO"/>
        </w:rPr>
        <w:t>Interpretación</w:t>
      </w:r>
      <w:r>
        <w:rPr>
          <w:lang w:val="es-CO"/>
        </w:rPr>
        <w:t xml:space="preserve"> ANALISIS FACTORIAL</w:t>
      </w:r>
    </w:p>
    <w:p w14:paraId="13D6A98F" w14:textId="77777777" w:rsidR="00FE6BB3" w:rsidRDefault="00FE6BB3" w:rsidP="00D41CA8">
      <w:pPr>
        <w:widowControl w:val="0"/>
        <w:pBdr>
          <w:top w:val="nil"/>
          <w:left w:val="nil"/>
          <w:bottom w:val="nil"/>
          <w:right w:val="nil"/>
          <w:between w:val="nil"/>
        </w:pBdr>
        <w:spacing w:line="252" w:lineRule="auto"/>
        <w:ind w:firstLine="202"/>
        <w:jc w:val="both"/>
        <w:rPr>
          <w:lang w:val="es-CO"/>
        </w:rPr>
      </w:pPr>
    </w:p>
    <w:p w14:paraId="2E2E8475" w14:textId="6B2485B3" w:rsidR="00FE6BB3" w:rsidRPr="005A4ED0" w:rsidRDefault="00FE6BB3" w:rsidP="00FE6BB3">
      <w:pPr>
        <w:widowControl w:val="0"/>
        <w:pBdr>
          <w:top w:val="nil"/>
          <w:left w:val="nil"/>
          <w:bottom w:val="nil"/>
          <w:right w:val="nil"/>
          <w:between w:val="nil"/>
        </w:pBdr>
        <w:spacing w:line="252" w:lineRule="auto"/>
        <w:ind w:firstLine="202"/>
        <w:jc w:val="center"/>
        <w:rPr>
          <w:lang w:val="es-CO"/>
        </w:rPr>
      </w:pPr>
      <w:r w:rsidRPr="00FE6BB3">
        <w:rPr>
          <w:lang w:val="es-CO"/>
        </w:rPr>
        <w:drawing>
          <wp:inline distT="0" distB="0" distL="0" distR="0" wp14:anchorId="732A1757" wp14:editId="33B0CEDF">
            <wp:extent cx="2157046" cy="1464412"/>
            <wp:effectExtent l="0" t="0" r="0" b="2540"/>
            <wp:docPr id="568430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30644" name=""/>
                    <pic:cNvPicPr/>
                  </pic:nvPicPr>
                  <pic:blipFill>
                    <a:blip r:embed="rId23"/>
                    <a:stretch>
                      <a:fillRect/>
                    </a:stretch>
                  </pic:blipFill>
                  <pic:spPr>
                    <a:xfrm>
                      <a:off x="0" y="0"/>
                      <a:ext cx="2166326" cy="1470712"/>
                    </a:xfrm>
                    <a:prstGeom prst="rect">
                      <a:avLst/>
                    </a:prstGeom>
                  </pic:spPr>
                </pic:pic>
              </a:graphicData>
            </a:graphic>
          </wp:inline>
        </w:drawing>
      </w:r>
    </w:p>
    <w:p w14:paraId="058548F7" w14:textId="77777777" w:rsidR="00D41CA8" w:rsidRPr="005A4ED0" w:rsidRDefault="00D41CA8" w:rsidP="00D41CA8">
      <w:pPr>
        <w:widowControl w:val="0"/>
        <w:pBdr>
          <w:top w:val="nil"/>
          <w:left w:val="nil"/>
          <w:bottom w:val="nil"/>
          <w:right w:val="nil"/>
          <w:between w:val="nil"/>
        </w:pBdr>
        <w:spacing w:line="252" w:lineRule="auto"/>
        <w:ind w:firstLine="202"/>
        <w:jc w:val="both"/>
        <w:rPr>
          <w:lang w:val="es-CO"/>
        </w:rPr>
      </w:pPr>
      <w:r w:rsidRPr="005A4ED0">
        <w:rPr>
          <w:lang w:val="es-CO"/>
        </w:rPr>
        <w:t>Cada factor agrupa variables con altas cargas</w:t>
      </w:r>
    </w:p>
    <w:p w14:paraId="654CCD12" w14:textId="77777777" w:rsidR="00D41CA8" w:rsidRPr="005A4ED0" w:rsidRDefault="00D41CA8" w:rsidP="00D41CA8">
      <w:pPr>
        <w:widowControl w:val="0"/>
        <w:pBdr>
          <w:top w:val="nil"/>
          <w:left w:val="nil"/>
          <w:bottom w:val="nil"/>
          <w:right w:val="nil"/>
          <w:between w:val="nil"/>
        </w:pBdr>
        <w:spacing w:line="252" w:lineRule="auto"/>
        <w:ind w:firstLine="202"/>
        <w:jc w:val="both"/>
        <w:rPr>
          <w:lang w:val="es-CO"/>
        </w:rPr>
      </w:pPr>
    </w:p>
    <w:p w14:paraId="4E642539" w14:textId="77777777" w:rsidR="00D41CA8" w:rsidRPr="005A4ED0" w:rsidRDefault="00D41CA8" w:rsidP="00D41CA8">
      <w:pPr>
        <w:widowControl w:val="0"/>
        <w:pBdr>
          <w:top w:val="nil"/>
          <w:left w:val="nil"/>
          <w:bottom w:val="nil"/>
          <w:right w:val="nil"/>
          <w:between w:val="nil"/>
        </w:pBdr>
        <w:spacing w:line="252" w:lineRule="auto"/>
        <w:ind w:firstLine="202"/>
        <w:jc w:val="both"/>
        <w:rPr>
          <w:lang w:val="es-CO"/>
        </w:rPr>
      </w:pPr>
      <w:r w:rsidRPr="005A4ED0">
        <w:rPr>
          <w:lang w:val="es-CO"/>
        </w:rPr>
        <w:t xml:space="preserve">Factor 1: Desempeño del vehículo: Altas cargas en: </w:t>
      </w:r>
      <w:proofErr w:type="spellStart"/>
      <w:r w:rsidRPr="005A4ED0">
        <w:rPr>
          <w:lang w:val="es-CO"/>
        </w:rPr>
        <w:t>hp_kW</w:t>
      </w:r>
      <w:proofErr w:type="spellEnd"/>
      <w:r w:rsidRPr="005A4ED0">
        <w:rPr>
          <w:lang w:val="es-CO"/>
        </w:rPr>
        <w:t xml:space="preserve"> (0.852), </w:t>
      </w:r>
      <w:proofErr w:type="spellStart"/>
      <w:r w:rsidRPr="005A4ED0">
        <w:rPr>
          <w:lang w:val="es-CO"/>
        </w:rPr>
        <w:t>Displacement_cc</w:t>
      </w:r>
      <w:proofErr w:type="spellEnd"/>
      <w:r w:rsidRPr="005A4ED0">
        <w:rPr>
          <w:lang w:val="es-CO"/>
        </w:rPr>
        <w:t xml:space="preserve"> (0.757), </w:t>
      </w:r>
      <w:proofErr w:type="spellStart"/>
      <w:r w:rsidRPr="005A4ED0">
        <w:rPr>
          <w:lang w:val="es-CO"/>
        </w:rPr>
        <w:t>Weight_kg</w:t>
      </w:r>
      <w:proofErr w:type="spellEnd"/>
      <w:r w:rsidRPr="005A4ED0">
        <w:rPr>
          <w:lang w:val="es-CO"/>
        </w:rPr>
        <w:t xml:space="preserve"> (0.746) y </w:t>
      </w:r>
      <w:proofErr w:type="spellStart"/>
      <w:r w:rsidRPr="005A4ED0">
        <w:rPr>
          <w:lang w:val="es-CO"/>
        </w:rPr>
        <w:t>price</w:t>
      </w:r>
      <w:proofErr w:type="spellEnd"/>
      <w:r w:rsidRPr="005A4ED0">
        <w:rPr>
          <w:lang w:val="es-CO"/>
        </w:rPr>
        <w:t xml:space="preserve"> (0.602); Representa potencia y características físicas asociadas al desempeño y costo.</w:t>
      </w:r>
    </w:p>
    <w:p w14:paraId="72F4D4F2" w14:textId="77777777" w:rsidR="00D41CA8" w:rsidRPr="005A4ED0" w:rsidRDefault="00D41CA8" w:rsidP="00D41CA8">
      <w:pPr>
        <w:widowControl w:val="0"/>
        <w:pBdr>
          <w:top w:val="nil"/>
          <w:left w:val="nil"/>
          <w:bottom w:val="nil"/>
          <w:right w:val="nil"/>
          <w:between w:val="nil"/>
        </w:pBdr>
        <w:spacing w:line="252" w:lineRule="auto"/>
        <w:ind w:firstLine="202"/>
        <w:jc w:val="both"/>
        <w:rPr>
          <w:lang w:val="es-CO"/>
        </w:rPr>
      </w:pPr>
    </w:p>
    <w:p w14:paraId="359A2E91" w14:textId="77777777" w:rsidR="00D41CA8" w:rsidRPr="005A4ED0" w:rsidRDefault="00D41CA8" w:rsidP="00D41CA8">
      <w:pPr>
        <w:widowControl w:val="0"/>
        <w:pBdr>
          <w:top w:val="nil"/>
          <w:left w:val="nil"/>
          <w:bottom w:val="nil"/>
          <w:right w:val="nil"/>
          <w:between w:val="nil"/>
        </w:pBdr>
        <w:spacing w:line="252" w:lineRule="auto"/>
        <w:ind w:firstLine="202"/>
        <w:jc w:val="both"/>
        <w:rPr>
          <w:lang w:val="es-CO"/>
        </w:rPr>
      </w:pPr>
      <w:r w:rsidRPr="005A4ED0">
        <w:rPr>
          <w:lang w:val="es-CO"/>
        </w:rPr>
        <w:t xml:space="preserve">Factor 2: Uso y kilometraje: Cargas destacadas: </w:t>
      </w:r>
      <w:proofErr w:type="spellStart"/>
      <w:r w:rsidRPr="005A4ED0">
        <w:rPr>
          <w:lang w:val="es-CO"/>
        </w:rPr>
        <w:t>price</w:t>
      </w:r>
      <w:proofErr w:type="spellEnd"/>
      <w:r w:rsidRPr="005A4ED0">
        <w:rPr>
          <w:lang w:val="es-CO"/>
        </w:rPr>
        <w:t xml:space="preserve"> (0.795) positiva y km (-0.653) negativa; los autos más nuevos o menos usados valen más.</w:t>
      </w:r>
    </w:p>
    <w:p w14:paraId="76F944D1" w14:textId="77777777" w:rsidR="00D41CA8" w:rsidRPr="005A4ED0" w:rsidRDefault="00D41CA8" w:rsidP="00D41CA8">
      <w:pPr>
        <w:widowControl w:val="0"/>
        <w:pBdr>
          <w:top w:val="nil"/>
          <w:left w:val="nil"/>
          <w:bottom w:val="nil"/>
          <w:right w:val="nil"/>
          <w:between w:val="nil"/>
        </w:pBdr>
        <w:spacing w:line="252" w:lineRule="auto"/>
        <w:ind w:firstLine="202"/>
        <w:jc w:val="both"/>
        <w:rPr>
          <w:lang w:val="es-CO"/>
        </w:rPr>
      </w:pPr>
    </w:p>
    <w:p w14:paraId="53D20574" w14:textId="77777777" w:rsidR="00D41CA8" w:rsidRDefault="00D41CA8" w:rsidP="00D41CA8">
      <w:pPr>
        <w:widowControl w:val="0"/>
        <w:pBdr>
          <w:top w:val="nil"/>
          <w:left w:val="nil"/>
          <w:bottom w:val="nil"/>
          <w:right w:val="nil"/>
          <w:between w:val="nil"/>
        </w:pBdr>
        <w:spacing w:line="252" w:lineRule="auto"/>
        <w:ind w:firstLine="202"/>
        <w:jc w:val="both"/>
        <w:rPr>
          <w:lang w:val="es-CO"/>
        </w:rPr>
      </w:pPr>
      <w:r w:rsidRPr="005A4ED0">
        <w:rPr>
          <w:lang w:val="es-CO"/>
        </w:rPr>
        <w:t xml:space="preserve">Factor 3: Carga casi exclusiva de </w:t>
      </w:r>
      <w:proofErr w:type="spellStart"/>
      <w:r w:rsidRPr="005A4ED0">
        <w:rPr>
          <w:lang w:val="es-CO"/>
        </w:rPr>
        <w:t>cons_comb</w:t>
      </w:r>
      <w:proofErr w:type="spellEnd"/>
      <w:r w:rsidRPr="005A4ED0">
        <w:rPr>
          <w:lang w:val="es-CO"/>
        </w:rPr>
        <w:t xml:space="preserve"> (0.973); representa eficiencia o consumo de combustible, independiente de potencia o uso.</w:t>
      </w:r>
    </w:p>
    <w:p w14:paraId="263BAE8E" w14:textId="77777777" w:rsidR="00FE6BB3" w:rsidRDefault="00FE6BB3" w:rsidP="00D41CA8">
      <w:pPr>
        <w:widowControl w:val="0"/>
        <w:pBdr>
          <w:top w:val="nil"/>
          <w:left w:val="nil"/>
          <w:bottom w:val="nil"/>
          <w:right w:val="nil"/>
          <w:between w:val="nil"/>
        </w:pBdr>
        <w:spacing w:line="252" w:lineRule="auto"/>
        <w:ind w:firstLine="202"/>
        <w:jc w:val="both"/>
        <w:rPr>
          <w:lang w:val="es-CO"/>
        </w:rPr>
      </w:pPr>
    </w:p>
    <w:p w14:paraId="69BE502E" w14:textId="77777777" w:rsidR="00FE6BB3" w:rsidRDefault="00FE6BB3" w:rsidP="00D41CA8">
      <w:pPr>
        <w:widowControl w:val="0"/>
        <w:pBdr>
          <w:top w:val="nil"/>
          <w:left w:val="nil"/>
          <w:bottom w:val="nil"/>
          <w:right w:val="nil"/>
          <w:between w:val="nil"/>
        </w:pBdr>
        <w:spacing w:line="252" w:lineRule="auto"/>
        <w:ind w:firstLine="202"/>
        <w:jc w:val="both"/>
        <w:rPr>
          <w:lang w:val="es-CO"/>
        </w:rPr>
      </w:pPr>
    </w:p>
    <w:p w14:paraId="40EC12E6" w14:textId="77777777" w:rsidR="004A5ADE" w:rsidRPr="004A5ADE" w:rsidRDefault="004A5ADE" w:rsidP="004A5ADE">
      <w:pPr>
        <w:rPr>
          <w:lang w:val="es-CO"/>
        </w:rPr>
      </w:pPr>
    </w:p>
    <w:p w14:paraId="3B9DD001" w14:textId="77777777" w:rsidR="004A5ADE" w:rsidRPr="004A5ADE" w:rsidRDefault="004A5ADE" w:rsidP="004A5ADE">
      <w:pPr>
        <w:rPr>
          <w:lang w:val="es-CO"/>
        </w:rPr>
      </w:pPr>
      <w:r w:rsidRPr="004A5ADE">
        <w:rPr>
          <w:lang w:val="es-CO"/>
        </w:rPr>
        <w:t xml:space="preserve">3.5 Detección de </w:t>
      </w:r>
      <w:proofErr w:type="spellStart"/>
      <w:r w:rsidRPr="004A5ADE">
        <w:rPr>
          <w:lang w:val="es-CO"/>
        </w:rPr>
        <w:t>outliers</w:t>
      </w:r>
      <w:proofErr w:type="spellEnd"/>
    </w:p>
    <w:p w14:paraId="30419706" w14:textId="77777777" w:rsidR="004A5ADE" w:rsidRPr="004A5ADE" w:rsidRDefault="004A5ADE" w:rsidP="004A5ADE">
      <w:pPr>
        <w:rPr>
          <w:lang w:val="es-CO"/>
        </w:rPr>
      </w:pPr>
    </w:p>
    <w:p w14:paraId="5F4B80CB" w14:textId="77777777" w:rsidR="004A5ADE" w:rsidRDefault="004A5ADE" w:rsidP="004A5ADE">
      <w:pPr>
        <w:rPr>
          <w:lang w:val="es-CO"/>
        </w:rPr>
      </w:pPr>
      <w:r w:rsidRPr="004A5ADE">
        <w:rPr>
          <w:lang w:val="es-CO"/>
        </w:rPr>
        <w:t>Z-Score detectó pocos atípicos extremos (valores muy altos de precio o kilometraje).</w:t>
      </w:r>
    </w:p>
    <w:p w14:paraId="7E0679AD" w14:textId="77777777" w:rsidR="00552C51" w:rsidRPr="004A5ADE" w:rsidRDefault="00552C51" w:rsidP="004A5ADE">
      <w:pPr>
        <w:rPr>
          <w:lang w:val="es-CO"/>
        </w:rPr>
      </w:pPr>
    </w:p>
    <w:p w14:paraId="6E98CDC0" w14:textId="08A65E14" w:rsidR="004A5ADE" w:rsidRDefault="00552C51" w:rsidP="004A5ADE">
      <w:pPr>
        <w:rPr>
          <w:lang w:val="es-CO"/>
        </w:rPr>
      </w:pPr>
      <w:r w:rsidRPr="005A4ED0">
        <w:rPr>
          <w:noProof/>
          <w:lang w:val="es-CO"/>
        </w:rPr>
        <w:drawing>
          <wp:inline distT="0" distB="0" distL="0" distR="0" wp14:anchorId="7173DBBC" wp14:editId="7ADAE87C">
            <wp:extent cx="3063240" cy="1489075"/>
            <wp:effectExtent l="0" t="0" r="3810" b="0"/>
            <wp:docPr id="753153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53163" name=""/>
                    <pic:cNvPicPr/>
                  </pic:nvPicPr>
                  <pic:blipFill>
                    <a:blip r:embed="rId24"/>
                    <a:stretch>
                      <a:fillRect/>
                    </a:stretch>
                  </pic:blipFill>
                  <pic:spPr>
                    <a:xfrm>
                      <a:off x="0" y="0"/>
                      <a:ext cx="3063240" cy="1489075"/>
                    </a:xfrm>
                    <a:prstGeom prst="rect">
                      <a:avLst/>
                    </a:prstGeom>
                  </pic:spPr>
                </pic:pic>
              </a:graphicData>
            </a:graphic>
          </wp:inline>
        </w:drawing>
      </w:r>
    </w:p>
    <w:p w14:paraId="026DD5E1" w14:textId="4AB2C8B1" w:rsidR="00461BB1" w:rsidRDefault="00461BB1" w:rsidP="004A5ADE">
      <w:pPr>
        <w:rPr>
          <w:lang w:val="es-CO"/>
        </w:rPr>
      </w:pPr>
      <w:r w:rsidRPr="00456B35">
        <w:rPr>
          <w:b/>
          <w:lang w:val="es-CO"/>
        </w:rPr>
        <w:t>Fi</w:t>
      </w:r>
      <w:r>
        <w:rPr>
          <w:b/>
          <w:lang w:val="es-CO"/>
        </w:rPr>
        <w:t>g</w:t>
      </w:r>
      <w:r w:rsidRPr="00456B35">
        <w:rPr>
          <w:b/>
          <w:lang w:val="es-CO"/>
        </w:rPr>
        <w:t xml:space="preserve">. </w:t>
      </w:r>
      <w:r>
        <w:rPr>
          <w:b/>
          <w:lang w:val="es-CO"/>
        </w:rPr>
        <w:t>4.</w:t>
      </w:r>
      <w:r w:rsidRPr="00456B35">
        <w:rPr>
          <w:lang w:val="es-CO"/>
        </w:rPr>
        <w:t xml:space="preserve"> </w:t>
      </w:r>
      <w:r>
        <w:rPr>
          <w:lang w:val="es-CO"/>
        </w:rPr>
        <w:t>Matriz de Pearson de variables continuas.</w:t>
      </w:r>
    </w:p>
    <w:p w14:paraId="2E172533" w14:textId="77777777" w:rsidR="00461BB1" w:rsidRPr="004A5ADE" w:rsidRDefault="00461BB1" w:rsidP="004A5ADE">
      <w:pPr>
        <w:rPr>
          <w:lang w:val="es-CO"/>
        </w:rPr>
      </w:pPr>
    </w:p>
    <w:p w14:paraId="771A2F11" w14:textId="77777777" w:rsidR="004A5ADE" w:rsidRDefault="004A5ADE" w:rsidP="004A5ADE">
      <w:pPr>
        <w:rPr>
          <w:lang w:val="es-CO"/>
        </w:rPr>
      </w:pPr>
      <w:r w:rsidRPr="004A5ADE">
        <w:rPr>
          <w:lang w:val="es-CO"/>
        </w:rPr>
        <w:t>IQR mostró más observaciones atípicas, especialmente en km.</w:t>
      </w:r>
    </w:p>
    <w:p w14:paraId="1D73A837" w14:textId="77777777" w:rsidR="00552C51" w:rsidRDefault="00552C51" w:rsidP="004A5ADE">
      <w:pPr>
        <w:rPr>
          <w:lang w:val="es-CO"/>
        </w:rPr>
      </w:pPr>
    </w:p>
    <w:p w14:paraId="6C66A528" w14:textId="38DAEE63" w:rsidR="00552C51" w:rsidRDefault="00552C51" w:rsidP="004A5ADE">
      <w:pPr>
        <w:rPr>
          <w:lang w:val="es-CO"/>
        </w:rPr>
      </w:pPr>
      <w:r w:rsidRPr="005A4ED0">
        <w:rPr>
          <w:noProof/>
          <w:lang w:val="es-CO"/>
        </w:rPr>
        <w:lastRenderedPageBreak/>
        <w:drawing>
          <wp:inline distT="0" distB="0" distL="0" distR="0" wp14:anchorId="41F8135F" wp14:editId="610B23E4">
            <wp:extent cx="3063240" cy="1236980"/>
            <wp:effectExtent l="0" t="0" r="3810" b="1270"/>
            <wp:docPr id="358648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48398" name=""/>
                    <pic:cNvPicPr/>
                  </pic:nvPicPr>
                  <pic:blipFill>
                    <a:blip r:embed="rId25"/>
                    <a:stretch>
                      <a:fillRect/>
                    </a:stretch>
                  </pic:blipFill>
                  <pic:spPr>
                    <a:xfrm>
                      <a:off x="0" y="0"/>
                      <a:ext cx="3063240" cy="1236980"/>
                    </a:xfrm>
                    <a:prstGeom prst="rect">
                      <a:avLst/>
                    </a:prstGeom>
                  </pic:spPr>
                </pic:pic>
              </a:graphicData>
            </a:graphic>
          </wp:inline>
        </w:drawing>
      </w:r>
    </w:p>
    <w:p w14:paraId="5DC09AB1" w14:textId="40FB4D92" w:rsidR="00461BB1" w:rsidRPr="004A5ADE" w:rsidRDefault="00461BB1" w:rsidP="004A5ADE">
      <w:pPr>
        <w:rPr>
          <w:lang w:val="es-CO"/>
        </w:rPr>
      </w:pPr>
      <w:r w:rsidRPr="00456B35">
        <w:rPr>
          <w:b/>
          <w:lang w:val="es-CO"/>
        </w:rPr>
        <w:t>Fi</w:t>
      </w:r>
      <w:r>
        <w:rPr>
          <w:b/>
          <w:lang w:val="es-CO"/>
        </w:rPr>
        <w:t>g</w:t>
      </w:r>
      <w:r w:rsidRPr="00456B35">
        <w:rPr>
          <w:b/>
          <w:lang w:val="es-CO"/>
        </w:rPr>
        <w:t xml:space="preserve">. </w:t>
      </w:r>
      <w:r>
        <w:rPr>
          <w:b/>
          <w:lang w:val="es-CO"/>
        </w:rPr>
        <w:t>4.</w:t>
      </w:r>
      <w:r w:rsidRPr="00456B35">
        <w:rPr>
          <w:lang w:val="es-CO"/>
        </w:rPr>
        <w:t xml:space="preserve"> </w:t>
      </w:r>
      <w:r>
        <w:rPr>
          <w:lang w:val="es-CO"/>
        </w:rPr>
        <w:t>Matriz de Pearson de variables continuas.</w:t>
      </w:r>
    </w:p>
    <w:p w14:paraId="428C83CE" w14:textId="77777777" w:rsidR="004A5ADE" w:rsidRPr="004A5ADE" w:rsidRDefault="004A5ADE" w:rsidP="004A5ADE">
      <w:pPr>
        <w:rPr>
          <w:lang w:val="es-CO"/>
        </w:rPr>
      </w:pPr>
    </w:p>
    <w:p w14:paraId="4278AB1D" w14:textId="77777777" w:rsidR="00552C51" w:rsidRPr="005A4ED0" w:rsidRDefault="00552C51" w:rsidP="00552C51">
      <w:pPr>
        <w:widowControl w:val="0"/>
        <w:pBdr>
          <w:top w:val="nil"/>
          <w:left w:val="nil"/>
          <w:bottom w:val="nil"/>
          <w:right w:val="nil"/>
          <w:between w:val="nil"/>
        </w:pBdr>
        <w:spacing w:line="252" w:lineRule="auto"/>
        <w:ind w:firstLine="202"/>
        <w:jc w:val="both"/>
        <w:rPr>
          <w:lang w:val="es-CO"/>
        </w:rPr>
      </w:pPr>
      <w:r w:rsidRPr="005A4ED0">
        <w:rPr>
          <w:lang w:val="es-CO"/>
        </w:rPr>
        <w:t>Interpretación</w:t>
      </w:r>
    </w:p>
    <w:p w14:paraId="2A494550" w14:textId="77777777" w:rsidR="00552C51" w:rsidRPr="005A4ED0" w:rsidRDefault="00552C51" w:rsidP="00552C51">
      <w:pPr>
        <w:widowControl w:val="0"/>
        <w:pBdr>
          <w:top w:val="nil"/>
          <w:left w:val="nil"/>
          <w:bottom w:val="nil"/>
          <w:right w:val="nil"/>
          <w:between w:val="nil"/>
        </w:pBdr>
        <w:spacing w:line="252" w:lineRule="auto"/>
        <w:ind w:firstLine="202"/>
        <w:jc w:val="both"/>
        <w:rPr>
          <w:lang w:val="es-CO"/>
        </w:rPr>
      </w:pPr>
      <w:r w:rsidRPr="005A4ED0">
        <w:rPr>
          <w:lang w:val="es-CO"/>
        </w:rPr>
        <w:t>Referente a valores atípicos:</w:t>
      </w:r>
    </w:p>
    <w:p w14:paraId="57F4D65E" w14:textId="77777777" w:rsidR="00552C51" w:rsidRPr="005A4ED0" w:rsidRDefault="00552C51" w:rsidP="00552C51">
      <w:pPr>
        <w:widowControl w:val="0"/>
        <w:pBdr>
          <w:top w:val="nil"/>
          <w:left w:val="nil"/>
          <w:bottom w:val="nil"/>
          <w:right w:val="nil"/>
          <w:between w:val="nil"/>
        </w:pBdr>
        <w:spacing w:line="252" w:lineRule="auto"/>
        <w:ind w:firstLine="202"/>
        <w:jc w:val="both"/>
        <w:rPr>
          <w:lang w:val="es-CO"/>
        </w:rPr>
      </w:pPr>
    </w:p>
    <w:p w14:paraId="66D0B8DA" w14:textId="77777777" w:rsidR="00552C51" w:rsidRPr="005A4ED0" w:rsidRDefault="00552C51" w:rsidP="00552C51">
      <w:pPr>
        <w:widowControl w:val="0"/>
        <w:pBdr>
          <w:top w:val="nil"/>
          <w:left w:val="nil"/>
          <w:bottom w:val="nil"/>
          <w:right w:val="nil"/>
          <w:between w:val="nil"/>
        </w:pBdr>
        <w:spacing w:line="252" w:lineRule="auto"/>
        <w:ind w:firstLine="202"/>
        <w:jc w:val="both"/>
        <w:rPr>
          <w:lang w:val="es-CO"/>
        </w:rPr>
      </w:pPr>
      <w:proofErr w:type="spellStart"/>
      <w:r w:rsidRPr="005A4ED0">
        <w:rPr>
          <w:lang w:val="es-CO"/>
        </w:rPr>
        <w:t>price</w:t>
      </w:r>
      <w:proofErr w:type="spellEnd"/>
      <w:r w:rsidRPr="005A4ED0">
        <w:rPr>
          <w:lang w:val="es-CO"/>
        </w:rPr>
        <w:t xml:space="preserve"> y km son las variables con mayor presencia de </w:t>
      </w:r>
      <w:proofErr w:type="spellStart"/>
      <w:r w:rsidRPr="005A4ED0">
        <w:rPr>
          <w:lang w:val="es-CO"/>
        </w:rPr>
        <w:t>outliers</w:t>
      </w:r>
      <w:proofErr w:type="spellEnd"/>
      <w:r w:rsidRPr="005A4ED0">
        <w:rPr>
          <w:lang w:val="es-CO"/>
        </w:rPr>
        <w:t>.</w:t>
      </w:r>
    </w:p>
    <w:p w14:paraId="705061D4" w14:textId="77777777" w:rsidR="00552C51" w:rsidRPr="005A4ED0" w:rsidRDefault="00552C51" w:rsidP="00552C51">
      <w:pPr>
        <w:widowControl w:val="0"/>
        <w:pBdr>
          <w:top w:val="nil"/>
          <w:left w:val="nil"/>
          <w:bottom w:val="nil"/>
          <w:right w:val="nil"/>
          <w:between w:val="nil"/>
        </w:pBdr>
        <w:spacing w:line="252" w:lineRule="auto"/>
        <w:ind w:firstLine="202"/>
        <w:jc w:val="both"/>
        <w:rPr>
          <w:lang w:val="es-CO"/>
        </w:rPr>
      </w:pPr>
      <w:r w:rsidRPr="005A4ED0">
        <w:rPr>
          <w:lang w:val="es-CO"/>
        </w:rPr>
        <w:t>Muchos de estos valores no son errores, sino autos especiales (de alta gama o muy usados).</w:t>
      </w:r>
    </w:p>
    <w:p w14:paraId="56C5EBAA" w14:textId="77777777" w:rsidR="00552C51" w:rsidRPr="005A4ED0" w:rsidRDefault="00552C51" w:rsidP="00552C51">
      <w:pPr>
        <w:widowControl w:val="0"/>
        <w:pBdr>
          <w:top w:val="nil"/>
          <w:left w:val="nil"/>
          <w:bottom w:val="nil"/>
          <w:right w:val="nil"/>
          <w:between w:val="nil"/>
        </w:pBdr>
        <w:spacing w:line="252" w:lineRule="auto"/>
        <w:ind w:firstLine="202"/>
        <w:jc w:val="both"/>
        <w:rPr>
          <w:lang w:val="es-CO"/>
        </w:rPr>
      </w:pPr>
      <w:proofErr w:type="spellStart"/>
      <w:r w:rsidRPr="005A4ED0">
        <w:rPr>
          <w:lang w:val="es-CO"/>
        </w:rPr>
        <w:t>hp_kW</w:t>
      </w:r>
      <w:proofErr w:type="spellEnd"/>
      <w:r w:rsidRPr="005A4ED0">
        <w:rPr>
          <w:lang w:val="es-CO"/>
        </w:rPr>
        <w:t xml:space="preserve">, </w:t>
      </w:r>
      <w:proofErr w:type="spellStart"/>
      <w:r w:rsidRPr="005A4ED0">
        <w:rPr>
          <w:lang w:val="es-CO"/>
        </w:rPr>
        <w:t>Weight_kg</w:t>
      </w:r>
      <w:proofErr w:type="spellEnd"/>
      <w:r w:rsidRPr="005A4ED0">
        <w:rPr>
          <w:lang w:val="es-CO"/>
        </w:rPr>
        <w:t xml:space="preserve"> y </w:t>
      </w:r>
      <w:proofErr w:type="spellStart"/>
      <w:r w:rsidRPr="005A4ED0">
        <w:rPr>
          <w:lang w:val="es-CO"/>
        </w:rPr>
        <w:t>Displacement_cc</w:t>
      </w:r>
      <w:proofErr w:type="spellEnd"/>
      <w:r w:rsidRPr="005A4ED0">
        <w:rPr>
          <w:lang w:val="es-CO"/>
        </w:rPr>
        <w:t xml:space="preserve"> muestran distribuciones más homogéneas.</w:t>
      </w:r>
    </w:p>
    <w:p w14:paraId="01EEB719" w14:textId="77777777" w:rsidR="00552C51" w:rsidRPr="005A4ED0" w:rsidRDefault="00552C51" w:rsidP="00552C51">
      <w:pPr>
        <w:widowControl w:val="0"/>
        <w:pBdr>
          <w:top w:val="nil"/>
          <w:left w:val="nil"/>
          <w:bottom w:val="nil"/>
          <w:right w:val="nil"/>
          <w:between w:val="nil"/>
        </w:pBdr>
        <w:spacing w:line="252" w:lineRule="auto"/>
        <w:ind w:firstLine="202"/>
        <w:jc w:val="both"/>
        <w:rPr>
          <w:lang w:val="es-CO"/>
        </w:rPr>
      </w:pPr>
      <w:r w:rsidRPr="005A4ED0">
        <w:rPr>
          <w:lang w:val="es-CO"/>
        </w:rPr>
        <w:t>Qué hacer con los atípicos:</w:t>
      </w:r>
    </w:p>
    <w:p w14:paraId="3DF2E17F" w14:textId="77777777" w:rsidR="00552C51" w:rsidRPr="005A4ED0" w:rsidRDefault="00552C51" w:rsidP="00552C51">
      <w:pPr>
        <w:widowControl w:val="0"/>
        <w:pBdr>
          <w:top w:val="nil"/>
          <w:left w:val="nil"/>
          <w:bottom w:val="nil"/>
          <w:right w:val="nil"/>
          <w:between w:val="nil"/>
        </w:pBdr>
        <w:spacing w:line="252" w:lineRule="auto"/>
        <w:ind w:firstLine="202"/>
        <w:jc w:val="both"/>
        <w:rPr>
          <w:lang w:val="es-CO"/>
        </w:rPr>
      </w:pPr>
    </w:p>
    <w:p w14:paraId="29C18D72" w14:textId="77777777" w:rsidR="00552C51" w:rsidRPr="005A4ED0" w:rsidRDefault="00552C51" w:rsidP="00552C51">
      <w:pPr>
        <w:widowControl w:val="0"/>
        <w:pBdr>
          <w:top w:val="nil"/>
          <w:left w:val="nil"/>
          <w:bottom w:val="nil"/>
          <w:right w:val="nil"/>
          <w:between w:val="nil"/>
        </w:pBdr>
        <w:spacing w:line="252" w:lineRule="auto"/>
        <w:ind w:firstLine="202"/>
        <w:jc w:val="both"/>
        <w:rPr>
          <w:lang w:val="es-CO"/>
        </w:rPr>
      </w:pPr>
      <w:r w:rsidRPr="005A4ED0">
        <w:rPr>
          <w:lang w:val="es-CO"/>
        </w:rPr>
        <w:t>Autos de lujo o deportivos (precios muy altos, alta potencia): se deben mantener puesto que, representan una categoría válida del mercado.</w:t>
      </w:r>
    </w:p>
    <w:p w14:paraId="015C23C3" w14:textId="77777777" w:rsidR="00552C51" w:rsidRDefault="00552C51" w:rsidP="00552C51">
      <w:pPr>
        <w:widowControl w:val="0"/>
        <w:pBdr>
          <w:top w:val="nil"/>
          <w:left w:val="nil"/>
          <w:bottom w:val="nil"/>
          <w:right w:val="nil"/>
          <w:between w:val="nil"/>
        </w:pBdr>
        <w:spacing w:line="252" w:lineRule="auto"/>
        <w:ind w:firstLine="202"/>
        <w:jc w:val="both"/>
        <w:rPr>
          <w:lang w:val="es-CO"/>
        </w:rPr>
      </w:pPr>
      <w:r w:rsidRPr="005A4ED0">
        <w:rPr>
          <w:lang w:val="es-CO"/>
        </w:rPr>
        <w:t xml:space="preserve">Kilometrajes extremadamente </w:t>
      </w:r>
      <w:proofErr w:type="spellStart"/>
      <w:proofErr w:type="gramStart"/>
      <w:r w:rsidRPr="005A4ED0">
        <w:rPr>
          <w:lang w:val="es-CO"/>
        </w:rPr>
        <w:t>altos:como</w:t>
      </w:r>
      <w:proofErr w:type="spellEnd"/>
      <w:proofErr w:type="gramEnd"/>
      <w:r w:rsidRPr="005A4ED0">
        <w:rPr>
          <w:lang w:val="es-CO"/>
        </w:rPr>
        <w:t xml:space="preserve"> son reales, pueden mantenerse; o se puede intentar transformar con (log).</w:t>
      </w:r>
    </w:p>
    <w:p w14:paraId="49D9C573" w14:textId="77777777" w:rsidR="00552C51" w:rsidRDefault="00552C51" w:rsidP="004A5ADE">
      <w:pPr>
        <w:rPr>
          <w:lang w:val="es-CO"/>
        </w:rPr>
      </w:pPr>
    </w:p>
    <w:p w14:paraId="23A94D94" w14:textId="6D254520" w:rsidR="004A5ADE" w:rsidRPr="004A5ADE" w:rsidRDefault="004A5ADE" w:rsidP="004A5ADE">
      <w:pPr>
        <w:rPr>
          <w:lang w:val="es-CO"/>
        </w:rPr>
      </w:pPr>
      <w:r w:rsidRPr="004A5ADE">
        <w:rPr>
          <w:lang w:val="es-CO"/>
        </w:rPr>
        <w:t>DBSCAN identificó puntos de baja densidad como autos “extremos”, posiblemente de lujo o muy deteriorados.</w:t>
      </w:r>
    </w:p>
    <w:p w14:paraId="3111F524" w14:textId="77777777" w:rsidR="004A5ADE" w:rsidRPr="004A5ADE" w:rsidRDefault="004A5ADE" w:rsidP="004A5ADE">
      <w:pPr>
        <w:rPr>
          <w:lang w:val="es-CO"/>
        </w:rPr>
      </w:pPr>
    </w:p>
    <w:p w14:paraId="18F63FC5" w14:textId="77777777" w:rsidR="004A5ADE" w:rsidRPr="004A5ADE" w:rsidRDefault="004A5ADE" w:rsidP="004A5ADE">
      <w:pPr>
        <w:rPr>
          <w:lang w:val="es-CO"/>
        </w:rPr>
      </w:pPr>
      <w:r w:rsidRPr="004A5ADE">
        <w:rPr>
          <w:lang w:val="es-CO"/>
        </w:rPr>
        <w:t xml:space="preserve">Conclusión del análisis de </w:t>
      </w:r>
      <w:proofErr w:type="spellStart"/>
      <w:r w:rsidRPr="004A5ADE">
        <w:rPr>
          <w:lang w:val="es-CO"/>
        </w:rPr>
        <w:t>outliers</w:t>
      </w:r>
      <w:proofErr w:type="spellEnd"/>
      <w:r w:rsidRPr="004A5ADE">
        <w:rPr>
          <w:lang w:val="es-CO"/>
        </w:rPr>
        <w:t>:</w:t>
      </w:r>
    </w:p>
    <w:p w14:paraId="5E0B1C4D" w14:textId="39F92C4D" w:rsidR="004A5ADE" w:rsidRDefault="004A5ADE" w:rsidP="004A5ADE">
      <w:r w:rsidRPr="004A5ADE">
        <w:rPr>
          <w:lang w:val="es-CO"/>
        </w:rPr>
        <w:t xml:space="preserve">No deben eliminarse automáticamente; algunos representan segmentos reales del mercado (lujo o deterioro severo). </w:t>
      </w:r>
      <w:r>
        <w:t xml:space="preserve">Solo se </w:t>
      </w:r>
      <w:proofErr w:type="spellStart"/>
      <w:r>
        <w:t>eliminan</w:t>
      </w:r>
      <w:proofErr w:type="spellEnd"/>
      <w:r>
        <w:t xml:space="preserve"> </w:t>
      </w:r>
      <w:proofErr w:type="spellStart"/>
      <w:r>
        <w:t>si</w:t>
      </w:r>
      <w:proofErr w:type="spellEnd"/>
      <w:r>
        <w:t xml:space="preserve"> </w:t>
      </w:r>
      <w:proofErr w:type="spellStart"/>
      <w:r>
        <w:t>interfieren</w:t>
      </w:r>
      <w:proofErr w:type="spellEnd"/>
      <w:r>
        <w:t xml:space="preserve"> con un </w:t>
      </w:r>
      <w:proofErr w:type="spellStart"/>
      <w:r>
        <w:t>modelo</w:t>
      </w:r>
      <w:proofErr w:type="spellEnd"/>
      <w:r>
        <w:t xml:space="preserve"> </w:t>
      </w:r>
      <w:proofErr w:type="spellStart"/>
      <w:r>
        <w:t>predictivo</w:t>
      </w:r>
      <w:proofErr w:type="spellEnd"/>
      <w:r>
        <w:t>.</w:t>
      </w:r>
    </w:p>
    <w:p w14:paraId="65E65378" w14:textId="77777777" w:rsidR="00552C51" w:rsidRDefault="00552C51" w:rsidP="004A5ADE"/>
    <w:p w14:paraId="0568A4D7" w14:textId="5C59A3C7" w:rsidR="00552C51" w:rsidRDefault="00552C51" w:rsidP="004A5ADE">
      <w:proofErr w:type="spellStart"/>
      <w:r>
        <w:t>Limpieza</w:t>
      </w:r>
      <w:proofErr w:type="spellEnd"/>
    </w:p>
    <w:p w14:paraId="3AC05C0B" w14:textId="77777777" w:rsidR="00552C51" w:rsidRDefault="00552C51" w:rsidP="004A5ADE"/>
    <w:p w14:paraId="2699D97E" w14:textId="77777777" w:rsidR="00552C51" w:rsidRPr="00552C51" w:rsidRDefault="00552C51" w:rsidP="00552C51">
      <w:pPr>
        <w:rPr>
          <w:lang w:val="es-CO"/>
        </w:rPr>
      </w:pPr>
      <w:r w:rsidRPr="00552C51">
        <w:rPr>
          <w:lang w:val="es-CO"/>
        </w:rPr>
        <w:t>En este proceso, se tienen 7 etapas:</w:t>
      </w:r>
    </w:p>
    <w:p w14:paraId="77397795" w14:textId="77777777" w:rsidR="00552C51" w:rsidRPr="00552C51" w:rsidRDefault="00552C51" w:rsidP="00552C51">
      <w:pPr>
        <w:rPr>
          <w:lang w:val="es-CO"/>
        </w:rPr>
      </w:pPr>
    </w:p>
    <w:p w14:paraId="72AD93E6" w14:textId="77777777" w:rsidR="00552C51" w:rsidRPr="00552C51" w:rsidRDefault="00552C51" w:rsidP="00552C51">
      <w:pPr>
        <w:rPr>
          <w:lang w:val="es-CO"/>
        </w:rPr>
      </w:pPr>
      <w:r w:rsidRPr="00552C51">
        <w:rPr>
          <w:lang w:val="es-CO"/>
        </w:rPr>
        <w:t>Detección de valores faltantes</w:t>
      </w:r>
    </w:p>
    <w:p w14:paraId="080FD9AA" w14:textId="77777777" w:rsidR="00552C51" w:rsidRPr="00552C51" w:rsidRDefault="00552C51" w:rsidP="00552C51">
      <w:pPr>
        <w:rPr>
          <w:lang w:val="es-CO"/>
        </w:rPr>
      </w:pPr>
      <w:r w:rsidRPr="00552C51">
        <w:rPr>
          <w:lang w:val="es-CO"/>
        </w:rPr>
        <w:t>Eliminación de duplicados</w:t>
      </w:r>
    </w:p>
    <w:p w14:paraId="631E1304" w14:textId="77777777" w:rsidR="00552C51" w:rsidRPr="00552C51" w:rsidRDefault="00552C51" w:rsidP="00552C51">
      <w:pPr>
        <w:rPr>
          <w:lang w:val="es-CO"/>
        </w:rPr>
      </w:pPr>
      <w:r w:rsidRPr="00552C51">
        <w:rPr>
          <w:lang w:val="es-CO"/>
        </w:rPr>
        <w:t>Corrección de errores tipográficos y de codificación</w:t>
      </w:r>
    </w:p>
    <w:p w14:paraId="13CC6C81" w14:textId="77777777" w:rsidR="00552C51" w:rsidRPr="00552C51" w:rsidRDefault="00552C51" w:rsidP="00552C51">
      <w:pPr>
        <w:rPr>
          <w:lang w:val="es-CO"/>
        </w:rPr>
      </w:pPr>
      <w:r w:rsidRPr="00552C51">
        <w:rPr>
          <w:lang w:val="es-CO"/>
        </w:rPr>
        <w:t>Normalización de formatos</w:t>
      </w:r>
    </w:p>
    <w:p w14:paraId="246B417E" w14:textId="77777777" w:rsidR="00552C51" w:rsidRPr="00552C51" w:rsidRDefault="00552C51" w:rsidP="00552C51">
      <w:pPr>
        <w:rPr>
          <w:lang w:val="es-CO"/>
        </w:rPr>
      </w:pPr>
      <w:r w:rsidRPr="00552C51">
        <w:rPr>
          <w:lang w:val="es-CO"/>
        </w:rPr>
        <w:t>Filtrado y tratamiento de valores atípicos (</w:t>
      </w:r>
      <w:proofErr w:type="spellStart"/>
      <w:r w:rsidRPr="00552C51">
        <w:rPr>
          <w:lang w:val="es-CO"/>
        </w:rPr>
        <w:t>outliers</w:t>
      </w:r>
      <w:proofErr w:type="spellEnd"/>
      <w:r w:rsidRPr="00552C51">
        <w:rPr>
          <w:lang w:val="es-CO"/>
        </w:rPr>
        <w:t>)</w:t>
      </w:r>
    </w:p>
    <w:p w14:paraId="41BC5431" w14:textId="77777777" w:rsidR="00552C51" w:rsidRPr="00552C51" w:rsidRDefault="00552C51" w:rsidP="00552C51">
      <w:pPr>
        <w:rPr>
          <w:lang w:val="es-CO"/>
        </w:rPr>
      </w:pPr>
      <w:r w:rsidRPr="00552C51">
        <w:rPr>
          <w:lang w:val="es-CO"/>
        </w:rPr>
        <w:t>Selección de estrategia de imputación</w:t>
      </w:r>
    </w:p>
    <w:p w14:paraId="1FDD3DEF" w14:textId="70F6B856" w:rsidR="00552C51" w:rsidRDefault="00552C51" w:rsidP="00552C51">
      <w:pPr>
        <w:rPr>
          <w:lang w:val="es-CO"/>
        </w:rPr>
      </w:pPr>
      <w:r w:rsidRPr="00552C51">
        <w:rPr>
          <w:lang w:val="es-CO"/>
        </w:rPr>
        <w:t>Validación posterior a la imputación</w:t>
      </w:r>
    </w:p>
    <w:p w14:paraId="66E622DA" w14:textId="77777777" w:rsidR="00552C51" w:rsidRDefault="00552C51" w:rsidP="00552C51">
      <w:pPr>
        <w:rPr>
          <w:lang w:val="es-CO"/>
        </w:rPr>
      </w:pPr>
    </w:p>
    <w:p w14:paraId="4E7EB2A7" w14:textId="6EF5B316" w:rsidR="00552C51" w:rsidRDefault="00552C51" w:rsidP="00552C51">
      <w:pPr>
        <w:rPr>
          <w:lang w:val="es-CO"/>
        </w:rPr>
      </w:pPr>
      <w:r w:rsidRPr="00552C51">
        <w:rPr>
          <w:lang w:val="es-CO"/>
        </w:rPr>
        <w:t xml:space="preserve">Como se observa la base datos seleccionada no presenta valores faltantes, por </w:t>
      </w:r>
      <w:proofErr w:type="gramStart"/>
      <w:r w:rsidRPr="00552C51">
        <w:rPr>
          <w:lang w:val="es-CO"/>
        </w:rPr>
        <w:t>ende</w:t>
      </w:r>
      <w:proofErr w:type="gramEnd"/>
      <w:r w:rsidRPr="00552C51">
        <w:rPr>
          <w:lang w:val="es-CO"/>
        </w:rPr>
        <w:t xml:space="preserve"> no es necesario realizar estrategias de imputación.</w:t>
      </w:r>
    </w:p>
    <w:p w14:paraId="69225BE5" w14:textId="77777777" w:rsidR="00552C51" w:rsidRDefault="00552C51" w:rsidP="00552C51">
      <w:pPr>
        <w:rPr>
          <w:lang w:val="es-CO"/>
        </w:rPr>
      </w:pPr>
    </w:p>
    <w:p w14:paraId="4EDCBB7A" w14:textId="7ACE7DD2" w:rsidR="00552C51" w:rsidRDefault="00552C51" w:rsidP="00552C51">
      <w:pPr>
        <w:rPr>
          <w:lang w:val="es-CO"/>
        </w:rPr>
      </w:pPr>
      <w:r w:rsidRPr="00552C51">
        <w:rPr>
          <w:lang w:val="es-CO"/>
        </w:rPr>
        <w:t xml:space="preserve">Se observa que el código no imprime </w:t>
      </w:r>
      <w:proofErr w:type="gramStart"/>
      <w:r w:rsidRPr="00552C51">
        <w:rPr>
          <w:lang w:val="es-CO"/>
        </w:rPr>
        <w:t>resultado</w:t>
      </w:r>
      <w:proofErr w:type="gramEnd"/>
      <w:r w:rsidRPr="00552C51">
        <w:rPr>
          <w:lang w:val="es-CO"/>
        </w:rPr>
        <w:t xml:space="preserve"> por tanto, la única variable categórica que es Fuel (combustible) no presenta errores tipográficos.</w:t>
      </w:r>
    </w:p>
    <w:p w14:paraId="35EACBA9" w14:textId="77777777" w:rsidR="00552C51" w:rsidRDefault="00552C51" w:rsidP="00552C51">
      <w:pPr>
        <w:rPr>
          <w:lang w:val="es-CO"/>
        </w:rPr>
      </w:pPr>
    </w:p>
    <w:p w14:paraId="44EEAA90" w14:textId="405DF20E" w:rsidR="00552C51" w:rsidRDefault="00552C51" w:rsidP="00552C51">
      <w:pPr>
        <w:rPr>
          <w:lang w:val="es-CO"/>
        </w:rPr>
      </w:pPr>
      <w:r w:rsidRPr="00552C51">
        <w:rPr>
          <w:lang w:val="es-CO"/>
        </w:rPr>
        <w:t>No es necesario porque las variables seleccionadas están en la misma unidad de medida o escala.</w:t>
      </w:r>
    </w:p>
    <w:p w14:paraId="1B41FE69" w14:textId="77777777" w:rsidR="00552C51" w:rsidRDefault="00552C51" w:rsidP="00552C51">
      <w:pPr>
        <w:rPr>
          <w:lang w:val="es-CO"/>
        </w:rPr>
      </w:pPr>
    </w:p>
    <w:p w14:paraId="4F68D980" w14:textId="264423B7" w:rsidR="00552C51" w:rsidRDefault="00552C51" w:rsidP="00552C51">
      <w:pPr>
        <w:rPr>
          <w:lang w:val="es-CO"/>
        </w:rPr>
      </w:pPr>
      <w:r w:rsidRPr="00552C51">
        <w:rPr>
          <w:lang w:val="es-CO"/>
        </w:rPr>
        <w:t xml:space="preserve">Como se planteó desde el principio, los valores atípicos son normales en la base de datos, puesto que los precios pertenecen a los vehículos de alta gama y el kilometraje alto también es normal debido a vehículos de pruebas que están a la venta en la </w:t>
      </w:r>
      <w:proofErr w:type="spellStart"/>
      <w:proofErr w:type="gramStart"/>
      <w:r w:rsidRPr="00552C51">
        <w:rPr>
          <w:lang w:val="es-CO"/>
        </w:rPr>
        <w:t>plataforma.Por</w:t>
      </w:r>
      <w:proofErr w:type="spellEnd"/>
      <w:proofErr w:type="gramEnd"/>
      <w:r w:rsidRPr="00552C51">
        <w:rPr>
          <w:lang w:val="es-CO"/>
        </w:rPr>
        <w:t xml:space="preserve"> el momento se </w:t>
      </w:r>
      <w:proofErr w:type="spellStart"/>
      <w:r w:rsidRPr="00552C51">
        <w:rPr>
          <w:lang w:val="es-CO"/>
        </w:rPr>
        <w:t>continuan</w:t>
      </w:r>
      <w:proofErr w:type="spellEnd"/>
      <w:r w:rsidRPr="00552C51">
        <w:rPr>
          <w:lang w:val="es-CO"/>
        </w:rPr>
        <w:t xml:space="preserve"> con los valores atípicos y se buscara realizar una transformación</w:t>
      </w:r>
    </w:p>
    <w:p w14:paraId="641CC205" w14:textId="79F5A4D4" w:rsidR="00552C51" w:rsidRDefault="00552C51" w:rsidP="00552C51">
      <w:pPr>
        <w:rPr>
          <w:lang w:val="es-CO"/>
        </w:rPr>
      </w:pPr>
      <w:r w:rsidRPr="00552C51">
        <w:rPr>
          <w:lang w:val="es-CO"/>
        </w:rPr>
        <w:t>No se realiza imputación.</w:t>
      </w:r>
    </w:p>
    <w:p w14:paraId="43FB4466" w14:textId="77777777" w:rsidR="00552C51" w:rsidRDefault="00552C51" w:rsidP="00552C51">
      <w:pPr>
        <w:rPr>
          <w:lang w:val="es-CO"/>
        </w:rPr>
      </w:pPr>
    </w:p>
    <w:p w14:paraId="0E1BE5B3" w14:textId="77777777" w:rsidR="00552C51" w:rsidRPr="00DB6638" w:rsidRDefault="00552C51" w:rsidP="00552C51">
      <w:pPr>
        <w:ind w:firstLine="144"/>
        <w:jc w:val="both"/>
        <w:rPr>
          <w:b/>
          <w:bCs/>
          <w:lang w:val="es-CO"/>
        </w:rPr>
      </w:pPr>
      <w:r w:rsidRPr="00DB6638">
        <w:rPr>
          <w:b/>
          <w:bCs/>
          <w:lang w:val="es-CO"/>
        </w:rPr>
        <w:t>Validación posterior al tratamiento de datos faltantes y duplicados</w:t>
      </w:r>
    </w:p>
    <w:p w14:paraId="5F47C5D0" w14:textId="77777777" w:rsidR="00552C51" w:rsidRPr="00DB6638" w:rsidRDefault="00552C51" w:rsidP="00552C51">
      <w:pPr>
        <w:ind w:firstLine="144"/>
        <w:jc w:val="both"/>
        <w:rPr>
          <w:lang w:val="es-CO"/>
        </w:rPr>
      </w:pPr>
    </w:p>
    <w:p w14:paraId="5F7CA8D5" w14:textId="77777777" w:rsidR="00552C51" w:rsidRPr="00DB6638" w:rsidRDefault="00552C51" w:rsidP="00552C51">
      <w:pPr>
        <w:ind w:firstLine="144"/>
        <w:jc w:val="both"/>
        <w:rPr>
          <w:lang w:val="es-CO"/>
        </w:rPr>
      </w:pPr>
      <w:r w:rsidRPr="00DB6638">
        <w:rPr>
          <w:lang w:val="es-CO"/>
        </w:rPr>
        <w:t>En este proyecto no fue necesario aplicar técnicas de imputación, ya que el conjunto de datos no presentaba valores faltantes relevantes. Sin embargo, se identificaron y eliminaron 3033 registros duplicados, con el fin de garantizar la integridad del análisis.</w:t>
      </w:r>
    </w:p>
    <w:p w14:paraId="4C65DF46" w14:textId="77777777" w:rsidR="00552C51" w:rsidRPr="00DB6638" w:rsidRDefault="00552C51" w:rsidP="00552C51">
      <w:pPr>
        <w:ind w:firstLine="144"/>
        <w:jc w:val="both"/>
        <w:rPr>
          <w:lang w:val="es-CO"/>
        </w:rPr>
      </w:pPr>
    </w:p>
    <w:p w14:paraId="7B336FD8" w14:textId="77777777" w:rsidR="00552C51" w:rsidRPr="00DB6638" w:rsidRDefault="00552C51" w:rsidP="00552C51">
      <w:pPr>
        <w:ind w:firstLine="144"/>
        <w:jc w:val="both"/>
        <w:rPr>
          <w:lang w:val="es-CO"/>
        </w:rPr>
      </w:pPr>
      <w:r w:rsidRPr="00DB6638">
        <w:rPr>
          <w:lang w:val="es-CO"/>
        </w:rPr>
        <w:t>Para evaluar si la eliminación de duplicados generó alteraciones en la distribución de las variables continuas, se realizó una validación gráfica comparativa, utilizando histogramas antes y después del proceso de depuración.</w:t>
      </w:r>
    </w:p>
    <w:p w14:paraId="7F56B57D" w14:textId="77777777" w:rsidR="00552C51" w:rsidRPr="00DB6638" w:rsidRDefault="00552C51" w:rsidP="00552C51">
      <w:pPr>
        <w:ind w:firstLine="144"/>
        <w:jc w:val="both"/>
        <w:rPr>
          <w:lang w:val="es-CO"/>
        </w:rPr>
      </w:pPr>
    </w:p>
    <w:p w14:paraId="3C7D7EB6" w14:textId="77777777" w:rsidR="00552C51" w:rsidRPr="00DB6638" w:rsidRDefault="00552C51" w:rsidP="00552C51">
      <w:pPr>
        <w:ind w:firstLine="144"/>
        <w:jc w:val="both"/>
        <w:rPr>
          <w:lang w:val="es-CO"/>
        </w:rPr>
      </w:pPr>
      <w:r w:rsidRPr="00DB6638">
        <w:rPr>
          <w:lang w:val="es-CO"/>
        </w:rPr>
        <w:t>Los resultados muestran que las distribuciones mantienen su forma general, sin cambios significativos en tendencia central o dispersión. Esto confirma que la eliminación de duplicados no introduce sesgos y que las características estadísticas de la base de datos se preservan.</w:t>
      </w:r>
    </w:p>
    <w:p w14:paraId="3572E129" w14:textId="77777777" w:rsidR="00552C51" w:rsidRPr="00DB6638" w:rsidRDefault="00552C51" w:rsidP="00552C51">
      <w:pPr>
        <w:tabs>
          <w:tab w:val="left" w:pos="360"/>
        </w:tabs>
        <w:jc w:val="both"/>
        <w:rPr>
          <w:lang w:val="es-CO"/>
        </w:rPr>
      </w:pPr>
    </w:p>
    <w:p w14:paraId="3C43BFA5" w14:textId="77777777" w:rsidR="00552C51" w:rsidRDefault="00552C51" w:rsidP="00552C51">
      <w:pPr>
        <w:rPr>
          <w:lang w:val="es-CO"/>
        </w:rPr>
      </w:pPr>
    </w:p>
    <w:p w14:paraId="15DF1E3C" w14:textId="77777777" w:rsidR="00552C51" w:rsidRDefault="00552C51" w:rsidP="00552C51">
      <w:pPr>
        <w:rPr>
          <w:lang w:val="es-CO"/>
        </w:rPr>
      </w:pPr>
    </w:p>
    <w:p w14:paraId="71F7C593" w14:textId="6A83B67E" w:rsidR="00552C51" w:rsidRDefault="00552C51" w:rsidP="00552C51">
      <w:pPr>
        <w:rPr>
          <w:lang w:val="es-CO"/>
        </w:rPr>
      </w:pPr>
      <w:r w:rsidRPr="00552C51">
        <w:rPr>
          <w:lang w:val="es-CO"/>
        </w:rPr>
        <w:drawing>
          <wp:inline distT="0" distB="0" distL="0" distR="0" wp14:anchorId="59FCF3C3" wp14:editId="5562CD92">
            <wp:extent cx="3063240" cy="1120140"/>
            <wp:effectExtent l="0" t="0" r="3810" b="3810"/>
            <wp:docPr id="2051994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94743" name=""/>
                    <pic:cNvPicPr/>
                  </pic:nvPicPr>
                  <pic:blipFill>
                    <a:blip r:embed="rId26"/>
                    <a:stretch>
                      <a:fillRect/>
                    </a:stretch>
                  </pic:blipFill>
                  <pic:spPr>
                    <a:xfrm>
                      <a:off x="0" y="0"/>
                      <a:ext cx="3063240" cy="1120140"/>
                    </a:xfrm>
                    <a:prstGeom prst="rect">
                      <a:avLst/>
                    </a:prstGeom>
                  </pic:spPr>
                </pic:pic>
              </a:graphicData>
            </a:graphic>
          </wp:inline>
        </w:drawing>
      </w:r>
    </w:p>
    <w:p w14:paraId="1CE163D0" w14:textId="0DBED9F0" w:rsidR="00461BB1" w:rsidRDefault="00461BB1" w:rsidP="00552C51">
      <w:pPr>
        <w:rPr>
          <w:lang w:val="es-CO"/>
        </w:rPr>
      </w:pPr>
      <w:r w:rsidRPr="00456B35">
        <w:rPr>
          <w:b/>
          <w:lang w:val="es-CO"/>
        </w:rPr>
        <w:t>Fi</w:t>
      </w:r>
      <w:r>
        <w:rPr>
          <w:b/>
          <w:lang w:val="es-CO"/>
        </w:rPr>
        <w:t>g</w:t>
      </w:r>
      <w:r w:rsidRPr="00456B35">
        <w:rPr>
          <w:b/>
          <w:lang w:val="es-CO"/>
        </w:rPr>
        <w:t xml:space="preserve">. </w:t>
      </w:r>
      <w:r>
        <w:rPr>
          <w:b/>
          <w:lang w:val="es-CO"/>
        </w:rPr>
        <w:t>4.</w:t>
      </w:r>
      <w:r w:rsidRPr="00456B35">
        <w:rPr>
          <w:lang w:val="es-CO"/>
        </w:rPr>
        <w:t xml:space="preserve"> </w:t>
      </w:r>
      <w:r>
        <w:rPr>
          <w:lang w:val="es-CO"/>
        </w:rPr>
        <w:t>Matriz de Pearson de variables continuas.</w:t>
      </w:r>
    </w:p>
    <w:p w14:paraId="6A01823C" w14:textId="77777777" w:rsidR="00552C51" w:rsidRDefault="00552C51" w:rsidP="00552C51">
      <w:pPr>
        <w:rPr>
          <w:lang w:val="es-CO"/>
        </w:rPr>
      </w:pPr>
    </w:p>
    <w:p w14:paraId="0691C71B" w14:textId="5753DFCC" w:rsidR="00552C51" w:rsidRDefault="00552C51" w:rsidP="00552C51">
      <w:pPr>
        <w:rPr>
          <w:lang w:val="es-CO"/>
        </w:rPr>
      </w:pPr>
      <w:r w:rsidRPr="00552C51">
        <w:rPr>
          <w:lang w:val="es-CO"/>
        </w:rPr>
        <w:t>Se observa que la variable después de la eliminación de duplicados tiene el mismo comportamiento original.</w:t>
      </w:r>
    </w:p>
    <w:p w14:paraId="6D2AC833" w14:textId="77777777" w:rsidR="002D1689" w:rsidRDefault="002D1689" w:rsidP="00552C51">
      <w:pPr>
        <w:rPr>
          <w:lang w:val="es-CO"/>
        </w:rPr>
      </w:pPr>
    </w:p>
    <w:p w14:paraId="055C5DD3" w14:textId="754CAC83" w:rsidR="002D1689" w:rsidRPr="00552C51" w:rsidRDefault="002D1689" w:rsidP="00552C51">
      <w:pPr>
        <w:rPr>
          <w:lang w:val="es-CO"/>
        </w:rPr>
      </w:pPr>
      <w:r w:rsidRPr="002D1689">
        <w:rPr>
          <w:lang w:val="es-CO"/>
        </w:rPr>
        <w:t>Se utiliza el Escalamiento Robusto (</w:t>
      </w:r>
      <w:proofErr w:type="spellStart"/>
      <w:r w:rsidRPr="002D1689">
        <w:rPr>
          <w:lang w:val="es-CO"/>
        </w:rPr>
        <w:t>Robust</w:t>
      </w:r>
      <w:proofErr w:type="spellEnd"/>
      <w:r w:rsidRPr="002D1689">
        <w:rPr>
          <w:lang w:val="es-CO"/>
        </w:rPr>
        <w:t xml:space="preserve"> </w:t>
      </w:r>
      <w:proofErr w:type="spellStart"/>
      <w:r w:rsidRPr="002D1689">
        <w:rPr>
          <w:lang w:val="es-CO"/>
        </w:rPr>
        <w:t>Scaling</w:t>
      </w:r>
      <w:proofErr w:type="spellEnd"/>
      <w:r w:rsidRPr="002D1689">
        <w:rPr>
          <w:lang w:val="es-CO"/>
        </w:rPr>
        <w:t>), debido a los valores atípicos presentes en la variable precio</w:t>
      </w:r>
    </w:p>
    <w:p w14:paraId="790C7E0C" w14:textId="77777777" w:rsidR="00616AE1" w:rsidRPr="00552C51" w:rsidRDefault="00616AE1" w:rsidP="004A5ADE">
      <w:pPr>
        <w:rPr>
          <w:lang w:val="es-CO"/>
        </w:rPr>
      </w:pPr>
    </w:p>
    <w:p w14:paraId="645E3CB1" w14:textId="57776F17" w:rsidR="00616AE1" w:rsidRDefault="00616AE1" w:rsidP="004A5ADE"/>
    <w:p w14:paraId="574898D6" w14:textId="07B970AA" w:rsidR="002D1689" w:rsidRDefault="002D1689" w:rsidP="004A5ADE">
      <w:r w:rsidRPr="002D1689">
        <w:drawing>
          <wp:inline distT="0" distB="0" distL="0" distR="0" wp14:anchorId="7023CD59" wp14:editId="31B90DDE">
            <wp:extent cx="3063240" cy="1242060"/>
            <wp:effectExtent l="0" t="0" r="3810" b="0"/>
            <wp:docPr id="1711770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70640" name=""/>
                    <pic:cNvPicPr/>
                  </pic:nvPicPr>
                  <pic:blipFill>
                    <a:blip r:embed="rId27"/>
                    <a:stretch>
                      <a:fillRect/>
                    </a:stretch>
                  </pic:blipFill>
                  <pic:spPr>
                    <a:xfrm>
                      <a:off x="0" y="0"/>
                      <a:ext cx="3063240" cy="1242060"/>
                    </a:xfrm>
                    <a:prstGeom prst="rect">
                      <a:avLst/>
                    </a:prstGeom>
                  </pic:spPr>
                </pic:pic>
              </a:graphicData>
            </a:graphic>
          </wp:inline>
        </w:drawing>
      </w:r>
    </w:p>
    <w:p w14:paraId="4E737F0A" w14:textId="3FDD846A" w:rsidR="00461BB1" w:rsidRDefault="00461BB1" w:rsidP="004A5ADE">
      <w:pPr>
        <w:rPr>
          <w:lang w:val="es-CO"/>
        </w:rPr>
      </w:pPr>
      <w:r w:rsidRPr="00456B35">
        <w:rPr>
          <w:b/>
          <w:lang w:val="es-CO"/>
        </w:rPr>
        <w:t>Fi</w:t>
      </w:r>
      <w:r>
        <w:rPr>
          <w:b/>
          <w:lang w:val="es-CO"/>
        </w:rPr>
        <w:t>g</w:t>
      </w:r>
      <w:r w:rsidRPr="00456B35">
        <w:rPr>
          <w:b/>
          <w:lang w:val="es-CO"/>
        </w:rPr>
        <w:t xml:space="preserve">. </w:t>
      </w:r>
      <w:r>
        <w:rPr>
          <w:b/>
          <w:lang w:val="es-CO"/>
        </w:rPr>
        <w:t>4.</w:t>
      </w:r>
      <w:r w:rsidRPr="00456B35">
        <w:rPr>
          <w:lang w:val="es-CO"/>
        </w:rPr>
        <w:t xml:space="preserve"> </w:t>
      </w:r>
      <w:r>
        <w:rPr>
          <w:lang w:val="es-CO"/>
        </w:rPr>
        <w:t>Matriz de Pearson de variables continuas.</w:t>
      </w:r>
    </w:p>
    <w:p w14:paraId="640F7549" w14:textId="77777777" w:rsidR="00461BB1" w:rsidRPr="00461BB1" w:rsidRDefault="00461BB1" w:rsidP="004A5ADE">
      <w:pPr>
        <w:rPr>
          <w:lang w:val="es-CO"/>
        </w:rPr>
      </w:pPr>
    </w:p>
    <w:p w14:paraId="1847BF85" w14:textId="77777777" w:rsidR="002D1689" w:rsidRPr="002D1689" w:rsidRDefault="002D1689" w:rsidP="002D1689">
      <w:pPr>
        <w:rPr>
          <w:lang w:val="es-CO"/>
        </w:rPr>
      </w:pPr>
      <w:r w:rsidRPr="002D1689">
        <w:rPr>
          <w:lang w:val="es-CO"/>
        </w:rPr>
        <w:t xml:space="preserve">El escalamiento robusto preserva la forma de los datos sin que los </w:t>
      </w:r>
      <w:proofErr w:type="spellStart"/>
      <w:r w:rsidRPr="002D1689">
        <w:rPr>
          <w:lang w:val="es-CO"/>
        </w:rPr>
        <w:t>outliers</w:t>
      </w:r>
      <w:proofErr w:type="spellEnd"/>
      <w:r w:rsidRPr="002D1689">
        <w:rPr>
          <w:lang w:val="es-CO"/>
        </w:rPr>
        <w:t xml:space="preserve"> distorsionen el rango.</w:t>
      </w:r>
    </w:p>
    <w:p w14:paraId="677451EC" w14:textId="138B0625" w:rsidR="00616AE1" w:rsidRDefault="002D1689" w:rsidP="002D1689">
      <w:pPr>
        <w:rPr>
          <w:lang w:val="es-CO"/>
        </w:rPr>
      </w:pPr>
      <w:r w:rsidRPr="002D1689">
        <w:rPr>
          <w:lang w:val="es-CO"/>
        </w:rPr>
        <w:lastRenderedPageBreak/>
        <w:t xml:space="preserve">A diferencia de la estandarización tradicional, este método no se ve afectado por la presencia de </w:t>
      </w:r>
      <w:proofErr w:type="spellStart"/>
      <w:r w:rsidRPr="002D1689">
        <w:rPr>
          <w:lang w:val="es-CO"/>
        </w:rPr>
        <w:t>outliers</w:t>
      </w:r>
      <w:proofErr w:type="spellEnd"/>
      <w:r w:rsidRPr="002D1689">
        <w:rPr>
          <w:lang w:val="es-CO"/>
        </w:rPr>
        <w:t>, lo que lo hace especialmente útil cuando los datos presentan distribuciones sesgadas o colas largas a la derecha como es el caso de la variable de estudio el precio.</w:t>
      </w:r>
    </w:p>
    <w:p w14:paraId="2E3E9356" w14:textId="77777777" w:rsidR="002D1689" w:rsidRDefault="002D1689" w:rsidP="002D1689">
      <w:pPr>
        <w:rPr>
          <w:lang w:val="es-CO"/>
        </w:rPr>
      </w:pPr>
    </w:p>
    <w:p w14:paraId="6C674759" w14:textId="2CBFF71C" w:rsidR="002D1689" w:rsidRDefault="002D1689" w:rsidP="002D1689">
      <w:pPr>
        <w:rPr>
          <w:lang w:val="es-CO"/>
        </w:rPr>
      </w:pPr>
      <w:r>
        <w:rPr>
          <w:lang w:val="es-CO"/>
        </w:rPr>
        <w:t xml:space="preserve">Transformación </w:t>
      </w:r>
    </w:p>
    <w:p w14:paraId="1ADE8980" w14:textId="77777777" w:rsidR="002D1689" w:rsidRDefault="002D1689" w:rsidP="002D1689">
      <w:pPr>
        <w:rPr>
          <w:lang w:val="es-CO"/>
        </w:rPr>
      </w:pPr>
    </w:p>
    <w:p w14:paraId="4E251E4F" w14:textId="5FD43D08" w:rsidR="002D1689" w:rsidRPr="002D1689" w:rsidRDefault="002D1689" w:rsidP="002D1689">
      <w:pPr>
        <w:rPr>
          <w:lang w:val="es-CO"/>
        </w:rPr>
      </w:pPr>
      <w:r w:rsidRPr="002D1689">
        <w:rPr>
          <w:lang w:val="es-CO"/>
        </w:rPr>
        <w:t>Se elige la transformación logarítmica porque es una técnica clásica utilizada para reducir la asimetría positiva (sesgo a la derecha) en distribuciones donde existen valores muy grandes en comparación con el resto de los datos. En la base de datos todas las variables continuas tienen sesgo a la derecha.</w:t>
      </w:r>
    </w:p>
    <w:p w14:paraId="0177E0B8" w14:textId="77777777" w:rsidR="004A5ADE" w:rsidRPr="002D1689" w:rsidRDefault="004A5ADE" w:rsidP="004A5ADE">
      <w:pPr>
        <w:rPr>
          <w:lang w:val="es-CO"/>
        </w:rPr>
      </w:pPr>
    </w:p>
    <w:p w14:paraId="657BA8A9" w14:textId="21E6D728" w:rsidR="0096199E" w:rsidRDefault="00616AE1" w:rsidP="0096199E">
      <w:pPr>
        <w:widowControl w:val="0"/>
        <w:pBdr>
          <w:top w:val="nil"/>
          <w:left w:val="nil"/>
          <w:bottom w:val="nil"/>
          <w:right w:val="nil"/>
          <w:between w:val="nil"/>
        </w:pBdr>
        <w:spacing w:line="252" w:lineRule="auto"/>
        <w:ind w:firstLine="202"/>
        <w:jc w:val="center"/>
      </w:pPr>
      <w:r w:rsidRPr="00823768">
        <w:rPr>
          <w:noProof/>
          <w:lang w:val="es-CO"/>
        </w:rPr>
        <w:drawing>
          <wp:inline distT="0" distB="0" distL="0" distR="0" wp14:anchorId="2FD8D6AD" wp14:editId="27653512">
            <wp:extent cx="3063240" cy="1250950"/>
            <wp:effectExtent l="0" t="0" r="3810" b="6350"/>
            <wp:docPr id="2142127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27798" name=""/>
                    <pic:cNvPicPr/>
                  </pic:nvPicPr>
                  <pic:blipFill>
                    <a:blip r:embed="rId28"/>
                    <a:stretch>
                      <a:fillRect/>
                    </a:stretch>
                  </pic:blipFill>
                  <pic:spPr>
                    <a:xfrm>
                      <a:off x="0" y="0"/>
                      <a:ext cx="3063240" cy="1250950"/>
                    </a:xfrm>
                    <a:prstGeom prst="rect">
                      <a:avLst/>
                    </a:prstGeom>
                  </pic:spPr>
                </pic:pic>
              </a:graphicData>
            </a:graphic>
          </wp:inline>
        </w:drawing>
      </w:r>
    </w:p>
    <w:p w14:paraId="4374C999" w14:textId="7266C11B" w:rsidR="00461BB1" w:rsidRPr="00461BB1" w:rsidRDefault="00461BB1" w:rsidP="0096199E">
      <w:pPr>
        <w:widowControl w:val="0"/>
        <w:pBdr>
          <w:top w:val="nil"/>
          <w:left w:val="nil"/>
          <w:bottom w:val="nil"/>
          <w:right w:val="nil"/>
          <w:between w:val="nil"/>
        </w:pBdr>
        <w:spacing w:line="252" w:lineRule="auto"/>
        <w:ind w:firstLine="202"/>
        <w:jc w:val="center"/>
        <w:rPr>
          <w:lang w:val="es-CO"/>
        </w:rPr>
      </w:pPr>
      <w:r w:rsidRPr="00456B35">
        <w:rPr>
          <w:b/>
          <w:lang w:val="es-CO"/>
        </w:rPr>
        <w:t>Fi</w:t>
      </w:r>
      <w:r>
        <w:rPr>
          <w:b/>
          <w:lang w:val="es-CO"/>
        </w:rPr>
        <w:t>g</w:t>
      </w:r>
      <w:r w:rsidRPr="00456B35">
        <w:rPr>
          <w:b/>
          <w:lang w:val="es-CO"/>
        </w:rPr>
        <w:t xml:space="preserve">. </w:t>
      </w:r>
      <w:r>
        <w:rPr>
          <w:b/>
          <w:lang w:val="es-CO"/>
        </w:rPr>
        <w:t>4.</w:t>
      </w:r>
      <w:r w:rsidRPr="00456B35">
        <w:rPr>
          <w:lang w:val="es-CO"/>
        </w:rPr>
        <w:t xml:space="preserve"> </w:t>
      </w:r>
      <w:r>
        <w:rPr>
          <w:lang w:val="es-CO"/>
        </w:rPr>
        <w:t>Matriz de Pearson de variables continuas.</w:t>
      </w:r>
    </w:p>
    <w:p w14:paraId="54024B90" w14:textId="027A18A1" w:rsidR="0096199E" w:rsidRPr="00461BB1" w:rsidRDefault="0096199E" w:rsidP="0096199E">
      <w:pPr>
        <w:widowControl w:val="0"/>
        <w:pBdr>
          <w:top w:val="nil"/>
          <w:left w:val="nil"/>
          <w:bottom w:val="nil"/>
          <w:right w:val="nil"/>
          <w:between w:val="nil"/>
        </w:pBdr>
        <w:spacing w:line="252" w:lineRule="auto"/>
        <w:ind w:firstLine="202"/>
        <w:jc w:val="both"/>
        <w:rPr>
          <w:color w:val="000000"/>
          <w:lang w:val="es-CO"/>
        </w:rPr>
      </w:pPr>
    </w:p>
    <w:p w14:paraId="276AE814" w14:textId="62D02B4E" w:rsidR="002D1689" w:rsidRPr="002D1689" w:rsidRDefault="002D1689" w:rsidP="002D1689">
      <w:pPr>
        <w:widowControl w:val="0"/>
        <w:pBdr>
          <w:top w:val="nil"/>
          <w:left w:val="nil"/>
          <w:bottom w:val="nil"/>
          <w:right w:val="nil"/>
          <w:between w:val="nil"/>
        </w:pBdr>
        <w:spacing w:line="252" w:lineRule="auto"/>
        <w:ind w:firstLine="202"/>
        <w:jc w:val="both"/>
        <w:rPr>
          <w:color w:val="000000"/>
          <w:lang w:val="es-CO"/>
        </w:rPr>
      </w:pPr>
      <w:r w:rsidRPr="002D1689">
        <w:rPr>
          <w:color w:val="000000"/>
          <w:lang w:val="es-CO"/>
        </w:rPr>
        <w:t>Tras aplicar la transformación log</w:t>
      </w:r>
      <w:r w:rsidR="005005DF">
        <w:rPr>
          <w:color w:val="000000"/>
          <w:lang w:val="es-CO"/>
        </w:rPr>
        <w:t xml:space="preserve"> </w:t>
      </w:r>
      <w:r w:rsidRPr="002D1689">
        <w:rPr>
          <w:color w:val="000000"/>
          <w:lang w:val="es-CO"/>
        </w:rPr>
        <w:t>(x + 1) a las variables continuas del conjunto de datos, se observa una mejora general en la forma de las distribuciones. En casi todas las variables, la transformación reduce la asimetría positiva, comprime los valores extremos y acerca la distribución a una forma más simétrica. Esto favorece los supuestos de normalidad utilizados en varios métodos estadísticos y mejora el comportamiento de los modelos predictivos.</w:t>
      </w:r>
    </w:p>
    <w:p w14:paraId="4B5609F4" w14:textId="77777777" w:rsidR="002D1689" w:rsidRPr="002D1689" w:rsidRDefault="002D1689" w:rsidP="002D1689">
      <w:pPr>
        <w:widowControl w:val="0"/>
        <w:pBdr>
          <w:top w:val="nil"/>
          <w:left w:val="nil"/>
          <w:bottom w:val="nil"/>
          <w:right w:val="nil"/>
          <w:between w:val="nil"/>
        </w:pBdr>
        <w:spacing w:line="252" w:lineRule="auto"/>
        <w:ind w:firstLine="202"/>
        <w:jc w:val="both"/>
        <w:rPr>
          <w:color w:val="000000"/>
          <w:lang w:val="es-CO"/>
        </w:rPr>
      </w:pPr>
    </w:p>
    <w:p w14:paraId="3EC8A271" w14:textId="77777777" w:rsidR="002D1689" w:rsidRPr="002D1689" w:rsidRDefault="002D1689" w:rsidP="002D1689">
      <w:pPr>
        <w:widowControl w:val="0"/>
        <w:pBdr>
          <w:top w:val="nil"/>
          <w:left w:val="nil"/>
          <w:bottom w:val="nil"/>
          <w:right w:val="nil"/>
          <w:between w:val="nil"/>
        </w:pBdr>
        <w:spacing w:line="252" w:lineRule="auto"/>
        <w:ind w:firstLine="202"/>
        <w:jc w:val="both"/>
        <w:rPr>
          <w:color w:val="000000"/>
          <w:lang w:val="es-CO"/>
        </w:rPr>
      </w:pPr>
      <w:r w:rsidRPr="002D1689">
        <w:rPr>
          <w:color w:val="000000"/>
          <w:lang w:val="es-CO"/>
        </w:rPr>
        <w:t>La transformación logarítmica fue efectiva para todas las variables continuas:</w:t>
      </w:r>
    </w:p>
    <w:p w14:paraId="320CA9DC" w14:textId="77777777" w:rsidR="002D1689" w:rsidRPr="002D1689" w:rsidRDefault="002D1689" w:rsidP="002D1689">
      <w:pPr>
        <w:widowControl w:val="0"/>
        <w:pBdr>
          <w:top w:val="nil"/>
          <w:left w:val="nil"/>
          <w:bottom w:val="nil"/>
          <w:right w:val="nil"/>
          <w:between w:val="nil"/>
        </w:pBdr>
        <w:spacing w:line="252" w:lineRule="auto"/>
        <w:ind w:firstLine="202"/>
        <w:jc w:val="both"/>
        <w:rPr>
          <w:color w:val="000000"/>
          <w:lang w:val="es-CO"/>
        </w:rPr>
      </w:pPr>
    </w:p>
    <w:p w14:paraId="2ADD2A79" w14:textId="77777777" w:rsidR="002D1689" w:rsidRPr="002D1689" w:rsidRDefault="002D1689" w:rsidP="002D1689">
      <w:pPr>
        <w:widowControl w:val="0"/>
        <w:pBdr>
          <w:top w:val="nil"/>
          <w:left w:val="nil"/>
          <w:bottom w:val="nil"/>
          <w:right w:val="nil"/>
          <w:between w:val="nil"/>
        </w:pBdr>
        <w:spacing w:line="252" w:lineRule="auto"/>
        <w:ind w:firstLine="202"/>
        <w:jc w:val="both"/>
        <w:rPr>
          <w:color w:val="000000"/>
          <w:lang w:val="es-CO"/>
        </w:rPr>
      </w:pPr>
      <w:r w:rsidRPr="002D1689">
        <w:rPr>
          <w:color w:val="000000"/>
          <w:lang w:val="es-CO"/>
        </w:rPr>
        <w:t>Reduce asimetría y curtosis</w:t>
      </w:r>
    </w:p>
    <w:p w14:paraId="01B33DBA" w14:textId="77777777" w:rsidR="002D1689" w:rsidRPr="002D1689" w:rsidRDefault="002D1689" w:rsidP="002D1689">
      <w:pPr>
        <w:widowControl w:val="0"/>
        <w:pBdr>
          <w:top w:val="nil"/>
          <w:left w:val="nil"/>
          <w:bottom w:val="nil"/>
          <w:right w:val="nil"/>
          <w:between w:val="nil"/>
        </w:pBdr>
        <w:spacing w:line="252" w:lineRule="auto"/>
        <w:ind w:firstLine="202"/>
        <w:jc w:val="both"/>
        <w:rPr>
          <w:color w:val="000000"/>
          <w:lang w:val="es-CO"/>
        </w:rPr>
      </w:pPr>
      <w:r w:rsidRPr="002D1689">
        <w:rPr>
          <w:color w:val="000000"/>
          <w:lang w:val="es-CO"/>
        </w:rPr>
        <w:t>Comprime valores extremos</w:t>
      </w:r>
    </w:p>
    <w:p w14:paraId="5453ACE9" w14:textId="77777777" w:rsidR="002D1689" w:rsidRPr="002D1689" w:rsidRDefault="002D1689" w:rsidP="002D1689">
      <w:pPr>
        <w:widowControl w:val="0"/>
        <w:pBdr>
          <w:top w:val="nil"/>
          <w:left w:val="nil"/>
          <w:bottom w:val="nil"/>
          <w:right w:val="nil"/>
          <w:between w:val="nil"/>
        </w:pBdr>
        <w:spacing w:line="252" w:lineRule="auto"/>
        <w:ind w:firstLine="202"/>
        <w:jc w:val="both"/>
        <w:rPr>
          <w:color w:val="000000"/>
          <w:lang w:val="es-CO"/>
        </w:rPr>
      </w:pPr>
      <w:r w:rsidRPr="002D1689">
        <w:rPr>
          <w:color w:val="000000"/>
          <w:lang w:val="es-CO"/>
        </w:rPr>
        <w:t>Mejora la forma de las distribuciones</w:t>
      </w:r>
    </w:p>
    <w:p w14:paraId="291D4429" w14:textId="77777777" w:rsidR="002D1689" w:rsidRPr="002D1689" w:rsidRDefault="002D1689" w:rsidP="002D1689">
      <w:pPr>
        <w:widowControl w:val="0"/>
        <w:pBdr>
          <w:top w:val="nil"/>
          <w:left w:val="nil"/>
          <w:bottom w:val="nil"/>
          <w:right w:val="nil"/>
          <w:between w:val="nil"/>
        </w:pBdr>
        <w:spacing w:line="252" w:lineRule="auto"/>
        <w:ind w:firstLine="202"/>
        <w:jc w:val="both"/>
        <w:rPr>
          <w:color w:val="000000"/>
          <w:lang w:val="es-CO"/>
        </w:rPr>
      </w:pPr>
      <w:r w:rsidRPr="002D1689">
        <w:rPr>
          <w:color w:val="000000"/>
          <w:lang w:val="es-CO"/>
        </w:rPr>
        <w:t xml:space="preserve">Prepara mejor los datos para PCA, regresión y </w:t>
      </w:r>
      <w:proofErr w:type="spellStart"/>
      <w:r w:rsidRPr="002D1689">
        <w:rPr>
          <w:color w:val="000000"/>
          <w:lang w:val="es-CO"/>
        </w:rPr>
        <w:t>clustering</w:t>
      </w:r>
      <w:proofErr w:type="spellEnd"/>
    </w:p>
    <w:p w14:paraId="0651E7BC" w14:textId="62CC9762" w:rsidR="00C11C8D" w:rsidRDefault="002D1689" w:rsidP="002D1689">
      <w:pPr>
        <w:widowControl w:val="0"/>
        <w:pBdr>
          <w:top w:val="nil"/>
          <w:left w:val="nil"/>
          <w:bottom w:val="nil"/>
          <w:right w:val="nil"/>
          <w:between w:val="nil"/>
        </w:pBdr>
        <w:spacing w:line="252" w:lineRule="auto"/>
        <w:ind w:firstLine="202"/>
        <w:jc w:val="both"/>
        <w:rPr>
          <w:color w:val="000000"/>
          <w:lang w:val="es-CO"/>
        </w:rPr>
      </w:pPr>
      <w:r w:rsidRPr="002D1689">
        <w:rPr>
          <w:color w:val="000000"/>
          <w:lang w:val="es-CO"/>
        </w:rPr>
        <w:t xml:space="preserve">Reduce la influencia de </w:t>
      </w:r>
      <w:proofErr w:type="spellStart"/>
      <w:r w:rsidRPr="002D1689">
        <w:rPr>
          <w:color w:val="000000"/>
          <w:lang w:val="es-CO"/>
        </w:rPr>
        <w:t>outliers</w:t>
      </w:r>
      <w:proofErr w:type="spellEnd"/>
      <w:r w:rsidRPr="002D1689">
        <w:rPr>
          <w:color w:val="000000"/>
          <w:lang w:val="es-CO"/>
        </w:rPr>
        <w:t xml:space="preserve"> sin eliminarlos</w:t>
      </w:r>
    </w:p>
    <w:p w14:paraId="6F99B4D8" w14:textId="77777777" w:rsidR="005005DF" w:rsidRPr="002D1689" w:rsidRDefault="005005DF" w:rsidP="002D1689">
      <w:pPr>
        <w:widowControl w:val="0"/>
        <w:pBdr>
          <w:top w:val="nil"/>
          <w:left w:val="nil"/>
          <w:bottom w:val="nil"/>
          <w:right w:val="nil"/>
          <w:between w:val="nil"/>
        </w:pBdr>
        <w:spacing w:line="252" w:lineRule="auto"/>
        <w:ind w:firstLine="202"/>
        <w:jc w:val="both"/>
        <w:rPr>
          <w:color w:val="000000"/>
          <w:lang w:val="es-CO"/>
        </w:rPr>
      </w:pPr>
    </w:p>
    <w:p w14:paraId="34DD075D" w14:textId="6FB7EC59" w:rsidR="00732E46" w:rsidRPr="005005DF" w:rsidRDefault="00DB3364" w:rsidP="00D050EC">
      <w:pPr>
        <w:keepNext/>
        <w:pBdr>
          <w:top w:val="nil"/>
          <w:left w:val="nil"/>
          <w:bottom w:val="nil"/>
          <w:right w:val="nil"/>
          <w:between w:val="nil"/>
        </w:pBdr>
        <w:spacing w:before="240" w:after="80"/>
        <w:jc w:val="center"/>
        <w:rPr>
          <w:color w:val="000000"/>
          <w:lang w:val="es-CO"/>
        </w:rPr>
      </w:pPr>
      <w:r w:rsidRPr="005005DF">
        <w:rPr>
          <w:smallCaps/>
          <w:color w:val="000000"/>
          <w:lang w:val="es-CO"/>
        </w:rPr>
        <w:t xml:space="preserve">V. </w:t>
      </w:r>
      <w:r w:rsidR="000F2C11" w:rsidRPr="005005DF">
        <w:rPr>
          <w:smallCaps/>
          <w:color w:val="000000"/>
          <w:lang w:val="es-CO"/>
        </w:rPr>
        <w:t>Conclusi</w:t>
      </w:r>
      <w:r w:rsidR="005005DF" w:rsidRPr="005005DF">
        <w:rPr>
          <w:smallCaps/>
          <w:color w:val="000000"/>
          <w:lang w:val="es-CO"/>
        </w:rPr>
        <w:t>ones</w:t>
      </w:r>
    </w:p>
    <w:p w14:paraId="3347D8B0" w14:textId="77777777" w:rsidR="00446CD4" w:rsidRPr="005005DF" w:rsidRDefault="00446CD4" w:rsidP="007B62A7">
      <w:pPr>
        <w:ind w:firstLine="144"/>
        <w:jc w:val="both"/>
        <w:rPr>
          <w:lang w:val="es-CO"/>
        </w:rPr>
      </w:pPr>
    </w:p>
    <w:p w14:paraId="400059A1" w14:textId="5F40299E" w:rsidR="00446CD4" w:rsidRPr="005005DF" w:rsidRDefault="005005DF" w:rsidP="007B62A7">
      <w:pPr>
        <w:ind w:firstLine="144"/>
        <w:jc w:val="both"/>
        <w:rPr>
          <w:lang w:val="es-CO"/>
        </w:rPr>
      </w:pPr>
      <w:r w:rsidRPr="005005DF">
        <w:rPr>
          <w:lang w:val="es-CO"/>
        </w:rPr>
        <w:t>Se identificaro</w:t>
      </w:r>
      <w:r>
        <w:rPr>
          <w:lang w:val="es-CO"/>
        </w:rPr>
        <w:t xml:space="preserve">n las tendencias de las variables continuas </w:t>
      </w:r>
      <w:r w:rsidR="00FE3F64">
        <w:rPr>
          <w:lang w:val="es-CO"/>
        </w:rPr>
        <w:t xml:space="preserve">y discretas </w:t>
      </w:r>
      <w:r>
        <w:rPr>
          <w:lang w:val="es-CO"/>
        </w:rPr>
        <w:t>en la base de datos de estudio:</w:t>
      </w:r>
    </w:p>
    <w:p w14:paraId="484F3F2C" w14:textId="77777777" w:rsidR="005005DF" w:rsidRDefault="00446CD4" w:rsidP="005005DF">
      <w:pPr>
        <w:pStyle w:val="Prrafodelista"/>
        <w:numPr>
          <w:ilvl w:val="0"/>
          <w:numId w:val="28"/>
        </w:numPr>
        <w:jc w:val="both"/>
        <w:rPr>
          <w:lang w:val="es-CO"/>
        </w:rPr>
      </w:pPr>
      <w:r w:rsidRPr="005005DF">
        <w:rPr>
          <w:lang w:val="es-CO"/>
        </w:rPr>
        <w:t xml:space="preserve">El precio promedio de los autos es de 18.024 </w:t>
      </w:r>
      <w:r w:rsidR="005005DF" w:rsidRPr="005005DF">
        <w:rPr>
          <w:lang w:val="es-CO"/>
        </w:rPr>
        <w:t>dólares</w:t>
      </w:r>
      <w:r w:rsidRPr="005005DF">
        <w:rPr>
          <w:lang w:val="es-CO"/>
        </w:rPr>
        <w:t>.</w:t>
      </w:r>
    </w:p>
    <w:p w14:paraId="44E74259" w14:textId="77777777" w:rsidR="005005DF" w:rsidRDefault="00446CD4" w:rsidP="005005DF">
      <w:pPr>
        <w:pStyle w:val="Prrafodelista"/>
        <w:numPr>
          <w:ilvl w:val="0"/>
          <w:numId w:val="28"/>
        </w:numPr>
        <w:jc w:val="both"/>
        <w:rPr>
          <w:lang w:val="es-CO"/>
        </w:rPr>
      </w:pPr>
      <w:r w:rsidRPr="005005DF">
        <w:rPr>
          <w:lang w:val="es-CO"/>
        </w:rPr>
        <w:t xml:space="preserve">La mayoría de los precios se encuentran entre 10.000 y 30.000 </w:t>
      </w:r>
      <w:r w:rsidR="005005DF" w:rsidRPr="005005DF">
        <w:rPr>
          <w:lang w:val="es-CO"/>
        </w:rPr>
        <w:t>dólares</w:t>
      </w:r>
      <w:r w:rsidRPr="005005DF">
        <w:rPr>
          <w:lang w:val="es-CO"/>
        </w:rPr>
        <w:t>.</w:t>
      </w:r>
    </w:p>
    <w:p w14:paraId="34B930E1" w14:textId="77777777" w:rsidR="005005DF" w:rsidRDefault="00446CD4" w:rsidP="005005DF">
      <w:pPr>
        <w:pStyle w:val="Prrafodelista"/>
        <w:numPr>
          <w:ilvl w:val="0"/>
          <w:numId w:val="28"/>
        </w:numPr>
        <w:jc w:val="both"/>
        <w:rPr>
          <w:lang w:val="es-CO"/>
        </w:rPr>
      </w:pPr>
      <w:r w:rsidRPr="005005DF">
        <w:rPr>
          <w:lang w:val="es-CO"/>
        </w:rPr>
        <w:t>La mayoría de los autos tienen entre 0 a 50.000 km.</w:t>
      </w:r>
    </w:p>
    <w:p w14:paraId="2FDC4EF1" w14:textId="77777777" w:rsidR="005005DF" w:rsidRDefault="00446CD4" w:rsidP="005005DF">
      <w:pPr>
        <w:pStyle w:val="Prrafodelista"/>
        <w:numPr>
          <w:ilvl w:val="0"/>
          <w:numId w:val="28"/>
        </w:numPr>
        <w:jc w:val="both"/>
        <w:rPr>
          <w:lang w:val="es-CO"/>
        </w:rPr>
      </w:pPr>
      <w:r w:rsidRPr="005005DF">
        <w:rPr>
          <w:lang w:val="es-CO"/>
        </w:rPr>
        <w:t>El tipo de combustible predominante es la gasolina, seguido por el diésel.</w:t>
      </w:r>
    </w:p>
    <w:p w14:paraId="4E0F85DC" w14:textId="1AB25456" w:rsidR="005005DF" w:rsidRDefault="00446CD4" w:rsidP="005005DF">
      <w:pPr>
        <w:pStyle w:val="Prrafodelista"/>
        <w:numPr>
          <w:ilvl w:val="0"/>
          <w:numId w:val="28"/>
        </w:numPr>
        <w:jc w:val="both"/>
        <w:rPr>
          <w:lang w:val="es-CO"/>
        </w:rPr>
      </w:pPr>
      <w:r w:rsidRPr="005005DF">
        <w:rPr>
          <w:lang w:val="es-CO"/>
        </w:rPr>
        <w:t xml:space="preserve">La edad de los </w:t>
      </w:r>
      <w:r w:rsidR="005005DF" w:rsidRPr="005005DF">
        <w:rPr>
          <w:lang w:val="es-CO"/>
        </w:rPr>
        <w:t>vehículos</w:t>
      </w:r>
      <w:r w:rsidRPr="005005DF">
        <w:rPr>
          <w:lang w:val="es-CO"/>
        </w:rPr>
        <w:t xml:space="preserve"> se distribuye casi </w:t>
      </w:r>
      <w:r w:rsidR="005005DF" w:rsidRPr="005005DF">
        <w:rPr>
          <w:lang w:val="es-CO"/>
        </w:rPr>
        <w:t>uniformemente</w:t>
      </w:r>
      <w:r w:rsidRPr="005005DF">
        <w:rPr>
          <w:lang w:val="es-CO"/>
        </w:rPr>
        <w:t xml:space="preserve"> igual entre las edades de 0 a 3 </w:t>
      </w:r>
      <w:r w:rsidR="005005DF" w:rsidRPr="005005DF">
        <w:rPr>
          <w:lang w:val="es-CO"/>
        </w:rPr>
        <w:t>años.</w:t>
      </w:r>
    </w:p>
    <w:p w14:paraId="05DDF1AE" w14:textId="77777777" w:rsidR="005005DF" w:rsidRDefault="00446CD4" w:rsidP="005005DF">
      <w:pPr>
        <w:pStyle w:val="Prrafodelista"/>
        <w:numPr>
          <w:ilvl w:val="0"/>
          <w:numId w:val="28"/>
        </w:numPr>
        <w:jc w:val="both"/>
        <w:rPr>
          <w:lang w:val="es-CO"/>
        </w:rPr>
      </w:pPr>
      <w:r w:rsidRPr="005005DF">
        <w:rPr>
          <w:lang w:val="es-CO"/>
        </w:rPr>
        <w:t>La mayoría de los autos son usados.</w:t>
      </w:r>
    </w:p>
    <w:p w14:paraId="58814C62" w14:textId="77777777" w:rsidR="00FE3F64" w:rsidRDefault="00FE3F64" w:rsidP="00FE3F64">
      <w:pPr>
        <w:pStyle w:val="Prrafodelista"/>
        <w:jc w:val="both"/>
        <w:rPr>
          <w:lang w:val="es-CO"/>
        </w:rPr>
      </w:pPr>
    </w:p>
    <w:p w14:paraId="2DDA8146" w14:textId="77777777" w:rsidR="00446CD4" w:rsidRPr="00446CD4" w:rsidRDefault="00446CD4" w:rsidP="00446CD4">
      <w:pPr>
        <w:ind w:firstLine="144"/>
        <w:jc w:val="both"/>
        <w:rPr>
          <w:lang w:val="es-CO"/>
        </w:rPr>
      </w:pPr>
    </w:p>
    <w:p w14:paraId="712E202B" w14:textId="4E380860" w:rsidR="005A4ED0" w:rsidRPr="005005DF" w:rsidRDefault="005005DF" w:rsidP="005005DF">
      <w:pPr>
        <w:widowControl w:val="0"/>
        <w:pBdr>
          <w:top w:val="nil"/>
          <w:left w:val="nil"/>
          <w:bottom w:val="nil"/>
          <w:right w:val="nil"/>
          <w:between w:val="nil"/>
        </w:pBdr>
        <w:spacing w:line="252" w:lineRule="auto"/>
        <w:ind w:firstLine="202"/>
        <w:jc w:val="both"/>
        <w:rPr>
          <w:color w:val="000000"/>
          <w:lang w:val="es-CO"/>
        </w:rPr>
      </w:pPr>
      <w:r w:rsidRPr="005005DF">
        <w:rPr>
          <w:color w:val="000000"/>
          <w:lang w:val="es-CO"/>
        </w:rPr>
        <w:t>La base de datos presenta limitaciones, puesto que n</w:t>
      </w:r>
      <w:r w:rsidR="00446CD4" w:rsidRPr="005005DF">
        <w:rPr>
          <w:color w:val="000000"/>
          <w:lang w:val="es-CO"/>
        </w:rPr>
        <w:t>o incluye información detallada sobre el estado real del vehículo como accidentes o mantenimiento realizados</w:t>
      </w:r>
      <w:r w:rsidRPr="005005DF">
        <w:rPr>
          <w:color w:val="000000"/>
          <w:lang w:val="es-CO"/>
        </w:rPr>
        <w:t xml:space="preserve">; por otro </w:t>
      </w:r>
      <w:r w:rsidR="00FE3F64" w:rsidRPr="005005DF">
        <w:rPr>
          <w:color w:val="000000"/>
          <w:lang w:val="es-CO"/>
        </w:rPr>
        <w:t>lado,</w:t>
      </w:r>
      <w:r w:rsidRPr="005005DF">
        <w:rPr>
          <w:color w:val="000000"/>
          <w:lang w:val="es-CO"/>
        </w:rPr>
        <w:t xml:space="preserve"> p</w:t>
      </w:r>
      <w:r w:rsidR="00446CD4" w:rsidRPr="005005DF">
        <w:rPr>
          <w:color w:val="000000"/>
          <w:lang w:val="es-CO"/>
        </w:rPr>
        <w:t xml:space="preserve">uede haber un sesgo hacia ciertas regiones donde la </w:t>
      </w:r>
      <w:r w:rsidRPr="005005DF">
        <w:rPr>
          <w:color w:val="000000"/>
          <w:lang w:val="es-CO"/>
        </w:rPr>
        <w:t>compañía</w:t>
      </w:r>
      <w:r w:rsidR="00446CD4" w:rsidRPr="005005DF">
        <w:rPr>
          <w:color w:val="000000"/>
          <w:lang w:val="es-CO"/>
        </w:rPr>
        <w:t xml:space="preserve"> AutoScout24 tiene más presencia</w:t>
      </w:r>
      <w:r w:rsidRPr="005005DF">
        <w:rPr>
          <w:color w:val="000000"/>
          <w:lang w:val="es-CO"/>
        </w:rPr>
        <w:t>; además, l</w:t>
      </w:r>
      <w:r w:rsidR="00446CD4" w:rsidRPr="005005DF">
        <w:rPr>
          <w:color w:val="000000"/>
          <w:lang w:val="es-CO"/>
        </w:rPr>
        <w:t>os precios corresponden a anuncios, no necesariamente a precios finales de venta</w:t>
      </w:r>
      <w:r w:rsidRPr="005005DF">
        <w:rPr>
          <w:color w:val="000000"/>
          <w:lang w:val="es-CO"/>
        </w:rPr>
        <w:t xml:space="preserve"> y n</w:t>
      </w:r>
      <w:r w:rsidR="00446CD4" w:rsidRPr="005005DF">
        <w:rPr>
          <w:color w:val="000000"/>
          <w:lang w:val="es-CO"/>
        </w:rPr>
        <w:t>o se especifica si los autos nuevos provienen de concesionarios oficiales o vendedores particulares.</w:t>
      </w:r>
    </w:p>
    <w:p w14:paraId="30670380" w14:textId="77777777" w:rsidR="009A580E" w:rsidRPr="00446CD4" w:rsidRDefault="009A580E" w:rsidP="007B62A7">
      <w:pPr>
        <w:ind w:firstLine="144"/>
        <w:jc w:val="both"/>
        <w:rPr>
          <w:lang w:val="es-CO"/>
        </w:rPr>
      </w:pPr>
    </w:p>
    <w:p w14:paraId="7A1A4E03" w14:textId="77777777" w:rsidR="005005DF" w:rsidRPr="005A4ED0" w:rsidRDefault="005005DF" w:rsidP="005005DF">
      <w:pPr>
        <w:ind w:firstLine="144"/>
        <w:jc w:val="both"/>
        <w:rPr>
          <w:lang w:val="es-CO"/>
        </w:rPr>
      </w:pPr>
      <w:r w:rsidRPr="005A4ED0">
        <w:rPr>
          <w:lang w:val="es-CO"/>
        </w:rPr>
        <w:t>El análisis exploratorio inicial permitió comprender la estructura y comportamiento general del conjunto de datos.</w:t>
      </w:r>
    </w:p>
    <w:p w14:paraId="1DAFBE0A" w14:textId="77777777" w:rsidR="005005DF" w:rsidRPr="00635D7A" w:rsidRDefault="005005DF" w:rsidP="009A580E">
      <w:pPr>
        <w:ind w:firstLine="144"/>
        <w:jc w:val="both"/>
        <w:rPr>
          <w:lang w:val="es-CO"/>
        </w:rPr>
      </w:pPr>
    </w:p>
    <w:p w14:paraId="6A2D8837" w14:textId="77777777" w:rsidR="005005DF" w:rsidRDefault="009A580E" w:rsidP="005005DF">
      <w:pPr>
        <w:pStyle w:val="Prrafodelista"/>
        <w:numPr>
          <w:ilvl w:val="0"/>
          <w:numId w:val="28"/>
        </w:numPr>
        <w:jc w:val="both"/>
        <w:rPr>
          <w:lang w:val="es-CO"/>
        </w:rPr>
      </w:pPr>
      <w:r w:rsidRPr="005005DF">
        <w:rPr>
          <w:lang w:val="es-CO"/>
        </w:rPr>
        <w:t>Los autos más nuevos presentan precios considerablemente más altos.</w:t>
      </w:r>
    </w:p>
    <w:p w14:paraId="66112A90" w14:textId="77777777" w:rsidR="005005DF" w:rsidRDefault="009A580E" w:rsidP="005005DF">
      <w:pPr>
        <w:pStyle w:val="Prrafodelista"/>
        <w:numPr>
          <w:ilvl w:val="0"/>
          <w:numId w:val="28"/>
        </w:numPr>
        <w:jc w:val="both"/>
        <w:rPr>
          <w:lang w:val="es-CO"/>
        </w:rPr>
      </w:pPr>
      <w:r w:rsidRPr="005005DF">
        <w:rPr>
          <w:lang w:val="es-CO"/>
        </w:rPr>
        <w:t xml:space="preserve">Los vehículos utilizan primordialmente gasolina y </w:t>
      </w:r>
      <w:proofErr w:type="spellStart"/>
      <w:r w:rsidRPr="005005DF">
        <w:rPr>
          <w:lang w:val="es-CO"/>
        </w:rPr>
        <w:t>diesel</w:t>
      </w:r>
      <w:proofErr w:type="spellEnd"/>
      <w:r w:rsidRPr="005005DF">
        <w:rPr>
          <w:lang w:val="es-CO"/>
        </w:rPr>
        <w:t>; una proporción muy pequeña gas y electricidad.</w:t>
      </w:r>
    </w:p>
    <w:p w14:paraId="56FF214E" w14:textId="77777777" w:rsidR="005005DF" w:rsidRDefault="009A580E" w:rsidP="005005DF">
      <w:pPr>
        <w:pStyle w:val="Prrafodelista"/>
        <w:numPr>
          <w:ilvl w:val="0"/>
          <w:numId w:val="28"/>
        </w:numPr>
        <w:jc w:val="both"/>
        <w:rPr>
          <w:lang w:val="es-CO"/>
        </w:rPr>
      </w:pPr>
      <w:r w:rsidRPr="005005DF">
        <w:rPr>
          <w:lang w:val="es-CO"/>
        </w:rPr>
        <w:t>A mayor edad del auto, menor es el precio de venta, lo que se observa con la relación negativa entre el precio y la edad del vehículo.</w:t>
      </w:r>
    </w:p>
    <w:p w14:paraId="7EA3E533" w14:textId="631B4DA5" w:rsidR="009A580E" w:rsidRPr="005005DF" w:rsidRDefault="00FE3F64" w:rsidP="005005DF">
      <w:pPr>
        <w:pStyle w:val="Prrafodelista"/>
        <w:numPr>
          <w:ilvl w:val="0"/>
          <w:numId w:val="28"/>
        </w:numPr>
        <w:jc w:val="both"/>
        <w:rPr>
          <w:lang w:val="es-CO"/>
        </w:rPr>
      </w:pPr>
      <w:r w:rsidRPr="00635D7A">
        <w:rPr>
          <w:lang w:val="es-CO"/>
        </w:rPr>
        <w:t>Se identificó una relación negativa entre el kilometraje y el precio de los vehículos, lo que confirma que el desgaste por uso reduce el valor de mercado</w:t>
      </w:r>
    </w:p>
    <w:p w14:paraId="4D9D6336" w14:textId="77777777" w:rsidR="009A580E" w:rsidRDefault="009A580E" w:rsidP="007B62A7">
      <w:pPr>
        <w:ind w:firstLine="144"/>
        <w:jc w:val="both"/>
        <w:rPr>
          <w:lang w:val="es-CO"/>
        </w:rPr>
      </w:pPr>
    </w:p>
    <w:p w14:paraId="36504786" w14:textId="77777777" w:rsidR="005A4ED0" w:rsidRDefault="005A4ED0" w:rsidP="005A4ED0">
      <w:pPr>
        <w:ind w:firstLine="144"/>
        <w:jc w:val="both"/>
        <w:rPr>
          <w:lang w:val="es-CO"/>
        </w:rPr>
      </w:pPr>
      <w:r w:rsidRPr="005A4ED0">
        <w:rPr>
          <w:lang w:val="es-CO"/>
        </w:rPr>
        <w:t xml:space="preserve">Las variables continuas como </w:t>
      </w:r>
      <w:proofErr w:type="spellStart"/>
      <w:r w:rsidRPr="005A4ED0">
        <w:rPr>
          <w:lang w:val="es-CO"/>
        </w:rPr>
        <w:t>price</w:t>
      </w:r>
      <w:proofErr w:type="spellEnd"/>
      <w:r w:rsidRPr="005A4ED0">
        <w:rPr>
          <w:lang w:val="es-CO"/>
        </w:rPr>
        <w:t xml:space="preserve">, km, </w:t>
      </w:r>
      <w:proofErr w:type="spellStart"/>
      <w:r w:rsidRPr="005A4ED0">
        <w:rPr>
          <w:lang w:val="es-CO"/>
        </w:rPr>
        <w:t>hp_kW</w:t>
      </w:r>
      <w:proofErr w:type="spellEnd"/>
      <w:r w:rsidRPr="005A4ED0">
        <w:rPr>
          <w:lang w:val="es-CO"/>
        </w:rPr>
        <w:t xml:space="preserve">, </w:t>
      </w:r>
      <w:proofErr w:type="spellStart"/>
      <w:r w:rsidRPr="005A4ED0">
        <w:rPr>
          <w:lang w:val="es-CO"/>
        </w:rPr>
        <w:t>Displacement_cc</w:t>
      </w:r>
      <w:proofErr w:type="spellEnd"/>
      <w:r w:rsidRPr="005A4ED0">
        <w:rPr>
          <w:lang w:val="es-CO"/>
        </w:rPr>
        <w:t xml:space="preserve">, </w:t>
      </w:r>
      <w:proofErr w:type="spellStart"/>
      <w:r w:rsidRPr="005A4ED0">
        <w:rPr>
          <w:lang w:val="es-CO"/>
        </w:rPr>
        <w:t>Weight_kg</w:t>
      </w:r>
      <w:proofErr w:type="spellEnd"/>
      <w:r w:rsidRPr="005A4ED0">
        <w:rPr>
          <w:lang w:val="es-CO"/>
        </w:rPr>
        <w:t xml:space="preserve"> y </w:t>
      </w:r>
      <w:proofErr w:type="spellStart"/>
      <w:r w:rsidRPr="005A4ED0">
        <w:rPr>
          <w:lang w:val="es-CO"/>
        </w:rPr>
        <w:t>cons_comb</w:t>
      </w:r>
      <w:proofErr w:type="spellEnd"/>
      <w:r w:rsidRPr="005A4ED0">
        <w:rPr>
          <w:lang w:val="es-CO"/>
        </w:rPr>
        <w:t xml:space="preserve"> mostraron una amplia variabilidad, evidenciando la diversidad de vehículos en el mercado (desde autos económicos hasta de alta gama).</w:t>
      </w:r>
    </w:p>
    <w:p w14:paraId="4F055C86" w14:textId="77777777" w:rsidR="00FE3F64" w:rsidRDefault="00FE3F64" w:rsidP="005A4ED0">
      <w:pPr>
        <w:ind w:firstLine="144"/>
        <w:jc w:val="both"/>
        <w:rPr>
          <w:lang w:val="es-CO"/>
        </w:rPr>
      </w:pPr>
    </w:p>
    <w:p w14:paraId="5A92D3C2" w14:textId="77777777" w:rsidR="00FE3F64" w:rsidRPr="00764BBC" w:rsidRDefault="00FE3F64" w:rsidP="00FE3F64">
      <w:pPr>
        <w:ind w:firstLine="144"/>
        <w:jc w:val="both"/>
        <w:rPr>
          <w:lang w:val="es-CO"/>
        </w:rPr>
      </w:pPr>
      <w:r w:rsidRPr="00764BBC">
        <w:rPr>
          <w:lang w:val="es-CO"/>
        </w:rPr>
        <w:t>Las variables continuas que más influyen en el precio son la potencia del motor (</w:t>
      </w:r>
      <w:proofErr w:type="spellStart"/>
      <w:r w:rsidRPr="00764BBC">
        <w:rPr>
          <w:lang w:val="es-CO"/>
        </w:rPr>
        <w:t>hp_kW</w:t>
      </w:r>
      <w:proofErr w:type="spellEnd"/>
      <w:r w:rsidRPr="00764BBC">
        <w:rPr>
          <w:lang w:val="es-CO"/>
        </w:rPr>
        <w:t>), el kilometraje y el peso del vehículo.</w:t>
      </w:r>
    </w:p>
    <w:p w14:paraId="7F0AC0C9" w14:textId="77777777" w:rsidR="00FE3F64" w:rsidRDefault="00FE3F64" w:rsidP="005A4ED0">
      <w:pPr>
        <w:ind w:firstLine="144"/>
        <w:jc w:val="both"/>
        <w:rPr>
          <w:lang w:val="es-CO"/>
        </w:rPr>
      </w:pPr>
    </w:p>
    <w:p w14:paraId="2A28E39C" w14:textId="77777777" w:rsidR="00FE3F64" w:rsidRPr="005A4ED0" w:rsidRDefault="00FE3F64" w:rsidP="005A4ED0">
      <w:pPr>
        <w:ind w:firstLine="144"/>
        <w:jc w:val="both"/>
        <w:rPr>
          <w:lang w:val="es-CO"/>
        </w:rPr>
      </w:pPr>
    </w:p>
    <w:p w14:paraId="40D4AF8E" w14:textId="77777777" w:rsidR="005A4ED0" w:rsidRDefault="005A4ED0" w:rsidP="005A4ED0">
      <w:pPr>
        <w:ind w:firstLine="144"/>
        <w:jc w:val="both"/>
        <w:rPr>
          <w:lang w:val="es-CO"/>
        </w:rPr>
      </w:pPr>
      <w:r w:rsidRPr="005A4ED0">
        <w:rPr>
          <w:lang w:val="es-CO"/>
        </w:rPr>
        <w:t xml:space="preserve">Se identificó una distribución asimétrica positiva en variables como </w:t>
      </w:r>
      <w:proofErr w:type="spellStart"/>
      <w:r w:rsidRPr="005A4ED0">
        <w:rPr>
          <w:lang w:val="es-CO"/>
        </w:rPr>
        <w:t>price</w:t>
      </w:r>
      <w:proofErr w:type="spellEnd"/>
      <w:r w:rsidRPr="005A4ED0">
        <w:rPr>
          <w:lang w:val="es-CO"/>
        </w:rPr>
        <w:t xml:space="preserve"> y km, lo que indica la presencia de vehículos con precios o kilometrajes excepcionalmente altos.</w:t>
      </w:r>
    </w:p>
    <w:p w14:paraId="7E82A12A" w14:textId="77777777" w:rsidR="00FE3F64" w:rsidRPr="005A4ED0" w:rsidRDefault="00FE3F64" w:rsidP="005A4ED0">
      <w:pPr>
        <w:ind w:firstLine="144"/>
        <w:jc w:val="both"/>
        <w:rPr>
          <w:lang w:val="es-CO"/>
        </w:rPr>
      </w:pPr>
    </w:p>
    <w:p w14:paraId="3A5FA630" w14:textId="77777777" w:rsidR="005A4ED0" w:rsidRDefault="005A4ED0" w:rsidP="005A4ED0">
      <w:pPr>
        <w:ind w:firstLine="144"/>
        <w:jc w:val="both"/>
        <w:rPr>
          <w:lang w:val="es-CO"/>
        </w:rPr>
      </w:pPr>
      <w:r w:rsidRPr="005A4ED0">
        <w:rPr>
          <w:lang w:val="es-CO"/>
        </w:rPr>
        <w:t>Por su parte, las variables discretas (</w:t>
      </w:r>
      <w:proofErr w:type="spellStart"/>
      <w:r w:rsidRPr="005A4ED0">
        <w:rPr>
          <w:lang w:val="es-CO"/>
        </w:rPr>
        <w:t>Gears</w:t>
      </w:r>
      <w:proofErr w:type="spellEnd"/>
      <w:r w:rsidRPr="005A4ED0">
        <w:rPr>
          <w:lang w:val="es-CO"/>
        </w:rPr>
        <w:t xml:space="preserve">, </w:t>
      </w:r>
      <w:proofErr w:type="spellStart"/>
      <w:r w:rsidRPr="005A4ED0">
        <w:rPr>
          <w:lang w:val="es-CO"/>
        </w:rPr>
        <w:t>age</w:t>
      </w:r>
      <w:proofErr w:type="spellEnd"/>
      <w:r w:rsidRPr="005A4ED0">
        <w:rPr>
          <w:lang w:val="es-CO"/>
        </w:rPr>
        <w:t xml:space="preserve">, </w:t>
      </w:r>
      <w:proofErr w:type="spellStart"/>
      <w:r w:rsidRPr="005A4ED0">
        <w:rPr>
          <w:lang w:val="es-CO"/>
        </w:rPr>
        <w:t>Previous_Owners</w:t>
      </w:r>
      <w:proofErr w:type="spellEnd"/>
      <w:r w:rsidRPr="005A4ED0">
        <w:rPr>
          <w:lang w:val="es-CO"/>
        </w:rPr>
        <w:t xml:space="preserve">, </w:t>
      </w:r>
      <w:proofErr w:type="spellStart"/>
      <w:r w:rsidRPr="005A4ED0">
        <w:rPr>
          <w:lang w:val="es-CO"/>
        </w:rPr>
        <w:t>Inspection_new</w:t>
      </w:r>
      <w:proofErr w:type="spellEnd"/>
      <w:r w:rsidRPr="005A4ED0">
        <w:rPr>
          <w:lang w:val="es-CO"/>
        </w:rPr>
        <w:t>) mostraron concentraciones en pocos valores, lo cual sugiere que la mayoría de los vehículos tienen configuraciones y estados relativamente similares.</w:t>
      </w:r>
    </w:p>
    <w:p w14:paraId="1E6C3971" w14:textId="77777777" w:rsidR="00FE3F64" w:rsidRPr="00764BBC" w:rsidRDefault="00FE3F64" w:rsidP="00FE3F64">
      <w:pPr>
        <w:ind w:firstLine="144"/>
        <w:jc w:val="both"/>
        <w:rPr>
          <w:lang w:val="es-CO"/>
        </w:rPr>
      </w:pPr>
      <w:r w:rsidRPr="00764BBC">
        <w:rPr>
          <w:lang w:val="es-CO"/>
        </w:rPr>
        <w:t>Las variables discretas están asociadas entre sí, especialmente las relacionadas con edad del auto, número de dueños y estado de inspección.</w:t>
      </w:r>
    </w:p>
    <w:p w14:paraId="738708DF" w14:textId="77777777" w:rsidR="00FE3F64" w:rsidRDefault="00FE3F64" w:rsidP="005A4ED0">
      <w:pPr>
        <w:ind w:firstLine="144"/>
        <w:jc w:val="both"/>
        <w:rPr>
          <w:lang w:val="es-CO"/>
        </w:rPr>
      </w:pPr>
    </w:p>
    <w:p w14:paraId="3134B9B0" w14:textId="77777777" w:rsidR="00FE3F64" w:rsidRPr="005A4ED0" w:rsidRDefault="00FE3F64" w:rsidP="005A4ED0">
      <w:pPr>
        <w:ind w:firstLine="144"/>
        <w:jc w:val="both"/>
        <w:rPr>
          <w:lang w:val="es-CO"/>
        </w:rPr>
      </w:pPr>
    </w:p>
    <w:p w14:paraId="393E183B" w14:textId="5D2044E6" w:rsidR="005A4ED0" w:rsidRDefault="005A4ED0" w:rsidP="005A4ED0">
      <w:pPr>
        <w:ind w:firstLine="144"/>
        <w:jc w:val="both"/>
        <w:rPr>
          <w:lang w:val="es-CO"/>
        </w:rPr>
      </w:pPr>
      <w:r w:rsidRPr="005A4ED0">
        <w:rPr>
          <w:lang w:val="es-CO"/>
        </w:rPr>
        <w:t>El Análisis de Componentes Principales (PCA) permitió reducir la dimensionalidad del conjunto de variables continuas.</w:t>
      </w:r>
      <w:r w:rsidR="00FE3F64">
        <w:rPr>
          <w:lang w:val="es-CO"/>
        </w:rPr>
        <w:t xml:space="preserve"> </w:t>
      </w:r>
      <w:r w:rsidRPr="005A4ED0">
        <w:rPr>
          <w:lang w:val="es-CO"/>
        </w:rPr>
        <w:t>Los dos primeros componentes principales explicaron más del 70% de la varianza total, lo cual indica que gran parte de la información puede resumirse en pocas dimensiones.</w:t>
      </w:r>
    </w:p>
    <w:p w14:paraId="51CA48DE" w14:textId="77777777" w:rsidR="00FE3F64" w:rsidRPr="00764BBC" w:rsidRDefault="00FE3F64" w:rsidP="00FE3F64">
      <w:pPr>
        <w:ind w:firstLine="144"/>
        <w:jc w:val="both"/>
        <w:rPr>
          <w:lang w:val="es-CO"/>
        </w:rPr>
      </w:pPr>
      <w:r w:rsidRPr="00764BBC">
        <w:rPr>
          <w:lang w:val="es-CO"/>
        </w:rPr>
        <w:t xml:space="preserve">El PCA reveló una estructura interna sólida, donde dos componentes explican más del 70% de la variabilidad. Esto </w:t>
      </w:r>
      <w:r w:rsidRPr="00764BBC">
        <w:rPr>
          <w:lang w:val="es-CO"/>
        </w:rPr>
        <w:lastRenderedPageBreak/>
        <w:t>indica que el conjunto de datos tiene redundancia y permite una reducción dimensional efectiva.</w:t>
      </w:r>
    </w:p>
    <w:p w14:paraId="395D77D0" w14:textId="77777777" w:rsidR="00FE3F64" w:rsidRDefault="00FE3F64" w:rsidP="005A4ED0">
      <w:pPr>
        <w:ind w:firstLine="144"/>
        <w:jc w:val="both"/>
        <w:rPr>
          <w:lang w:val="es-CO"/>
        </w:rPr>
      </w:pPr>
    </w:p>
    <w:p w14:paraId="0D242AD5" w14:textId="77777777" w:rsidR="00FE3F64" w:rsidRPr="00764BBC" w:rsidRDefault="00FE3F64" w:rsidP="00FE3F64">
      <w:pPr>
        <w:ind w:firstLine="144"/>
        <w:jc w:val="both"/>
        <w:rPr>
          <w:lang w:val="es-CO"/>
        </w:rPr>
      </w:pPr>
    </w:p>
    <w:p w14:paraId="3F8BD2FE" w14:textId="77777777" w:rsidR="00FE3F64" w:rsidRPr="00764BBC" w:rsidRDefault="00FE3F64" w:rsidP="00FE3F64">
      <w:pPr>
        <w:ind w:firstLine="144"/>
        <w:jc w:val="both"/>
        <w:rPr>
          <w:lang w:val="es-CO"/>
        </w:rPr>
      </w:pPr>
      <w:r w:rsidRPr="00764BBC">
        <w:rPr>
          <w:lang w:val="es-CO"/>
        </w:rPr>
        <w:t>El análisis de clúster identificó patrones diferenciados en el mercado: autos económicos, intermedios y de gama alta.</w:t>
      </w:r>
    </w:p>
    <w:p w14:paraId="319BDA2B" w14:textId="77777777" w:rsidR="00FE3F64" w:rsidRDefault="00FE3F64" w:rsidP="005A4ED0">
      <w:pPr>
        <w:ind w:firstLine="144"/>
        <w:jc w:val="both"/>
        <w:rPr>
          <w:lang w:val="es-CO"/>
        </w:rPr>
      </w:pPr>
    </w:p>
    <w:p w14:paraId="1624642F" w14:textId="77777777" w:rsidR="00FE3F64" w:rsidRPr="005A4ED0" w:rsidRDefault="00FE3F64" w:rsidP="005A4ED0">
      <w:pPr>
        <w:ind w:firstLine="144"/>
        <w:jc w:val="both"/>
        <w:rPr>
          <w:lang w:val="es-CO"/>
        </w:rPr>
      </w:pPr>
    </w:p>
    <w:p w14:paraId="4718D9FD" w14:textId="77777777" w:rsidR="005A4ED0" w:rsidRPr="005A4ED0" w:rsidRDefault="005A4ED0" w:rsidP="005A4ED0">
      <w:pPr>
        <w:ind w:firstLine="144"/>
        <w:jc w:val="both"/>
        <w:rPr>
          <w:lang w:val="es-CO"/>
        </w:rPr>
      </w:pPr>
      <w:r w:rsidRPr="005A4ED0">
        <w:rPr>
          <w:lang w:val="es-CO"/>
        </w:rPr>
        <w:t>Se aplicaron los métodos IQR (rango intercuartílico) y Z-Score, además de DBSCAN para identificar observaciones atípicas multivariadas.</w:t>
      </w:r>
    </w:p>
    <w:p w14:paraId="1A86EF44" w14:textId="1F6F95FB" w:rsidR="005A4ED0" w:rsidRDefault="005A4ED0" w:rsidP="005A4ED0">
      <w:pPr>
        <w:ind w:firstLine="144"/>
        <w:jc w:val="both"/>
        <w:rPr>
          <w:lang w:val="es-CO"/>
        </w:rPr>
      </w:pPr>
      <w:r w:rsidRPr="005A4ED0">
        <w:rPr>
          <w:lang w:val="es-CO"/>
        </w:rPr>
        <w:t xml:space="preserve">Los resultados mostraron </w:t>
      </w:r>
      <w:proofErr w:type="spellStart"/>
      <w:r w:rsidRPr="005A4ED0">
        <w:rPr>
          <w:lang w:val="es-CO"/>
        </w:rPr>
        <w:t>outliers</w:t>
      </w:r>
      <w:proofErr w:type="spellEnd"/>
      <w:r w:rsidRPr="005A4ED0">
        <w:rPr>
          <w:lang w:val="es-CO"/>
        </w:rPr>
        <w:t xml:space="preserve"> principalmente en las variables </w:t>
      </w:r>
      <w:proofErr w:type="spellStart"/>
      <w:r w:rsidRPr="005A4ED0">
        <w:rPr>
          <w:lang w:val="es-CO"/>
        </w:rPr>
        <w:t>price</w:t>
      </w:r>
      <w:proofErr w:type="spellEnd"/>
      <w:r w:rsidRPr="005A4ED0">
        <w:rPr>
          <w:lang w:val="es-CO"/>
        </w:rPr>
        <w:t xml:space="preserve"> y km, correspondientes a vehículos de lujo o con kilometraje extremo.</w:t>
      </w:r>
    </w:p>
    <w:p w14:paraId="712F74E8" w14:textId="77777777" w:rsidR="00FE3F64" w:rsidRDefault="00FE3F64" w:rsidP="005A4ED0">
      <w:pPr>
        <w:ind w:firstLine="144"/>
        <w:jc w:val="both"/>
        <w:rPr>
          <w:lang w:val="es-CO"/>
        </w:rPr>
      </w:pPr>
    </w:p>
    <w:p w14:paraId="4DCECE35" w14:textId="77777777" w:rsidR="00FE3F64" w:rsidRPr="00764BBC" w:rsidRDefault="00FE3F64" w:rsidP="00FE3F64">
      <w:pPr>
        <w:ind w:firstLine="144"/>
        <w:jc w:val="both"/>
        <w:rPr>
          <w:lang w:val="es-CO"/>
        </w:rPr>
      </w:pPr>
      <w:r w:rsidRPr="00764BBC">
        <w:rPr>
          <w:lang w:val="es-CO"/>
        </w:rPr>
        <w:t>La detección de valores atípicos permitió identificar autos extremadamente caros, muy usados o de características únicas; estos valores deben tratarse según el objetivo (descriptivo vs predictivo).</w:t>
      </w:r>
    </w:p>
    <w:p w14:paraId="04D3D63E" w14:textId="77777777" w:rsidR="00FE3F64" w:rsidRDefault="00FE3F64" w:rsidP="005A4ED0">
      <w:pPr>
        <w:ind w:firstLine="144"/>
        <w:jc w:val="both"/>
        <w:rPr>
          <w:lang w:val="es-CO"/>
        </w:rPr>
      </w:pPr>
    </w:p>
    <w:p w14:paraId="74196B60" w14:textId="77777777" w:rsidR="00597CAA" w:rsidRDefault="00597CAA" w:rsidP="005A4ED0">
      <w:pPr>
        <w:ind w:firstLine="144"/>
        <w:jc w:val="both"/>
        <w:rPr>
          <w:lang w:val="es-CO"/>
        </w:rPr>
      </w:pPr>
    </w:p>
    <w:p w14:paraId="5905B66B" w14:textId="39EC3AA2" w:rsidR="00764BBC" w:rsidRDefault="00FE3F64" w:rsidP="00FE3F64">
      <w:pPr>
        <w:ind w:firstLine="144"/>
        <w:jc w:val="both"/>
        <w:rPr>
          <w:lang w:val="es-CO"/>
        </w:rPr>
      </w:pPr>
      <w:r>
        <w:rPr>
          <w:lang w:val="es-CO"/>
        </w:rPr>
        <w:t xml:space="preserve">En el proceso de limpieza de datos, no se encontró </w:t>
      </w:r>
      <w:r w:rsidR="00597CAA">
        <w:rPr>
          <w:lang w:val="es-CO"/>
        </w:rPr>
        <w:t xml:space="preserve">ausencia de datos </w:t>
      </w:r>
      <w:r>
        <w:rPr>
          <w:lang w:val="es-CO"/>
        </w:rPr>
        <w:t>por tanto no era necesario realizar técnicas de imputación.</w:t>
      </w:r>
    </w:p>
    <w:p w14:paraId="2653C90C" w14:textId="77777777" w:rsidR="00764BBC" w:rsidRDefault="00764BBC" w:rsidP="005A4ED0">
      <w:pPr>
        <w:ind w:firstLine="144"/>
        <w:jc w:val="both"/>
        <w:rPr>
          <w:lang w:val="es-CO"/>
        </w:rPr>
      </w:pPr>
    </w:p>
    <w:p w14:paraId="0689661E" w14:textId="33EF1A8F" w:rsidR="00764BBC" w:rsidRPr="00764BBC" w:rsidRDefault="00FE3F64" w:rsidP="00764BBC">
      <w:pPr>
        <w:ind w:firstLine="144"/>
        <w:jc w:val="both"/>
        <w:rPr>
          <w:lang w:val="es-CO"/>
        </w:rPr>
      </w:pPr>
      <w:r>
        <w:rPr>
          <w:lang w:val="es-CO"/>
        </w:rPr>
        <w:t>En transformación se utilizo logaritmo natural con el objetivo disminuir la presencia de valore atípicos.</w:t>
      </w:r>
    </w:p>
    <w:p w14:paraId="296B7AC2" w14:textId="77777777" w:rsidR="00764BBC" w:rsidRPr="00764BBC" w:rsidRDefault="00764BBC" w:rsidP="00764BBC">
      <w:pPr>
        <w:ind w:firstLine="144"/>
        <w:jc w:val="both"/>
        <w:rPr>
          <w:lang w:val="es-CO"/>
        </w:rPr>
      </w:pPr>
    </w:p>
    <w:p w14:paraId="5BA4825E" w14:textId="77777777" w:rsidR="00764BBC" w:rsidRPr="00764BBC" w:rsidRDefault="00764BBC" w:rsidP="00764BBC">
      <w:pPr>
        <w:ind w:firstLine="144"/>
        <w:jc w:val="both"/>
        <w:rPr>
          <w:lang w:val="es-CO"/>
        </w:rPr>
      </w:pPr>
    </w:p>
    <w:p w14:paraId="5E6DA8F8" w14:textId="77777777" w:rsidR="00764BBC" w:rsidRPr="00764BBC" w:rsidRDefault="00764BBC" w:rsidP="00764BBC">
      <w:pPr>
        <w:ind w:firstLine="144"/>
        <w:jc w:val="both"/>
        <w:rPr>
          <w:lang w:val="es-CO"/>
        </w:rPr>
      </w:pPr>
    </w:p>
    <w:p w14:paraId="28DAE66B" w14:textId="2FF82A81" w:rsidR="00823768" w:rsidRDefault="00764BBC" w:rsidP="00764BBC">
      <w:pPr>
        <w:ind w:firstLine="144"/>
        <w:jc w:val="both"/>
        <w:rPr>
          <w:lang w:val="es-CO"/>
        </w:rPr>
      </w:pPr>
      <w:r w:rsidRPr="00764BBC">
        <w:rPr>
          <w:lang w:val="es-CO"/>
        </w:rPr>
        <w:t>El estudio proporciona una base sólida para análisis posteriores como modelos de predicción del precio o segmentación del mercado.</w:t>
      </w:r>
    </w:p>
    <w:p w14:paraId="4C93395B" w14:textId="77777777" w:rsidR="00616AE1" w:rsidRPr="009A580E" w:rsidRDefault="00616AE1" w:rsidP="00764BBC">
      <w:pPr>
        <w:ind w:firstLine="144"/>
        <w:jc w:val="both"/>
        <w:rPr>
          <w:lang w:val="es-CO"/>
        </w:rPr>
      </w:pPr>
    </w:p>
    <w:p w14:paraId="21CD2FA6" w14:textId="5100A6C5" w:rsidR="00616AE1" w:rsidRPr="00FE3F64" w:rsidRDefault="00616AE1" w:rsidP="00616AE1">
      <w:pPr>
        <w:pStyle w:val="Ttulo2"/>
        <w:numPr>
          <w:ilvl w:val="0"/>
          <w:numId w:val="0"/>
        </w:numPr>
        <w:rPr>
          <w:color w:val="222222"/>
          <w:lang w:val="es-CO"/>
        </w:rPr>
      </w:pPr>
    </w:p>
    <w:p w14:paraId="7114B7AE" w14:textId="4D193797" w:rsidR="005005DF" w:rsidRPr="005005DF" w:rsidRDefault="005005DF">
      <w:pPr>
        <w:keepNext/>
        <w:pBdr>
          <w:top w:val="nil"/>
          <w:left w:val="nil"/>
          <w:bottom w:val="nil"/>
          <w:right w:val="nil"/>
          <w:between w:val="nil"/>
        </w:pBdr>
        <w:spacing w:before="240" w:after="80"/>
        <w:jc w:val="center"/>
        <w:rPr>
          <w:smallCaps/>
          <w:color w:val="000000"/>
          <w:lang w:val="es-CO"/>
        </w:rPr>
      </w:pPr>
      <w:bookmarkStart w:id="2" w:name="_Hlk215073008"/>
      <w:r w:rsidRPr="005005DF">
        <w:rPr>
          <w:smallCaps/>
          <w:color w:val="000000"/>
          <w:lang w:val="es-CO"/>
        </w:rPr>
        <w:t>Referencias</w:t>
      </w:r>
    </w:p>
    <w:p w14:paraId="080B4190" w14:textId="2A2FFFC0" w:rsidR="00CF04A5" w:rsidRPr="00CF04A5" w:rsidRDefault="00CF04A5" w:rsidP="00DE02DB">
      <w:pPr>
        <w:jc w:val="both"/>
        <w:rPr>
          <w:i/>
        </w:rPr>
      </w:pPr>
      <w:r w:rsidRPr="00CF04A5">
        <w:rPr>
          <w:i/>
        </w:rPr>
        <w:t>[</w:t>
      </w:r>
      <w:r>
        <w:rPr>
          <w:i/>
        </w:rPr>
        <w:t>1</w:t>
      </w:r>
      <w:r w:rsidRPr="00CF04A5">
        <w:rPr>
          <w:i/>
        </w:rPr>
        <w:t>] Grand View Research, Used Car Market Size, Share &amp; Trends Analysis Report, 2025.</w:t>
      </w:r>
    </w:p>
    <w:p w14:paraId="152202E6" w14:textId="77777777" w:rsidR="002C06C4" w:rsidRPr="00CF04A5" w:rsidRDefault="002C06C4" w:rsidP="00DE02DB">
      <w:pPr>
        <w:jc w:val="both"/>
        <w:rPr>
          <w:i/>
        </w:rPr>
      </w:pPr>
    </w:p>
    <w:p w14:paraId="249168FF" w14:textId="0CC8990D" w:rsidR="00825E84" w:rsidRDefault="002C06C4" w:rsidP="00DE02DB">
      <w:pPr>
        <w:rPr>
          <w:i/>
          <w:lang w:val="es-CO"/>
        </w:rPr>
      </w:pPr>
      <w:r w:rsidRPr="00825E84">
        <w:rPr>
          <w:i/>
        </w:rPr>
        <w:t xml:space="preserve">[2] </w:t>
      </w:r>
      <w:r w:rsidR="00825E84" w:rsidRPr="00825E84">
        <w:rPr>
          <w:i/>
        </w:rPr>
        <w:t xml:space="preserve">Y. </w:t>
      </w:r>
      <w:proofErr w:type="spellStart"/>
      <w:r w:rsidR="00825E84" w:rsidRPr="00825E84">
        <w:rPr>
          <w:i/>
        </w:rPr>
        <w:t>Iitturan</w:t>
      </w:r>
      <w:proofErr w:type="spellEnd"/>
      <w:r w:rsidR="00825E84" w:rsidRPr="00825E84">
        <w:rPr>
          <w:i/>
        </w:rPr>
        <w:t xml:space="preserve">, </w:t>
      </w:r>
      <w:r w:rsidR="00825E84" w:rsidRPr="00825E84">
        <w:rPr>
          <w:i/>
          <w:iCs/>
        </w:rPr>
        <w:t>Auto Scout Car Price</w:t>
      </w:r>
      <w:r w:rsidR="00825E84" w:rsidRPr="00825E84">
        <w:rPr>
          <w:i/>
        </w:rPr>
        <w:t xml:space="preserve"> [Dataset]. </w:t>
      </w:r>
      <w:proofErr w:type="spellStart"/>
      <w:r w:rsidR="00825E84" w:rsidRPr="00825E84">
        <w:rPr>
          <w:i/>
          <w:lang w:val="es-CO"/>
        </w:rPr>
        <w:t>Kaggle</w:t>
      </w:r>
      <w:proofErr w:type="spellEnd"/>
      <w:r w:rsidR="00825E84" w:rsidRPr="00825E84">
        <w:rPr>
          <w:i/>
          <w:lang w:val="es-CO"/>
        </w:rPr>
        <w:t>, 2019. Disponible</w:t>
      </w:r>
      <w:r w:rsidR="00DE02DB">
        <w:rPr>
          <w:i/>
          <w:lang w:val="es-CO"/>
        </w:rPr>
        <w:t xml:space="preserve"> </w:t>
      </w:r>
      <w:r w:rsidR="00825E84" w:rsidRPr="00825E84">
        <w:rPr>
          <w:i/>
          <w:lang w:val="es-CO"/>
        </w:rPr>
        <w:t xml:space="preserve">en: </w:t>
      </w:r>
      <w:hyperlink r:id="rId29" w:tgtFrame="_new" w:history="1">
        <w:r w:rsidR="00825E84" w:rsidRPr="00825E84">
          <w:rPr>
            <w:lang w:val="es-CO"/>
          </w:rPr>
          <w:t>https://www.kaggle.com/datasets/yaaryiitturan/auto-scout-car-price</w:t>
        </w:r>
      </w:hyperlink>
    </w:p>
    <w:p w14:paraId="2C19BE71" w14:textId="77777777" w:rsidR="00CF04A5" w:rsidRDefault="00CF04A5" w:rsidP="00DE02DB">
      <w:pPr>
        <w:jc w:val="both"/>
        <w:rPr>
          <w:i/>
          <w:lang w:val="es-CO"/>
        </w:rPr>
      </w:pPr>
    </w:p>
    <w:p w14:paraId="1E38C7D3" w14:textId="614D9AD5" w:rsidR="00CF04A5" w:rsidRPr="00CF04A5" w:rsidRDefault="00CF04A5" w:rsidP="00DE02DB">
      <w:pPr>
        <w:jc w:val="both"/>
        <w:rPr>
          <w:i/>
        </w:rPr>
      </w:pPr>
      <w:r w:rsidRPr="00CF04A5">
        <w:rPr>
          <w:i/>
        </w:rPr>
        <w:t>[</w:t>
      </w:r>
      <w:r>
        <w:rPr>
          <w:i/>
        </w:rPr>
        <w:t>3</w:t>
      </w:r>
      <w:r w:rsidRPr="00CF04A5">
        <w:rPr>
          <w:i/>
        </w:rPr>
        <w:t xml:space="preserve">] S. Muti and M. Yıldız, “Using Linear Regression for Used Car Price Prediction,” </w:t>
      </w:r>
      <w:proofErr w:type="spellStart"/>
      <w:r w:rsidRPr="00CF04A5">
        <w:rPr>
          <w:i/>
        </w:rPr>
        <w:t>Dergipark</w:t>
      </w:r>
      <w:proofErr w:type="spellEnd"/>
      <w:r w:rsidRPr="00CF04A5">
        <w:rPr>
          <w:i/>
        </w:rPr>
        <w:t xml:space="preserve"> Journal, 2023. [Online]. Available: https://dergipark.org.tr/en/download/article-file/2242032</w:t>
      </w:r>
    </w:p>
    <w:p w14:paraId="0356AD18" w14:textId="77777777" w:rsidR="00CF04A5" w:rsidRPr="00CF04A5" w:rsidRDefault="00CF04A5" w:rsidP="00DE02DB">
      <w:pPr>
        <w:jc w:val="both"/>
        <w:rPr>
          <w:i/>
        </w:rPr>
      </w:pPr>
    </w:p>
    <w:p w14:paraId="2F3B111D" w14:textId="37648EE7" w:rsidR="00CF04A5" w:rsidRPr="00CF04A5" w:rsidRDefault="00CF04A5" w:rsidP="00DE02DB">
      <w:pPr>
        <w:jc w:val="both"/>
        <w:rPr>
          <w:i/>
        </w:rPr>
      </w:pPr>
      <w:r w:rsidRPr="00CF04A5">
        <w:rPr>
          <w:i/>
        </w:rPr>
        <w:t>[</w:t>
      </w:r>
      <w:r>
        <w:rPr>
          <w:i/>
        </w:rPr>
        <w:t>4</w:t>
      </w:r>
      <w:r w:rsidRPr="00CF04A5">
        <w:rPr>
          <w:i/>
        </w:rPr>
        <w:t xml:space="preserve">] S. Kumar and A. Sinha, “Predicting Used Car Prices with Regression Techniques,” International Journal of Computer Trends and Technology (IJCTT), vol. 72, no. 6, pp. 132–141, 2024, </w:t>
      </w:r>
      <w:proofErr w:type="spellStart"/>
      <w:r w:rsidRPr="00CF04A5">
        <w:rPr>
          <w:i/>
        </w:rPr>
        <w:t>doi</w:t>
      </w:r>
      <w:proofErr w:type="spellEnd"/>
      <w:r w:rsidRPr="00CF04A5">
        <w:rPr>
          <w:i/>
        </w:rPr>
        <w:t>: 10.14445/22312803/IJCTT-V72I6P118.</w:t>
      </w:r>
    </w:p>
    <w:p w14:paraId="080C6380" w14:textId="77777777" w:rsidR="00CF04A5" w:rsidRPr="00CF04A5" w:rsidRDefault="00CF04A5" w:rsidP="00DE02DB">
      <w:pPr>
        <w:jc w:val="both"/>
        <w:rPr>
          <w:i/>
        </w:rPr>
      </w:pPr>
    </w:p>
    <w:p w14:paraId="5E51D06F" w14:textId="30FBBE42" w:rsidR="00CF04A5" w:rsidRPr="00CF04A5" w:rsidRDefault="00CF04A5" w:rsidP="00DE02DB">
      <w:pPr>
        <w:jc w:val="both"/>
        <w:rPr>
          <w:i/>
        </w:rPr>
      </w:pPr>
      <w:r w:rsidRPr="00CF04A5">
        <w:rPr>
          <w:i/>
        </w:rPr>
        <w:t>[</w:t>
      </w:r>
      <w:r>
        <w:rPr>
          <w:i/>
        </w:rPr>
        <w:t>5</w:t>
      </w:r>
      <w:r w:rsidRPr="00CF04A5">
        <w:rPr>
          <w:i/>
        </w:rPr>
        <w:t>] Y. Turan, “Analysis of Circular Price Prediction Strategy for Used Electric Vehicles,” Sustainability, vol. 16, no. 13, 5761, 2023. [Online]. Available: https://www.mdpi.com/2071-1050/16/13/5761</w:t>
      </w:r>
    </w:p>
    <w:p w14:paraId="7A7353A0" w14:textId="6279DC7B" w:rsidR="00CF04A5" w:rsidRDefault="00CF04A5" w:rsidP="005119DF">
      <w:pPr>
        <w:jc w:val="both"/>
        <w:rPr>
          <w:i/>
        </w:rPr>
      </w:pPr>
      <w:bookmarkStart w:id="3" w:name="_Hlk215073021"/>
      <w:bookmarkEnd w:id="2"/>
      <w:r w:rsidRPr="00CF04A5">
        <w:rPr>
          <w:i/>
        </w:rPr>
        <w:t>[</w:t>
      </w:r>
      <w:r>
        <w:rPr>
          <w:i/>
        </w:rPr>
        <w:t>6</w:t>
      </w:r>
      <w:r w:rsidRPr="00CF04A5">
        <w:rPr>
          <w:i/>
        </w:rPr>
        <w:t>] Machine Learning for Predicting Used Car Resale Prices Using Granular Vehicle Equipment Information, Expert Systems with Applications, Elsevier, 2024. [Online]. Available: https://www.sciencedirect.com/science/article/pii/S0957417424025077</w:t>
      </w:r>
    </w:p>
    <w:p w14:paraId="4EDE5345" w14:textId="77777777" w:rsidR="00A4562E" w:rsidRDefault="00A4562E" w:rsidP="005119DF">
      <w:pPr>
        <w:jc w:val="both"/>
        <w:rPr>
          <w:i/>
        </w:rPr>
      </w:pPr>
    </w:p>
    <w:p w14:paraId="1D17A11F" w14:textId="6D6E4397" w:rsidR="00DE02DB" w:rsidRDefault="00DB7679" w:rsidP="00DE02DB">
      <w:pPr>
        <w:jc w:val="both"/>
        <w:rPr>
          <w:i/>
        </w:rPr>
      </w:pPr>
      <w:r>
        <w:rPr>
          <w:i/>
        </w:rPr>
        <w:t xml:space="preserve">[7] </w:t>
      </w:r>
      <w:r w:rsidRPr="00DB7679">
        <w:rPr>
          <w:i/>
        </w:rPr>
        <w:t>R. J. Larsen and M. L. Marx, An Introduction to Mathematical Statistics and Its Applications, 5th ed. Pearson, 2012.</w:t>
      </w:r>
    </w:p>
    <w:p w14:paraId="3F37EE62" w14:textId="77777777" w:rsidR="00DE02DB" w:rsidRPr="00CF04A5" w:rsidRDefault="00DE02DB" w:rsidP="00DE02DB">
      <w:pPr>
        <w:jc w:val="both"/>
        <w:rPr>
          <w:i/>
        </w:rPr>
      </w:pPr>
    </w:p>
    <w:bookmarkEnd w:id="3"/>
    <w:p w14:paraId="43DB0134" w14:textId="77777777" w:rsidR="00DE02DB" w:rsidRPr="00DE02DB" w:rsidRDefault="00DE02DB" w:rsidP="00DE02DB">
      <w:pPr>
        <w:jc w:val="both"/>
        <w:rPr>
          <w:i/>
        </w:rPr>
      </w:pPr>
      <w:r w:rsidRPr="00DE02DB">
        <w:rPr>
          <w:i/>
        </w:rPr>
        <w:t xml:space="preserve">[8] W. McKinney, "Data structures for statistical computing in Python," in Proceedings of the 9th Python in </w:t>
      </w:r>
    </w:p>
    <w:p w14:paraId="43C9FE5C" w14:textId="77777777" w:rsidR="00DE02DB" w:rsidRDefault="00DE02DB" w:rsidP="00DE02DB">
      <w:pPr>
        <w:jc w:val="both"/>
        <w:rPr>
          <w:i/>
        </w:rPr>
      </w:pPr>
      <w:r w:rsidRPr="00DE02DB">
        <w:rPr>
          <w:i/>
        </w:rPr>
        <w:t xml:space="preserve">Science Conference, 2010, pp. 51–56. </w:t>
      </w:r>
    </w:p>
    <w:p w14:paraId="33765C8F" w14:textId="77777777" w:rsidR="00DE02DB" w:rsidRPr="00DE02DB" w:rsidRDefault="00DE02DB" w:rsidP="00DE02DB">
      <w:pPr>
        <w:jc w:val="both"/>
        <w:rPr>
          <w:i/>
        </w:rPr>
      </w:pPr>
    </w:p>
    <w:p w14:paraId="372FDA6D" w14:textId="77777777" w:rsidR="00DE02DB" w:rsidRPr="00DE02DB" w:rsidRDefault="00DE02DB" w:rsidP="00DE02DB">
      <w:pPr>
        <w:jc w:val="both"/>
        <w:rPr>
          <w:i/>
        </w:rPr>
      </w:pPr>
      <w:r w:rsidRPr="00DE02DB">
        <w:rPr>
          <w:i/>
        </w:rPr>
        <w:t xml:space="preserve">[9] F. Pedregosa et al., "Scikit-learn: Machine learning in Python," Journal of Machine Learning Research, </w:t>
      </w:r>
    </w:p>
    <w:p w14:paraId="41DB5A9E" w14:textId="77777777" w:rsidR="00DE02DB" w:rsidRDefault="00DE02DB" w:rsidP="00DE02DB">
      <w:pPr>
        <w:jc w:val="both"/>
        <w:rPr>
          <w:i/>
        </w:rPr>
      </w:pPr>
      <w:r w:rsidRPr="00DE02DB">
        <w:rPr>
          <w:i/>
        </w:rPr>
        <w:t xml:space="preserve">vol. 12, pp. 2825–2830, 2011. </w:t>
      </w:r>
    </w:p>
    <w:p w14:paraId="783A3E20" w14:textId="77777777" w:rsidR="00DE02DB" w:rsidRPr="00DE02DB" w:rsidRDefault="00DE02DB" w:rsidP="00DE02DB">
      <w:pPr>
        <w:jc w:val="both"/>
        <w:rPr>
          <w:i/>
        </w:rPr>
      </w:pPr>
    </w:p>
    <w:p w14:paraId="17304321" w14:textId="77777777" w:rsidR="00DE02DB" w:rsidRPr="00DE02DB" w:rsidRDefault="00DE02DB" w:rsidP="00DE02DB">
      <w:pPr>
        <w:jc w:val="both"/>
        <w:rPr>
          <w:i/>
        </w:rPr>
      </w:pPr>
      <w:r w:rsidRPr="00DE02DB">
        <w:rPr>
          <w:i/>
        </w:rPr>
        <w:t xml:space="preserve">[10] M. Waskom, "Seaborn: Statistical data visualization," Journal of </w:t>
      </w:r>
      <w:proofErr w:type="gramStart"/>
      <w:r w:rsidRPr="00DE02DB">
        <w:rPr>
          <w:i/>
        </w:rPr>
        <w:t>Open Source</w:t>
      </w:r>
      <w:proofErr w:type="gramEnd"/>
      <w:r w:rsidRPr="00DE02DB">
        <w:rPr>
          <w:i/>
        </w:rPr>
        <w:t xml:space="preserve"> Software, vol. 6, no. 60, p. </w:t>
      </w:r>
    </w:p>
    <w:p w14:paraId="355C115E" w14:textId="318C19C3" w:rsidR="00CF04A5" w:rsidRPr="00CF04A5" w:rsidRDefault="00DE02DB" w:rsidP="00DE02DB">
      <w:pPr>
        <w:jc w:val="both"/>
        <w:rPr>
          <w:i/>
        </w:rPr>
      </w:pPr>
      <w:r w:rsidRPr="00DE02DB">
        <w:rPr>
          <w:i/>
        </w:rPr>
        <w:t>3021, 2021.</w:t>
      </w:r>
    </w:p>
    <w:p w14:paraId="1D17E713" w14:textId="77777777" w:rsidR="00D91D4A" w:rsidRPr="00CF04A5" w:rsidRDefault="00D91D4A">
      <w:pPr>
        <w:rPr>
          <w:i/>
        </w:rPr>
      </w:pPr>
    </w:p>
    <w:p w14:paraId="755F5DBD" w14:textId="77777777" w:rsidR="00732E46" w:rsidRDefault="00732E46" w:rsidP="00851B4D">
      <w:pPr>
        <w:spacing w:before="60"/>
        <w:rPr>
          <w:rFonts w:ascii="Times" w:eastAsia="Times" w:hAnsi="Times" w:cs="Times"/>
          <w:i/>
        </w:rPr>
      </w:pPr>
    </w:p>
    <w:p w14:paraId="657FD9B2" w14:textId="78262B03" w:rsidR="00732E46" w:rsidRDefault="00732E46">
      <w:pPr>
        <w:pBdr>
          <w:top w:val="nil"/>
          <w:left w:val="nil"/>
          <w:bottom w:val="nil"/>
          <w:right w:val="nil"/>
          <w:between w:val="nil"/>
        </w:pBdr>
        <w:ind w:left="1170" w:hanging="360"/>
        <w:jc w:val="both"/>
        <w:rPr>
          <w:color w:val="000000"/>
          <w:sz w:val="16"/>
          <w:szCs w:val="16"/>
        </w:rPr>
      </w:pPr>
    </w:p>
    <w:p w14:paraId="6B30C967" w14:textId="77777777" w:rsidR="00E117BB" w:rsidRPr="00E117BB" w:rsidRDefault="00E117BB">
      <w:pPr>
        <w:jc w:val="both"/>
        <w:rPr>
          <w:rFonts w:eastAsia="Times"/>
        </w:rPr>
      </w:pPr>
    </w:p>
    <w:sectPr w:rsidR="00E117BB" w:rsidRPr="00E117B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596E3" w14:textId="77777777" w:rsidR="000C6D1D" w:rsidRDefault="000C6D1D">
      <w:r>
        <w:separator/>
      </w:r>
    </w:p>
  </w:endnote>
  <w:endnote w:type="continuationSeparator" w:id="0">
    <w:p w14:paraId="5889A97F" w14:textId="77777777" w:rsidR="000C6D1D" w:rsidRDefault="000C6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AB914" w14:textId="77777777" w:rsidR="000C6D1D" w:rsidRPr="009A0AA6" w:rsidRDefault="000C6D1D" w:rsidP="009A0AA6">
      <w:pPr>
        <w:pStyle w:val="Piedepgina"/>
      </w:pPr>
    </w:p>
  </w:footnote>
  <w:footnote w:type="continuationSeparator" w:id="0">
    <w:p w14:paraId="389AF58D" w14:textId="77777777" w:rsidR="000C6D1D" w:rsidRDefault="000C6D1D">
      <w:r>
        <w:continuationSeparator/>
      </w:r>
    </w:p>
  </w:footnote>
  <w:footnote w:id="1">
    <w:p w14:paraId="4102162F" w14:textId="7F8EDC26" w:rsidR="00BE4774" w:rsidRDefault="00BE4774" w:rsidP="00BE4774">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889"/>
    <w:multiLevelType w:val="hybridMultilevel"/>
    <w:tmpl w:val="40F2FB1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6D101E"/>
    <w:multiLevelType w:val="hybridMultilevel"/>
    <w:tmpl w:val="C084188A"/>
    <w:lvl w:ilvl="0" w:tplc="240A000B">
      <w:start w:val="1"/>
      <w:numFmt w:val="bullet"/>
      <w:lvlText w:val=""/>
      <w:lvlJc w:val="left"/>
      <w:pPr>
        <w:ind w:left="768" w:hanging="360"/>
      </w:pPr>
      <w:rPr>
        <w:rFonts w:ascii="Wingdings" w:hAnsi="Wingdings" w:hint="default"/>
      </w:rPr>
    </w:lvl>
    <w:lvl w:ilvl="1" w:tplc="240A0003" w:tentative="1">
      <w:start w:val="1"/>
      <w:numFmt w:val="bullet"/>
      <w:lvlText w:val="o"/>
      <w:lvlJc w:val="left"/>
      <w:pPr>
        <w:ind w:left="1488" w:hanging="360"/>
      </w:pPr>
      <w:rPr>
        <w:rFonts w:ascii="Courier New" w:hAnsi="Courier New" w:cs="Courier New" w:hint="default"/>
      </w:rPr>
    </w:lvl>
    <w:lvl w:ilvl="2" w:tplc="240A0005" w:tentative="1">
      <w:start w:val="1"/>
      <w:numFmt w:val="bullet"/>
      <w:lvlText w:val=""/>
      <w:lvlJc w:val="left"/>
      <w:pPr>
        <w:ind w:left="2208" w:hanging="360"/>
      </w:pPr>
      <w:rPr>
        <w:rFonts w:ascii="Wingdings" w:hAnsi="Wingdings" w:hint="default"/>
      </w:rPr>
    </w:lvl>
    <w:lvl w:ilvl="3" w:tplc="240A0001" w:tentative="1">
      <w:start w:val="1"/>
      <w:numFmt w:val="bullet"/>
      <w:lvlText w:val=""/>
      <w:lvlJc w:val="left"/>
      <w:pPr>
        <w:ind w:left="2928" w:hanging="360"/>
      </w:pPr>
      <w:rPr>
        <w:rFonts w:ascii="Symbol" w:hAnsi="Symbol" w:hint="default"/>
      </w:rPr>
    </w:lvl>
    <w:lvl w:ilvl="4" w:tplc="240A0003" w:tentative="1">
      <w:start w:val="1"/>
      <w:numFmt w:val="bullet"/>
      <w:lvlText w:val="o"/>
      <w:lvlJc w:val="left"/>
      <w:pPr>
        <w:ind w:left="3648" w:hanging="360"/>
      </w:pPr>
      <w:rPr>
        <w:rFonts w:ascii="Courier New" w:hAnsi="Courier New" w:cs="Courier New" w:hint="default"/>
      </w:rPr>
    </w:lvl>
    <w:lvl w:ilvl="5" w:tplc="240A0005" w:tentative="1">
      <w:start w:val="1"/>
      <w:numFmt w:val="bullet"/>
      <w:lvlText w:val=""/>
      <w:lvlJc w:val="left"/>
      <w:pPr>
        <w:ind w:left="4368" w:hanging="360"/>
      </w:pPr>
      <w:rPr>
        <w:rFonts w:ascii="Wingdings" w:hAnsi="Wingdings" w:hint="default"/>
      </w:rPr>
    </w:lvl>
    <w:lvl w:ilvl="6" w:tplc="240A0001" w:tentative="1">
      <w:start w:val="1"/>
      <w:numFmt w:val="bullet"/>
      <w:lvlText w:val=""/>
      <w:lvlJc w:val="left"/>
      <w:pPr>
        <w:ind w:left="5088" w:hanging="360"/>
      </w:pPr>
      <w:rPr>
        <w:rFonts w:ascii="Symbol" w:hAnsi="Symbol" w:hint="default"/>
      </w:rPr>
    </w:lvl>
    <w:lvl w:ilvl="7" w:tplc="240A0003" w:tentative="1">
      <w:start w:val="1"/>
      <w:numFmt w:val="bullet"/>
      <w:lvlText w:val="o"/>
      <w:lvlJc w:val="left"/>
      <w:pPr>
        <w:ind w:left="5808" w:hanging="360"/>
      </w:pPr>
      <w:rPr>
        <w:rFonts w:ascii="Courier New" w:hAnsi="Courier New" w:cs="Courier New" w:hint="default"/>
      </w:rPr>
    </w:lvl>
    <w:lvl w:ilvl="8" w:tplc="240A0005" w:tentative="1">
      <w:start w:val="1"/>
      <w:numFmt w:val="bullet"/>
      <w:lvlText w:val=""/>
      <w:lvlJc w:val="left"/>
      <w:pPr>
        <w:ind w:left="6528" w:hanging="360"/>
      </w:pPr>
      <w:rPr>
        <w:rFonts w:ascii="Wingdings" w:hAnsi="Wingdings" w:hint="default"/>
      </w:rPr>
    </w:lvl>
  </w:abstractNum>
  <w:abstractNum w:abstractNumId="5"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244E061C"/>
    <w:multiLevelType w:val="hybridMultilevel"/>
    <w:tmpl w:val="2E5E370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6717F5D"/>
    <w:multiLevelType w:val="hybridMultilevel"/>
    <w:tmpl w:val="BD584D5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1F54E9C"/>
    <w:multiLevelType w:val="hybridMultilevel"/>
    <w:tmpl w:val="F2D20808"/>
    <w:lvl w:ilvl="0" w:tplc="EA182C5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38C069F1"/>
    <w:multiLevelType w:val="hybridMultilevel"/>
    <w:tmpl w:val="36269A1C"/>
    <w:lvl w:ilvl="0" w:tplc="240A000B">
      <w:start w:val="1"/>
      <w:numFmt w:val="bullet"/>
      <w:lvlText w:val=""/>
      <w:lvlJc w:val="left"/>
      <w:pPr>
        <w:ind w:left="922" w:hanging="360"/>
      </w:pPr>
      <w:rPr>
        <w:rFonts w:ascii="Wingdings" w:hAnsi="Wingdings" w:hint="default"/>
      </w:rPr>
    </w:lvl>
    <w:lvl w:ilvl="1" w:tplc="240A0003" w:tentative="1">
      <w:start w:val="1"/>
      <w:numFmt w:val="bullet"/>
      <w:lvlText w:val="o"/>
      <w:lvlJc w:val="left"/>
      <w:pPr>
        <w:ind w:left="1642" w:hanging="360"/>
      </w:pPr>
      <w:rPr>
        <w:rFonts w:ascii="Courier New" w:hAnsi="Courier New" w:cs="Courier New" w:hint="default"/>
      </w:rPr>
    </w:lvl>
    <w:lvl w:ilvl="2" w:tplc="240A0005" w:tentative="1">
      <w:start w:val="1"/>
      <w:numFmt w:val="bullet"/>
      <w:lvlText w:val=""/>
      <w:lvlJc w:val="left"/>
      <w:pPr>
        <w:ind w:left="2362" w:hanging="360"/>
      </w:pPr>
      <w:rPr>
        <w:rFonts w:ascii="Wingdings" w:hAnsi="Wingdings" w:hint="default"/>
      </w:rPr>
    </w:lvl>
    <w:lvl w:ilvl="3" w:tplc="240A0001" w:tentative="1">
      <w:start w:val="1"/>
      <w:numFmt w:val="bullet"/>
      <w:lvlText w:val=""/>
      <w:lvlJc w:val="left"/>
      <w:pPr>
        <w:ind w:left="3082" w:hanging="360"/>
      </w:pPr>
      <w:rPr>
        <w:rFonts w:ascii="Symbol" w:hAnsi="Symbol" w:hint="default"/>
      </w:rPr>
    </w:lvl>
    <w:lvl w:ilvl="4" w:tplc="240A0003" w:tentative="1">
      <w:start w:val="1"/>
      <w:numFmt w:val="bullet"/>
      <w:lvlText w:val="o"/>
      <w:lvlJc w:val="left"/>
      <w:pPr>
        <w:ind w:left="3802" w:hanging="360"/>
      </w:pPr>
      <w:rPr>
        <w:rFonts w:ascii="Courier New" w:hAnsi="Courier New" w:cs="Courier New" w:hint="default"/>
      </w:rPr>
    </w:lvl>
    <w:lvl w:ilvl="5" w:tplc="240A0005" w:tentative="1">
      <w:start w:val="1"/>
      <w:numFmt w:val="bullet"/>
      <w:lvlText w:val=""/>
      <w:lvlJc w:val="left"/>
      <w:pPr>
        <w:ind w:left="4522" w:hanging="360"/>
      </w:pPr>
      <w:rPr>
        <w:rFonts w:ascii="Wingdings" w:hAnsi="Wingdings" w:hint="default"/>
      </w:rPr>
    </w:lvl>
    <w:lvl w:ilvl="6" w:tplc="240A0001" w:tentative="1">
      <w:start w:val="1"/>
      <w:numFmt w:val="bullet"/>
      <w:lvlText w:val=""/>
      <w:lvlJc w:val="left"/>
      <w:pPr>
        <w:ind w:left="5242" w:hanging="360"/>
      </w:pPr>
      <w:rPr>
        <w:rFonts w:ascii="Symbol" w:hAnsi="Symbol" w:hint="default"/>
      </w:rPr>
    </w:lvl>
    <w:lvl w:ilvl="7" w:tplc="240A0003" w:tentative="1">
      <w:start w:val="1"/>
      <w:numFmt w:val="bullet"/>
      <w:lvlText w:val="o"/>
      <w:lvlJc w:val="left"/>
      <w:pPr>
        <w:ind w:left="5962" w:hanging="360"/>
      </w:pPr>
      <w:rPr>
        <w:rFonts w:ascii="Courier New" w:hAnsi="Courier New" w:cs="Courier New" w:hint="default"/>
      </w:rPr>
    </w:lvl>
    <w:lvl w:ilvl="8" w:tplc="240A0005" w:tentative="1">
      <w:start w:val="1"/>
      <w:numFmt w:val="bullet"/>
      <w:lvlText w:val=""/>
      <w:lvlJc w:val="left"/>
      <w:pPr>
        <w:ind w:left="6682" w:hanging="360"/>
      </w:pPr>
      <w:rPr>
        <w:rFonts w:ascii="Wingdings" w:hAnsi="Wingdings" w:hint="default"/>
      </w:rPr>
    </w:lvl>
  </w:abstractNum>
  <w:abstractNum w:abstractNumId="11" w15:restartNumberingAfterBreak="0">
    <w:nsid w:val="3A0D3B64"/>
    <w:multiLevelType w:val="hybridMultilevel"/>
    <w:tmpl w:val="58646D8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2AA3BEC"/>
    <w:multiLevelType w:val="hybridMultilevel"/>
    <w:tmpl w:val="14B2467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4E720D8"/>
    <w:multiLevelType w:val="hybridMultilevel"/>
    <w:tmpl w:val="769C9B2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7" w15:restartNumberingAfterBreak="0">
    <w:nsid w:val="4C162276"/>
    <w:multiLevelType w:val="hybridMultilevel"/>
    <w:tmpl w:val="F49CA56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Ttulo2"/>
      <w:lvlText w:val=""/>
      <w:lvlJc w:val="left"/>
      <w:pPr>
        <w:ind w:left="0" w:firstLine="0"/>
      </w:pPr>
    </w:lvl>
    <w:lvl w:ilvl="2">
      <w:start w:val="1"/>
      <w:numFmt w:val="bullet"/>
      <w:pStyle w:val="Ttulo3"/>
      <w:lvlText w:val=""/>
      <w:lvlJc w:val="left"/>
      <w:pPr>
        <w:ind w:left="0" w:firstLine="0"/>
      </w:pPr>
    </w:lvl>
    <w:lvl w:ilvl="3">
      <w:start w:val="1"/>
      <w:numFmt w:val="bullet"/>
      <w:pStyle w:val="Ttulo4"/>
      <w:lvlText w:val=""/>
      <w:lvlJc w:val="left"/>
      <w:pPr>
        <w:ind w:left="0" w:firstLine="0"/>
      </w:pPr>
    </w:lvl>
    <w:lvl w:ilvl="4">
      <w:start w:val="1"/>
      <w:numFmt w:val="bullet"/>
      <w:pStyle w:val="Ttulo5"/>
      <w:lvlText w:val=""/>
      <w:lvlJc w:val="left"/>
      <w:pPr>
        <w:ind w:left="0" w:firstLine="0"/>
      </w:pPr>
    </w:lvl>
    <w:lvl w:ilvl="5">
      <w:start w:val="1"/>
      <w:numFmt w:val="bullet"/>
      <w:pStyle w:val="Ttulo6"/>
      <w:lvlText w:val=""/>
      <w:lvlJc w:val="left"/>
      <w:pPr>
        <w:ind w:left="0" w:firstLine="0"/>
      </w:pPr>
    </w:lvl>
    <w:lvl w:ilvl="6">
      <w:start w:val="1"/>
      <w:numFmt w:val="bullet"/>
      <w:pStyle w:val="Ttulo7"/>
      <w:lvlText w:val=""/>
      <w:lvlJc w:val="left"/>
      <w:pPr>
        <w:ind w:left="0" w:firstLine="0"/>
      </w:pPr>
    </w:lvl>
    <w:lvl w:ilvl="7">
      <w:start w:val="1"/>
      <w:numFmt w:val="bullet"/>
      <w:pStyle w:val="Ttulo8"/>
      <w:lvlText w:val=""/>
      <w:lvlJc w:val="left"/>
      <w:pPr>
        <w:ind w:left="0" w:firstLine="0"/>
      </w:pPr>
    </w:lvl>
    <w:lvl w:ilvl="8">
      <w:start w:val="1"/>
      <w:numFmt w:val="bullet"/>
      <w:pStyle w:val="Ttulo9"/>
      <w:lvlText w:val=""/>
      <w:lvlJc w:val="left"/>
      <w:pPr>
        <w:ind w:left="0" w:firstLine="0"/>
      </w:pPr>
    </w:lvl>
  </w:abstractNum>
  <w:abstractNum w:abstractNumId="20" w15:restartNumberingAfterBreak="0">
    <w:nsid w:val="4E142A3B"/>
    <w:multiLevelType w:val="hybridMultilevel"/>
    <w:tmpl w:val="9D0418A6"/>
    <w:lvl w:ilvl="0" w:tplc="240A000B">
      <w:start w:val="1"/>
      <w:numFmt w:val="bullet"/>
      <w:lvlText w:val=""/>
      <w:lvlJc w:val="left"/>
      <w:pPr>
        <w:ind w:left="922" w:hanging="360"/>
      </w:pPr>
      <w:rPr>
        <w:rFonts w:ascii="Wingdings" w:hAnsi="Wingdings" w:hint="default"/>
      </w:rPr>
    </w:lvl>
    <w:lvl w:ilvl="1" w:tplc="240A0003" w:tentative="1">
      <w:start w:val="1"/>
      <w:numFmt w:val="bullet"/>
      <w:lvlText w:val="o"/>
      <w:lvlJc w:val="left"/>
      <w:pPr>
        <w:ind w:left="1642" w:hanging="360"/>
      </w:pPr>
      <w:rPr>
        <w:rFonts w:ascii="Courier New" w:hAnsi="Courier New" w:cs="Courier New" w:hint="default"/>
      </w:rPr>
    </w:lvl>
    <w:lvl w:ilvl="2" w:tplc="240A0005" w:tentative="1">
      <w:start w:val="1"/>
      <w:numFmt w:val="bullet"/>
      <w:lvlText w:val=""/>
      <w:lvlJc w:val="left"/>
      <w:pPr>
        <w:ind w:left="2362" w:hanging="360"/>
      </w:pPr>
      <w:rPr>
        <w:rFonts w:ascii="Wingdings" w:hAnsi="Wingdings" w:hint="default"/>
      </w:rPr>
    </w:lvl>
    <w:lvl w:ilvl="3" w:tplc="240A0001" w:tentative="1">
      <w:start w:val="1"/>
      <w:numFmt w:val="bullet"/>
      <w:lvlText w:val=""/>
      <w:lvlJc w:val="left"/>
      <w:pPr>
        <w:ind w:left="3082" w:hanging="360"/>
      </w:pPr>
      <w:rPr>
        <w:rFonts w:ascii="Symbol" w:hAnsi="Symbol" w:hint="default"/>
      </w:rPr>
    </w:lvl>
    <w:lvl w:ilvl="4" w:tplc="240A0003" w:tentative="1">
      <w:start w:val="1"/>
      <w:numFmt w:val="bullet"/>
      <w:lvlText w:val="o"/>
      <w:lvlJc w:val="left"/>
      <w:pPr>
        <w:ind w:left="3802" w:hanging="360"/>
      </w:pPr>
      <w:rPr>
        <w:rFonts w:ascii="Courier New" w:hAnsi="Courier New" w:cs="Courier New" w:hint="default"/>
      </w:rPr>
    </w:lvl>
    <w:lvl w:ilvl="5" w:tplc="240A0005" w:tentative="1">
      <w:start w:val="1"/>
      <w:numFmt w:val="bullet"/>
      <w:lvlText w:val=""/>
      <w:lvlJc w:val="left"/>
      <w:pPr>
        <w:ind w:left="4522" w:hanging="360"/>
      </w:pPr>
      <w:rPr>
        <w:rFonts w:ascii="Wingdings" w:hAnsi="Wingdings" w:hint="default"/>
      </w:rPr>
    </w:lvl>
    <w:lvl w:ilvl="6" w:tplc="240A0001" w:tentative="1">
      <w:start w:val="1"/>
      <w:numFmt w:val="bullet"/>
      <w:lvlText w:val=""/>
      <w:lvlJc w:val="left"/>
      <w:pPr>
        <w:ind w:left="5242" w:hanging="360"/>
      </w:pPr>
      <w:rPr>
        <w:rFonts w:ascii="Symbol" w:hAnsi="Symbol" w:hint="default"/>
      </w:rPr>
    </w:lvl>
    <w:lvl w:ilvl="7" w:tplc="240A0003" w:tentative="1">
      <w:start w:val="1"/>
      <w:numFmt w:val="bullet"/>
      <w:lvlText w:val="o"/>
      <w:lvlJc w:val="left"/>
      <w:pPr>
        <w:ind w:left="5962" w:hanging="360"/>
      </w:pPr>
      <w:rPr>
        <w:rFonts w:ascii="Courier New" w:hAnsi="Courier New" w:cs="Courier New" w:hint="default"/>
      </w:rPr>
    </w:lvl>
    <w:lvl w:ilvl="8" w:tplc="240A0005" w:tentative="1">
      <w:start w:val="1"/>
      <w:numFmt w:val="bullet"/>
      <w:lvlText w:val=""/>
      <w:lvlJc w:val="left"/>
      <w:pPr>
        <w:ind w:left="6682" w:hanging="360"/>
      </w:pPr>
      <w:rPr>
        <w:rFonts w:ascii="Wingdings" w:hAnsi="Wingdings" w:hint="default"/>
      </w:rPr>
    </w:lvl>
  </w:abstractNum>
  <w:abstractNum w:abstractNumId="21" w15:restartNumberingAfterBreak="0">
    <w:nsid w:val="502A2CF2"/>
    <w:multiLevelType w:val="hybridMultilevel"/>
    <w:tmpl w:val="12EEB922"/>
    <w:lvl w:ilvl="0" w:tplc="240A000B">
      <w:start w:val="1"/>
      <w:numFmt w:val="bullet"/>
      <w:lvlText w:val=""/>
      <w:lvlJc w:val="left"/>
      <w:pPr>
        <w:ind w:left="922" w:hanging="360"/>
      </w:pPr>
      <w:rPr>
        <w:rFonts w:ascii="Wingdings" w:hAnsi="Wingdings" w:hint="default"/>
      </w:rPr>
    </w:lvl>
    <w:lvl w:ilvl="1" w:tplc="240A0003" w:tentative="1">
      <w:start w:val="1"/>
      <w:numFmt w:val="bullet"/>
      <w:lvlText w:val="o"/>
      <w:lvlJc w:val="left"/>
      <w:pPr>
        <w:ind w:left="1642" w:hanging="360"/>
      </w:pPr>
      <w:rPr>
        <w:rFonts w:ascii="Courier New" w:hAnsi="Courier New" w:cs="Courier New" w:hint="default"/>
      </w:rPr>
    </w:lvl>
    <w:lvl w:ilvl="2" w:tplc="240A0005" w:tentative="1">
      <w:start w:val="1"/>
      <w:numFmt w:val="bullet"/>
      <w:lvlText w:val=""/>
      <w:lvlJc w:val="left"/>
      <w:pPr>
        <w:ind w:left="2362" w:hanging="360"/>
      </w:pPr>
      <w:rPr>
        <w:rFonts w:ascii="Wingdings" w:hAnsi="Wingdings" w:hint="default"/>
      </w:rPr>
    </w:lvl>
    <w:lvl w:ilvl="3" w:tplc="240A0001" w:tentative="1">
      <w:start w:val="1"/>
      <w:numFmt w:val="bullet"/>
      <w:lvlText w:val=""/>
      <w:lvlJc w:val="left"/>
      <w:pPr>
        <w:ind w:left="3082" w:hanging="360"/>
      </w:pPr>
      <w:rPr>
        <w:rFonts w:ascii="Symbol" w:hAnsi="Symbol" w:hint="default"/>
      </w:rPr>
    </w:lvl>
    <w:lvl w:ilvl="4" w:tplc="240A0003" w:tentative="1">
      <w:start w:val="1"/>
      <w:numFmt w:val="bullet"/>
      <w:lvlText w:val="o"/>
      <w:lvlJc w:val="left"/>
      <w:pPr>
        <w:ind w:left="3802" w:hanging="360"/>
      </w:pPr>
      <w:rPr>
        <w:rFonts w:ascii="Courier New" w:hAnsi="Courier New" w:cs="Courier New" w:hint="default"/>
      </w:rPr>
    </w:lvl>
    <w:lvl w:ilvl="5" w:tplc="240A0005" w:tentative="1">
      <w:start w:val="1"/>
      <w:numFmt w:val="bullet"/>
      <w:lvlText w:val=""/>
      <w:lvlJc w:val="left"/>
      <w:pPr>
        <w:ind w:left="4522" w:hanging="360"/>
      </w:pPr>
      <w:rPr>
        <w:rFonts w:ascii="Wingdings" w:hAnsi="Wingdings" w:hint="default"/>
      </w:rPr>
    </w:lvl>
    <w:lvl w:ilvl="6" w:tplc="240A0001" w:tentative="1">
      <w:start w:val="1"/>
      <w:numFmt w:val="bullet"/>
      <w:lvlText w:val=""/>
      <w:lvlJc w:val="left"/>
      <w:pPr>
        <w:ind w:left="5242" w:hanging="360"/>
      </w:pPr>
      <w:rPr>
        <w:rFonts w:ascii="Symbol" w:hAnsi="Symbol" w:hint="default"/>
      </w:rPr>
    </w:lvl>
    <w:lvl w:ilvl="7" w:tplc="240A0003" w:tentative="1">
      <w:start w:val="1"/>
      <w:numFmt w:val="bullet"/>
      <w:lvlText w:val="o"/>
      <w:lvlJc w:val="left"/>
      <w:pPr>
        <w:ind w:left="5962" w:hanging="360"/>
      </w:pPr>
      <w:rPr>
        <w:rFonts w:ascii="Courier New" w:hAnsi="Courier New" w:cs="Courier New" w:hint="default"/>
      </w:rPr>
    </w:lvl>
    <w:lvl w:ilvl="8" w:tplc="240A0005" w:tentative="1">
      <w:start w:val="1"/>
      <w:numFmt w:val="bullet"/>
      <w:lvlText w:val=""/>
      <w:lvlJc w:val="left"/>
      <w:pPr>
        <w:ind w:left="6682" w:hanging="360"/>
      </w:pPr>
      <w:rPr>
        <w:rFonts w:ascii="Wingdings" w:hAnsi="Wingdings" w:hint="default"/>
      </w:rPr>
    </w:lvl>
  </w:abstractNum>
  <w:abstractNum w:abstractNumId="22" w15:restartNumberingAfterBreak="0">
    <w:nsid w:val="512E1804"/>
    <w:multiLevelType w:val="hybridMultilevel"/>
    <w:tmpl w:val="22C6762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93B87"/>
    <w:multiLevelType w:val="hybridMultilevel"/>
    <w:tmpl w:val="EEE4674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80F5B01"/>
    <w:multiLevelType w:val="hybridMultilevel"/>
    <w:tmpl w:val="12EC32D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A682A07"/>
    <w:multiLevelType w:val="hybridMultilevel"/>
    <w:tmpl w:val="1E46CC4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04474254">
    <w:abstractNumId w:val="19"/>
  </w:num>
  <w:num w:numId="2" w16cid:durableId="1182279118">
    <w:abstractNumId w:val="3"/>
  </w:num>
  <w:num w:numId="3" w16cid:durableId="83192768">
    <w:abstractNumId w:val="2"/>
  </w:num>
  <w:num w:numId="4" w16cid:durableId="1311791867">
    <w:abstractNumId w:val="18"/>
  </w:num>
  <w:num w:numId="5" w16cid:durableId="171183208">
    <w:abstractNumId w:val="12"/>
  </w:num>
  <w:num w:numId="6" w16cid:durableId="1268463963">
    <w:abstractNumId w:val="14"/>
  </w:num>
  <w:num w:numId="7" w16cid:durableId="43937264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9"/>
  </w:num>
  <w:num w:numId="9" w16cid:durableId="1950312838">
    <w:abstractNumId w:val="5"/>
  </w:num>
  <w:num w:numId="10" w16cid:durableId="881602541">
    <w:abstractNumId w:val="16"/>
  </w:num>
  <w:num w:numId="11" w16cid:durableId="830146748">
    <w:abstractNumId w:val="1"/>
  </w:num>
  <w:num w:numId="12" w16cid:durableId="947540831">
    <w:abstractNumId w:val="24"/>
  </w:num>
  <w:num w:numId="13" w16cid:durableId="1525364928">
    <w:abstractNumId w:val="23"/>
  </w:num>
  <w:num w:numId="14" w16cid:durableId="1867477937">
    <w:abstractNumId w:val="4"/>
  </w:num>
  <w:num w:numId="15" w16cid:durableId="839389030">
    <w:abstractNumId w:val="8"/>
  </w:num>
  <w:num w:numId="16" w16cid:durableId="1477456594">
    <w:abstractNumId w:val="22"/>
  </w:num>
  <w:num w:numId="17" w16cid:durableId="266012122">
    <w:abstractNumId w:val="10"/>
  </w:num>
  <w:num w:numId="18" w16cid:durableId="1277250620">
    <w:abstractNumId w:val="20"/>
  </w:num>
  <w:num w:numId="19" w16cid:durableId="1986422437">
    <w:abstractNumId w:val="6"/>
  </w:num>
  <w:num w:numId="20" w16cid:durableId="1030647563">
    <w:abstractNumId w:val="21"/>
  </w:num>
  <w:num w:numId="21" w16cid:durableId="333186836">
    <w:abstractNumId w:val="15"/>
  </w:num>
  <w:num w:numId="22" w16cid:durableId="62264610">
    <w:abstractNumId w:val="26"/>
  </w:num>
  <w:num w:numId="23" w16cid:durableId="1389375358">
    <w:abstractNumId w:val="11"/>
  </w:num>
  <w:num w:numId="24" w16cid:durableId="1264192578">
    <w:abstractNumId w:val="0"/>
  </w:num>
  <w:num w:numId="25" w16cid:durableId="1143619367">
    <w:abstractNumId w:val="27"/>
  </w:num>
  <w:num w:numId="26" w16cid:durableId="622618563">
    <w:abstractNumId w:val="25"/>
  </w:num>
  <w:num w:numId="27" w16cid:durableId="1325739742">
    <w:abstractNumId w:val="13"/>
  </w:num>
  <w:num w:numId="28" w16cid:durableId="686953054">
    <w:abstractNumId w:val="17"/>
  </w:num>
  <w:num w:numId="29" w16cid:durableId="577136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34894"/>
    <w:rsid w:val="000403AE"/>
    <w:rsid w:val="00050683"/>
    <w:rsid w:val="00053B2E"/>
    <w:rsid w:val="000650E5"/>
    <w:rsid w:val="00067023"/>
    <w:rsid w:val="00081747"/>
    <w:rsid w:val="00084B9A"/>
    <w:rsid w:val="00085D7A"/>
    <w:rsid w:val="000968E1"/>
    <w:rsid w:val="000C21BE"/>
    <w:rsid w:val="000C6D1D"/>
    <w:rsid w:val="000D4F4C"/>
    <w:rsid w:val="000F2C11"/>
    <w:rsid w:val="000F400B"/>
    <w:rsid w:val="0011000C"/>
    <w:rsid w:val="00114406"/>
    <w:rsid w:val="00124A09"/>
    <w:rsid w:val="0014692A"/>
    <w:rsid w:val="00152AB3"/>
    <w:rsid w:val="00170C54"/>
    <w:rsid w:val="001743EC"/>
    <w:rsid w:val="00180047"/>
    <w:rsid w:val="0019206C"/>
    <w:rsid w:val="00195BDC"/>
    <w:rsid w:val="001B020C"/>
    <w:rsid w:val="001B0334"/>
    <w:rsid w:val="001B2E51"/>
    <w:rsid w:val="001D1FA3"/>
    <w:rsid w:val="001E7EDB"/>
    <w:rsid w:val="001F1173"/>
    <w:rsid w:val="001F2329"/>
    <w:rsid w:val="001F512A"/>
    <w:rsid w:val="00201147"/>
    <w:rsid w:val="00201EE2"/>
    <w:rsid w:val="00214462"/>
    <w:rsid w:val="00233A4C"/>
    <w:rsid w:val="00234ABB"/>
    <w:rsid w:val="002577ED"/>
    <w:rsid w:val="00262D2F"/>
    <w:rsid w:val="002775B6"/>
    <w:rsid w:val="00282E76"/>
    <w:rsid w:val="00285E41"/>
    <w:rsid w:val="002947C5"/>
    <w:rsid w:val="002C06C4"/>
    <w:rsid w:val="002C73EB"/>
    <w:rsid w:val="002D1689"/>
    <w:rsid w:val="002E2421"/>
    <w:rsid w:val="002E6B69"/>
    <w:rsid w:val="002F221E"/>
    <w:rsid w:val="00303A00"/>
    <w:rsid w:val="00305C29"/>
    <w:rsid w:val="0031286C"/>
    <w:rsid w:val="00313303"/>
    <w:rsid w:val="00317359"/>
    <w:rsid w:val="00331BDC"/>
    <w:rsid w:val="00357347"/>
    <w:rsid w:val="0036091A"/>
    <w:rsid w:val="00380D3E"/>
    <w:rsid w:val="003913E5"/>
    <w:rsid w:val="003B3DFB"/>
    <w:rsid w:val="003C7DDB"/>
    <w:rsid w:val="003F021E"/>
    <w:rsid w:val="00402320"/>
    <w:rsid w:val="004038BB"/>
    <w:rsid w:val="004063A4"/>
    <w:rsid w:val="00420383"/>
    <w:rsid w:val="00446CD4"/>
    <w:rsid w:val="00456B35"/>
    <w:rsid w:val="00461BB1"/>
    <w:rsid w:val="004700CF"/>
    <w:rsid w:val="00474613"/>
    <w:rsid w:val="0048247F"/>
    <w:rsid w:val="004A4B26"/>
    <w:rsid w:val="004A5ADE"/>
    <w:rsid w:val="004B29E3"/>
    <w:rsid w:val="004C0A1B"/>
    <w:rsid w:val="004C0A56"/>
    <w:rsid w:val="004C1E98"/>
    <w:rsid w:val="004C2573"/>
    <w:rsid w:val="004E5B33"/>
    <w:rsid w:val="004E7162"/>
    <w:rsid w:val="005005DF"/>
    <w:rsid w:val="005119DF"/>
    <w:rsid w:val="00533D64"/>
    <w:rsid w:val="00533E1B"/>
    <w:rsid w:val="00550D56"/>
    <w:rsid w:val="00552C51"/>
    <w:rsid w:val="0056364D"/>
    <w:rsid w:val="0056563E"/>
    <w:rsid w:val="0059348A"/>
    <w:rsid w:val="00597CAA"/>
    <w:rsid w:val="005A170E"/>
    <w:rsid w:val="005A2567"/>
    <w:rsid w:val="005A4ED0"/>
    <w:rsid w:val="005B43C2"/>
    <w:rsid w:val="005C18AE"/>
    <w:rsid w:val="005C68BC"/>
    <w:rsid w:val="005E2D10"/>
    <w:rsid w:val="005E69DC"/>
    <w:rsid w:val="005F0DEA"/>
    <w:rsid w:val="005F12E8"/>
    <w:rsid w:val="005F4497"/>
    <w:rsid w:val="005F5E3C"/>
    <w:rsid w:val="00601F99"/>
    <w:rsid w:val="006068E5"/>
    <w:rsid w:val="00613800"/>
    <w:rsid w:val="00616AE1"/>
    <w:rsid w:val="006209FC"/>
    <w:rsid w:val="00621141"/>
    <w:rsid w:val="00635D7A"/>
    <w:rsid w:val="00636D0A"/>
    <w:rsid w:val="00645190"/>
    <w:rsid w:val="006514FE"/>
    <w:rsid w:val="0065173B"/>
    <w:rsid w:val="00660F88"/>
    <w:rsid w:val="006774B8"/>
    <w:rsid w:val="00694E0B"/>
    <w:rsid w:val="006A05FC"/>
    <w:rsid w:val="006B68F3"/>
    <w:rsid w:val="006C32BD"/>
    <w:rsid w:val="006C60F0"/>
    <w:rsid w:val="006E42E3"/>
    <w:rsid w:val="006F18B8"/>
    <w:rsid w:val="006F6F5A"/>
    <w:rsid w:val="007054D1"/>
    <w:rsid w:val="007265B4"/>
    <w:rsid w:val="00732E46"/>
    <w:rsid w:val="00756915"/>
    <w:rsid w:val="00764BBC"/>
    <w:rsid w:val="00771AA2"/>
    <w:rsid w:val="007722D7"/>
    <w:rsid w:val="007938DE"/>
    <w:rsid w:val="007A2684"/>
    <w:rsid w:val="007A2DEB"/>
    <w:rsid w:val="007B07C3"/>
    <w:rsid w:val="007B38DE"/>
    <w:rsid w:val="007B62A7"/>
    <w:rsid w:val="007C410D"/>
    <w:rsid w:val="007C5FE2"/>
    <w:rsid w:val="007D6976"/>
    <w:rsid w:val="007D7638"/>
    <w:rsid w:val="007E5119"/>
    <w:rsid w:val="007E713A"/>
    <w:rsid w:val="007F4FB6"/>
    <w:rsid w:val="0080720F"/>
    <w:rsid w:val="00810E2F"/>
    <w:rsid w:val="008124FC"/>
    <w:rsid w:val="00813371"/>
    <w:rsid w:val="00820BF4"/>
    <w:rsid w:val="00823768"/>
    <w:rsid w:val="00825E84"/>
    <w:rsid w:val="00827FB8"/>
    <w:rsid w:val="008313C6"/>
    <w:rsid w:val="00851B4D"/>
    <w:rsid w:val="00874115"/>
    <w:rsid w:val="00874977"/>
    <w:rsid w:val="008856C3"/>
    <w:rsid w:val="0089298D"/>
    <w:rsid w:val="008E1FF8"/>
    <w:rsid w:val="008E4F03"/>
    <w:rsid w:val="00910CEB"/>
    <w:rsid w:val="00932FBA"/>
    <w:rsid w:val="009454A2"/>
    <w:rsid w:val="0095185A"/>
    <w:rsid w:val="00954BD6"/>
    <w:rsid w:val="0096199E"/>
    <w:rsid w:val="00986618"/>
    <w:rsid w:val="009A0AA6"/>
    <w:rsid w:val="009A580E"/>
    <w:rsid w:val="009B429F"/>
    <w:rsid w:val="009C2986"/>
    <w:rsid w:val="009D0B85"/>
    <w:rsid w:val="009E2C51"/>
    <w:rsid w:val="009E73E3"/>
    <w:rsid w:val="009F1604"/>
    <w:rsid w:val="00A25F4F"/>
    <w:rsid w:val="00A26A6A"/>
    <w:rsid w:val="00A27561"/>
    <w:rsid w:val="00A320DF"/>
    <w:rsid w:val="00A41540"/>
    <w:rsid w:val="00A4562E"/>
    <w:rsid w:val="00A530D2"/>
    <w:rsid w:val="00A5405E"/>
    <w:rsid w:val="00A6122B"/>
    <w:rsid w:val="00A65256"/>
    <w:rsid w:val="00A710B7"/>
    <w:rsid w:val="00A80BDA"/>
    <w:rsid w:val="00A853F3"/>
    <w:rsid w:val="00AA50FC"/>
    <w:rsid w:val="00AA5225"/>
    <w:rsid w:val="00AB4C22"/>
    <w:rsid w:val="00AC0FD4"/>
    <w:rsid w:val="00AE01F9"/>
    <w:rsid w:val="00AF2742"/>
    <w:rsid w:val="00AF3089"/>
    <w:rsid w:val="00B034E6"/>
    <w:rsid w:val="00B05CCE"/>
    <w:rsid w:val="00B07429"/>
    <w:rsid w:val="00B07BB7"/>
    <w:rsid w:val="00B10AF1"/>
    <w:rsid w:val="00B27338"/>
    <w:rsid w:val="00B51AB6"/>
    <w:rsid w:val="00B51E72"/>
    <w:rsid w:val="00B54450"/>
    <w:rsid w:val="00B60677"/>
    <w:rsid w:val="00B630FA"/>
    <w:rsid w:val="00B70A12"/>
    <w:rsid w:val="00B83635"/>
    <w:rsid w:val="00BB5999"/>
    <w:rsid w:val="00BC0495"/>
    <w:rsid w:val="00BE4774"/>
    <w:rsid w:val="00C04F49"/>
    <w:rsid w:val="00C11C8D"/>
    <w:rsid w:val="00C16047"/>
    <w:rsid w:val="00C25825"/>
    <w:rsid w:val="00C52F3D"/>
    <w:rsid w:val="00C54B70"/>
    <w:rsid w:val="00C64D24"/>
    <w:rsid w:val="00C72820"/>
    <w:rsid w:val="00C7592D"/>
    <w:rsid w:val="00C821C0"/>
    <w:rsid w:val="00C9162C"/>
    <w:rsid w:val="00CB564D"/>
    <w:rsid w:val="00CB5CB4"/>
    <w:rsid w:val="00CC21A8"/>
    <w:rsid w:val="00CD54DC"/>
    <w:rsid w:val="00CF04A5"/>
    <w:rsid w:val="00CF48E2"/>
    <w:rsid w:val="00D050EC"/>
    <w:rsid w:val="00D05F12"/>
    <w:rsid w:val="00D10AC8"/>
    <w:rsid w:val="00D20E00"/>
    <w:rsid w:val="00D27AA5"/>
    <w:rsid w:val="00D33455"/>
    <w:rsid w:val="00D41CA8"/>
    <w:rsid w:val="00D66528"/>
    <w:rsid w:val="00D83AF6"/>
    <w:rsid w:val="00D868B8"/>
    <w:rsid w:val="00D87F8B"/>
    <w:rsid w:val="00D91D4A"/>
    <w:rsid w:val="00D96A0C"/>
    <w:rsid w:val="00DA34C3"/>
    <w:rsid w:val="00DA5A9A"/>
    <w:rsid w:val="00DB3364"/>
    <w:rsid w:val="00DB4355"/>
    <w:rsid w:val="00DB6638"/>
    <w:rsid w:val="00DB7679"/>
    <w:rsid w:val="00DC758F"/>
    <w:rsid w:val="00DD7F24"/>
    <w:rsid w:val="00DE02DB"/>
    <w:rsid w:val="00DF0634"/>
    <w:rsid w:val="00DF6629"/>
    <w:rsid w:val="00E05735"/>
    <w:rsid w:val="00E117BB"/>
    <w:rsid w:val="00E11DB0"/>
    <w:rsid w:val="00E2077B"/>
    <w:rsid w:val="00E247D3"/>
    <w:rsid w:val="00E30D60"/>
    <w:rsid w:val="00E42AC8"/>
    <w:rsid w:val="00E45781"/>
    <w:rsid w:val="00E57D3D"/>
    <w:rsid w:val="00E625A7"/>
    <w:rsid w:val="00E653B5"/>
    <w:rsid w:val="00E65DF7"/>
    <w:rsid w:val="00E90136"/>
    <w:rsid w:val="00EA0E16"/>
    <w:rsid w:val="00EA352F"/>
    <w:rsid w:val="00EC35CE"/>
    <w:rsid w:val="00EE01E7"/>
    <w:rsid w:val="00EE02E8"/>
    <w:rsid w:val="00EF5F6A"/>
    <w:rsid w:val="00EF6430"/>
    <w:rsid w:val="00F22A05"/>
    <w:rsid w:val="00F33F99"/>
    <w:rsid w:val="00F52381"/>
    <w:rsid w:val="00F63565"/>
    <w:rsid w:val="00F67007"/>
    <w:rsid w:val="00FA6C74"/>
    <w:rsid w:val="00FB3D9F"/>
    <w:rsid w:val="00FB41DF"/>
    <w:rsid w:val="00FD69D2"/>
    <w:rsid w:val="00FE3F64"/>
    <w:rsid w:val="00FE6BB3"/>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139E86D9-DC6F-4181-8958-76CDC4E7C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827FB8"/>
    <w:pPr>
      <w:keepNext/>
      <w:spacing w:before="240" w:after="80"/>
      <w:jc w:val="center"/>
      <w:outlineLvl w:val="0"/>
    </w:pPr>
    <w:rPr>
      <w:smallCaps/>
      <w:kern w:val="28"/>
    </w:rPr>
  </w:style>
  <w:style w:type="paragraph" w:styleId="Ttulo2">
    <w:name w:val="heading 2"/>
    <w:basedOn w:val="Normal"/>
    <w:next w:val="Normal"/>
    <w:link w:val="Ttulo2Car"/>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unhideWhenUsed/>
    <w:qFormat/>
    <w:pPr>
      <w:keepNext/>
      <w:numPr>
        <w:ilvl w:val="2"/>
        <w:numId w:val="1"/>
      </w:numPr>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Fuentedeprrafopredeter"/>
    <w:uiPriority w:val="99"/>
    <w:semiHidden/>
    <w:unhideWhenUsed/>
    <w:rsid w:val="00A853F3"/>
    <w:rPr>
      <w:color w:val="605E5C"/>
      <w:shd w:val="clear" w:color="auto" w:fill="E1DFDD"/>
    </w:rPr>
  </w:style>
  <w:style w:type="character" w:styleId="Refdecomentario">
    <w:name w:val="annotation reference"/>
    <w:basedOn w:val="Fuentedeprrafopredeter"/>
    <w:uiPriority w:val="99"/>
    <w:semiHidden/>
    <w:unhideWhenUsed/>
    <w:rsid w:val="001E7EDB"/>
    <w:rPr>
      <w:sz w:val="16"/>
      <w:szCs w:val="16"/>
    </w:rPr>
  </w:style>
  <w:style w:type="paragraph" w:styleId="Textocomentario">
    <w:name w:val="annotation text"/>
    <w:basedOn w:val="Normal"/>
    <w:link w:val="TextocomentarioCar"/>
    <w:uiPriority w:val="99"/>
    <w:semiHidden/>
    <w:unhideWhenUsed/>
    <w:rsid w:val="001E7EDB"/>
  </w:style>
  <w:style w:type="character" w:customStyle="1" w:styleId="TextocomentarioCar">
    <w:name w:val="Texto comentario Car"/>
    <w:basedOn w:val="Fuentedeprrafopredeter"/>
    <w:link w:val="Textocomentario"/>
    <w:uiPriority w:val="99"/>
    <w:semiHidden/>
    <w:rsid w:val="001E7EDB"/>
  </w:style>
  <w:style w:type="paragraph" w:styleId="Asuntodelcomentario">
    <w:name w:val="annotation subject"/>
    <w:basedOn w:val="Textocomentario"/>
    <w:next w:val="Textocomentario"/>
    <w:link w:val="AsuntodelcomentarioCar"/>
    <w:uiPriority w:val="99"/>
    <w:semiHidden/>
    <w:unhideWhenUsed/>
    <w:rsid w:val="001E7EDB"/>
    <w:rPr>
      <w:b/>
      <w:bCs/>
    </w:rPr>
  </w:style>
  <w:style w:type="character" w:customStyle="1" w:styleId="AsuntodelcomentarioCar">
    <w:name w:val="Asunto del comentario Car"/>
    <w:basedOn w:val="TextocomentarioCar"/>
    <w:link w:val="Asuntodelcomentario"/>
    <w:uiPriority w:val="99"/>
    <w:semiHidden/>
    <w:rsid w:val="001E7EDB"/>
    <w:rPr>
      <w:b/>
      <w:bCs/>
    </w:rPr>
  </w:style>
  <w:style w:type="paragraph" w:styleId="Prrafodelista">
    <w:name w:val="List Paragraph"/>
    <w:basedOn w:val="Normal"/>
    <w:uiPriority w:val="34"/>
    <w:qFormat/>
    <w:rsid w:val="00DB3364"/>
    <w:pPr>
      <w:ind w:left="720"/>
      <w:contextualSpacing/>
    </w:pPr>
  </w:style>
  <w:style w:type="character" w:styleId="nfasis">
    <w:name w:val="Emphasis"/>
    <w:basedOn w:val="Fuentedeprrafopredeter"/>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Mencinsinresolver">
    <w:name w:val="Unresolved Mention"/>
    <w:basedOn w:val="Fuentedeprrafopredeter"/>
    <w:uiPriority w:val="99"/>
    <w:semiHidden/>
    <w:unhideWhenUsed/>
    <w:rsid w:val="00DB7679"/>
    <w:rPr>
      <w:color w:val="605E5C"/>
      <w:shd w:val="clear" w:color="auto" w:fill="E1DFDD"/>
    </w:rPr>
  </w:style>
  <w:style w:type="character" w:styleId="Textodelmarcadordeposicin">
    <w:name w:val="Placeholder Text"/>
    <w:basedOn w:val="Fuentedeprrafopredeter"/>
    <w:uiPriority w:val="99"/>
    <w:semiHidden/>
    <w:rsid w:val="00825E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kaggle.com/datasets/yaaryiitturan/auto-scout-car-pric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1363</TotalTime>
  <Pages>11</Pages>
  <Words>4813</Words>
  <Characters>32780</Characters>
  <Application>Microsoft Office Word</Application>
  <DocSecurity>0</DocSecurity>
  <Lines>780</Lines>
  <Paragraphs>291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NELSON MAURICIO GARCIA LOPEZ</cp:lastModifiedBy>
  <cp:revision>41</cp:revision>
  <dcterms:created xsi:type="dcterms:W3CDTF">2024-06-12T13:11:00Z</dcterms:created>
  <dcterms:modified xsi:type="dcterms:W3CDTF">2025-11-26T23:19:00Z</dcterms:modified>
</cp:coreProperties>
</file>