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Trabajo Práctico</w:t>
        <w:br/>
      </w:r>
      <w:r>
        <w:rPr>
          <w:b/>
          <w:sz w:val="32"/>
        </w:rPr>
        <w:t>Construcción de un proyecto en Java con Maven</w:t>
        <w:br/>
      </w:r>
      <w:r>
        <w:rPr>
          <w:sz w:val="28"/>
        </w:rPr>
        <w:t>Sistema de Gestión de Turnos aplicando el Paradigma de Objetos</w:t>
      </w:r>
    </w:p>
    <w:p>
      <w:pPr>
        <w:jc w:val="center"/>
      </w:pPr>
      <w:r>
        <w:rPr>
          <w:i/>
        </w:rPr>
        <w:t>Asignatura: Programación / Programación Orientada a Objetos</w:t>
        <w:br/>
      </w:r>
      <w:r>
        <w:t>Formato de entrega: proyecto Maven + código fuente + pruebas unitarias + JAR ejecutable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t>Alumno/a</w:t>
            </w:r>
          </w:p>
        </w:tc>
        <w:tc>
          <w:tcPr>
            <w:tcW w:type="dxa" w:w="2484"/>
            <w:shd w:fill="D9EAF7"/>
          </w:tcPr>
          <w:p>
            <w:r>
              <w:t>Curso</w:t>
            </w:r>
          </w:p>
        </w:tc>
        <w:tc>
          <w:tcPr>
            <w:tcW w:type="dxa" w:w="2484"/>
            <w:shd w:fill="D9EAF7"/>
          </w:tcPr>
          <w:p>
            <w:r>
              <w:t>Fecha de entrega</w:t>
            </w:r>
          </w:p>
        </w:tc>
        <w:tc>
          <w:tcPr>
            <w:tcW w:type="dxa" w:w="2484"/>
            <w:shd w:fill="D9EAF7"/>
          </w:tcPr>
          <w:p>
            <w:r>
              <w:t>Docente</w:t>
            </w:r>
          </w:p>
        </w:tc>
      </w:tr>
      <w:tr>
        <w:tc>
          <w:tcPr>
            <w:tcW w:type="dxa" w:w="2484"/>
          </w:tcPr>
          <w:p>
            <w:r>
              <w:t>........................................</w:t>
            </w:r>
          </w:p>
        </w:tc>
        <w:tc>
          <w:tcPr>
            <w:tcW w:type="dxa" w:w="2484"/>
          </w:tcPr>
          <w:p>
            <w:r>
              <w:t>........................................</w:t>
            </w:r>
          </w:p>
        </w:tc>
        <w:tc>
          <w:tcPr>
            <w:tcW w:type="dxa" w:w="2484"/>
          </w:tcPr>
          <w:p>
            <w:r>
              <w:t>........................................</w:t>
            </w:r>
          </w:p>
        </w:tc>
        <w:tc>
          <w:tcPr>
            <w:tcW w:type="dxa" w:w="2484"/>
          </w:tcPr>
          <w:p>
            <w:r>
              <w:t>........................................</w:t>
            </w:r>
          </w:p>
        </w:tc>
      </w:tr>
    </w:tbl>
    <w:p/>
    <w:p>
      <w:pPr>
        <w:pStyle w:val="Heading1"/>
      </w:pPr>
      <w:r>
        <w:t>1. Presentación del trabajo</w:t>
      </w:r>
    </w:p>
    <w:p>
      <w:r>
        <w:t>En este trabajo práctico se deberá desarrollar un sistema simple de gestión de turnos, aplicando los conceptos fundamentales del paradigma orientado a objetos. El proyecto deberá crearse con Maven utilizando el arquetipo quickstart, configurarse para compilar con el JDK correspondiente y probarse con JUnit 5.</w:t>
      </w:r>
    </w:p>
    <w:p>
      <w:pPr>
        <w:pStyle w:val="Heading1"/>
      </w:pPr>
      <w:r>
        <w:t>2. Objetivos</w:t>
      </w:r>
    </w:p>
    <w:p>
      <w:pPr>
        <w:pStyle w:val="ListBullet"/>
      </w:pPr>
      <w:r>
        <w:t>Aplicar correctamente el paradigma de objetos para modelar un problema real.</w:t>
      </w:r>
    </w:p>
    <w:p>
      <w:pPr>
        <w:pStyle w:val="ListBullet"/>
      </w:pPr>
      <w:r>
        <w:t>Diseñar un modelo con al menos 6 clases relacionadas entre sí.</w:t>
      </w:r>
    </w:p>
    <w:p>
      <w:pPr>
        <w:pStyle w:val="ListBullet"/>
      </w:pPr>
      <w:r>
        <w:t>Implementar el sistema en Java con encapsulamiento, constructores, getters, setters y métodos de negocio.</w:t>
      </w:r>
    </w:p>
    <w:p>
      <w:pPr>
        <w:pStyle w:val="ListBullet"/>
      </w:pPr>
      <w:r>
        <w:t>Crear un proyecto Maven a partir del arquetipo quickstart.</w:t>
      </w:r>
    </w:p>
    <w:p>
      <w:pPr>
        <w:pStyle w:val="ListBullet"/>
      </w:pPr>
      <w:r>
        <w:t>Configurar el pom.xml para compilar con el JDK adecuado y ejecutar pruebas con JUnit 5.</w:t>
      </w:r>
    </w:p>
    <w:p>
      <w:pPr>
        <w:pStyle w:val="ListBullet"/>
      </w:pPr>
      <w:r>
        <w:t>Desarrollar pruebas unitarias para todos los métodos, incluyendo constructores, getters y setters.</w:t>
      </w:r>
    </w:p>
    <w:p>
      <w:pPr>
        <w:pStyle w:val="ListBullet"/>
      </w:pPr>
      <w:r>
        <w:t>Generar el JAR final ejecutable indicando la clase principal en el manifiesto.</w:t>
      </w:r>
    </w:p>
    <w:p>
      <w:pPr>
        <w:pStyle w:val="Heading1"/>
      </w:pPr>
      <w:r>
        <w:t>3. Situación problemática</w:t>
      </w:r>
    </w:p>
    <w:p>
      <w:r>
        <w:t>Una institución necesita un sistema básico para administrar turnos. El sistema debe permitir registrar pacientes, profesionales y consultorios, asociar profesionales con sus especialidades y administrar turnos con fecha, hora y estado. Además, debe ser posible confirmar, cancelar y reprogramar turnos.</w:t>
      </w:r>
    </w:p>
    <w:p>
      <w:pPr>
        <w:pStyle w:val="Heading1"/>
      </w:pPr>
      <w:r>
        <w:t>4. Requisitos generales</w:t>
      </w:r>
    </w:p>
    <w:p>
      <w:pPr>
        <w:pStyle w:val="ListBullet"/>
      </w:pPr>
      <w:r>
        <w:t>El proyecto deberá desarrollarse en Java.</w:t>
      </w:r>
    </w:p>
    <w:p>
      <w:pPr>
        <w:pStyle w:val="ListBullet"/>
      </w:pPr>
      <w:r>
        <w:t>La estructura base deberá generarse con Maven usando el arquetipo maven-archetype-quickstart.</w:t>
      </w:r>
    </w:p>
    <w:p>
      <w:pPr>
        <w:pStyle w:val="ListBullet"/>
      </w:pPr>
      <w:r>
        <w:t>El sistema deberá incluir por lo menos 6 clases del dominio.</w:t>
      </w:r>
    </w:p>
    <w:p>
      <w:pPr>
        <w:pStyle w:val="ListBullet"/>
      </w:pPr>
      <w:r>
        <w:t>Se deberán explicitar las relaciones entre clases mediante un modelo o diagrama UML.</w:t>
      </w:r>
    </w:p>
    <w:p>
      <w:pPr>
        <w:pStyle w:val="ListBullet"/>
      </w:pPr>
      <w:r>
        <w:t>Se deberán crear casos de prueba con JUnit 5.</w:t>
      </w:r>
    </w:p>
    <w:p>
      <w:pPr>
        <w:pStyle w:val="ListBullet"/>
      </w:pPr>
      <w:r>
        <w:t>El proyecto deberá compilar y empaquetarse correctamente con Maven.</w:t>
      </w:r>
    </w:p>
    <w:p>
      <w:pPr>
        <w:pStyle w:val="ListBullet"/>
      </w:pPr>
      <w:r>
        <w:t>La aplicación deberá poder ejecutarse mediante el archivo JAR generado.</w:t>
      </w:r>
    </w:p>
    <w:p>
      <w:pPr>
        <w:pStyle w:val="Heading1"/>
      </w:pPr>
      <w:r>
        <w:t>5. Clases mínimas sugeridas</w:t>
      </w:r>
    </w:p>
    <w:p>
      <w:r>
        <w:t>Se propone trabajar, como base mínima, con las siguientes clases:</w:t>
      </w:r>
    </w:p>
    <w:p>
      <w:pPr>
        <w:pStyle w:val="ListNumber"/>
      </w:pPr>
      <w:r>
        <w:t>Paciente</w:t>
      </w:r>
    </w:p>
    <w:p>
      <w:pPr>
        <w:pStyle w:val="ListNumber"/>
      </w:pPr>
      <w:r>
        <w:t>Profesional</w:t>
      </w:r>
    </w:p>
    <w:p>
      <w:pPr>
        <w:pStyle w:val="ListNumber"/>
      </w:pPr>
      <w:r>
        <w:t>Especialidad</w:t>
      </w:r>
    </w:p>
    <w:p>
      <w:pPr>
        <w:pStyle w:val="ListNumber"/>
      </w:pPr>
      <w:r>
        <w:t>Consultorio</w:t>
      </w:r>
    </w:p>
    <w:p>
      <w:pPr>
        <w:pStyle w:val="ListNumber"/>
      </w:pPr>
      <w:r>
        <w:t>Turno</w:t>
      </w:r>
    </w:p>
    <w:p>
      <w:pPr>
        <w:pStyle w:val="ListNumber"/>
      </w:pPr>
      <w:r>
        <w:t>SistemaTurnos</w:t>
      </w:r>
    </w:p>
    <w:p>
      <w:r>
        <w:t>Además, el proyecto deberá incluir una clase App con el método main para poder ejecutar una demostración simple del sistema.</w:t>
      </w:r>
    </w:p>
    <w:p>
      <w:pPr>
        <w:pStyle w:val="Heading1"/>
      </w:pPr>
      <w:r>
        <w:t>6. Relaciones entre clases a modelar</w:t>
      </w:r>
    </w:p>
    <w:p>
      <w:pPr>
        <w:pStyle w:val="ListBullet"/>
      </w:pPr>
      <w:r>
        <w:t>Un Profesional pertenece o se asocia a una Especialidad.</w:t>
      </w:r>
    </w:p>
    <w:p>
      <w:pPr>
        <w:pStyle w:val="ListBullet"/>
      </w:pPr>
      <w:r>
        <w:t>Un Turno vincula un Paciente, un Profesional y un Consultorio.</w:t>
      </w:r>
    </w:p>
    <w:p>
      <w:pPr>
        <w:pStyle w:val="ListBullet"/>
      </w:pPr>
      <w:r>
        <w:t>SistemaTurnos administra una colección de Turno.</w:t>
      </w:r>
    </w:p>
    <w:p>
      <w:pPr>
        <w:pStyle w:val="ListBullet"/>
      </w:pPr>
      <w:r>
        <w:t>Las relaciones deberán verse reflejadas en el código y en el modelo UML.</w:t>
      </w:r>
    </w:p>
    <w:p>
      <w:pPr>
        <w:pStyle w:val="Heading1"/>
      </w:pPr>
      <w:r>
        <w:t>7. Tareas a realizar</w:t>
      </w:r>
    </w:p>
    <w:p>
      <w:pPr>
        <w:pStyle w:val="ListNumber"/>
      </w:pPr>
      <w:r>
        <w:t>Crear el proyecto Maven con el arquetipo quickstart.</w:t>
      </w:r>
    </w:p>
    <w:p>
      <w:pPr>
        <w:pStyle w:val="ListNumber"/>
      </w:pPr>
      <w:r>
        <w:t>Modificar el pom.xml para configurar la compilación con el JDK requerido.</w:t>
      </w:r>
    </w:p>
    <w:p>
      <w:pPr>
        <w:pStyle w:val="ListNumber"/>
      </w:pPr>
      <w:r>
        <w:t>Agregar la dependencia de JUnit 5 y el plugin necesario para ejecutar las pruebas.</w:t>
      </w:r>
    </w:p>
    <w:p>
      <w:pPr>
        <w:pStyle w:val="ListNumber"/>
      </w:pPr>
      <w:r>
        <w:t>Diseñar el modelo de clases con al menos 6 clases.</w:t>
      </w:r>
    </w:p>
    <w:p>
      <w:pPr>
        <w:pStyle w:val="ListNumber"/>
      </w:pPr>
      <w:r>
        <w:t>Codificar todas las clases del sistema.</w:t>
      </w:r>
    </w:p>
    <w:p>
      <w:pPr>
        <w:pStyle w:val="ListNumber"/>
      </w:pPr>
      <w:r>
        <w:t>Implementar constructores, getters, setters y métodos de negocio.</w:t>
      </w:r>
    </w:p>
    <w:p>
      <w:pPr>
        <w:pStyle w:val="ListNumber"/>
      </w:pPr>
      <w:r>
        <w:t>Desarrollar pruebas unitarias para todos los métodos.</w:t>
      </w:r>
    </w:p>
    <w:p>
      <w:pPr>
        <w:pStyle w:val="ListNumber"/>
      </w:pPr>
      <w:r>
        <w:t>Configurar la generación de un JAR ejecutable especificando la clase principal.</w:t>
      </w:r>
    </w:p>
    <w:p>
      <w:pPr>
        <w:pStyle w:val="ListNumber"/>
      </w:pPr>
      <w:r>
        <w:t>Compilar, testear y empaquetar el proyecto con Maven.</w:t>
      </w:r>
    </w:p>
    <w:p>
      <w:pPr>
        <w:pStyle w:val="ListNumber"/>
      </w:pPr>
      <w:r>
        <w:t>Ejecutar el JAR desde consola para verificar su funcionamiento.</w:t>
      </w:r>
    </w:p>
    <w:p>
      <w:pPr>
        <w:pStyle w:val="Heading1"/>
      </w:pPr>
      <w:r>
        <w:t>8. Comandos base de Maven</w:t>
      </w:r>
    </w:p>
    <w:p>
      <w:r>
        <w:t>Ejemplo de creación del proyecto:</w:t>
      </w:r>
    </w:p>
    <w:p>
      <w:pPr>
        <w:pStyle w:val="NoSpacing"/>
      </w:pPr>
      <w:r>
        <w:rPr>
          <w:rFonts w:ascii="Courier New" w:hAnsi="Courier New"/>
          <w:sz w:val="20"/>
        </w:rPr>
        <w:t>mvn archetype:generate -DgroupId=com.universitas -DartifactId=gestion-turnos -DarchetypeArtifactId=maven-archetype-quickstart -DinteractiveMode=false</w:t>
      </w:r>
    </w:p>
    <w:p>
      <w:r>
        <w:t>Comandos importantes del ciclo de trabajo:</w:t>
      </w:r>
    </w:p>
    <w:p>
      <w:pPr>
        <w:pStyle w:val="NoSpacing"/>
      </w:pPr>
      <w:r>
        <w:rPr>
          <w:rFonts w:ascii="Courier New" w:hAnsi="Courier New"/>
          <w:sz w:val="20"/>
        </w:rPr>
        <w:t>mvn clean</w:t>
        <w:br/>
        <w:t>mvn test</w:t>
        <w:br/>
        <w:t>mvn package</w:t>
        <w:br/>
        <w:t>java -jar target/gestion-turnos-1.0-SNAPSHOT.jar</w:t>
      </w:r>
    </w:p>
    <w:p>
      <w:pPr>
        <w:pStyle w:val="Heading1"/>
      </w:pPr>
      <w:r>
        <w:t>9. Estructura esperada del proyecto</w:t>
      </w:r>
    </w:p>
    <w:p>
      <w:pPr>
        <w:pStyle w:val="NoSpacing"/>
      </w:pPr>
      <w:r>
        <w:rPr>
          <w:rFonts w:ascii="Courier New" w:hAnsi="Courier New"/>
          <w:sz w:val="20"/>
        </w:rPr>
        <w:t>gestion-turnos</w:t>
        <w:br/>
        <w:t>│── pom.xml</w:t>
        <w:br/>
        <w:t>└── src</w:t>
        <w:br/>
        <w:t xml:space="preserve">    ├── main</w:t>
        <w:br/>
        <w:t xml:space="preserve">    │   └── java</w:t>
        <w:br/>
        <w:t xml:space="preserve">    │       └── com</w:t>
        <w:br/>
        <w:t xml:space="preserve">    │           └── universitas</w:t>
        <w:br/>
        <w:t xml:space="preserve">    │               ├── App.java</w:t>
        <w:br/>
        <w:t xml:space="preserve">    │               ├── Paciente.java</w:t>
        <w:br/>
        <w:t xml:space="preserve">    │               ├── Profesional.java</w:t>
        <w:br/>
        <w:t xml:space="preserve">    │               ├── Especialidad.java</w:t>
        <w:br/>
        <w:t xml:space="preserve">    │               ├── Consultorio.java</w:t>
        <w:br/>
        <w:t xml:space="preserve">    │               ├── Turno.java</w:t>
        <w:br/>
        <w:t xml:space="preserve">    │               └── SistemaTurnos.java</w:t>
        <w:br/>
        <w:t xml:space="preserve">    └── test</w:t>
        <w:br/>
        <w:t xml:space="preserve">        └── java</w:t>
        <w:br/>
        <w:t xml:space="preserve">            └── com</w:t>
        <w:br/>
        <w:t xml:space="preserve">                └── universitas</w:t>
        <w:br/>
        <w:t xml:space="preserve">                    ├── PacienteTest.java</w:t>
        <w:br/>
        <w:t xml:space="preserve">                    ├── ProfesionalTest.java</w:t>
        <w:br/>
        <w:t xml:space="preserve">                    ├── EspecialidadTest.java</w:t>
        <w:br/>
        <w:t xml:space="preserve">                    ├── ConsultorioTest.java</w:t>
        <w:br/>
        <w:t xml:space="preserve">                    ├── TurnoTest.java</w:t>
        <w:br/>
        <w:t xml:space="preserve">                    └── SistemaTurnosTest.java</w:t>
      </w:r>
    </w:p>
    <w:p>
      <w:pPr>
        <w:pStyle w:val="Heading1"/>
      </w:pPr>
      <w:r>
        <w:t>10. Requisitos de testing</w:t>
      </w:r>
    </w:p>
    <w:p>
      <w:r>
        <w:t>Cada clase deberá estar acompañada por sus casos de prueba correspondientes. Como mínimo, se deberá verificar:</w:t>
      </w:r>
    </w:p>
    <w:p>
      <w:pPr>
        <w:pStyle w:val="ListBullet"/>
      </w:pPr>
      <w:r>
        <w:t>Constructor vacío, si existe.</w:t>
      </w:r>
    </w:p>
    <w:p>
      <w:pPr>
        <w:pStyle w:val="ListBullet"/>
      </w:pPr>
      <w:r>
        <w:t>Constructor con parámetros.</w:t>
      </w:r>
    </w:p>
    <w:p>
      <w:pPr>
        <w:pStyle w:val="ListBullet"/>
      </w:pPr>
      <w:r>
        <w:t>Correcto funcionamiento de getters y setters.</w:t>
      </w:r>
    </w:p>
    <w:p>
      <w:pPr>
        <w:pStyle w:val="ListBullet"/>
      </w:pPr>
      <w:r>
        <w:t>Métodos de negocio propios de cada clase.</w:t>
      </w:r>
    </w:p>
    <w:p>
      <w:pPr>
        <w:pStyle w:val="ListBullet"/>
      </w:pPr>
      <w:r>
        <w:t>Comportamiento esperado ante búsquedas o acciones sobre objetos almacenados en colecciones.</w:t>
      </w:r>
    </w:p>
    <w:p>
      <w:pPr>
        <w:pStyle w:val="Heading1"/>
      </w:pPr>
      <w:r>
        <w:t>11. Requisitos del archivo pom.xml</w:t>
      </w:r>
    </w:p>
    <w:p>
      <w:r>
        <w:t>El pom.xml deberá incluir, como mínimo:</w:t>
      </w:r>
    </w:p>
    <w:p>
      <w:pPr>
        <w:pStyle w:val="ListBullet"/>
      </w:pPr>
      <w:r>
        <w:t>Configuración de source y target para el JDK utilizado en clase.</w:t>
      </w:r>
    </w:p>
    <w:p>
      <w:pPr>
        <w:pStyle w:val="ListBullet"/>
      </w:pPr>
      <w:r>
        <w:t>Dependencia de JUnit 5 en alcance test.</w:t>
      </w:r>
    </w:p>
    <w:p>
      <w:pPr>
        <w:pStyle w:val="ListBullet"/>
      </w:pPr>
      <w:r>
        <w:t>Configuración del plugin surefire para ejecutar pruebas.</w:t>
      </w:r>
    </w:p>
    <w:p>
      <w:pPr>
        <w:pStyle w:val="ListBullet"/>
      </w:pPr>
      <w:r>
        <w:t>Configuración para generar un JAR ejecutable.</w:t>
      </w:r>
    </w:p>
    <w:p>
      <w:pPr>
        <w:pStyle w:val="ListBullet"/>
      </w:pPr>
      <w:r>
        <w:t>Declaración de la clase principal en el manifiesto.</w:t>
      </w:r>
    </w:p>
    <w:p>
      <w:pPr>
        <w:pStyle w:val="Heading1"/>
      </w:pPr>
      <w:r>
        <w:t>12. Entregables</w:t>
      </w:r>
    </w:p>
    <w:p>
      <w:pPr>
        <w:pStyle w:val="ListBullet"/>
      </w:pPr>
      <w:r>
        <w:t>Proyecto Maven completo.</w:t>
      </w:r>
    </w:p>
    <w:p>
      <w:pPr>
        <w:pStyle w:val="ListBullet"/>
      </w:pPr>
      <w:r>
        <w:t>Código fuente de todas las clases.</w:t>
      </w:r>
    </w:p>
    <w:p>
      <w:pPr>
        <w:pStyle w:val="ListBullet"/>
      </w:pPr>
      <w:r>
        <w:t>Casos de prueba unitarios.</w:t>
      </w:r>
    </w:p>
    <w:p>
      <w:pPr>
        <w:pStyle w:val="ListBullet"/>
      </w:pPr>
      <w:r>
        <w:t>Diagrama UML o modelo de clases.</w:t>
      </w:r>
    </w:p>
    <w:p>
      <w:pPr>
        <w:pStyle w:val="ListBullet"/>
      </w:pPr>
      <w:r>
        <w:t>Archivo pom.xml correctamente configurado.</w:t>
      </w:r>
    </w:p>
    <w:p>
      <w:pPr>
        <w:pStyle w:val="ListBullet"/>
      </w:pPr>
      <w:r>
        <w:t>Evidencia de ejecución de mvn test.</w:t>
      </w:r>
    </w:p>
    <w:p>
      <w:pPr>
        <w:pStyle w:val="ListBullet"/>
      </w:pPr>
      <w:r>
        <w:t>Evidencia de generación del JAR con mvn clean package.</w:t>
      </w:r>
    </w:p>
    <w:p>
      <w:pPr>
        <w:pStyle w:val="ListBullet"/>
      </w:pPr>
      <w:r>
        <w:t>Evidencia de ejecución del programa mediante java -jar.</w:t>
      </w:r>
    </w:p>
    <w:p>
      <w:pPr>
        <w:pStyle w:val="Heading1"/>
      </w:pPr>
      <w:r>
        <w:t>13. Criterios de evaluación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Aspecto</w:t>
            </w:r>
          </w:p>
        </w:tc>
        <w:tc>
          <w:tcPr>
            <w:tcW w:type="dxa" w:w="3312"/>
            <w:shd w:fill="D9EAF7"/>
          </w:tcPr>
          <w:p>
            <w:r>
              <w:t>Descripción</w:t>
            </w:r>
          </w:p>
        </w:tc>
        <w:tc>
          <w:tcPr>
            <w:tcW w:type="dxa" w:w="3312"/>
            <w:shd w:fill="D9EAF7"/>
          </w:tcPr>
          <w:p>
            <w:r>
              <w:t>Puntaje sugerido</w:t>
            </w:r>
          </w:p>
        </w:tc>
      </w:tr>
      <w:tr>
        <w:tc>
          <w:tcPr>
            <w:tcW w:type="dxa" w:w="3312"/>
          </w:tcPr>
          <w:p>
            <w:r>
              <w:t>Modelado</w:t>
            </w:r>
          </w:p>
        </w:tc>
        <w:tc>
          <w:tcPr>
            <w:tcW w:type="dxa" w:w="3312"/>
          </w:tcPr>
          <w:p>
            <w:r>
              <w:t>Pertinencia de clases, atributos, métodos y relaciones.</w:t>
            </w:r>
          </w:p>
        </w:tc>
        <w:tc>
          <w:tcPr>
            <w:tcW w:type="dxa" w:w="3312"/>
          </w:tcPr>
          <w:p>
            <w:r>
              <w:t>20%</w:t>
            </w:r>
          </w:p>
        </w:tc>
      </w:tr>
      <w:tr>
        <w:tc>
          <w:tcPr>
            <w:tcW w:type="dxa" w:w="3312"/>
          </w:tcPr>
          <w:p>
            <w:r>
              <w:t>Implementación</w:t>
            </w:r>
          </w:p>
        </w:tc>
        <w:tc>
          <w:tcPr>
            <w:tcW w:type="dxa" w:w="3312"/>
          </w:tcPr>
          <w:p>
            <w:r>
              <w:t>Correcta codificación en Java y uso de objetos.</w:t>
            </w:r>
          </w:p>
        </w:tc>
        <w:tc>
          <w:tcPr>
            <w:tcW w:type="dxa" w:w="3312"/>
          </w:tcPr>
          <w:p>
            <w:r>
              <w:t>20%</w:t>
            </w:r>
          </w:p>
        </w:tc>
      </w:tr>
      <w:tr>
        <w:tc>
          <w:tcPr>
            <w:tcW w:type="dxa" w:w="3312"/>
          </w:tcPr>
          <w:p>
            <w:r>
              <w:t>Encapsulamiento</w:t>
            </w:r>
          </w:p>
        </w:tc>
        <w:tc>
          <w:tcPr>
            <w:tcW w:type="dxa" w:w="3312"/>
          </w:tcPr>
          <w:p>
            <w:r>
              <w:t>Uso adecuado de atributos privados, getters y setters.</w:t>
            </w:r>
          </w:p>
        </w:tc>
        <w:tc>
          <w:tcPr>
            <w:tcW w:type="dxa" w:w="3312"/>
          </w:tcPr>
          <w:p>
            <w:r>
              <w:t>10%</w:t>
            </w:r>
          </w:p>
        </w:tc>
      </w:tr>
      <w:tr>
        <w:tc>
          <w:tcPr>
            <w:tcW w:type="dxa" w:w="3312"/>
          </w:tcPr>
          <w:p>
            <w:r>
              <w:t>Testing</w:t>
            </w:r>
          </w:p>
        </w:tc>
        <w:tc>
          <w:tcPr>
            <w:tcW w:type="dxa" w:w="3312"/>
          </w:tcPr>
          <w:p>
            <w:r>
              <w:t>Cobertura de constructores, getters, setters y métodos.</w:t>
            </w:r>
          </w:p>
        </w:tc>
        <w:tc>
          <w:tcPr>
            <w:tcW w:type="dxa" w:w="3312"/>
          </w:tcPr>
          <w:p>
            <w:r>
              <w:t>25%</w:t>
            </w:r>
          </w:p>
        </w:tc>
      </w:tr>
      <w:tr>
        <w:tc>
          <w:tcPr>
            <w:tcW w:type="dxa" w:w="3312"/>
          </w:tcPr>
          <w:p>
            <w:r>
              <w:t>Maven</w:t>
            </w:r>
          </w:p>
        </w:tc>
        <w:tc>
          <w:tcPr>
            <w:tcW w:type="dxa" w:w="3312"/>
          </w:tcPr>
          <w:p>
            <w:r>
              <w:t>Configuración correcta del proyecto y del pom.xml.</w:t>
            </w:r>
          </w:p>
        </w:tc>
        <w:tc>
          <w:tcPr>
            <w:tcW w:type="dxa" w:w="3312"/>
          </w:tcPr>
          <w:p>
            <w:r>
              <w:t>15%</w:t>
            </w:r>
          </w:p>
        </w:tc>
      </w:tr>
      <w:tr>
        <w:tc>
          <w:tcPr>
            <w:tcW w:type="dxa" w:w="3312"/>
          </w:tcPr>
          <w:p>
            <w:r>
              <w:t>Empaquetado</w:t>
            </w:r>
          </w:p>
        </w:tc>
        <w:tc>
          <w:tcPr>
            <w:tcW w:type="dxa" w:w="3312"/>
          </w:tcPr>
          <w:p>
            <w:r>
              <w:t>Generación y ejecución correcta del JAR.</w:t>
            </w:r>
          </w:p>
        </w:tc>
        <w:tc>
          <w:tcPr>
            <w:tcW w:type="dxa" w:w="3312"/>
          </w:tcPr>
          <w:p>
            <w:r>
              <w:t>10%</w:t>
            </w:r>
          </w:p>
        </w:tc>
      </w:tr>
    </w:tbl>
    <w:p>
      <w:pPr>
        <w:pStyle w:val="Heading1"/>
      </w:pPr>
      <w:r>
        <w:t>14. Sugerencias para una buena resolución</w:t>
      </w:r>
    </w:p>
    <w:p>
      <w:pPr>
        <w:pStyle w:val="ListBullet"/>
      </w:pPr>
      <w:r>
        <w:t>Pensar primero el modelo antes de escribir código.</w:t>
      </w:r>
    </w:p>
    <w:p>
      <w:pPr>
        <w:pStyle w:val="ListBullet"/>
      </w:pPr>
      <w:r>
        <w:t>Mantener una única responsabilidad por clase.</w:t>
      </w:r>
    </w:p>
    <w:p>
      <w:pPr>
        <w:pStyle w:val="ListBullet"/>
      </w:pPr>
      <w:r>
        <w:t>Elegir nombres claros para clases, atributos y métodos.</w:t>
      </w:r>
    </w:p>
    <w:p>
      <w:pPr>
        <w:pStyle w:val="ListBullet"/>
      </w:pPr>
      <w:r>
        <w:t>Probar el sistema paso a paso a medida que se desarrolla.</w:t>
      </w:r>
    </w:p>
    <w:p>
      <w:pPr>
        <w:pStyle w:val="ListBullet"/>
      </w:pPr>
      <w:r>
        <w:t>No dejar el testing para el final.</w:t>
      </w:r>
    </w:p>
    <w:p>
      <w:pPr>
        <w:pStyle w:val="ListBullet"/>
      </w:pPr>
      <w:r>
        <w:t>Revisar cuidadosamente el pom.xml antes de empaquetar.</w:t>
      </w:r>
    </w:p>
    <w:p>
      <w:pPr>
        <w:pStyle w:val="Heading1"/>
      </w:pPr>
      <w:r>
        <w:t>15. Actividad opcional de ampliación</w:t>
      </w:r>
    </w:p>
    <w:p>
      <w:r>
        <w:t>Para quienes finalicen antes o deseen profundizar, se propone agregar una o más de las siguientes mejoras:</w:t>
      </w:r>
    </w:p>
    <w:p>
      <w:pPr>
        <w:pStyle w:val="ListBullet"/>
      </w:pPr>
      <w:r>
        <w:t>Validar que un profesional no tenga dos turnos en el mismo horario.</w:t>
      </w:r>
    </w:p>
    <w:p>
      <w:pPr>
        <w:pStyle w:val="ListBullet"/>
      </w:pPr>
      <w:r>
        <w:t>Usar LocalDate y LocalTime en lugar de String.</w:t>
      </w:r>
    </w:p>
    <w:p>
      <w:pPr>
        <w:pStyle w:val="ListBullet"/>
      </w:pPr>
      <w:r>
        <w:t>Agregar herencia mediante una clase abstracta Persona.</w:t>
      </w:r>
    </w:p>
    <w:p>
      <w:pPr>
        <w:pStyle w:val="ListBullet"/>
      </w:pPr>
      <w:r>
        <w:t>Incorporar manejo de excepciones personalizadas.</w:t>
      </w:r>
    </w:p>
    <w:p>
      <w:pPr>
        <w:pStyle w:val="ListBullet"/>
      </w:pPr>
      <w:r>
        <w:t>Persistir información en archivo o base de datos.</w:t>
      </w:r>
    </w:p>
    <w:p>
      <w:pPr>
        <w:pStyle w:val="Heading1"/>
      </w:pPr>
      <w:r>
        <w:t>16. Espacio para observaciones del docente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