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715161896"/>
        <w:docPartObj>
          <w:docPartGallery w:val="Cover Pages"/>
          <w:docPartUnique/>
        </w:docPartObj>
      </w:sdtPr>
      <w:sdtContent>
        <w:p w14:paraId="3E2CDEBD" w14:textId="3C0D7BB2" w:rsidR="00520300" w:rsidRPr="00BB7753" w:rsidRDefault="00520300">
          <w:pPr>
            <w:rPr>
              <w:rFonts w:cstheme="minorHAnsi"/>
            </w:rPr>
          </w:pPr>
          <w:r w:rsidRPr="00BB7753">
            <w:rPr>
              <w:rFonts w:cstheme="minorHAnsi"/>
              <w:noProof/>
            </w:rPr>
            <mc:AlternateContent>
              <mc:Choice Requires="wpg">
                <w:drawing>
                  <wp:anchor distT="0" distB="0" distL="114300" distR="114300" simplePos="0" relativeHeight="251662336" behindDoc="0" locked="0" layoutInCell="1" allowOverlap="1" wp14:anchorId="5A69C10A" wp14:editId="58A2BBA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15F714"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6776AEC4" w14:textId="5D6FB61A" w:rsidR="00520300" w:rsidRPr="00BB7753" w:rsidRDefault="00B12398">
          <w:pPr>
            <w:rPr>
              <w:rFonts w:cstheme="minorHAnsi"/>
            </w:rPr>
          </w:pPr>
          <w:r w:rsidRPr="00BB7753">
            <w:rPr>
              <w:rFonts w:cstheme="minorHAnsi"/>
              <w:noProof/>
            </w:rPr>
            <mc:AlternateContent>
              <mc:Choice Requires="wps">
                <w:drawing>
                  <wp:anchor distT="0" distB="0" distL="114300" distR="114300" simplePos="0" relativeHeight="251663360" behindDoc="0" locked="0" layoutInCell="1" allowOverlap="1" wp14:anchorId="04B3CD65" wp14:editId="6B47A07B">
                    <wp:simplePos x="0" y="0"/>
                    <wp:positionH relativeFrom="column">
                      <wp:posOffset>1197239</wp:posOffset>
                    </wp:positionH>
                    <wp:positionV relativeFrom="paragraph">
                      <wp:posOffset>7673782</wp:posOffset>
                    </wp:positionV>
                    <wp:extent cx="4763470" cy="875581"/>
                    <wp:effectExtent l="0" t="0" r="0" b="1270"/>
                    <wp:wrapNone/>
                    <wp:docPr id="1599879387" name="Text Box 2"/>
                    <wp:cNvGraphicFramePr/>
                    <a:graphic xmlns:a="http://schemas.openxmlformats.org/drawingml/2006/main">
                      <a:graphicData uri="http://schemas.microsoft.com/office/word/2010/wordprocessingShape">
                        <wps:wsp>
                          <wps:cNvSpPr txBox="1"/>
                          <wps:spPr>
                            <a:xfrm>
                              <a:off x="0" y="0"/>
                              <a:ext cx="4763470" cy="875581"/>
                            </a:xfrm>
                            <a:prstGeom prst="rect">
                              <a:avLst/>
                            </a:prstGeom>
                            <a:solidFill>
                              <a:schemeClr val="lt1"/>
                            </a:solidFill>
                            <a:ln w="6350">
                              <a:noFill/>
                            </a:ln>
                          </wps:spPr>
                          <wps:txbx>
                            <w:txbxContent>
                              <w:p w14:paraId="13A35BBB" w14:textId="7F9503D4" w:rsidR="00D86204" w:rsidRPr="00D86204" w:rsidRDefault="00520300" w:rsidP="00D86204">
                                <w:pPr>
                                  <w:jc w:val="right"/>
                                  <w:rPr>
                                    <w:rFonts w:asciiTheme="majorHAnsi" w:hAnsiTheme="majorHAnsi" w:cstheme="majorHAnsi"/>
                                    <w:color w:val="1F3864" w:themeColor="accent1" w:themeShade="80"/>
                                    <w:sz w:val="28"/>
                                    <w:szCs w:val="28"/>
                                    <w:shd w:val="clear" w:color="auto" w:fill="FFFFFF"/>
                                  </w:rPr>
                                </w:pPr>
                                <w:r w:rsidRPr="00D86204">
                                  <w:rPr>
                                    <w:rFonts w:asciiTheme="majorHAnsi" w:hAnsiTheme="majorHAnsi" w:cstheme="majorHAnsi"/>
                                    <w:color w:val="1F3864" w:themeColor="accent1" w:themeShade="80"/>
                                    <w:sz w:val="28"/>
                                    <w:szCs w:val="28"/>
                                    <w:shd w:val="clear" w:color="auto" w:fill="FFFFFF"/>
                                  </w:rPr>
                                  <w:t>Autor</w:t>
                                </w:r>
                                <w:r w:rsidR="00D86204">
                                  <w:rPr>
                                    <w:rFonts w:asciiTheme="majorHAnsi" w:hAnsiTheme="majorHAnsi" w:cstheme="majorHAnsi"/>
                                    <w:color w:val="1F3864" w:themeColor="accent1" w:themeShade="80"/>
                                    <w:sz w:val="28"/>
                                    <w:szCs w:val="28"/>
                                    <w:shd w:val="clear" w:color="auto" w:fill="FFFFFF"/>
                                  </w:rPr>
                                  <w:t>es</w:t>
                                </w:r>
                                <w:r w:rsidRPr="00D86204">
                                  <w:rPr>
                                    <w:rFonts w:asciiTheme="majorHAnsi" w:hAnsiTheme="majorHAnsi" w:cstheme="majorHAnsi"/>
                                    <w:color w:val="1F3864" w:themeColor="accent1" w:themeShade="80"/>
                                    <w:sz w:val="28"/>
                                    <w:szCs w:val="28"/>
                                    <w:shd w:val="clear" w:color="auto" w:fill="FFFFFF"/>
                                  </w:rPr>
                                  <w:t>:</w:t>
                                </w:r>
                                <w:r w:rsidRPr="00D86204">
                                  <w:rPr>
                                    <w:rFonts w:asciiTheme="majorHAnsi" w:hAnsiTheme="majorHAnsi" w:cstheme="majorHAnsi"/>
                                    <w:color w:val="1F3864" w:themeColor="accent1" w:themeShade="80"/>
                                    <w:sz w:val="28"/>
                                    <w:szCs w:val="28"/>
                                    <w:shd w:val="clear" w:color="auto" w:fill="FFFFFF"/>
                                  </w:rPr>
                                  <w:br/>
                                  <w:t>Maurício Sanches Alberti</w:t>
                                </w:r>
                                <w:r w:rsidR="00E41A4A">
                                  <w:rPr>
                                    <w:rFonts w:asciiTheme="majorHAnsi" w:hAnsiTheme="majorHAnsi" w:cstheme="majorHAnsi"/>
                                    <w:color w:val="1F3864" w:themeColor="accent1" w:themeShade="80"/>
                                    <w:sz w:val="28"/>
                                    <w:szCs w:val="28"/>
                                    <w:shd w:val="clear" w:color="auto" w:fill="FFFFFF"/>
                                  </w:rPr>
                                  <w:t xml:space="preserve"> </w:t>
                                </w:r>
                                <w:r w:rsidR="00D86204">
                                  <w:rPr>
                                    <w:rFonts w:asciiTheme="majorHAnsi" w:hAnsiTheme="majorHAnsi" w:cstheme="majorHAnsi"/>
                                    <w:color w:val="1F3864" w:themeColor="accent1" w:themeShade="80"/>
                                    <w:sz w:val="28"/>
                                    <w:szCs w:val="28"/>
                                    <w:shd w:val="clear" w:color="auto" w:fill="FFFFFF"/>
                                  </w:rPr>
                                  <w:t xml:space="preserve">- </w:t>
                                </w:r>
                                <w:r w:rsidRPr="00D86204">
                                  <w:rPr>
                                    <w:rFonts w:asciiTheme="majorHAnsi" w:hAnsiTheme="majorHAnsi" w:cstheme="majorHAnsi"/>
                                    <w:color w:val="1F3864" w:themeColor="accent1" w:themeShade="80"/>
                                    <w:sz w:val="28"/>
                                    <w:szCs w:val="28"/>
                                    <w:shd w:val="clear" w:color="auto" w:fill="FFFFFF"/>
                                  </w:rPr>
                                  <w:t>RA</w:t>
                                </w:r>
                                <w:r w:rsidR="00D86204">
                                  <w:rPr>
                                    <w:rFonts w:asciiTheme="majorHAnsi" w:hAnsiTheme="majorHAnsi" w:cstheme="majorHAnsi"/>
                                    <w:color w:val="1F3864" w:themeColor="accent1" w:themeShade="80"/>
                                    <w:sz w:val="28"/>
                                    <w:szCs w:val="28"/>
                                    <w:shd w:val="clear" w:color="auto" w:fill="FFFFFF"/>
                                  </w:rPr>
                                  <w:t xml:space="preserve"> </w:t>
                                </w:r>
                                <w:r w:rsidRPr="00D86204">
                                  <w:rPr>
                                    <w:rFonts w:asciiTheme="majorHAnsi" w:hAnsiTheme="majorHAnsi" w:cstheme="majorHAnsi"/>
                                    <w:color w:val="1F3864" w:themeColor="accent1" w:themeShade="80"/>
                                    <w:sz w:val="28"/>
                                    <w:szCs w:val="28"/>
                                    <w:shd w:val="clear" w:color="auto" w:fill="FFFFFF"/>
                                  </w:rPr>
                                  <w:t>10482121187</w:t>
                                </w:r>
                                <w:r w:rsidR="00D86204">
                                  <w:rPr>
                                    <w:rFonts w:asciiTheme="majorHAnsi" w:hAnsiTheme="majorHAnsi" w:cstheme="majorHAnsi"/>
                                    <w:color w:val="1F3864" w:themeColor="accent1" w:themeShade="80"/>
                                    <w:sz w:val="28"/>
                                    <w:szCs w:val="28"/>
                                    <w:shd w:val="clear" w:color="auto" w:fill="FFFFFF"/>
                                  </w:rPr>
                                  <w:br/>
                                </w:r>
                                <w:hyperlink r:id="rId10" w:history="1">
                                  <w:r w:rsidR="00D86204" w:rsidRPr="00D86204">
                                    <w:rPr>
                                      <w:rFonts w:asciiTheme="majorHAnsi" w:hAnsiTheme="majorHAnsi" w:cstheme="majorHAnsi"/>
                                      <w:color w:val="1F3864" w:themeColor="accent1" w:themeShade="80"/>
                                      <w:sz w:val="28"/>
                                      <w:szCs w:val="28"/>
                                      <w:shd w:val="clear" w:color="auto" w:fill="FFFFFF"/>
                                    </w:rPr>
                                    <w:t>R</w:t>
                                  </w:r>
                                  <w:r w:rsidR="00D86204">
                                    <w:rPr>
                                      <w:rFonts w:asciiTheme="majorHAnsi" w:hAnsiTheme="majorHAnsi" w:cstheme="majorHAnsi"/>
                                      <w:color w:val="1F3864" w:themeColor="accent1" w:themeShade="80"/>
                                      <w:sz w:val="28"/>
                                      <w:szCs w:val="28"/>
                                      <w:shd w:val="clear" w:color="auto" w:fill="FFFFFF"/>
                                    </w:rPr>
                                    <w:t>afael Silva Damacena</w:t>
                                  </w:r>
                                </w:hyperlink>
                                <w:r w:rsidR="00D86204">
                                  <w:rPr>
                                    <w:rFonts w:asciiTheme="majorHAnsi" w:hAnsiTheme="majorHAnsi" w:cstheme="majorHAnsi"/>
                                    <w:color w:val="1F3864" w:themeColor="accent1" w:themeShade="80"/>
                                    <w:sz w:val="28"/>
                                    <w:szCs w:val="28"/>
                                    <w:shd w:val="clear" w:color="auto" w:fill="FFFFFF"/>
                                  </w:rPr>
                                  <w:t xml:space="preserve"> – RA </w:t>
                                </w:r>
                                <w:r w:rsidR="00D86204" w:rsidRPr="00D86204">
                                  <w:rPr>
                                    <w:rFonts w:asciiTheme="majorHAnsi" w:hAnsiTheme="majorHAnsi" w:cstheme="majorHAnsi"/>
                                    <w:color w:val="1F3864" w:themeColor="accent1" w:themeShade="80"/>
                                    <w:sz w:val="28"/>
                                    <w:szCs w:val="28"/>
                                    <w:shd w:val="clear" w:color="auto" w:fill="FFFFFF"/>
                                  </w:rPr>
                                  <w:t>10482326184</w:t>
                                </w:r>
                              </w:p>
                              <w:p w14:paraId="68B483B1" w14:textId="77777777" w:rsidR="00D86204" w:rsidRPr="00D86204" w:rsidRDefault="00D86204" w:rsidP="003562DD">
                                <w:pPr>
                                  <w:jc w:val="right"/>
                                  <w:rPr>
                                    <w:rFonts w:asciiTheme="majorHAnsi" w:hAnsiTheme="majorHAnsi" w:cstheme="majorHAnsi"/>
                                    <w:color w:val="1F3864" w:themeColor="accent1" w:themeShade="80"/>
                                    <w:sz w:val="28"/>
                                    <w:szCs w:val="28"/>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3CD65" id="_x0000_t202" coordsize="21600,21600" o:spt="202" path="m,l,21600r21600,l21600,xe">
                    <v:stroke joinstyle="miter"/>
                    <v:path gradientshapeok="t" o:connecttype="rect"/>
                  </v:shapetype>
                  <v:shape id="Text Box 2" o:spid="_x0000_s1026" type="#_x0000_t202" style="position:absolute;margin-left:94.25pt;margin-top:604.25pt;width:375.1pt;height:6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" fillcolor="white [3201]" stroked="f" strokeweight=".5pt">
                    <v:textbox>
                      <w:txbxContent>
                        <w:p w14:paraId="13A35BBB" w14:textId="7F9503D4" w:rsidR="00D86204" w:rsidRPr="00D86204" w:rsidRDefault="00520300" w:rsidP="00D86204">
                          <w:pPr>
                            <w:jc w:val="right"/>
                            <w:rPr>
                              <w:rFonts w:asciiTheme="majorHAnsi" w:hAnsiTheme="majorHAnsi" w:cstheme="majorHAnsi"/>
                              <w:color w:val="1F3864" w:themeColor="accent1" w:themeShade="80"/>
                              <w:sz w:val="28"/>
                              <w:szCs w:val="28"/>
                              <w:shd w:val="clear" w:color="auto" w:fill="FFFFFF"/>
                            </w:rPr>
                          </w:pPr>
                          <w:r w:rsidRPr="00D86204">
                            <w:rPr>
                              <w:rFonts w:asciiTheme="majorHAnsi" w:hAnsiTheme="majorHAnsi" w:cstheme="majorHAnsi"/>
                              <w:color w:val="1F3864" w:themeColor="accent1" w:themeShade="80"/>
                              <w:sz w:val="28"/>
                              <w:szCs w:val="28"/>
                              <w:shd w:val="clear" w:color="auto" w:fill="FFFFFF"/>
                            </w:rPr>
                            <w:t>Autor</w:t>
                          </w:r>
                          <w:r w:rsidR="00D86204">
                            <w:rPr>
                              <w:rFonts w:asciiTheme="majorHAnsi" w:hAnsiTheme="majorHAnsi" w:cstheme="majorHAnsi"/>
                              <w:color w:val="1F3864" w:themeColor="accent1" w:themeShade="80"/>
                              <w:sz w:val="28"/>
                              <w:szCs w:val="28"/>
                              <w:shd w:val="clear" w:color="auto" w:fill="FFFFFF"/>
                            </w:rPr>
                            <w:t>es</w:t>
                          </w:r>
                          <w:r w:rsidRPr="00D86204">
                            <w:rPr>
                              <w:rFonts w:asciiTheme="majorHAnsi" w:hAnsiTheme="majorHAnsi" w:cstheme="majorHAnsi"/>
                              <w:color w:val="1F3864" w:themeColor="accent1" w:themeShade="80"/>
                              <w:sz w:val="28"/>
                              <w:szCs w:val="28"/>
                              <w:shd w:val="clear" w:color="auto" w:fill="FFFFFF"/>
                            </w:rPr>
                            <w:t>:</w:t>
                          </w:r>
                          <w:r w:rsidRPr="00D86204">
                            <w:rPr>
                              <w:rFonts w:asciiTheme="majorHAnsi" w:hAnsiTheme="majorHAnsi" w:cstheme="majorHAnsi"/>
                              <w:color w:val="1F3864" w:themeColor="accent1" w:themeShade="80"/>
                              <w:sz w:val="28"/>
                              <w:szCs w:val="28"/>
                              <w:shd w:val="clear" w:color="auto" w:fill="FFFFFF"/>
                            </w:rPr>
                            <w:br/>
                            <w:t>Maurício Sanches Alberti</w:t>
                          </w:r>
                          <w:r w:rsidR="00E41A4A">
                            <w:rPr>
                              <w:rFonts w:asciiTheme="majorHAnsi" w:hAnsiTheme="majorHAnsi" w:cstheme="majorHAnsi"/>
                              <w:color w:val="1F3864" w:themeColor="accent1" w:themeShade="80"/>
                              <w:sz w:val="28"/>
                              <w:szCs w:val="28"/>
                              <w:shd w:val="clear" w:color="auto" w:fill="FFFFFF"/>
                            </w:rPr>
                            <w:t xml:space="preserve"> </w:t>
                          </w:r>
                          <w:r w:rsidR="00D86204">
                            <w:rPr>
                              <w:rFonts w:asciiTheme="majorHAnsi" w:hAnsiTheme="majorHAnsi" w:cstheme="majorHAnsi"/>
                              <w:color w:val="1F3864" w:themeColor="accent1" w:themeShade="80"/>
                              <w:sz w:val="28"/>
                              <w:szCs w:val="28"/>
                              <w:shd w:val="clear" w:color="auto" w:fill="FFFFFF"/>
                            </w:rPr>
                            <w:t xml:space="preserve">- </w:t>
                          </w:r>
                          <w:r w:rsidRPr="00D86204">
                            <w:rPr>
                              <w:rFonts w:asciiTheme="majorHAnsi" w:hAnsiTheme="majorHAnsi" w:cstheme="majorHAnsi"/>
                              <w:color w:val="1F3864" w:themeColor="accent1" w:themeShade="80"/>
                              <w:sz w:val="28"/>
                              <w:szCs w:val="28"/>
                              <w:shd w:val="clear" w:color="auto" w:fill="FFFFFF"/>
                            </w:rPr>
                            <w:t>RA</w:t>
                          </w:r>
                          <w:r w:rsidR="00D86204">
                            <w:rPr>
                              <w:rFonts w:asciiTheme="majorHAnsi" w:hAnsiTheme="majorHAnsi" w:cstheme="majorHAnsi"/>
                              <w:color w:val="1F3864" w:themeColor="accent1" w:themeShade="80"/>
                              <w:sz w:val="28"/>
                              <w:szCs w:val="28"/>
                              <w:shd w:val="clear" w:color="auto" w:fill="FFFFFF"/>
                            </w:rPr>
                            <w:t xml:space="preserve"> </w:t>
                          </w:r>
                          <w:r w:rsidRPr="00D86204">
                            <w:rPr>
                              <w:rFonts w:asciiTheme="majorHAnsi" w:hAnsiTheme="majorHAnsi" w:cstheme="majorHAnsi"/>
                              <w:color w:val="1F3864" w:themeColor="accent1" w:themeShade="80"/>
                              <w:sz w:val="28"/>
                              <w:szCs w:val="28"/>
                              <w:shd w:val="clear" w:color="auto" w:fill="FFFFFF"/>
                            </w:rPr>
                            <w:t>10482121187</w:t>
                          </w:r>
                          <w:r w:rsidR="00D86204">
                            <w:rPr>
                              <w:rFonts w:asciiTheme="majorHAnsi" w:hAnsiTheme="majorHAnsi" w:cstheme="majorHAnsi"/>
                              <w:color w:val="1F3864" w:themeColor="accent1" w:themeShade="80"/>
                              <w:sz w:val="28"/>
                              <w:szCs w:val="28"/>
                              <w:shd w:val="clear" w:color="auto" w:fill="FFFFFF"/>
                            </w:rPr>
                            <w:br/>
                          </w:r>
                          <w:hyperlink r:id="rId11" w:history="1">
                            <w:r w:rsidR="00D86204" w:rsidRPr="00D86204">
                              <w:rPr>
                                <w:rFonts w:asciiTheme="majorHAnsi" w:hAnsiTheme="majorHAnsi" w:cstheme="majorHAnsi"/>
                                <w:color w:val="1F3864" w:themeColor="accent1" w:themeShade="80"/>
                                <w:sz w:val="28"/>
                                <w:szCs w:val="28"/>
                                <w:shd w:val="clear" w:color="auto" w:fill="FFFFFF"/>
                              </w:rPr>
                              <w:t>R</w:t>
                            </w:r>
                            <w:r w:rsidR="00D86204">
                              <w:rPr>
                                <w:rFonts w:asciiTheme="majorHAnsi" w:hAnsiTheme="majorHAnsi" w:cstheme="majorHAnsi"/>
                                <w:color w:val="1F3864" w:themeColor="accent1" w:themeShade="80"/>
                                <w:sz w:val="28"/>
                                <w:szCs w:val="28"/>
                                <w:shd w:val="clear" w:color="auto" w:fill="FFFFFF"/>
                              </w:rPr>
                              <w:t>afael Silva Damacena</w:t>
                            </w:r>
                          </w:hyperlink>
                          <w:r w:rsidR="00D86204">
                            <w:rPr>
                              <w:rFonts w:asciiTheme="majorHAnsi" w:hAnsiTheme="majorHAnsi" w:cstheme="majorHAnsi"/>
                              <w:color w:val="1F3864" w:themeColor="accent1" w:themeShade="80"/>
                              <w:sz w:val="28"/>
                              <w:szCs w:val="28"/>
                              <w:shd w:val="clear" w:color="auto" w:fill="FFFFFF"/>
                            </w:rPr>
                            <w:t xml:space="preserve"> – RA </w:t>
                          </w:r>
                          <w:r w:rsidR="00D86204" w:rsidRPr="00D86204">
                            <w:rPr>
                              <w:rFonts w:asciiTheme="majorHAnsi" w:hAnsiTheme="majorHAnsi" w:cstheme="majorHAnsi"/>
                              <w:color w:val="1F3864" w:themeColor="accent1" w:themeShade="80"/>
                              <w:sz w:val="28"/>
                              <w:szCs w:val="28"/>
                              <w:shd w:val="clear" w:color="auto" w:fill="FFFFFF"/>
                            </w:rPr>
                            <w:t>10482326184</w:t>
                          </w:r>
                        </w:p>
                        <w:p w14:paraId="68B483B1" w14:textId="77777777" w:rsidR="00D86204" w:rsidRPr="00D86204" w:rsidRDefault="00D86204" w:rsidP="003562DD">
                          <w:pPr>
                            <w:jc w:val="right"/>
                            <w:rPr>
                              <w:rFonts w:asciiTheme="majorHAnsi" w:hAnsiTheme="majorHAnsi" w:cstheme="majorHAnsi"/>
                              <w:color w:val="1F3864" w:themeColor="accent1" w:themeShade="80"/>
                              <w:sz w:val="28"/>
                              <w:szCs w:val="28"/>
                              <w:shd w:val="clear" w:color="auto" w:fill="FFFFFF"/>
                            </w:rPr>
                          </w:pPr>
                        </w:p>
                      </w:txbxContent>
                    </v:textbox>
                  </v:shape>
                </w:pict>
              </mc:Fallback>
            </mc:AlternateContent>
          </w:r>
          <w:r w:rsidR="007018F8" w:rsidRPr="00BB7753">
            <w:rPr>
              <w:rFonts w:cstheme="minorHAnsi"/>
              <w:noProof/>
            </w:rPr>
            <mc:AlternateContent>
              <mc:Choice Requires="wps">
                <w:drawing>
                  <wp:anchor distT="0" distB="0" distL="114300" distR="114300" simplePos="0" relativeHeight="251665408" behindDoc="0" locked="0" layoutInCell="1" allowOverlap="1" wp14:anchorId="1F0CAED8" wp14:editId="2A9F1FF2">
                    <wp:simplePos x="0" y="0"/>
                    <wp:positionH relativeFrom="margin">
                      <wp:align>center</wp:align>
                    </wp:positionH>
                    <wp:positionV relativeFrom="paragraph">
                      <wp:posOffset>1457325</wp:posOffset>
                    </wp:positionV>
                    <wp:extent cx="2332924" cy="441435"/>
                    <wp:effectExtent l="0" t="0" r="0" b="0"/>
                    <wp:wrapNone/>
                    <wp:docPr id="1405444066" name="Text Box 4"/>
                    <wp:cNvGraphicFramePr/>
                    <a:graphic xmlns:a="http://schemas.openxmlformats.org/drawingml/2006/main">
                      <a:graphicData uri="http://schemas.microsoft.com/office/word/2010/wordprocessingShape">
                        <wps:wsp>
                          <wps:cNvSpPr txBox="1"/>
                          <wps:spPr>
                            <a:xfrm>
                              <a:off x="0" y="0"/>
                              <a:ext cx="2332924" cy="441435"/>
                            </a:xfrm>
                            <a:prstGeom prst="rect">
                              <a:avLst/>
                            </a:prstGeom>
                            <a:solidFill>
                              <a:schemeClr val="lt1"/>
                            </a:solidFill>
                            <a:ln w="6350">
                              <a:noFill/>
                            </a:ln>
                          </wps:spPr>
                          <wps:txbx>
                            <w:txbxContent>
                              <w:p w14:paraId="3E0D37B8" w14:textId="69B4E809" w:rsidR="007018F8" w:rsidRPr="00B12398" w:rsidRDefault="00132937" w:rsidP="006C75E0">
                                <w:pPr>
                                  <w:jc w:val="center"/>
                                  <w:rPr>
                                    <w:rFonts w:asciiTheme="majorHAnsi" w:hAnsiTheme="majorHAnsi" w:cstheme="majorHAnsi"/>
                                    <w:color w:val="1F3864" w:themeColor="accent1" w:themeShade="80"/>
                                    <w:sz w:val="36"/>
                                    <w:szCs w:val="36"/>
                                  </w:rPr>
                                </w:pPr>
                                <w:r>
                                  <w:rPr>
                                    <w:rFonts w:asciiTheme="majorHAnsi" w:hAnsiTheme="majorHAnsi" w:cstheme="majorHAnsi"/>
                                    <w:color w:val="1F3864" w:themeColor="accent1" w:themeShade="80"/>
                                    <w:sz w:val="36"/>
                                    <w:szCs w:val="36"/>
                                  </w:rPr>
                                  <w:t>Real</w:t>
                                </w:r>
                                <w:r w:rsidRPr="00B12398">
                                  <w:rPr>
                                    <w:rFonts w:asciiTheme="majorHAnsi" w:hAnsiTheme="majorHAnsi" w:cstheme="majorHAnsi"/>
                                    <w:color w:val="1F3864" w:themeColor="accent1" w:themeShade="80"/>
                                    <w:sz w:val="36"/>
                                    <w:szCs w:val="36"/>
                                  </w:rPr>
                                  <w:t xml:space="preserve">Tec </w:t>
                                </w:r>
                                <w:r>
                                  <w:rPr>
                                    <w:rFonts w:asciiTheme="majorHAnsi" w:hAnsiTheme="majorHAnsi" w:cstheme="majorHAnsi"/>
                                    <w:color w:val="1F3864" w:themeColor="accent1" w:themeShade="80"/>
                                    <w:sz w:val="36"/>
                                    <w:szCs w:val="36"/>
                                  </w:rPr>
                                  <w:t>-</w:t>
                                </w:r>
                                <w:r w:rsidR="006C75E0" w:rsidRPr="00B12398">
                                  <w:rPr>
                                    <w:rFonts w:asciiTheme="majorHAnsi" w:hAnsiTheme="majorHAnsi" w:cstheme="majorHAnsi"/>
                                    <w:color w:val="1F3864" w:themeColor="accent1" w:themeShade="80"/>
                                    <w:sz w:val="36"/>
                                    <w:szCs w:val="36"/>
                                  </w:rPr>
                                  <w:t xml:space="preserve"> BankJS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CAED8" id="Text Box 4" o:spid="_x0000_s1027" type="#_x0000_t202" style="position:absolute;margin-left:0;margin-top:114.75pt;width:183.7pt;height:34.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" fillcolor="white [3201]" stroked="f" strokeweight=".5pt">
                    <v:textbox>
                      <w:txbxContent>
                        <w:p w14:paraId="3E0D37B8" w14:textId="69B4E809" w:rsidR="007018F8" w:rsidRPr="00B12398" w:rsidRDefault="00132937" w:rsidP="006C75E0">
                          <w:pPr>
                            <w:jc w:val="center"/>
                            <w:rPr>
                              <w:rFonts w:asciiTheme="majorHAnsi" w:hAnsiTheme="majorHAnsi" w:cstheme="majorHAnsi"/>
                              <w:color w:val="1F3864" w:themeColor="accent1" w:themeShade="80"/>
                              <w:sz w:val="36"/>
                              <w:szCs w:val="36"/>
                            </w:rPr>
                          </w:pPr>
                          <w:r>
                            <w:rPr>
                              <w:rFonts w:asciiTheme="majorHAnsi" w:hAnsiTheme="majorHAnsi" w:cstheme="majorHAnsi"/>
                              <w:color w:val="1F3864" w:themeColor="accent1" w:themeShade="80"/>
                              <w:sz w:val="36"/>
                              <w:szCs w:val="36"/>
                            </w:rPr>
                            <w:t>Real</w:t>
                          </w:r>
                          <w:r w:rsidRPr="00B12398">
                            <w:rPr>
                              <w:rFonts w:asciiTheme="majorHAnsi" w:hAnsiTheme="majorHAnsi" w:cstheme="majorHAnsi"/>
                              <w:color w:val="1F3864" w:themeColor="accent1" w:themeShade="80"/>
                              <w:sz w:val="36"/>
                              <w:szCs w:val="36"/>
                            </w:rPr>
                            <w:t xml:space="preserve">Tec </w:t>
                          </w:r>
                          <w:r>
                            <w:rPr>
                              <w:rFonts w:asciiTheme="majorHAnsi" w:hAnsiTheme="majorHAnsi" w:cstheme="majorHAnsi"/>
                              <w:color w:val="1F3864" w:themeColor="accent1" w:themeShade="80"/>
                              <w:sz w:val="36"/>
                              <w:szCs w:val="36"/>
                            </w:rPr>
                            <w:t>-</w:t>
                          </w:r>
                          <w:r w:rsidR="006C75E0" w:rsidRPr="00B12398">
                            <w:rPr>
                              <w:rFonts w:asciiTheme="majorHAnsi" w:hAnsiTheme="majorHAnsi" w:cstheme="majorHAnsi"/>
                              <w:color w:val="1F3864" w:themeColor="accent1" w:themeShade="80"/>
                              <w:sz w:val="36"/>
                              <w:szCs w:val="36"/>
                            </w:rPr>
                            <w:t xml:space="preserve"> BankJS</w:t>
                          </w:r>
                        </w:p>
                      </w:txbxContent>
                    </v:textbox>
                    <w10:wrap anchorx="margin"/>
                  </v:shape>
                </w:pict>
              </mc:Fallback>
            </mc:AlternateContent>
          </w:r>
          <w:r w:rsidR="007018F8" w:rsidRPr="00BB7753">
            <w:rPr>
              <w:rFonts w:cstheme="minorHAnsi"/>
              <w:noProof/>
            </w:rPr>
            <w:drawing>
              <wp:anchor distT="0" distB="0" distL="114300" distR="114300" simplePos="0" relativeHeight="251664384" behindDoc="0" locked="0" layoutInCell="1" allowOverlap="1" wp14:anchorId="3E878258" wp14:editId="7F20520B">
                <wp:simplePos x="0" y="0"/>
                <wp:positionH relativeFrom="margin">
                  <wp:align>center</wp:align>
                </wp:positionH>
                <wp:positionV relativeFrom="paragraph">
                  <wp:posOffset>5256946</wp:posOffset>
                </wp:positionV>
                <wp:extent cx="1939158" cy="1939158"/>
                <wp:effectExtent l="0" t="0" r="4445" b="4445"/>
                <wp:wrapNone/>
                <wp:docPr id="1095254940" name="Picture 3" descr="A yellow building with columns and a dolla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54940" name="Picture 3" descr="A yellow building with columns and a dollar sig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9158" cy="19391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8F8" w:rsidRPr="00BB7753">
            <w:rPr>
              <w:rFonts w:cstheme="minorHAnsi"/>
              <w:noProof/>
            </w:rPr>
            <mc:AlternateContent>
              <mc:Choice Requires="wps">
                <w:drawing>
                  <wp:anchor distT="0" distB="0" distL="114300" distR="114300" simplePos="0" relativeHeight="251659264" behindDoc="0" locked="0" layoutInCell="1" allowOverlap="1" wp14:anchorId="51CDB2C2" wp14:editId="4D71980D">
                    <wp:simplePos x="0" y="0"/>
                    <wp:positionH relativeFrom="margin">
                      <wp:align>center</wp:align>
                    </wp:positionH>
                    <wp:positionV relativeFrom="page">
                      <wp:posOffset>3105566</wp:posOffset>
                    </wp:positionV>
                    <wp:extent cx="7315200" cy="2979420"/>
                    <wp:effectExtent l="0" t="0" r="0" b="1143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2979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A3A73A" w14:textId="67D9E3F7" w:rsidR="00520300" w:rsidRPr="00B12398" w:rsidRDefault="00000000" w:rsidP="00520300">
                                <w:pPr>
                                  <w:ind w:left="-1701" w:right="-207"/>
                                  <w:jc w:val="center"/>
                                  <w:rPr>
                                    <w:rFonts w:asciiTheme="majorHAnsi" w:hAnsiTheme="majorHAnsi" w:cstheme="majorHAnsi"/>
                                    <w:color w:val="1F3864" w:themeColor="accent1" w:themeShade="80"/>
                                    <w:sz w:val="64"/>
                                    <w:szCs w:val="64"/>
                                  </w:rPr>
                                </w:pPr>
                                <w:sdt>
                                  <w:sdtPr>
                                    <w:rPr>
                                      <w:rFonts w:asciiTheme="majorHAnsi" w:hAnsiTheme="majorHAnsi" w:cstheme="majorHAnsi"/>
                                      <w:caps/>
                                      <w:color w:val="1F3864" w:themeColor="accent1" w:themeShade="8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0300" w:rsidRPr="00B12398">
                                      <w:rPr>
                                        <w:rFonts w:asciiTheme="majorHAnsi" w:hAnsiTheme="majorHAnsi" w:cstheme="majorHAnsi"/>
                                        <w:caps/>
                                        <w:color w:val="1F3864" w:themeColor="accent1" w:themeShade="80"/>
                                        <w:sz w:val="64"/>
                                        <w:szCs w:val="64"/>
                                      </w:rPr>
                                      <w:t xml:space="preserve">ESPECIFICAÇÃO DE </w:t>
                                    </w:r>
                                    <w:r w:rsidR="00726560">
                                      <w:rPr>
                                        <w:rFonts w:asciiTheme="majorHAnsi" w:hAnsiTheme="majorHAnsi" w:cstheme="majorHAnsi"/>
                                        <w:caps/>
                                        <w:color w:val="1F3864" w:themeColor="accent1" w:themeShade="80"/>
                                        <w:sz w:val="64"/>
                                        <w:szCs w:val="64"/>
                                      </w:rPr>
                                      <w:br/>
                                    </w:r>
                                    <w:r w:rsidR="00520300" w:rsidRPr="00B12398">
                                      <w:rPr>
                                        <w:rFonts w:asciiTheme="majorHAnsi" w:hAnsiTheme="majorHAnsi" w:cstheme="majorHAnsi"/>
                                        <w:caps/>
                                        <w:color w:val="1F3864" w:themeColor="accent1" w:themeShade="80"/>
                                        <w:sz w:val="64"/>
                                        <w:szCs w:val="64"/>
                                      </w:rPr>
                                      <w:t>REQUISITOS DE SOFTWARE</w:t>
                                    </w:r>
                                  </w:sdtContent>
                                </w:sdt>
                                <w:r w:rsidR="003562DD" w:rsidRPr="00B12398">
                                  <w:rPr>
                                    <w:rFonts w:asciiTheme="majorHAnsi" w:hAnsiTheme="majorHAnsi" w:cstheme="majorHAnsi"/>
                                    <w:color w:val="1F3864" w:themeColor="accent1" w:themeShade="80"/>
                                    <w:sz w:val="64"/>
                                    <w:szCs w:val="64"/>
                                  </w:rPr>
                                  <w:br/>
                                </w:r>
                              </w:p>
                              <w:sdt>
                                <w:sdtPr>
                                  <w:rPr>
                                    <w:rFonts w:asciiTheme="majorHAnsi" w:hAnsiTheme="majorHAnsi" w:cstheme="majorHAnsi"/>
                                    <w:b/>
                                    <w:bCs/>
                                    <w:color w:val="1F3864" w:themeColor="accent1" w:themeShade="80"/>
                                    <w:sz w:val="100"/>
                                    <w:szCs w:val="10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53536E" w14:textId="132BBA0E" w:rsidR="00520300" w:rsidRPr="00B12398" w:rsidRDefault="00520300" w:rsidP="00520300">
                                    <w:pPr>
                                      <w:ind w:left="-993"/>
                                      <w:jc w:val="center"/>
                                      <w:rPr>
                                        <w:rFonts w:asciiTheme="majorHAnsi" w:hAnsiTheme="majorHAnsi" w:cstheme="majorHAnsi"/>
                                        <w:b/>
                                        <w:bCs/>
                                        <w:smallCaps/>
                                        <w:color w:val="000000" w:themeColor="text1"/>
                                        <w:sz w:val="100"/>
                                        <w:szCs w:val="100"/>
                                      </w:rPr>
                                    </w:pPr>
                                    <w:r w:rsidRPr="00B12398">
                                      <w:rPr>
                                        <w:rFonts w:asciiTheme="majorHAnsi" w:hAnsiTheme="majorHAnsi" w:cstheme="majorHAnsi"/>
                                        <w:b/>
                                        <w:bCs/>
                                        <w:color w:val="1F3864" w:themeColor="accent1" w:themeShade="80"/>
                                        <w:sz w:val="100"/>
                                        <w:szCs w:val="100"/>
                                      </w:rPr>
                                      <w:t>BANCO AURUM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1CDB2C2" id="Text Box 54" o:spid="_x0000_s1028" type="#_x0000_t202" style="position:absolute;margin-left:0;margin-top:244.55pt;width:8in;height:234.6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" filled="f" stroked="f" strokeweight=".5pt">
                    <v:textbox inset="126pt,0,54pt,0">
                      <w:txbxContent>
                        <w:p w14:paraId="5DA3A73A" w14:textId="67D9E3F7" w:rsidR="00520300" w:rsidRPr="00B12398" w:rsidRDefault="00000000" w:rsidP="00520300">
                          <w:pPr>
                            <w:ind w:left="-1701" w:right="-207"/>
                            <w:jc w:val="center"/>
                            <w:rPr>
                              <w:rFonts w:asciiTheme="majorHAnsi" w:hAnsiTheme="majorHAnsi" w:cstheme="majorHAnsi"/>
                              <w:color w:val="1F3864" w:themeColor="accent1" w:themeShade="80"/>
                              <w:sz w:val="64"/>
                              <w:szCs w:val="64"/>
                            </w:rPr>
                          </w:pPr>
                          <w:sdt>
                            <w:sdtPr>
                              <w:rPr>
                                <w:rFonts w:asciiTheme="majorHAnsi" w:hAnsiTheme="majorHAnsi" w:cstheme="majorHAnsi"/>
                                <w:caps/>
                                <w:color w:val="1F3864" w:themeColor="accent1" w:themeShade="8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0300" w:rsidRPr="00B12398">
                                <w:rPr>
                                  <w:rFonts w:asciiTheme="majorHAnsi" w:hAnsiTheme="majorHAnsi" w:cstheme="majorHAnsi"/>
                                  <w:caps/>
                                  <w:color w:val="1F3864" w:themeColor="accent1" w:themeShade="80"/>
                                  <w:sz w:val="64"/>
                                  <w:szCs w:val="64"/>
                                </w:rPr>
                                <w:t xml:space="preserve">ESPECIFICAÇÃO DE </w:t>
                              </w:r>
                              <w:r w:rsidR="00726560">
                                <w:rPr>
                                  <w:rFonts w:asciiTheme="majorHAnsi" w:hAnsiTheme="majorHAnsi" w:cstheme="majorHAnsi"/>
                                  <w:caps/>
                                  <w:color w:val="1F3864" w:themeColor="accent1" w:themeShade="80"/>
                                  <w:sz w:val="64"/>
                                  <w:szCs w:val="64"/>
                                </w:rPr>
                                <w:br/>
                              </w:r>
                              <w:r w:rsidR="00520300" w:rsidRPr="00B12398">
                                <w:rPr>
                                  <w:rFonts w:asciiTheme="majorHAnsi" w:hAnsiTheme="majorHAnsi" w:cstheme="majorHAnsi"/>
                                  <w:caps/>
                                  <w:color w:val="1F3864" w:themeColor="accent1" w:themeShade="80"/>
                                  <w:sz w:val="64"/>
                                  <w:szCs w:val="64"/>
                                </w:rPr>
                                <w:t>REQUISITOS DE SOFTWARE</w:t>
                              </w:r>
                            </w:sdtContent>
                          </w:sdt>
                          <w:r w:rsidR="003562DD" w:rsidRPr="00B12398">
                            <w:rPr>
                              <w:rFonts w:asciiTheme="majorHAnsi" w:hAnsiTheme="majorHAnsi" w:cstheme="majorHAnsi"/>
                              <w:color w:val="1F3864" w:themeColor="accent1" w:themeShade="80"/>
                              <w:sz w:val="64"/>
                              <w:szCs w:val="64"/>
                            </w:rPr>
                            <w:br/>
                          </w:r>
                        </w:p>
                        <w:sdt>
                          <w:sdtPr>
                            <w:rPr>
                              <w:rFonts w:asciiTheme="majorHAnsi" w:hAnsiTheme="majorHAnsi" w:cstheme="majorHAnsi"/>
                              <w:b/>
                              <w:bCs/>
                              <w:color w:val="1F3864" w:themeColor="accent1" w:themeShade="80"/>
                              <w:sz w:val="100"/>
                              <w:szCs w:val="10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53536E" w14:textId="132BBA0E" w:rsidR="00520300" w:rsidRPr="00B12398" w:rsidRDefault="00520300" w:rsidP="00520300">
                              <w:pPr>
                                <w:ind w:left="-993"/>
                                <w:jc w:val="center"/>
                                <w:rPr>
                                  <w:rFonts w:asciiTheme="majorHAnsi" w:hAnsiTheme="majorHAnsi" w:cstheme="majorHAnsi"/>
                                  <w:b/>
                                  <w:bCs/>
                                  <w:smallCaps/>
                                  <w:color w:val="000000" w:themeColor="text1"/>
                                  <w:sz w:val="100"/>
                                  <w:szCs w:val="100"/>
                                </w:rPr>
                              </w:pPr>
                              <w:r w:rsidRPr="00B12398">
                                <w:rPr>
                                  <w:rFonts w:asciiTheme="majorHAnsi" w:hAnsiTheme="majorHAnsi" w:cstheme="majorHAnsi"/>
                                  <w:b/>
                                  <w:bCs/>
                                  <w:color w:val="1F3864" w:themeColor="accent1" w:themeShade="80"/>
                                  <w:sz w:val="100"/>
                                  <w:szCs w:val="100"/>
                                </w:rPr>
                                <w:t>BANCO AURUM</w:t>
                              </w:r>
                            </w:p>
                          </w:sdtContent>
                        </w:sdt>
                      </w:txbxContent>
                    </v:textbox>
                    <w10:wrap type="square" anchorx="margin" anchory="page"/>
                  </v:shape>
                </w:pict>
              </mc:Fallback>
            </mc:AlternateContent>
          </w:r>
          <w:r w:rsidR="00520300" w:rsidRPr="00BB7753">
            <w:rPr>
              <w:rFonts w:cstheme="minorHAnsi"/>
            </w:rPr>
            <w:br w:type="page"/>
          </w:r>
        </w:p>
      </w:sdtContent>
    </w:sdt>
    <w:bookmarkStart w:id="0" w:name="_Toc159922566" w:displacedByCustomXml="next"/>
    <w:sdt>
      <w:sdtPr>
        <w:rPr>
          <w:rFonts w:asciiTheme="minorHAnsi" w:hAnsiTheme="minorHAnsi" w:cstheme="minorHAnsi"/>
          <w:sz w:val="22"/>
          <w:szCs w:val="22"/>
        </w:rPr>
        <w:id w:val="-1523314360"/>
        <w:docPartObj>
          <w:docPartGallery w:val="Table of Contents"/>
          <w:docPartUnique/>
        </w:docPartObj>
      </w:sdtPr>
      <w:sdtEndPr>
        <w:rPr>
          <w:rFonts w:eastAsiaTheme="minorHAnsi"/>
          <w:b/>
          <w:bCs/>
          <w:noProof/>
          <w:color w:val="auto"/>
          <w:kern w:val="2"/>
          <w:lang w:val="pt-BR"/>
          <w14:ligatures w14:val="standardContextual"/>
        </w:rPr>
      </w:sdtEndPr>
      <w:sdtContent>
        <w:p w14:paraId="597AF704" w14:textId="7C71260C" w:rsidR="00042AED" w:rsidRDefault="0021328A">
          <w:pPr>
            <w:pStyle w:val="TOCHeading"/>
            <w:rPr>
              <w:rFonts w:asciiTheme="minorHAnsi" w:hAnsiTheme="minorHAnsi" w:cstheme="minorHAnsi"/>
              <w:b/>
              <w:bCs/>
              <w:sz w:val="36"/>
              <w:szCs w:val="36"/>
            </w:rPr>
          </w:pPr>
          <w:r w:rsidRPr="0021328A">
            <w:rPr>
              <w:rFonts w:asciiTheme="minorHAnsi" w:hAnsiTheme="minorHAnsi" w:cstheme="minorHAnsi"/>
              <w:b/>
              <w:bCs/>
              <w:sz w:val="36"/>
              <w:szCs w:val="36"/>
            </w:rPr>
            <w:t>ÍNDICE</w:t>
          </w:r>
        </w:p>
        <w:p w14:paraId="327EADA2" w14:textId="77777777" w:rsidR="00E42124" w:rsidRPr="00E42124" w:rsidRDefault="00E42124" w:rsidP="00E42124">
          <w:pPr>
            <w:rPr>
              <w:lang w:val="en-US"/>
            </w:rPr>
          </w:pPr>
        </w:p>
        <w:p w14:paraId="58C998BD" w14:textId="7A861B3B" w:rsidR="008751B6" w:rsidRPr="00BB7753" w:rsidRDefault="00042AED">
          <w:pPr>
            <w:pStyle w:val="TOC1"/>
            <w:tabs>
              <w:tab w:val="right" w:leader="dot" w:pos="8494"/>
            </w:tabs>
            <w:rPr>
              <w:rFonts w:eastAsiaTheme="minorEastAsia" w:cstheme="minorHAnsi"/>
              <w:noProof/>
              <w:lang w:eastAsia="pt-BR"/>
            </w:rPr>
          </w:pPr>
          <w:r w:rsidRPr="00BB7753">
            <w:rPr>
              <w:rFonts w:cstheme="minorHAnsi"/>
            </w:rPr>
            <w:fldChar w:fldCharType="begin"/>
          </w:r>
          <w:r w:rsidRPr="00BB7753">
            <w:rPr>
              <w:rFonts w:cstheme="minorHAnsi"/>
            </w:rPr>
            <w:instrText xml:space="preserve"> TOC \o "1-3" \h \z \u </w:instrText>
          </w:r>
          <w:r w:rsidRPr="00BB7753">
            <w:rPr>
              <w:rFonts w:cstheme="minorHAnsi"/>
            </w:rPr>
            <w:fldChar w:fldCharType="separate"/>
          </w:r>
          <w:hyperlink w:anchor="_Toc160204242" w:history="1">
            <w:r w:rsidR="008751B6" w:rsidRPr="00BB7753">
              <w:rPr>
                <w:rStyle w:val="Hyperlink"/>
                <w:rFonts w:cstheme="minorHAnsi"/>
                <w:noProof/>
              </w:rPr>
              <w:t>CAPÍTULO 1 - INTRODUÇÃO</w:t>
            </w:r>
            <w:r w:rsidR="008751B6" w:rsidRPr="00BB7753">
              <w:rPr>
                <w:rFonts w:cstheme="minorHAnsi"/>
                <w:noProof/>
                <w:webHidden/>
              </w:rPr>
              <w:tab/>
            </w:r>
            <w:r w:rsidR="008751B6" w:rsidRPr="00BB7753">
              <w:rPr>
                <w:rFonts w:cstheme="minorHAnsi"/>
                <w:noProof/>
                <w:webHidden/>
              </w:rPr>
              <w:fldChar w:fldCharType="begin"/>
            </w:r>
            <w:r w:rsidR="008751B6" w:rsidRPr="00BB7753">
              <w:rPr>
                <w:rFonts w:cstheme="minorHAnsi"/>
                <w:noProof/>
                <w:webHidden/>
              </w:rPr>
              <w:instrText xml:space="preserve"> PAGEREF _Toc160204242 \h </w:instrText>
            </w:r>
            <w:r w:rsidR="008751B6" w:rsidRPr="00BB7753">
              <w:rPr>
                <w:rFonts w:cstheme="minorHAnsi"/>
                <w:noProof/>
                <w:webHidden/>
              </w:rPr>
            </w:r>
            <w:r w:rsidR="008751B6" w:rsidRPr="00BB7753">
              <w:rPr>
                <w:rFonts w:cstheme="minorHAnsi"/>
                <w:noProof/>
                <w:webHidden/>
              </w:rPr>
              <w:fldChar w:fldCharType="separate"/>
            </w:r>
            <w:r w:rsidR="008751B6" w:rsidRPr="00BB7753">
              <w:rPr>
                <w:rFonts w:cstheme="minorHAnsi"/>
                <w:noProof/>
                <w:webHidden/>
              </w:rPr>
              <w:t>2</w:t>
            </w:r>
            <w:r w:rsidR="008751B6" w:rsidRPr="00BB7753">
              <w:rPr>
                <w:rFonts w:cstheme="minorHAnsi"/>
                <w:noProof/>
                <w:webHidden/>
              </w:rPr>
              <w:fldChar w:fldCharType="end"/>
            </w:r>
          </w:hyperlink>
        </w:p>
        <w:p w14:paraId="48F564A6" w14:textId="620FCAA0" w:rsidR="008751B6" w:rsidRPr="00BB7753" w:rsidRDefault="008751B6">
          <w:pPr>
            <w:pStyle w:val="TOC2"/>
            <w:tabs>
              <w:tab w:val="right" w:leader="dot" w:pos="8494"/>
            </w:tabs>
            <w:rPr>
              <w:rFonts w:eastAsiaTheme="minorEastAsia" w:cstheme="minorHAnsi"/>
              <w:noProof/>
              <w:lang w:eastAsia="pt-BR"/>
            </w:rPr>
          </w:pPr>
          <w:hyperlink w:anchor="_Toc160204243" w:history="1">
            <w:r w:rsidRPr="00BB7753">
              <w:rPr>
                <w:rStyle w:val="Hyperlink"/>
                <w:rFonts w:cstheme="minorHAnsi"/>
                <w:noProof/>
              </w:rPr>
              <w:t>1.1 Objetivo</w:t>
            </w:r>
            <w:r w:rsidRPr="00BB7753">
              <w:rPr>
                <w:rFonts w:cstheme="minorHAnsi"/>
                <w:noProof/>
                <w:webHidden/>
              </w:rPr>
              <w:tab/>
            </w:r>
            <w:r w:rsidRPr="00BB7753">
              <w:rPr>
                <w:rFonts w:cstheme="minorHAnsi"/>
                <w:noProof/>
                <w:webHidden/>
              </w:rPr>
              <w:fldChar w:fldCharType="begin"/>
            </w:r>
            <w:r w:rsidRPr="00BB7753">
              <w:rPr>
                <w:rFonts w:cstheme="minorHAnsi"/>
                <w:noProof/>
                <w:webHidden/>
              </w:rPr>
              <w:instrText xml:space="preserve"> PAGEREF _Toc160204243 \h </w:instrText>
            </w:r>
            <w:r w:rsidRPr="00BB7753">
              <w:rPr>
                <w:rFonts w:cstheme="minorHAnsi"/>
                <w:noProof/>
                <w:webHidden/>
              </w:rPr>
            </w:r>
            <w:r w:rsidRPr="00BB7753">
              <w:rPr>
                <w:rFonts w:cstheme="minorHAnsi"/>
                <w:noProof/>
                <w:webHidden/>
              </w:rPr>
              <w:fldChar w:fldCharType="separate"/>
            </w:r>
            <w:r w:rsidRPr="00BB7753">
              <w:rPr>
                <w:rFonts w:cstheme="minorHAnsi"/>
                <w:noProof/>
                <w:webHidden/>
              </w:rPr>
              <w:t>2</w:t>
            </w:r>
            <w:r w:rsidRPr="00BB7753">
              <w:rPr>
                <w:rFonts w:cstheme="minorHAnsi"/>
                <w:noProof/>
                <w:webHidden/>
              </w:rPr>
              <w:fldChar w:fldCharType="end"/>
            </w:r>
          </w:hyperlink>
        </w:p>
        <w:p w14:paraId="092313EB" w14:textId="0A40EE52" w:rsidR="008751B6" w:rsidRPr="00BB7753" w:rsidRDefault="008751B6">
          <w:pPr>
            <w:pStyle w:val="TOC2"/>
            <w:tabs>
              <w:tab w:val="right" w:leader="dot" w:pos="8494"/>
            </w:tabs>
            <w:rPr>
              <w:rFonts w:eastAsiaTheme="minorEastAsia" w:cstheme="minorHAnsi"/>
              <w:noProof/>
              <w:lang w:eastAsia="pt-BR"/>
            </w:rPr>
          </w:pPr>
          <w:hyperlink w:anchor="_Toc160204244" w:history="1">
            <w:r w:rsidRPr="00BB7753">
              <w:rPr>
                <w:rStyle w:val="Hyperlink"/>
                <w:rFonts w:cstheme="minorHAnsi"/>
                <w:noProof/>
              </w:rPr>
              <w:t>1.2 Esco</w:t>
            </w:r>
            <w:r w:rsidRPr="00BB7753">
              <w:rPr>
                <w:rStyle w:val="Hyperlink"/>
                <w:rFonts w:cstheme="minorHAnsi"/>
                <w:noProof/>
              </w:rPr>
              <w:t>p</w:t>
            </w:r>
            <w:r w:rsidRPr="00BB7753">
              <w:rPr>
                <w:rStyle w:val="Hyperlink"/>
                <w:rFonts w:cstheme="minorHAnsi"/>
                <w:noProof/>
              </w:rPr>
              <w:t>o</w:t>
            </w:r>
            <w:r w:rsidRPr="00BB7753">
              <w:rPr>
                <w:rFonts w:cstheme="minorHAnsi"/>
                <w:noProof/>
                <w:webHidden/>
              </w:rPr>
              <w:tab/>
            </w:r>
            <w:r w:rsidRPr="00BB7753">
              <w:rPr>
                <w:rFonts w:cstheme="minorHAnsi"/>
                <w:noProof/>
                <w:webHidden/>
              </w:rPr>
              <w:fldChar w:fldCharType="begin"/>
            </w:r>
            <w:r w:rsidRPr="00BB7753">
              <w:rPr>
                <w:rFonts w:cstheme="minorHAnsi"/>
                <w:noProof/>
                <w:webHidden/>
              </w:rPr>
              <w:instrText xml:space="preserve"> PAGEREF _Toc160204244 \h </w:instrText>
            </w:r>
            <w:r w:rsidRPr="00BB7753">
              <w:rPr>
                <w:rFonts w:cstheme="minorHAnsi"/>
                <w:noProof/>
                <w:webHidden/>
              </w:rPr>
            </w:r>
            <w:r w:rsidRPr="00BB7753">
              <w:rPr>
                <w:rFonts w:cstheme="minorHAnsi"/>
                <w:noProof/>
                <w:webHidden/>
              </w:rPr>
              <w:fldChar w:fldCharType="separate"/>
            </w:r>
            <w:r w:rsidRPr="00BB7753">
              <w:rPr>
                <w:rFonts w:cstheme="minorHAnsi"/>
                <w:noProof/>
                <w:webHidden/>
              </w:rPr>
              <w:t>2</w:t>
            </w:r>
            <w:r w:rsidRPr="00BB7753">
              <w:rPr>
                <w:rFonts w:cstheme="minorHAnsi"/>
                <w:noProof/>
                <w:webHidden/>
              </w:rPr>
              <w:fldChar w:fldCharType="end"/>
            </w:r>
          </w:hyperlink>
        </w:p>
        <w:p w14:paraId="21BFC928" w14:textId="0624D9CB" w:rsidR="008751B6" w:rsidRPr="00BB7753" w:rsidRDefault="008751B6">
          <w:pPr>
            <w:pStyle w:val="TOC2"/>
            <w:tabs>
              <w:tab w:val="right" w:leader="dot" w:pos="8494"/>
            </w:tabs>
            <w:rPr>
              <w:rFonts w:eastAsiaTheme="minorEastAsia" w:cstheme="minorHAnsi"/>
              <w:noProof/>
              <w:lang w:eastAsia="pt-BR"/>
            </w:rPr>
          </w:pPr>
          <w:hyperlink w:anchor="_Toc160204245" w:history="1">
            <w:r w:rsidRPr="00BB7753">
              <w:rPr>
                <w:rStyle w:val="Hyperlink"/>
                <w:rFonts w:cstheme="minorHAnsi"/>
                <w:noProof/>
              </w:rPr>
              <w:t>1.3 Definições, Siglas e Abreviações</w:t>
            </w:r>
            <w:r w:rsidRPr="00BB7753">
              <w:rPr>
                <w:rFonts w:cstheme="minorHAnsi"/>
                <w:noProof/>
                <w:webHidden/>
              </w:rPr>
              <w:tab/>
            </w:r>
            <w:r w:rsidRPr="00BB7753">
              <w:rPr>
                <w:rFonts w:cstheme="minorHAnsi"/>
                <w:noProof/>
                <w:webHidden/>
              </w:rPr>
              <w:fldChar w:fldCharType="begin"/>
            </w:r>
            <w:r w:rsidRPr="00BB7753">
              <w:rPr>
                <w:rFonts w:cstheme="minorHAnsi"/>
                <w:noProof/>
                <w:webHidden/>
              </w:rPr>
              <w:instrText xml:space="preserve"> PAGEREF _Toc160204245 \h </w:instrText>
            </w:r>
            <w:r w:rsidRPr="00BB7753">
              <w:rPr>
                <w:rFonts w:cstheme="minorHAnsi"/>
                <w:noProof/>
                <w:webHidden/>
              </w:rPr>
            </w:r>
            <w:r w:rsidRPr="00BB7753">
              <w:rPr>
                <w:rFonts w:cstheme="minorHAnsi"/>
                <w:noProof/>
                <w:webHidden/>
              </w:rPr>
              <w:fldChar w:fldCharType="separate"/>
            </w:r>
            <w:r w:rsidRPr="00BB7753">
              <w:rPr>
                <w:rFonts w:cstheme="minorHAnsi"/>
                <w:noProof/>
                <w:webHidden/>
              </w:rPr>
              <w:t>2</w:t>
            </w:r>
            <w:r w:rsidRPr="00BB7753">
              <w:rPr>
                <w:rFonts w:cstheme="minorHAnsi"/>
                <w:noProof/>
                <w:webHidden/>
              </w:rPr>
              <w:fldChar w:fldCharType="end"/>
            </w:r>
          </w:hyperlink>
        </w:p>
        <w:p w14:paraId="5594D281" w14:textId="71267FAE" w:rsidR="008751B6" w:rsidRPr="00BB7753" w:rsidRDefault="008751B6">
          <w:pPr>
            <w:pStyle w:val="TOC2"/>
            <w:tabs>
              <w:tab w:val="right" w:leader="dot" w:pos="8494"/>
            </w:tabs>
            <w:rPr>
              <w:rFonts w:eastAsiaTheme="minorEastAsia" w:cstheme="minorHAnsi"/>
              <w:noProof/>
              <w:lang w:eastAsia="pt-BR"/>
            </w:rPr>
          </w:pPr>
          <w:hyperlink w:anchor="_Toc160204246" w:history="1">
            <w:r w:rsidRPr="00BB7753">
              <w:rPr>
                <w:rStyle w:val="Hyperlink"/>
                <w:rFonts w:cstheme="minorHAnsi"/>
                <w:noProof/>
              </w:rPr>
              <w:t>1.4 Informações adicionais</w:t>
            </w:r>
            <w:r w:rsidRPr="00BB7753">
              <w:rPr>
                <w:rFonts w:cstheme="minorHAnsi"/>
                <w:noProof/>
                <w:webHidden/>
              </w:rPr>
              <w:tab/>
            </w:r>
            <w:r w:rsidRPr="00BB7753">
              <w:rPr>
                <w:rFonts w:cstheme="minorHAnsi"/>
                <w:noProof/>
                <w:webHidden/>
              </w:rPr>
              <w:fldChar w:fldCharType="begin"/>
            </w:r>
            <w:r w:rsidRPr="00BB7753">
              <w:rPr>
                <w:rFonts w:cstheme="minorHAnsi"/>
                <w:noProof/>
                <w:webHidden/>
              </w:rPr>
              <w:instrText xml:space="preserve"> PAGEREF _Toc160204246 \h </w:instrText>
            </w:r>
            <w:r w:rsidRPr="00BB7753">
              <w:rPr>
                <w:rFonts w:cstheme="minorHAnsi"/>
                <w:noProof/>
                <w:webHidden/>
              </w:rPr>
            </w:r>
            <w:r w:rsidRPr="00BB7753">
              <w:rPr>
                <w:rFonts w:cstheme="minorHAnsi"/>
                <w:noProof/>
                <w:webHidden/>
              </w:rPr>
              <w:fldChar w:fldCharType="separate"/>
            </w:r>
            <w:r w:rsidRPr="00BB7753">
              <w:rPr>
                <w:rFonts w:cstheme="minorHAnsi"/>
                <w:noProof/>
                <w:webHidden/>
              </w:rPr>
              <w:t>3</w:t>
            </w:r>
            <w:r w:rsidRPr="00BB7753">
              <w:rPr>
                <w:rFonts w:cstheme="minorHAnsi"/>
                <w:noProof/>
                <w:webHidden/>
              </w:rPr>
              <w:fldChar w:fldCharType="end"/>
            </w:r>
          </w:hyperlink>
        </w:p>
        <w:p w14:paraId="495C89F0" w14:textId="7DCA4C37" w:rsidR="008751B6" w:rsidRPr="00BB7753" w:rsidRDefault="008751B6">
          <w:pPr>
            <w:pStyle w:val="TOC3"/>
            <w:tabs>
              <w:tab w:val="right" w:leader="dot" w:pos="8494"/>
            </w:tabs>
            <w:rPr>
              <w:rFonts w:eastAsiaTheme="minorEastAsia" w:cstheme="minorHAnsi"/>
              <w:noProof/>
              <w:lang w:eastAsia="pt-BR"/>
            </w:rPr>
          </w:pPr>
          <w:hyperlink w:anchor="_Toc160204247" w:history="1">
            <w:r w:rsidRPr="00BB7753">
              <w:rPr>
                <w:rStyle w:val="Hyperlink"/>
                <w:rFonts w:cstheme="minorHAnsi"/>
                <w:noProof/>
              </w:rPr>
              <w:t>1.4.1 Dados da instituição</w:t>
            </w:r>
            <w:r w:rsidRPr="00BB7753">
              <w:rPr>
                <w:rFonts w:cstheme="minorHAnsi"/>
                <w:noProof/>
                <w:webHidden/>
              </w:rPr>
              <w:tab/>
            </w:r>
            <w:r w:rsidRPr="00BB7753">
              <w:rPr>
                <w:rFonts w:cstheme="minorHAnsi"/>
                <w:noProof/>
                <w:webHidden/>
              </w:rPr>
              <w:fldChar w:fldCharType="begin"/>
            </w:r>
            <w:r w:rsidRPr="00BB7753">
              <w:rPr>
                <w:rFonts w:cstheme="minorHAnsi"/>
                <w:noProof/>
                <w:webHidden/>
              </w:rPr>
              <w:instrText xml:space="preserve"> PAGEREF _Toc160204247 \h </w:instrText>
            </w:r>
            <w:r w:rsidRPr="00BB7753">
              <w:rPr>
                <w:rFonts w:cstheme="minorHAnsi"/>
                <w:noProof/>
                <w:webHidden/>
              </w:rPr>
            </w:r>
            <w:r w:rsidRPr="00BB7753">
              <w:rPr>
                <w:rFonts w:cstheme="minorHAnsi"/>
                <w:noProof/>
                <w:webHidden/>
              </w:rPr>
              <w:fldChar w:fldCharType="separate"/>
            </w:r>
            <w:r w:rsidRPr="00BB7753">
              <w:rPr>
                <w:rFonts w:cstheme="minorHAnsi"/>
                <w:noProof/>
                <w:webHidden/>
              </w:rPr>
              <w:t>3</w:t>
            </w:r>
            <w:r w:rsidRPr="00BB7753">
              <w:rPr>
                <w:rFonts w:cstheme="minorHAnsi"/>
                <w:noProof/>
                <w:webHidden/>
              </w:rPr>
              <w:fldChar w:fldCharType="end"/>
            </w:r>
          </w:hyperlink>
        </w:p>
        <w:p w14:paraId="7E248550" w14:textId="665A7E3F" w:rsidR="008751B6" w:rsidRPr="00BB7753" w:rsidRDefault="008751B6">
          <w:pPr>
            <w:pStyle w:val="TOC3"/>
            <w:tabs>
              <w:tab w:val="right" w:leader="dot" w:pos="8494"/>
            </w:tabs>
            <w:rPr>
              <w:rFonts w:eastAsiaTheme="minorEastAsia" w:cstheme="minorHAnsi"/>
              <w:noProof/>
              <w:lang w:eastAsia="pt-BR"/>
            </w:rPr>
          </w:pPr>
          <w:hyperlink w:anchor="_Toc160204248" w:history="1">
            <w:r w:rsidRPr="00BB7753">
              <w:rPr>
                <w:rStyle w:val="Hyperlink"/>
                <w:rFonts w:cstheme="minorHAnsi"/>
                <w:noProof/>
              </w:rPr>
              <w:t>1.4.2 Dados da empresa</w:t>
            </w:r>
            <w:r w:rsidRPr="00BB7753">
              <w:rPr>
                <w:rFonts w:cstheme="minorHAnsi"/>
                <w:noProof/>
                <w:webHidden/>
              </w:rPr>
              <w:tab/>
            </w:r>
            <w:r w:rsidRPr="00BB7753">
              <w:rPr>
                <w:rFonts w:cstheme="minorHAnsi"/>
                <w:noProof/>
                <w:webHidden/>
              </w:rPr>
              <w:fldChar w:fldCharType="begin"/>
            </w:r>
            <w:r w:rsidRPr="00BB7753">
              <w:rPr>
                <w:rFonts w:cstheme="minorHAnsi"/>
                <w:noProof/>
                <w:webHidden/>
              </w:rPr>
              <w:instrText xml:space="preserve"> PAGEREF _Toc160204248 \h </w:instrText>
            </w:r>
            <w:r w:rsidRPr="00BB7753">
              <w:rPr>
                <w:rFonts w:cstheme="minorHAnsi"/>
                <w:noProof/>
                <w:webHidden/>
              </w:rPr>
            </w:r>
            <w:r w:rsidRPr="00BB7753">
              <w:rPr>
                <w:rFonts w:cstheme="minorHAnsi"/>
                <w:noProof/>
                <w:webHidden/>
              </w:rPr>
              <w:fldChar w:fldCharType="separate"/>
            </w:r>
            <w:r w:rsidRPr="00BB7753">
              <w:rPr>
                <w:rFonts w:cstheme="minorHAnsi"/>
                <w:noProof/>
                <w:webHidden/>
              </w:rPr>
              <w:t>3</w:t>
            </w:r>
            <w:r w:rsidRPr="00BB7753">
              <w:rPr>
                <w:rFonts w:cstheme="minorHAnsi"/>
                <w:noProof/>
                <w:webHidden/>
              </w:rPr>
              <w:fldChar w:fldCharType="end"/>
            </w:r>
          </w:hyperlink>
        </w:p>
        <w:p w14:paraId="5A1B590E" w14:textId="40D8E295" w:rsidR="008751B6" w:rsidRPr="00BB7753" w:rsidRDefault="008751B6">
          <w:pPr>
            <w:pStyle w:val="TOC1"/>
            <w:tabs>
              <w:tab w:val="right" w:leader="dot" w:pos="8494"/>
            </w:tabs>
            <w:rPr>
              <w:rFonts w:eastAsiaTheme="minorEastAsia" w:cstheme="minorHAnsi"/>
              <w:noProof/>
              <w:lang w:eastAsia="pt-BR"/>
            </w:rPr>
          </w:pPr>
          <w:hyperlink w:anchor="_Toc160204249" w:history="1">
            <w:r w:rsidRPr="00BB7753">
              <w:rPr>
                <w:rStyle w:val="Hyperlink"/>
                <w:rFonts w:cstheme="minorHAnsi"/>
                <w:noProof/>
              </w:rPr>
              <w:t>CAPÍTULO 2 – DESCRIÇÃO GERAL DO PRODUTO</w:t>
            </w:r>
            <w:r w:rsidRPr="00BB7753">
              <w:rPr>
                <w:rFonts w:cstheme="minorHAnsi"/>
                <w:noProof/>
                <w:webHidden/>
              </w:rPr>
              <w:tab/>
            </w:r>
            <w:r w:rsidRPr="00BB7753">
              <w:rPr>
                <w:rFonts w:cstheme="minorHAnsi"/>
                <w:noProof/>
                <w:webHidden/>
              </w:rPr>
              <w:fldChar w:fldCharType="begin"/>
            </w:r>
            <w:r w:rsidRPr="00BB7753">
              <w:rPr>
                <w:rFonts w:cstheme="minorHAnsi"/>
                <w:noProof/>
                <w:webHidden/>
              </w:rPr>
              <w:instrText xml:space="preserve"> PAGEREF _Toc160204249 \h </w:instrText>
            </w:r>
            <w:r w:rsidRPr="00BB7753">
              <w:rPr>
                <w:rFonts w:cstheme="minorHAnsi"/>
                <w:noProof/>
                <w:webHidden/>
              </w:rPr>
            </w:r>
            <w:r w:rsidRPr="00BB7753">
              <w:rPr>
                <w:rFonts w:cstheme="minorHAnsi"/>
                <w:noProof/>
                <w:webHidden/>
              </w:rPr>
              <w:fldChar w:fldCharType="separate"/>
            </w:r>
            <w:r w:rsidRPr="00BB7753">
              <w:rPr>
                <w:rFonts w:cstheme="minorHAnsi"/>
                <w:noProof/>
                <w:webHidden/>
              </w:rPr>
              <w:t>5</w:t>
            </w:r>
            <w:r w:rsidRPr="00BB7753">
              <w:rPr>
                <w:rFonts w:cstheme="minorHAnsi"/>
                <w:noProof/>
                <w:webHidden/>
              </w:rPr>
              <w:fldChar w:fldCharType="end"/>
            </w:r>
          </w:hyperlink>
        </w:p>
        <w:p w14:paraId="663445D3" w14:textId="0B3683B7" w:rsidR="008751B6" w:rsidRPr="00BB7753" w:rsidRDefault="008751B6">
          <w:pPr>
            <w:pStyle w:val="TOC2"/>
            <w:tabs>
              <w:tab w:val="right" w:leader="dot" w:pos="8494"/>
            </w:tabs>
            <w:rPr>
              <w:rFonts w:eastAsiaTheme="minorEastAsia" w:cstheme="minorHAnsi"/>
              <w:noProof/>
              <w:lang w:eastAsia="pt-BR"/>
            </w:rPr>
          </w:pPr>
          <w:hyperlink w:anchor="_Toc160204250" w:history="1">
            <w:r w:rsidRPr="00BB7753">
              <w:rPr>
                <w:rStyle w:val="Hyperlink"/>
                <w:rFonts w:cstheme="minorHAnsi"/>
                <w:noProof/>
              </w:rPr>
              <w:t>2.1 Estudo de viabilidade</w:t>
            </w:r>
            <w:r w:rsidRPr="00BB7753">
              <w:rPr>
                <w:rFonts w:cstheme="minorHAnsi"/>
                <w:noProof/>
                <w:webHidden/>
              </w:rPr>
              <w:tab/>
            </w:r>
            <w:r w:rsidRPr="00BB7753">
              <w:rPr>
                <w:rFonts w:cstheme="minorHAnsi"/>
                <w:noProof/>
                <w:webHidden/>
              </w:rPr>
              <w:fldChar w:fldCharType="begin"/>
            </w:r>
            <w:r w:rsidRPr="00BB7753">
              <w:rPr>
                <w:rFonts w:cstheme="minorHAnsi"/>
                <w:noProof/>
                <w:webHidden/>
              </w:rPr>
              <w:instrText xml:space="preserve"> PAGEREF _Toc160204250 \h </w:instrText>
            </w:r>
            <w:r w:rsidRPr="00BB7753">
              <w:rPr>
                <w:rFonts w:cstheme="minorHAnsi"/>
                <w:noProof/>
                <w:webHidden/>
              </w:rPr>
            </w:r>
            <w:r w:rsidRPr="00BB7753">
              <w:rPr>
                <w:rFonts w:cstheme="minorHAnsi"/>
                <w:noProof/>
                <w:webHidden/>
              </w:rPr>
              <w:fldChar w:fldCharType="separate"/>
            </w:r>
            <w:r w:rsidRPr="00BB7753">
              <w:rPr>
                <w:rFonts w:cstheme="minorHAnsi"/>
                <w:noProof/>
                <w:webHidden/>
              </w:rPr>
              <w:t>5</w:t>
            </w:r>
            <w:r w:rsidRPr="00BB7753">
              <w:rPr>
                <w:rFonts w:cstheme="minorHAnsi"/>
                <w:noProof/>
                <w:webHidden/>
              </w:rPr>
              <w:fldChar w:fldCharType="end"/>
            </w:r>
          </w:hyperlink>
        </w:p>
        <w:p w14:paraId="7E67A463" w14:textId="101E58D4" w:rsidR="008751B6" w:rsidRPr="00BB7753" w:rsidRDefault="008751B6">
          <w:pPr>
            <w:pStyle w:val="TOC2"/>
            <w:tabs>
              <w:tab w:val="right" w:leader="dot" w:pos="8494"/>
            </w:tabs>
            <w:rPr>
              <w:rFonts w:eastAsiaTheme="minorEastAsia" w:cstheme="minorHAnsi"/>
              <w:noProof/>
              <w:lang w:eastAsia="pt-BR"/>
            </w:rPr>
          </w:pPr>
          <w:hyperlink w:anchor="_Toc160204251" w:history="1">
            <w:r w:rsidRPr="00BB7753">
              <w:rPr>
                <w:rStyle w:val="Hyperlink"/>
                <w:rFonts w:cstheme="minorHAnsi"/>
                <w:noProof/>
              </w:rPr>
              <w:t>2.2 Funções do produto</w:t>
            </w:r>
            <w:r w:rsidRPr="00BB7753">
              <w:rPr>
                <w:rFonts w:cstheme="minorHAnsi"/>
                <w:noProof/>
                <w:webHidden/>
              </w:rPr>
              <w:tab/>
            </w:r>
            <w:r w:rsidRPr="00BB7753">
              <w:rPr>
                <w:rFonts w:cstheme="minorHAnsi"/>
                <w:noProof/>
                <w:webHidden/>
              </w:rPr>
              <w:fldChar w:fldCharType="begin"/>
            </w:r>
            <w:r w:rsidRPr="00BB7753">
              <w:rPr>
                <w:rFonts w:cstheme="minorHAnsi"/>
                <w:noProof/>
                <w:webHidden/>
              </w:rPr>
              <w:instrText xml:space="preserve"> PAGEREF _Toc160204251 \h </w:instrText>
            </w:r>
            <w:r w:rsidRPr="00BB7753">
              <w:rPr>
                <w:rFonts w:cstheme="minorHAnsi"/>
                <w:noProof/>
                <w:webHidden/>
              </w:rPr>
            </w:r>
            <w:r w:rsidRPr="00BB7753">
              <w:rPr>
                <w:rFonts w:cstheme="minorHAnsi"/>
                <w:noProof/>
                <w:webHidden/>
              </w:rPr>
              <w:fldChar w:fldCharType="separate"/>
            </w:r>
            <w:r w:rsidRPr="00BB7753">
              <w:rPr>
                <w:rFonts w:cstheme="minorHAnsi"/>
                <w:noProof/>
                <w:webHidden/>
              </w:rPr>
              <w:t>6</w:t>
            </w:r>
            <w:r w:rsidRPr="00BB7753">
              <w:rPr>
                <w:rFonts w:cstheme="minorHAnsi"/>
                <w:noProof/>
                <w:webHidden/>
              </w:rPr>
              <w:fldChar w:fldCharType="end"/>
            </w:r>
          </w:hyperlink>
        </w:p>
        <w:p w14:paraId="691A6A04" w14:textId="6BB68FA7" w:rsidR="008751B6" w:rsidRPr="00BB7753" w:rsidRDefault="008751B6">
          <w:pPr>
            <w:pStyle w:val="TOC2"/>
            <w:tabs>
              <w:tab w:val="right" w:leader="dot" w:pos="8494"/>
            </w:tabs>
            <w:rPr>
              <w:rFonts w:eastAsiaTheme="minorEastAsia" w:cstheme="minorHAnsi"/>
              <w:noProof/>
              <w:lang w:eastAsia="pt-BR"/>
            </w:rPr>
          </w:pPr>
          <w:hyperlink w:anchor="_Toc160204252" w:history="1">
            <w:r w:rsidRPr="00BB7753">
              <w:rPr>
                <w:rStyle w:val="Hyperlink"/>
                <w:rFonts w:cstheme="minorHAnsi"/>
                <w:noProof/>
              </w:rPr>
              <w:t>2.3 Características do usuário</w:t>
            </w:r>
            <w:r w:rsidRPr="00BB7753">
              <w:rPr>
                <w:rFonts w:cstheme="minorHAnsi"/>
                <w:noProof/>
                <w:webHidden/>
              </w:rPr>
              <w:tab/>
            </w:r>
            <w:r w:rsidRPr="00BB7753">
              <w:rPr>
                <w:rFonts w:cstheme="minorHAnsi"/>
                <w:noProof/>
                <w:webHidden/>
              </w:rPr>
              <w:fldChar w:fldCharType="begin"/>
            </w:r>
            <w:r w:rsidRPr="00BB7753">
              <w:rPr>
                <w:rFonts w:cstheme="minorHAnsi"/>
                <w:noProof/>
                <w:webHidden/>
              </w:rPr>
              <w:instrText xml:space="preserve"> PAGEREF _Toc160204252 \h </w:instrText>
            </w:r>
            <w:r w:rsidRPr="00BB7753">
              <w:rPr>
                <w:rFonts w:cstheme="minorHAnsi"/>
                <w:noProof/>
                <w:webHidden/>
              </w:rPr>
            </w:r>
            <w:r w:rsidRPr="00BB7753">
              <w:rPr>
                <w:rFonts w:cstheme="minorHAnsi"/>
                <w:noProof/>
                <w:webHidden/>
              </w:rPr>
              <w:fldChar w:fldCharType="separate"/>
            </w:r>
            <w:r w:rsidRPr="00BB7753">
              <w:rPr>
                <w:rFonts w:cstheme="minorHAnsi"/>
                <w:noProof/>
                <w:webHidden/>
              </w:rPr>
              <w:t>7</w:t>
            </w:r>
            <w:r w:rsidRPr="00BB7753">
              <w:rPr>
                <w:rFonts w:cstheme="minorHAnsi"/>
                <w:noProof/>
                <w:webHidden/>
              </w:rPr>
              <w:fldChar w:fldCharType="end"/>
            </w:r>
          </w:hyperlink>
        </w:p>
        <w:p w14:paraId="356205A1" w14:textId="7673C3DC" w:rsidR="008751B6" w:rsidRPr="00BB7753" w:rsidRDefault="008751B6">
          <w:pPr>
            <w:pStyle w:val="TOC2"/>
            <w:tabs>
              <w:tab w:val="right" w:leader="dot" w:pos="8494"/>
            </w:tabs>
            <w:rPr>
              <w:rFonts w:eastAsiaTheme="minorEastAsia" w:cstheme="minorHAnsi"/>
              <w:noProof/>
              <w:lang w:eastAsia="pt-BR"/>
            </w:rPr>
          </w:pPr>
          <w:hyperlink w:anchor="_Toc160204253" w:history="1">
            <w:r w:rsidRPr="00BB7753">
              <w:rPr>
                <w:rStyle w:val="Hyperlink"/>
                <w:rFonts w:cstheme="minorHAnsi"/>
                <w:noProof/>
              </w:rPr>
              <w:t>2.4 Limites, suposições e dependências</w:t>
            </w:r>
            <w:r w:rsidRPr="00BB7753">
              <w:rPr>
                <w:rFonts w:cstheme="minorHAnsi"/>
                <w:noProof/>
                <w:webHidden/>
              </w:rPr>
              <w:tab/>
            </w:r>
            <w:r w:rsidRPr="00BB7753">
              <w:rPr>
                <w:rFonts w:cstheme="minorHAnsi"/>
                <w:noProof/>
                <w:webHidden/>
              </w:rPr>
              <w:fldChar w:fldCharType="begin"/>
            </w:r>
            <w:r w:rsidRPr="00BB7753">
              <w:rPr>
                <w:rFonts w:cstheme="minorHAnsi"/>
                <w:noProof/>
                <w:webHidden/>
              </w:rPr>
              <w:instrText xml:space="preserve"> PAGEREF _Toc160204253 \h </w:instrText>
            </w:r>
            <w:r w:rsidRPr="00BB7753">
              <w:rPr>
                <w:rFonts w:cstheme="minorHAnsi"/>
                <w:noProof/>
                <w:webHidden/>
              </w:rPr>
            </w:r>
            <w:r w:rsidRPr="00BB7753">
              <w:rPr>
                <w:rFonts w:cstheme="minorHAnsi"/>
                <w:noProof/>
                <w:webHidden/>
              </w:rPr>
              <w:fldChar w:fldCharType="separate"/>
            </w:r>
            <w:r w:rsidRPr="00BB7753">
              <w:rPr>
                <w:rFonts w:cstheme="minorHAnsi"/>
                <w:noProof/>
                <w:webHidden/>
              </w:rPr>
              <w:t>7</w:t>
            </w:r>
            <w:r w:rsidRPr="00BB7753">
              <w:rPr>
                <w:rFonts w:cstheme="minorHAnsi"/>
                <w:noProof/>
                <w:webHidden/>
              </w:rPr>
              <w:fldChar w:fldCharType="end"/>
            </w:r>
          </w:hyperlink>
        </w:p>
        <w:p w14:paraId="0C7EB3BA" w14:textId="350D64B7" w:rsidR="008751B6" w:rsidRPr="00BB7753" w:rsidRDefault="008751B6">
          <w:pPr>
            <w:pStyle w:val="TOC2"/>
            <w:tabs>
              <w:tab w:val="right" w:leader="dot" w:pos="8494"/>
            </w:tabs>
            <w:rPr>
              <w:rFonts w:eastAsiaTheme="minorEastAsia" w:cstheme="minorHAnsi"/>
              <w:noProof/>
              <w:lang w:eastAsia="pt-BR"/>
            </w:rPr>
          </w:pPr>
          <w:hyperlink w:anchor="_Toc160204254" w:history="1">
            <w:r w:rsidRPr="00BB7753">
              <w:rPr>
                <w:rStyle w:val="Hyperlink"/>
                <w:rFonts w:cstheme="minorHAnsi"/>
                <w:noProof/>
              </w:rPr>
              <w:t>2.5 Diagrama de casos de uso</w:t>
            </w:r>
            <w:r w:rsidRPr="00BB7753">
              <w:rPr>
                <w:rFonts w:cstheme="minorHAnsi"/>
                <w:noProof/>
                <w:webHidden/>
              </w:rPr>
              <w:tab/>
            </w:r>
            <w:r w:rsidRPr="00BB7753">
              <w:rPr>
                <w:rFonts w:cstheme="minorHAnsi"/>
                <w:noProof/>
                <w:webHidden/>
              </w:rPr>
              <w:fldChar w:fldCharType="begin"/>
            </w:r>
            <w:r w:rsidRPr="00BB7753">
              <w:rPr>
                <w:rFonts w:cstheme="minorHAnsi"/>
                <w:noProof/>
                <w:webHidden/>
              </w:rPr>
              <w:instrText xml:space="preserve"> PAGEREF _Toc160204254 \h </w:instrText>
            </w:r>
            <w:r w:rsidRPr="00BB7753">
              <w:rPr>
                <w:rFonts w:cstheme="minorHAnsi"/>
                <w:noProof/>
                <w:webHidden/>
              </w:rPr>
            </w:r>
            <w:r w:rsidRPr="00BB7753">
              <w:rPr>
                <w:rFonts w:cstheme="minorHAnsi"/>
                <w:noProof/>
                <w:webHidden/>
              </w:rPr>
              <w:fldChar w:fldCharType="separate"/>
            </w:r>
            <w:r w:rsidRPr="00BB7753">
              <w:rPr>
                <w:rFonts w:cstheme="minorHAnsi"/>
                <w:noProof/>
                <w:webHidden/>
              </w:rPr>
              <w:t>7</w:t>
            </w:r>
            <w:r w:rsidRPr="00BB7753">
              <w:rPr>
                <w:rFonts w:cstheme="minorHAnsi"/>
                <w:noProof/>
                <w:webHidden/>
              </w:rPr>
              <w:fldChar w:fldCharType="end"/>
            </w:r>
          </w:hyperlink>
        </w:p>
        <w:p w14:paraId="73C1AFEC" w14:textId="436EFB72" w:rsidR="008751B6" w:rsidRPr="00BB7753" w:rsidRDefault="008751B6">
          <w:pPr>
            <w:pStyle w:val="TOC2"/>
            <w:tabs>
              <w:tab w:val="right" w:leader="dot" w:pos="8494"/>
            </w:tabs>
            <w:rPr>
              <w:rFonts w:eastAsiaTheme="minorEastAsia" w:cstheme="minorHAnsi"/>
              <w:noProof/>
              <w:lang w:eastAsia="pt-BR"/>
            </w:rPr>
          </w:pPr>
          <w:hyperlink w:anchor="_Toc160204255" w:history="1">
            <w:r w:rsidRPr="00BB7753">
              <w:rPr>
                <w:rStyle w:val="Hyperlink"/>
                <w:rFonts w:cstheme="minorHAnsi"/>
                <w:noProof/>
              </w:rPr>
              <w:t>2.6 Especificações de casos de uso</w:t>
            </w:r>
            <w:r w:rsidRPr="00BB7753">
              <w:rPr>
                <w:rFonts w:cstheme="minorHAnsi"/>
                <w:noProof/>
                <w:webHidden/>
              </w:rPr>
              <w:tab/>
            </w:r>
            <w:r w:rsidRPr="00BB7753">
              <w:rPr>
                <w:rFonts w:cstheme="minorHAnsi"/>
                <w:noProof/>
                <w:webHidden/>
              </w:rPr>
              <w:fldChar w:fldCharType="begin"/>
            </w:r>
            <w:r w:rsidRPr="00BB7753">
              <w:rPr>
                <w:rFonts w:cstheme="minorHAnsi"/>
                <w:noProof/>
                <w:webHidden/>
              </w:rPr>
              <w:instrText xml:space="preserve"> PAGEREF _Toc160204255 \h </w:instrText>
            </w:r>
            <w:r w:rsidRPr="00BB7753">
              <w:rPr>
                <w:rFonts w:cstheme="minorHAnsi"/>
                <w:noProof/>
                <w:webHidden/>
              </w:rPr>
            </w:r>
            <w:r w:rsidRPr="00BB7753">
              <w:rPr>
                <w:rFonts w:cstheme="minorHAnsi"/>
                <w:noProof/>
                <w:webHidden/>
              </w:rPr>
              <w:fldChar w:fldCharType="separate"/>
            </w:r>
            <w:r w:rsidRPr="00BB7753">
              <w:rPr>
                <w:rFonts w:cstheme="minorHAnsi"/>
                <w:noProof/>
                <w:webHidden/>
              </w:rPr>
              <w:t>8</w:t>
            </w:r>
            <w:r w:rsidRPr="00BB7753">
              <w:rPr>
                <w:rFonts w:cstheme="minorHAnsi"/>
                <w:noProof/>
                <w:webHidden/>
              </w:rPr>
              <w:fldChar w:fldCharType="end"/>
            </w:r>
          </w:hyperlink>
        </w:p>
        <w:p w14:paraId="5D632C1E" w14:textId="6886EA44" w:rsidR="00042AED" w:rsidRPr="00BB7753" w:rsidRDefault="00042AED">
          <w:pPr>
            <w:rPr>
              <w:rFonts w:cstheme="minorHAnsi"/>
            </w:rPr>
          </w:pPr>
          <w:r w:rsidRPr="00BB7753">
            <w:rPr>
              <w:rFonts w:cstheme="minorHAnsi"/>
              <w:b/>
              <w:bCs/>
              <w:noProof/>
            </w:rPr>
            <w:fldChar w:fldCharType="end"/>
          </w:r>
        </w:p>
      </w:sdtContent>
    </w:sdt>
    <w:p w14:paraId="7F8FC657" w14:textId="77777777" w:rsidR="00233583" w:rsidRPr="00BB7753" w:rsidRDefault="00233583">
      <w:pPr>
        <w:rPr>
          <w:rFonts w:eastAsiaTheme="majorEastAsia" w:cstheme="minorHAnsi"/>
          <w:b/>
          <w:color w:val="2F5496" w:themeColor="accent1" w:themeShade="BF"/>
        </w:rPr>
      </w:pPr>
      <w:r w:rsidRPr="00BB7753">
        <w:rPr>
          <w:rFonts w:cstheme="minorHAnsi"/>
        </w:rPr>
        <w:br w:type="page"/>
      </w:r>
    </w:p>
    <w:p w14:paraId="7BA0B2C0" w14:textId="213EC171" w:rsidR="00D56634" w:rsidRPr="00BB7753" w:rsidRDefault="005E23AE" w:rsidP="00132937">
      <w:pPr>
        <w:pStyle w:val="Heading1"/>
      </w:pPr>
      <w:bookmarkStart w:id="1" w:name="_Toc160204242"/>
      <w:r w:rsidRPr="00132937">
        <w:lastRenderedPageBreak/>
        <w:t>CAPÍTULO</w:t>
      </w:r>
      <w:r w:rsidRPr="00BB7753">
        <w:t xml:space="preserve"> 1 - INTRODUÇÃO</w:t>
      </w:r>
      <w:bookmarkEnd w:id="0"/>
      <w:bookmarkEnd w:id="1"/>
      <w:r w:rsidR="004012FF" w:rsidRPr="00BB7753">
        <w:fldChar w:fldCharType="begin"/>
      </w:r>
      <w:r w:rsidR="004012FF" w:rsidRPr="00BB7753">
        <w:instrText xml:space="preserve"> XE "Capítulo 1 – Introdução" </w:instrText>
      </w:r>
      <w:r w:rsidR="004012FF" w:rsidRPr="00BB7753">
        <w:fldChar w:fldCharType="end"/>
      </w:r>
    </w:p>
    <w:p w14:paraId="3FA44073" w14:textId="77777777" w:rsidR="00D56634" w:rsidRPr="00BB7753" w:rsidRDefault="00D56634" w:rsidP="00D56634">
      <w:pPr>
        <w:rPr>
          <w:rFonts w:cstheme="minorHAnsi"/>
        </w:rPr>
      </w:pPr>
    </w:p>
    <w:p w14:paraId="046334C6" w14:textId="72373DB7" w:rsidR="00D56634" w:rsidRPr="00BB7753" w:rsidRDefault="00147949" w:rsidP="00132937">
      <w:pPr>
        <w:pStyle w:val="Heading2"/>
      </w:pPr>
      <w:bookmarkStart w:id="2" w:name="_Toc160204243"/>
      <w:r w:rsidRPr="00BB7753">
        <w:t xml:space="preserve">1.1 </w:t>
      </w:r>
      <w:r w:rsidR="00D56634" w:rsidRPr="00132937">
        <w:t>Objetiv</w:t>
      </w:r>
      <w:r w:rsidR="007018F8" w:rsidRPr="00132937">
        <w:t>o</w:t>
      </w:r>
      <w:bookmarkEnd w:id="2"/>
    </w:p>
    <w:p w14:paraId="48795323" w14:textId="77777777" w:rsidR="007018F8" w:rsidRPr="00BB7753" w:rsidRDefault="007018F8" w:rsidP="007018F8">
      <w:pPr>
        <w:rPr>
          <w:rFonts w:cstheme="minorHAnsi"/>
        </w:rPr>
      </w:pPr>
    </w:p>
    <w:p w14:paraId="197C65BE" w14:textId="045322E0" w:rsidR="007018F8" w:rsidRDefault="007018F8" w:rsidP="00132937">
      <w:pPr>
        <w:spacing w:line="360" w:lineRule="auto"/>
        <w:ind w:firstLine="709"/>
        <w:jc w:val="both"/>
        <w:rPr>
          <w:rFonts w:cstheme="minorHAnsi"/>
        </w:rPr>
      </w:pPr>
      <w:r w:rsidRPr="00BB7753">
        <w:rPr>
          <w:rFonts w:cstheme="minorHAnsi"/>
        </w:rPr>
        <w:t>Este documento tem a função de listar e detalhar os requisitos que o sistema de software deve atender para o cliente. Desta forma, a especificação de requisitos serve como um acordo entre as partes interessadas - cliente e engenharia/desenvolvimento.</w:t>
      </w:r>
    </w:p>
    <w:p w14:paraId="7A5D3AEB" w14:textId="77777777" w:rsidR="00132937" w:rsidRPr="00BB7753" w:rsidRDefault="00132937" w:rsidP="00132937">
      <w:pPr>
        <w:spacing w:line="360" w:lineRule="auto"/>
        <w:jc w:val="both"/>
        <w:rPr>
          <w:rFonts w:cstheme="minorHAnsi"/>
        </w:rPr>
      </w:pPr>
    </w:p>
    <w:p w14:paraId="4CE16641" w14:textId="4CE237C9" w:rsidR="007018F8" w:rsidRPr="00BB7753" w:rsidRDefault="007018F8" w:rsidP="00132937">
      <w:pPr>
        <w:pStyle w:val="Heading2"/>
      </w:pPr>
      <w:bookmarkStart w:id="3" w:name="_Toc160204244"/>
      <w:r w:rsidRPr="00BB7753">
        <w:t xml:space="preserve">1.2 </w:t>
      </w:r>
      <w:r w:rsidRPr="00132937">
        <w:t>Escopo</w:t>
      </w:r>
      <w:bookmarkEnd w:id="3"/>
    </w:p>
    <w:p w14:paraId="5D4FFF35" w14:textId="77777777" w:rsidR="007018F8" w:rsidRPr="00BB7753" w:rsidRDefault="007018F8" w:rsidP="004E5B19">
      <w:pPr>
        <w:jc w:val="both"/>
        <w:rPr>
          <w:rFonts w:cstheme="minorHAnsi"/>
        </w:rPr>
      </w:pPr>
    </w:p>
    <w:p w14:paraId="3E703D1F" w14:textId="17A7C79A" w:rsidR="00FC4AD9" w:rsidRPr="00BB7753" w:rsidRDefault="007018F8" w:rsidP="003530ED">
      <w:pPr>
        <w:spacing w:after="0" w:line="360" w:lineRule="auto"/>
        <w:ind w:firstLine="709"/>
        <w:jc w:val="both"/>
        <w:rPr>
          <w:rFonts w:cstheme="minorHAnsi"/>
        </w:rPr>
      </w:pPr>
      <w:r w:rsidRPr="00BB7753">
        <w:rPr>
          <w:rFonts w:cstheme="minorHAnsi"/>
        </w:rPr>
        <w:t>O software</w:t>
      </w:r>
      <w:r w:rsidR="001B61B3" w:rsidRPr="00BB7753">
        <w:rPr>
          <w:rFonts w:cstheme="minorHAnsi"/>
        </w:rPr>
        <w:t xml:space="preserve"> BankJS tem como objetivo auxiliar os funcionários do Banco Aurum</w:t>
      </w:r>
      <w:r w:rsidR="004E5B19" w:rsidRPr="00BB7753">
        <w:rPr>
          <w:rFonts w:cstheme="minorHAnsi"/>
        </w:rPr>
        <w:t xml:space="preserve"> nos processos de manipulação de clientes</w:t>
      </w:r>
      <w:r w:rsidR="00FF386E" w:rsidRPr="00BB7753">
        <w:rPr>
          <w:rFonts w:cstheme="minorHAnsi"/>
        </w:rPr>
        <w:t xml:space="preserve"> correntistas</w:t>
      </w:r>
      <w:r w:rsidR="004E5B19" w:rsidRPr="00BB7753">
        <w:rPr>
          <w:rFonts w:cstheme="minorHAnsi"/>
        </w:rPr>
        <w:t>, agências bancárias</w:t>
      </w:r>
      <w:r w:rsidR="00FF386E" w:rsidRPr="00BB7753">
        <w:rPr>
          <w:rFonts w:cstheme="minorHAnsi"/>
        </w:rPr>
        <w:t xml:space="preserve"> e </w:t>
      </w:r>
      <w:r w:rsidR="00FF386E" w:rsidRPr="00BB7753">
        <w:rPr>
          <w:rFonts w:cstheme="minorHAnsi"/>
        </w:rPr>
        <w:t>produtos oferecidos pelo banco</w:t>
      </w:r>
      <w:r w:rsidR="004E5B19" w:rsidRPr="00BB7753">
        <w:rPr>
          <w:rFonts w:cstheme="minorHAnsi"/>
        </w:rPr>
        <w:t xml:space="preserve">. O software possibilita cadastrar </w:t>
      </w:r>
      <w:r w:rsidR="00406B51" w:rsidRPr="00BB7753">
        <w:rPr>
          <w:rFonts w:cstheme="minorHAnsi"/>
        </w:rPr>
        <w:t>novas contas de clientes</w:t>
      </w:r>
      <w:r w:rsidR="004E5B19" w:rsidRPr="00BB7753">
        <w:rPr>
          <w:rFonts w:cstheme="minorHAnsi"/>
        </w:rPr>
        <w:t xml:space="preserve">, alterar e eliminar as contas existentes e consultar o banco de dados para verificação das contas. </w:t>
      </w:r>
      <w:r w:rsidR="00406B51" w:rsidRPr="00BB7753">
        <w:rPr>
          <w:rFonts w:cstheme="minorHAnsi"/>
        </w:rPr>
        <w:t xml:space="preserve">Também </w:t>
      </w:r>
      <w:r w:rsidR="004E5B19" w:rsidRPr="00BB7753">
        <w:rPr>
          <w:rFonts w:cstheme="minorHAnsi"/>
        </w:rPr>
        <w:t>é possível cadastrar novas agências, bem como alterá-las caso haja uma mudança de endereço</w:t>
      </w:r>
      <w:r w:rsidR="00406B51" w:rsidRPr="00BB7753">
        <w:rPr>
          <w:rFonts w:cstheme="minorHAnsi"/>
        </w:rPr>
        <w:t xml:space="preserve"> e cadastrar produtos oferecidos pelo banco como um todo e por cada agência bancária específica</w:t>
      </w:r>
      <w:r w:rsidR="004E5B19" w:rsidRPr="00BB7753">
        <w:rPr>
          <w:rFonts w:cstheme="minorHAnsi"/>
        </w:rPr>
        <w:t>.</w:t>
      </w:r>
    </w:p>
    <w:p w14:paraId="4E95B8E6" w14:textId="2C006A80" w:rsidR="00FC4AD9" w:rsidRPr="00BB7753" w:rsidRDefault="00FC4AD9" w:rsidP="00145E1D">
      <w:pPr>
        <w:spacing w:line="360" w:lineRule="auto"/>
        <w:ind w:firstLine="709"/>
        <w:jc w:val="both"/>
        <w:rPr>
          <w:rFonts w:cstheme="minorHAnsi"/>
        </w:rPr>
      </w:pPr>
      <w:r w:rsidRPr="00BB7753">
        <w:rPr>
          <w:rFonts w:cstheme="minorHAnsi"/>
        </w:rPr>
        <w:t>Com a implementação do software, espera-se uma celeridade e eficiência maiores nas atividades do banco, tanto para atendimento ao cliente como para a manutenção da rede de agências distribuídas pelo país. Assim, será possível para o conselho diretor</w:t>
      </w:r>
      <w:r w:rsidR="00EF0DA6" w:rsidRPr="00BB7753">
        <w:rPr>
          <w:rFonts w:cstheme="minorHAnsi"/>
        </w:rPr>
        <w:t xml:space="preserve"> compreender melhor o perfil dos correntistas, bem como avaliar o alcance do Banco Aurum no território nacional e, assim, planejar melhor as estratégias de expansão do alcance do banco no território nacional e de aumento da base de clientes.</w:t>
      </w:r>
    </w:p>
    <w:p w14:paraId="21CCDB18" w14:textId="77777777" w:rsidR="00147949" w:rsidRPr="00BB7753" w:rsidRDefault="00147949" w:rsidP="00147949">
      <w:pPr>
        <w:jc w:val="both"/>
        <w:rPr>
          <w:rFonts w:cstheme="minorHAnsi"/>
        </w:rPr>
      </w:pPr>
    </w:p>
    <w:p w14:paraId="0B24986E" w14:textId="676EF8AC" w:rsidR="00147949" w:rsidRPr="00BB7753" w:rsidRDefault="00147949" w:rsidP="00132937">
      <w:pPr>
        <w:pStyle w:val="Heading2"/>
      </w:pPr>
      <w:bookmarkStart w:id="4" w:name="_Toc160204245"/>
      <w:r w:rsidRPr="00BB7753">
        <w:t>1.3 Definições, Siglas e Abreviações</w:t>
      </w:r>
      <w:bookmarkEnd w:id="4"/>
    </w:p>
    <w:p w14:paraId="449CD2A5" w14:textId="77777777" w:rsidR="00A875DE" w:rsidRPr="00BB7753" w:rsidRDefault="00A875DE" w:rsidP="00A875DE">
      <w:pPr>
        <w:rPr>
          <w:rFonts w:cstheme="minorHAnsi"/>
        </w:rPr>
      </w:pPr>
    </w:p>
    <w:tbl>
      <w:tblPr>
        <w:tblStyle w:val="TableGrid"/>
        <w:tblW w:w="0" w:type="auto"/>
        <w:tblLook w:val="04A0" w:firstRow="1" w:lastRow="0" w:firstColumn="1" w:lastColumn="0" w:noHBand="0" w:noVBand="1"/>
      </w:tblPr>
      <w:tblGrid>
        <w:gridCol w:w="1980"/>
        <w:gridCol w:w="6514"/>
      </w:tblGrid>
      <w:tr w:rsidR="00A875DE" w:rsidRPr="00BB7753" w14:paraId="488DF8A0" w14:textId="77777777" w:rsidTr="00A652F9">
        <w:tc>
          <w:tcPr>
            <w:tcW w:w="1980" w:type="dxa"/>
          </w:tcPr>
          <w:p w14:paraId="7B6B08B4" w14:textId="01B069E3" w:rsidR="00A875DE" w:rsidRPr="00BB7753" w:rsidRDefault="00A875DE" w:rsidP="00A875DE">
            <w:pPr>
              <w:rPr>
                <w:rFonts w:cstheme="minorHAnsi"/>
              </w:rPr>
            </w:pPr>
            <w:r w:rsidRPr="00BB7753">
              <w:rPr>
                <w:rFonts w:cstheme="minorHAnsi"/>
              </w:rPr>
              <w:t>Memória RAM</w:t>
            </w:r>
          </w:p>
        </w:tc>
        <w:tc>
          <w:tcPr>
            <w:tcW w:w="6514" w:type="dxa"/>
          </w:tcPr>
          <w:p w14:paraId="5439CD83" w14:textId="4C240F24" w:rsidR="00A875DE" w:rsidRPr="00BB7753" w:rsidRDefault="00A875DE" w:rsidP="00A875DE">
            <w:pPr>
              <w:rPr>
                <w:rFonts w:cstheme="minorHAnsi"/>
              </w:rPr>
            </w:pPr>
            <w:r w:rsidRPr="00BB7753">
              <w:rPr>
                <w:rFonts w:cstheme="minorHAnsi"/>
                <w:i/>
                <w:iCs/>
              </w:rPr>
              <w:t xml:space="preserve">Random Access Memory. </w:t>
            </w:r>
            <w:r w:rsidRPr="00BB7753">
              <w:rPr>
                <w:rFonts w:cstheme="minorHAnsi"/>
              </w:rPr>
              <w:t>É responsável pelo armazenamento de informações necessárias para a execução de aplicativos</w:t>
            </w:r>
          </w:p>
        </w:tc>
      </w:tr>
      <w:tr w:rsidR="00A875DE" w:rsidRPr="00BB7753" w14:paraId="7F447D1A" w14:textId="77777777" w:rsidTr="00A652F9">
        <w:tc>
          <w:tcPr>
            <w:tcW w:w="1980" w:type="dxa"/>
          </w:tcPr>
          <w:p w14:paraId="0987EA65" w14:textId="3DDD5C40" w:rsidR="00A875DE" w:rsidRPr="00BB7753" w:rsidRDefault="00A875DE" w:rsidP="00A875DE">
            <w:pPr>
              <w:rPr>
                <w:rFonts w:cstheme="minorHAnsi"/>
              </w:rPr>
            </w:pPr>
            <w:r w:rsidRPr="00BB7753">
              <w:rPr>
                <w:rFonts w:cstheme="minorHAnsi"/>
              </w:rPr>
              <w:t>HD</w:t>
            </w:r>
          </w:p>
        </w:tc>
        <w:tc>
          <w:tcPr>
            <w:tcW w:w="6514" w:type="dxa"/>
          </w:tcPr>
          <w:p w14:paraId="3E37D71E" w14:textId="061769F7" w:rsidR="00A875DE" w:rsidRPr="00BB7753" w:rsidRDefault="00A875DE" w:rsidP="00A875DE">
            <w:pPr>
              <w:rPr>
                <w:rFonts w:cstheme="minorHAnsi"/>
              </w:rPr>
            </w:pPr>
            <w:r w:rsidRPr="00BB7753">
              <w:rPr>
                <w:rFonts w:cstheme="minorHAnsi"/>
                <w:i/>
                <w:iCs/>
              </w:rPr>
              <w:t>Hard Drive.</w:t>
            </w:r>
            <w:r w:rsidRPr="00BB7753">
              <w:rPr>
                <w:rFonts w:cstheme="minorHAnsi"/>
              </w:rPr>
              <w:t xml:space="preserve"> Equipamento de hardware que tem a finalidade de armazenar dados.</w:t>
            </w:r>
          </w:p>
        </w:tc>
      </w:tr>
      <w:tr w:rsidR="00A875DE" w:rsidRPr="00BB7753" w14:paraId="29FC2F83" w14:textId="77777777" w:rsidTr="00A652F9">
        <w:tc>
          <w:tcPr>
            <w:tcW w:w="1980" w:type="dxa"/>
          </w:tcPr>
          <w:p w14:paraId="01803B2C" w14:textId="0CE6FA5B" w:rsidR="00A875DE" w:rsidRPr="00BB7753" w:rsidRDefault="00A875DE" w:rsidP="00A875DE">
            <w:pPr>
              <w:rPr>
                <w:rFonts w:cstheme="minorHAnsi"/>
              </w:rPr>
            </w:pPr>
            <w:r w:rsidRPr="00BB7753">
              <w:rPr>
                <w:rFonts w:cstheme="minorHAnsi"/>
              </w:rPr>
              <w:t>Servidor nuvem</w:t>
            </w:r>
          </w:p>
        </w:tc>
        <w:tc>
          <w:tcPr>
            <w:tcW w:w="6514" w:type="dxa"/>
          </w:tcPr>
          <w:p w14:paraId="2F6AA9AD" w14:textId="2EAA2790" w:rsidR="00A875DE" w:rsidRPr="00BB7753" w:rsidRDefault="00A875DE" w:rsidP="00A875DE">
            <w:pPr>
              <w:rPr>
                <w:rFonts w:cstheme="minorHAnsi"/>
              </w:rPr>
            </w:pPr>
            <w:r w:rsidRPr="00BB7753">
              <w:rPr>
                <w:rFonts w:cstheme="minorHAnsi"/>
              </w:rPr>
              <w:t>Servidor virtual que armazena arquivos através da rede de internet, fora da máquina física local.</w:t>
            </w:r>
          </w:p>
        </w:tc>
      </w:tr>
      <w:tr w:rsidR="00A875DE" w:rsidRPr="00BB7753" w14:paraId="7EADFF13" w14:textId="77777777" w:rsidTr="00A652F9">
        <w:tc>
          <w:tcPr>
            <w:tcW w:w="1980" w:type="dxa"/>
          </w:tcPr>
          <w:p w14:paraId="088EF4AC" w14:textId="3CA36696" w:rsidR="00A875DE" w:rsidRPr="00BB7753" w:rsidRDefault="00A875DE" w:rsidP="00A875DE">
            <w:pPr>
              <w:rPr>
                <w:rFonts w:cstheme="minorHAnsi"/>
              </w:rPr>
            </w:pPr>
            <w:r w:rsidRPr="00BB7753">
              <w:rPr>
                <w:rFonts w:cstheme="minorHAnsi"/>
              </w:rPr>
              <w:t>SSD</w:t>
            </w:r>
          </w:p>
        </w:tc>
        <w:tc>
          <w:tcPr>
            <w:tcW w:w="6514" w:type="dxa"/>
          </w:tcPr>
          <w:p w14:paraId="6F4D2C6B" w14:textId="1BEF5BA1" w:rsidR="00A875DE" w:rsidRPr="00BB7753" w:rsidRDefault="00A875DE" w:rsidP="00A875DE">
            <w:pPr>
              <w:rPr>
                <w:rFonts w:cstheme="minorHAnsi"/>
              </w:rPr>
            </w:pPr>
            <w:r w:rsidRPr="00BB7753">
              <w:rPr>
                <w:rFonts w:cstheme="minorHAnsi"/>
                <w:i/>
                <w:iCs/>
              </w:rPr>
              <w:t xml:space="preserve">Solid State Drive. </w:t>
            </w:r>
            <w:r w:rsidRPr="00BB7753">
              <w:rPr>
                <w:rFonts w:cstheme="minorHAnsi"/>
              </w:rPr>
              <w:t>O SSD substitui os HDs mecânicos tradicionais utilizando memória baseada em flash, que é muito mais rápida, possuindo assim uma melhor performance</w:t>
            </w:r>
          </w:p>
        </w:tc>
      </w:tr>
      <w:tr w:rsidR="00A875DE" w:rsidRPr="00BB7753" w14:paraId="74F5005A" w14:textId="77777777" w:rsidTr="00A652F9">
        <w:tc>
          <w:tcPr>
            <w:tcW w:w="1980" w:type="dxa"/>
          </w:tcPr>
          <w:p w14:paraId="61E5AC10" w14:textId="57AD35F3" w:rsidR="00A875DE" w:rsidRPr="00BB7753" w:rsidRDefault="00A652F9" w:rsidP="00A875DE">
            <w:pPr>
              <w:rPr>
                <w:rFonts w:cstheme="minorHAnsi"/>
              </w:rPr>
            </w:pPr>
            <w:r w:rsidRPr="00BB7753">
              <w:rPr>
                <w:rFonts w:cstheme="minorHAnsi"/>
              </w:rPr>
              <w:t>Roteador</w:t>
            </w:r>
          </w:p>
        </w:tc>
        <w:tc>
          <w:tcPr>
            <w:tcW w:w="6514" w:type="dxa"/>
          </w:tcPr>
          <w:p w14:paraId="4306BFB3" w14:textId="0525E5FB" w:rsidR="00A875DE" w:rsidRPr="00BB7753" w:rsidRDefault="00A652F9" w:rsidP="00A875DE">
            <w:pPr>
              <w:rPr>
                <w:rFonts w:cstheme="minorHAnsi"/>
              </w:rPr>
            </w:pPr>
            <w:r w:rsidRPr="00BB7753">
              <w:rPr>
                <w:rFonts w:cstheme="minorHAnsi"/>
              </w:rPr>
              <w:t>Equipamento ligado ao modem para transmitir as ondas eletromagnéticas com sinal de internet para vários equipamentos sem utilizar fios</w:t>
            </w:r>
          </w:p>
        </w:tc>
      </w:tr>
      <w:tr w:rsidR="00650CC1" w:rsidRPr="00BB7753" w14:paraId="5DB66DB8" w14:textId="77777777" w:rsidTr="00A652F9">
        <w:tc>
          <w:tcPr>
            <w:tcW w:w="1980" w:type="dxa"/>
          </w:tcPr>
          <w:p w14:paraId="526BD070" w14:textId="55FDF877" w:rsidR="00650CC1" w:rsidRPr="00BB7753" w:rsidRDefault="00C84402" w:rsidP="00A875DE">
            <w:pPr>
              <w:rPr>
                <w:rFonts w:cstheme="minorHAnsi"/>
              </w:rPr>
            </w:pPr>
            <w:r w:rsidRPr="00BB7753">
              <w:rPr>
                <w:rFonts w:cstheme="minorHAnsi"/>
              </w:rPr>
              <w:lastRenderedPageBreak/>
              <w:t>Repetidor</w:t>
            </w:r>
          </w:p>
        </w:tc>
        <w:tc>
          <w:tcPr>
            <w:tcW w:w="6514" w:type="dxa"/>
          </w:tcPr>
          <w:p w14:paraId="0D284A48" w14:textId="65BE69A3" w:rsidR="00650CC1" w:rsidRPr="00BB7753" w:rsidRDefault="00C84402" w:rsidP="00A875DE">
            <w:pPr>
              <w:rPr>
                <w:rFonts w:cstheme="minorHAnsi"/>
              </w:rPr>
            </w:pPr>
            <w:r w:rsidRPr="00BB7753">
              <w:rPr>
                <w:rFonts w:cstheme="minorHAnsi"/>
              </w:rPr>
              <w:t>Equipamento que aumenta a área de cobertura do sinal de rede</w:t>
            </w:r>
          </w:p>
        </w:tc>
      </w:tr>
      <w:tr w:rsidR="00C84402" w:rsidRPr="00BB7753" w14:paraId="402E7324" w14:textId="77777777" w:rsidTr="00A652F9">
        <w:tc>
          <w:tcPr>
            <w:tcW w:w="1980" w:type="dxa"/>
          </w:tcPr>
          <w:p w14:paraId="37F407B7" w14:textId="63F5A4D4" w:rsidR="00C84402" w:rsidRPr="00BB7753" w:rsidRDefault="00C84402" w:rsidP="00A875DE">
            <w:pPr>
              <w:rPr>
                <w:rFonts w:cstheme="minorHAnsi"/>
              </w:rPr>
            </w:pPr>
            <w:r w:rsidRPr="00BB7753">
              <w:rPr>
                <w:rFonts w:cstheme="minorHAnsi"/>
              </w:rPr>
              <w:t>Backup</w:t>
            </w:r>
          </w:p>
        </w:tc>
        <w:tc>
          <w:tcPr>
            <w:tcW w:w="6514" w:type="dxa"/>
          </w:tcPr>
          <w:p w14:paraId="27D8B898" w14:textId="340DF01F" w:rsidR="00C84402" w:rsidRPr="00BB7753" w:rsidRDefault="00C84402" w:rsidP="00A875DE">
            <w:pPr>
              <w:rPr>
                <w:rFonts w:cstheme="minorHAnsi"/>
              </w:rPr>
            </w:pPr>
            <w:r w:rsidRPr="00BB7753">
              <w:rPr>
                <w:rFonts w:cstheme="minorHAnsi"/>
              </w:rPr>
              <w:t xml:space="preserve">Cópia de segurança dos dados de um dispositivo de armazenamento (como celulares, HDs, </w:t>
            </w:r>
            <w:proofErr w:type="gramStart"/>
            <w:r w:rsidRPr="00BB7753">
              <w:rPr>
                <w:rFonts w:cstheme="minorHAnsi"/>
              </w:rPr>
              <w:t>tablets etc</w:t>
            </w:r>
            <w:proofErr w:type="gramEnd"/>
            <w:r w:rsidRPr="00BB7753">
              <w:rPr>
                <w:rFonts w:cstheme="minorHAnsi"/>
              </w:rPr>
              <w:t>) ou sistema (aplicativos, softwares, jogos etc) para outro ambiente de modo que esses dados possam ser recuperados em caso de perda dos originais.</w:t>
            </w:r>
          </w:p>
        </w:tc>
      </w:tr>
      <w:tr w:rsidR="00C84402" w:rsidRPr="00BB7753" w14:paraId="41A7D8D6" w14:textId="77777777" w:rsidTr="00A652F9">
        <w:tc>
          <w:tcPr>
            <w:tcW w:w="1980" w:type="dxa"/>
          </w:tcPr>
          <w:p w14:paraId="15C45AE9" w14:textId="0762EBA3" w:rsidR="00C84402" w:rsidRPr="00BB7753" w:rsidRDefault="00C84402" w:rsidP="00A875DE">
            <w:pPr>
              <w:rPr>
                <w:rFonts w:cstheme="minorHAnsi"/>
              </w:rPr>
            </w:pPr>
            <w:r w:rsidRPr="00BB7753">
              <w:rPr>
                <w:rFonts w:cstheme="minorHAnsi"/>
              </w:rPr>
              <w:t>Hardware</w:t>
            </w:r>
          </w:p>
        </w:tc>
        <w:tc>
          <w:tcPr>
            <w:tcW w:w="6514" w:type="dxa"/>
          </w:tcPr>
          <w:p w14:paraId="28E0584A" w14:textId="142D92C0" w:rsidR="00C84402" w:rsidRPr="00BB7753" w:rsidRDefault="00C84402" w:rsidP="00A875DE">
            <w:pPr>
              <w:rPr>
                <w:rFonts w:cstheme="minorHAnsi"/>
              </w:rPr>
            </w:pPr>
            <w:r w:rsidRPr="00BB7753">
              <w:rPr>
                <w:rFonts w:cstheme="minorHAnsi"/>
              </w:rPr>
              <w:t>Definido como todo equipamento físico de equipamentos eletroeletrônicos, como celulares, notebooks, tablets, televisões etc.</w:t>
            </w:r>
          </w:p>
        </w:tc>
      </w:tr>
      <w:tr w:rsidR="00C84402" w:rsidRPr="00BB7753" w14:paraId="50D3D8B1" w14:textId="77777777" w:rsidTr="00A652F9">
        <w:tc>
          <w:tcPr>
            <w:tcW w:w="1980" w:type="dxa"/>
          </w:tcPr>
          <w:p w14:paraId="64024B7C" w14:textId="41E848AA" w:rsidR="00C84402" w:rsidRPr="00BB7753" w:rsidRDefault="00C84402" w:rsidP="00A875DE">
            <w:pPr>
              <w:rPr>
                <w:rFonts w:cstheme="minorHAnsi"/>
              </w:rPr>
            </w:pPr>
            <w:r w:rsidRPr="00BB7753">
              <w:rPr>
                <w:rFonts w:cstheme="minorHAnsi"/>
              </w:rPr>
              <w:t>Software</w:t>
            </w:r>
          </w:p>
        </w:tc>
        <w:tc>
          <w:tcPr>
            <w:tcW w:w="6514" w:type="dxa"/>
          </w:tcPr>
          <w:p w14:paraId="4716CD6E" w14:textId="4020AC12" w:rsidR="00C84402" w:rsidRPr="00BB7753" w:rsidRDefault="00C84402" w:rsidP="00A875DE">
            <w:pPr>
              <w:rPr>
                <w:rFonts w:cstheme="minorHAnsi"/>
              </w:rPr>
            </w:pPr>
            <w:r w:rsidRPr="00BB7753">
              <w:rPr>
                <w:rFonts w:cstheme="minorHAnsi"/>
              </w:rPr>
              <w:t>Definido como todo programa rodado em computador, celular ou dispositivo eletroeletrônico.</w:t>
            </w:r>
          </w:p>
        </w:tc>
      </w:tr>
      <w:tr w:rsidR="00C84402" w:rsidRPr="00BB7753" w14:paraId="2CD54E25" w14:textId="77777777" w:rsidTr="00A652F9">
        <w:tc>
          <w:tcPr>
            <w:tcW w:w="1980" w:type="dxa"/>
          </w:tcPr>
          <w:p w14:paraId="0941E189" w14:textId="5EE6FB67" w:rsidR="00C84402" w:rsidRPr="00BB7753" w:rsidRDefault="00C84402" w:rsidP="00A875DE">
            <w:pPr>
              <w:rPr>
                <w:rFonts w:cstheme="minorHAnsi"/>
              </w:rPr>
            </w:pPr>
            <w:r w:rsidRPr="00BB7753">
              <w:rPr>
                <w:rFonts w:cstheme="minorHAnsi"/>
              </w:rPr>
              <w:t>JavaScript</w:t>
            </w:r>
          </w:p>
        </w:tc>
        <w:tc>
          <w:tcPr>
            <w:tcW w:w="6514" w:type="dxa"/>
          </w:tcPr>
          <w:p w14:paraId="3F75FF70" w14:textId="4973C42F" w:rsidR="00C84402" w:rsidRPr="00BB7753" w:rsidRDefault="00C84402" w:rsidP="00A875DE">
            <w:pPr>
              <w:rPr>
                <w:rFonts w:cstheme="minorHAnsi"/>
              </w:rPr>
            </w:pPr>
            <w:r w:rsidRPr="00BB7753">
              <w:rPr>
                <w:rFonts w:cstheme="minorHAnsi"/>
              </w:rPr>
              <w:t>Linguagem de programação que permite ao usuário implementar itens complexos em páginas web</w:t>
            </w:r>
          </w:p>
        </w:tc>
      </w:tr>
      <w:tr w:rsidR="00C84402" w:rsidRPr="00BB7753" w14:paraId="0BF9B70E" w14:textId="77777777" w:rsidTr="00A652F9">
        <w:tc>
          <w:tcPr>
            <w:tcW w:w="1980" w:type="dxa"/>
          </w:tcPr>
          <w:p w14:paraId="1391FCE2" w14:textId="7086A2E3" w:rsidR="00C84402" w:rsidRPr="00BB7753" w:rsidRDefault="001F4929" w:rsidP="00A875DE">
            <w:pPr>
              <w:rPr>
                <w:rFonts w:cstheme="minorHAnsi"/>
              </w:rPr>
            </w:pPr>
            <w:r w:rsidRPr="00BB7753">
              <w:rPr>
                <w:rFonts w:cstheme="minorHAnsi"/>
              </w:rPr>
              <w:t>React</w:t>
            </w:r>
          </w:p>
        </w:tc>
        <w:tc>
          <w:tcPr>
            <w:tcW w:w="6514" w:type="dxa"/>
          </w:tcPr>
          <w:p w14:paraId="629F151C" w14:textId="4E4965CD" w:rsidR="00C84402" w:rsidRPr="00BB7753" w:rsidRDefault="001F4929" w:rsidP="00A875DE">
            <w:pPr>
              <w:rPr>
                <w:rFonts w:cstheme="minorHAnsi"/>
              </w:rPr>
            </w:pPr>
            <w:r w:rsidRPr="00BB7753">
              <w:rPr>
                <w:rFonts w:cstheme="minorHAnsi"/>
              </w:rPr>
              <w:t>Biblioteca de JavaScript utilizada para construir interfaces de usuário em aplicativos e páginas web. O React é a biblioteca mais popular de JavaScript</w:t>
            </w:r>
          </w:p>
        </w:tc>
      </w:tr>
      <w:tr w:rsidR="001F4929" w:rsidRPr="00BB7753" w14:paraId="3B8D842F" w14:textId="77777777" w:rsidTr="00A652F9">
        <w:tc>
          <w:tcPr>
            <w:tcW w:w="1980" w:type="dxa"/>
          </w:tcPr>
          <w:p w14:paraId="58445057" w14:textId="51EFBB3B" w:rsidR="001F4929" w:rsidRPr="00BB7753" w:rsidRDefault="001F4929" w:rsidP="00A875DE">
            <w:pPr>
              <w:rPr>
                <w:rFonts w:cstheme="minorHAnsi"/>
              </w:rPr>
            </w:pPr>
            <w:r w:rsidRPr="00BB7753">
              <w:rPr>
                <w:rFonts w:cstheme="minorHAnsi"/>
              </w:rPr>
              <w:t>HTML</w:t>
            </w:r>
          </w:p>
        </w:tc>
        <w:tc>
          <w:tcPr>
            <w:tcW w:w="6514" w:type="dxa"/>
          </w:tcPr>
          <w:p w14:paraId="4FCB0BB8" w14:textId="35A80DC1" w:rsidR="001F4929" w:rsidRPr="00BB7753" w:rsidRDefault="001F4929" w:rsidP="00A875DE">
            <w:pPr>
              <w:rPr>
                <w:rFonts w:cstheme="minorHAnsi"/>
              </w:rPr>
            </w:pPr>
            <w:r w:rsidRPr="00BB7753">
              <w:rPr>
                <w:rFonts w:cstheme="minorHAnsi"/>
                <w:i/>
                <w:iCs/>
              </w:rPr>
              <w:t>Hypertext Markup Language</w:t>
            </w:r>
            <w:r w:rsidRPr="00BB7753">
              <w:rPr>
                <w:rFonts w:cstheme="minorHAnsi"/>
              </w:rPr>
              <w:t xml:space="preserve">. O HTML é </w:t>
            </w:r>
            <w:r w:rsidR="00DF0DCF" w:rsidRPr="00BB7753">
              <w:rPr>
                <w:rFonts w:cstheme="minorHAnsi"/>
              </w:rPr>
              <w:t xml:space="preserve">a </w:t>
            </w:r>
            <w:r w:rsidRPr="00BB7753">
              <w:rPr>
                <w:rFonts w:cstheme="minorHAnsi"/>
              </w:rPr>
              <w:t xml:space="preserve">linguagem de marcação </w:t>
            </w:r>
            <w:r w:rsidR="00DF0DCF" w:rsidRPr="00BB7753">
              <w:rPr>
                <w:rFonts w:cstheme="minorHAnsi"/>
              </w:rPr>
              <w:t>básica em que páginas web são construídas</w:t>
            </w:r>
          </w:p>
        </w:tc>
      </w:tr>
      <w:tr w:rsidR="00DF0DCF" w:rsidRPr="00BB7753" w14:paraId="3E75EE8D" w14:textId="77777777" w:rsidTr="00A652F9">
        <w:tc>
          <w:tcPr>
            <w:tcW w:w="1980" w:type="dxa"/>
          </w:tcPr>
          <w:p w14:paraId="660052DA" w14:textId="19EC90F5" w:rsidR="00DF0DCF" w:rsidRPr="00BB7753" w:rsidRDefault="00DF0DCF" w:rsidP="00A875DE">
            <w:pPr>
              <w:rPr>
                <w:rFonts w:cstheme="minorHAnsi"/>
              </w:rPr>
            </w:pPr>
            <w:r w:rsidRPr="00BB7753">
              <w:rPr>
                <w:rFonts w:cstheme="minorHAnsi"/>
              </w:rPr>
              <w:t>CSS</w:t>
            </w:r>
          </w:p>
        </w:tc>
        <w:tc>
          <w:tcPr>
            <w:tcW w:w="6514" w:type="dxa"/>
          </w:tcPr>
          <w:p w14:paraId="357757F4" w14:textId="54415618" w:rsidR="00DF0DCF" w:rsidRPr="00BB7753" w:rsidRDefault="00DF0DCF" w:rsidP="00A875DE">
            <w:pPr>
              <w:rPr>
                <w:rFonts w:cstheme="minorHAnsi"/>
              </w:rPr>
            </w:pPr>
            <w:r w:rsidRPr="00BB7753">
              <w:rPr>
                <w:rFonts w:cstheme="minorHAnsi"/>
                <w:i/>
                <w:iCs/>
              </w:rPr>
              <w:t xml:space="preserve">Cascading Style Sheet. </w:t>
            </w:r>
            <w:r w:rsidRPr="00BB7753">
              <w:rPr>
                <w:rFonts w:cstheme="minorHAnsi"/>
              </w:rPr>
              <w:t>É utilizada na estilização de componentes escritos em linguagens de marcação</w:t>
            </w:r>
          </w:p>
        </w:tc>
      </w:tr>
      <w:tr w:rsidR="00DF0DCF" w:rsidRPr="00BB7753" w14:paraId="2ADF8F52" w14:textId="77777777" w:rsidTr="00A652F9">
        <w:tc>
          <w:tcPr>
            <w:tcW w:w="1980" w:type="dxa"/>
          </w:tcPr>
          <w:p w14:paraId="0AA5F6DB" w14:textId="6B3C9A5D" w:rsidR="00DF0DCF" w:rsidRPr="00BB7753" w:rsidRDefault="00DF0DCF" w:rsidP="00A875DE">
            <w:pPr>
              <w:rPr>
                <w:rFonts w:cstheme="minorHAnsi"/>
              </w:rPr>
            </w:pPr>
            <w:r w:rsidRPr="00BB7753">
              <w:rPr>
                <w:rFonts w:cstheme="minorHAnsi"/>
              </w:rPr>
              <w:t>Gb</w:t>
            </w:r>
          </w:p>
        </w:tc>
        <w:tc>
          <w:tcPr>
            <w:tcW w:w="6514" w:type="dxa"/>
          </w:tcPr>
          <w:p w14:paraId="1BFBEDD4" w14:textId="1B1F4FCE" w:rsidR="00DF0DCF" w:rsidRPr="00BB7753" w:rsidRDefault="00DF0DCF" w:rsidP="00A875DE">
            <w:pPr>
              <w:rPr>
                <w:rFonts w:cstheme="minorHAnsi"/>
              </w:rPr>
            </w:pPr>
            <w:r w:rsidRPr="00BB7753">
              <w:rPr>
                <w:rFonts w:cstheme="minorHAnsi"/>
              </w:rPr>
              <w:t>Gigabyte é uma unidade de medida de informação correspondente a 1 milhão de bytes</w:t>
            </w:r>
            <w:r w:rsidR="002440AF" w:rsidRPr="00BB7753">
              <w:rPr>
                <w:rFonts w:cstheme="minorHAnsi"/>
              </w:rPr>
              <w:t>, e a depender do contexto pode representar 1024 Megabytes, ou 1073741824 bytes.</w:t>
            </w:r>
          </w:p>
        </w:tc>
      </w:tr>
      <w:tr w:rsidR="00FF672D" w:rsidRPr="00BB7753" w14:paraId="0C02D9F4" w14:textId="77777777" w:rsidTr="00A652F9">
        <w:tc>
          <w:tcPr>
            <w:tcW w:w="1980" w:type="dxa"/>
          </w:tcPr>
          <w:p w14:paraId="6EC23593" w14:textId="39EC11E4" w:rsidR="00FF672D" w:rsidRPr="00BB7753" w:rsidRDefault="00FF672D" w:rsidP="00A875DE">
            <w:pPr>
              <w:rPr>
                <w:rFonts w:cstheme="minorHAnsi"/>
              </w:rPr>
            </w:pPr>
            <w:r w:rsidRPr="00BB7753">
              <w:rPr>
                <w:rFonts w:cstheme="minorHAnsi"/>
              </w:rPr>
              <w:t>SGBD</w:t>
            </w:r>
          </w:p>
        </w:tc>
        <w:tc>
          <w:tcPr>
            <w:tcW w:w="6514" w:type="dxa"/>
          </w:tcPr>
          <w:p w14:paraId="2B8E453C" w14:textId="174F6032" w:rsidR="00FF672D" w:rsidRPr="00BB7753" w:rsidRDefault="00FF672D" w:rsidP="00A875DE">
            <w:pPr>
              <w:rPr>
                <w:rFonts w:cstheme="minorHAnsi"/>
              </w:rPr>
            </w:pPr>
            <w:r w:rsidRPr="00BB7753">
              <w:rPr>
                <w:rFonts w:cstheme="minorHAnsi"/>
              </w:rPr>
              <w:t>Sistema de Gerenciamento de Banco de Dados</w:t>
            </w:r>
          </w:p>
        </w:tc>
      </w:tr>
    </w:tbl>
    <w:p w14:paraId="62381785" w14:textId="576F580B" w:rsidR="00A875DE" w:rsidRPr="00BB7753" w:rsidRDefault="00A875DE" w:rsidP="00A875DE">
      <w:pPr>
        <w:rPr>
          <w:rFonts w:cstheme="minorHAnsi"/>
        </w:rPr>
      </w:pPr>
    </w:p>
    <w:p w14:paraId="30D8F3DA" w14:textId="60266224" w:rsidR="00145E1D" w:rsidRPr="00BB7753" w:rsidRDefault="00145E1D" w:rsidP="00BB7753">
      <w:pPr>
        <w:pStyle w:val="Heading2"/>
      </w:pPr>
      <w:bookmarkStart w:id="5" w:name="_Toc160204246"/>
      <w:r w:rsidRPr="00BB7753">
        <w:t>1.4 Informações adicionais</w:t>
      </w:r>
      <w:bookmarkEnd w:id="5"/>
    </w:p>
    <w:p w14:paraId="193978C5" w14:textId="77777777" w:rsidR="00145E1D" w:rsidRPr="00BB7753" w:rsidRDefault="00145E1D" w:rsidP="00145E1D">
      <w:pPr>
        <w:rPr>
          <w:rFonts w:cstheme="minorHAnsi"/>
        </w:rPr>
      </w:pPr>
    </w:p>
    <w:p w14:paraId="6AB32C6B" w14:textId="20298A66" w:rsidR="00D1425F" w:rsidRPr="00BB7753" w:rsidRDefault="00D1425F" w:rsidP="00BB7753">
      <w:pPr>
        <w:pStyle w:val="Heading3"/>
      </w:pPr>
      <w:bookmarkStart w:id="6" w:name="_Toc160204247"/>
      <w:r w:rsidRPr="00BB7753">
        <w:t>1.4.1 Dados da instituição</w:t>
      </w:r>
      <w:bookmarkEnd w:id="6"/>
    </w:p>
    <w:p w14:paraId="1B59AB54" w14:textId="77777777" w:rsidR="00D1425F" w:rsidRPr="00BB7753" w:rsidRDefault="00D1425F" w:rsidP="00D1425F">
      <w:pPr>
        <w:rPr>
          <w:rFonts w:cstheme="minorHAnsi"/>
        </w:rPr>
      </w:pPr>
    </w:p>
    <w:p w14:paraId="520D082B" w14:textId="4C9349D6" w:rsidR="00D832D8" w:rsidRPr="00BB7753" w:rsidRDefault="00145E1D" w:rsidP="003530ED">
      <w:pPr>
        <w:spacing w:after="0" w:line="360" w:lineRule="auto"/>
        <w:ind w:firstLine="709"/>
        <w:jc w:val="both"/>
        <w:rPr>
          <w:rFonts w:cstheme="minorHAnsi"/>
        </w:rPr>
      </w:pPr>
      <w:r w:rsidRPr="00BB7753">
        <w:rPr>
          <w:rFonts w:cstheme="minorHAnsi"/>
        </w:rPr>
        <w:t>A empresa RealTec foi criada em 2024 com o propósito de desenvolver e fornecer sistemas web voltados a instituições financeiras, como bancos, fundos de investimentos</w:t>
      </w:r>
      <w:r w:rsidR="00D832D8" w:rsidRPr="00BB7753">
        <w:rPr>
          <w:rFonts w:cstheme="minorHAnsi"/>
        </w:rPr>
        <w:t>, gestoras de ativos e consultorias,</w:t>
      </w:r>
      <w:r w:rsidRPr="00BB7753">
        <w:rPr>
          <w:rFonts w:cstheme="minorHAnsi"/>
        </w:rPr>
        <w:t xml:space="preserve"> </w:t>
      </w:r>
      <w:r w:rsidR="00D832D8" w:rsidRPr="00BB7753">
        <w:rPr>
          <w:rFonts w:cstheme="minorHAnsi"/>
        </w:rPr>
        <w:t xml:space="preserve">bem como </w:t>
      </w:r>
      <w:r w:rsidRPr="00BB7753">
        <w:rPr>
          <w:rFonts w:cstheme="minorHAnsi"/>
        </w:rPr>
        <w:t>outras empresas do ramo financeiro.</w:t>
      </w:r>
      <w:r w:rsidR="00D832D8" w:rsidRPr="00BB7753">
        <w:rPr>
          <w:rFonts w:cstheme="minorHAnsi"/>
        </w:rPr>
        <w:t xml:space="preserve"> Sua sede está localizada em Presidente Prudente, </w:t>
      </w:r>
      <w:r w:rsidR="00D1425F" w:rsidRPr="00BB7753">
        <w:rPr>
          <w:rFonts w:cstheme="minorHAnsi"/>
        </w:rPr>
        <w:t xml:space="preserve">SP, </w:t>
      </w:r>
      <w:r w:rsidR="00D832D8" w:rsidRPr="00BB7753">
        <w:rPr>
          <w:rFonts w:cstheme="minorHAnsi"/>
        </w:rPr>
        <w:t>na Rodovia Raposo Tavares, km 572.</w:t>
      </w:r>
    </w:p>
    <w:p w14:paraId="04A1E387" w14:textId="4C7045AA" w:rsidR="00D832D8" w:rsidRPr="00BB7753" w:rsidRDefault="00D832D8" w:rsidP="003530ED">
      <w:pPr>
        <w:spacing w:after="0" w:line="360" w:lineRule="auto"/>
        <w:ind w:firstLine="709"/>
        <w:jc w:val="both"/>
        <w:rPr>
          <w:rFonts w:cstheme="minorHAnsi"/>
        </w:rPr>
      </w:pPr>
      <w:r w:rsidRPr="00BB7753">
        <w:rPr>
          <w:rFonts w:cstheme="minorHAnsi"/>
        </w:rPr>
        <w:t>Contato:</w:t>
      </w:r>
    </w:p>
    <w:p w14:paraId="2FB517CA" w14:textId="7872FF29" w:rsidR="003530ED" w:rsidRPr="00BB7753" w:rsidRDefault="003530ED" w:rsidP="003530ED">
      <w:pPr>
        <w:spacing w:after="0" w:line="360" w:lineRule="auto"/>
        <w:ind w:firstLine="709"/>
        <w:jc w:val="both"/>
        <w:rPr>
          <w:rFonts w:cstheme="minorHAnsi"/>
          <w:lang w:val="en-US"/>
        </w:rPr>
      </w:pPr>
      <w:r w:rsidRPr="00BB7753">
        <w:rPr>
          <w:rFonts w:cstheme="minorHAnsi"/>
          <w:lang w:val="en-US"/>
        </w:rPr>
        <w:t xml:space="preserve">Email: </w:t>
      </w:r>
      <w:hyperlink r:id="rId13" w:history="1">
        <w:r w:rsidRPr="00BB7753">
          <w:rPr>
            <w:rStyle w:val="Hyperlink"/>
            <w:rFonts w:cstheme="minorHAnsi"/>
            <w:lang w:val="en-US"/>
          </w:rPr>
          <w:t>relacionamento@realtec.com.br</w:t>
        </w:r>
      </w:hyperlink>
    </w:p>
    <w:p w14:paraId="0F96AB72" w14:textId="012159AC" w:rsidR="00D832D8" w:rsidRPr="00BB7753" w:rsidRDefault="00D832D8" w:rsidP="003530ED">
      <w:pPr>
        <w:spacing w:after="0" w:line="360" w:lineRule="auto"/>
        <w:ind w:firstLine="709"/>
        <w:jc w:val="both"/>
        <w:rPr>
          <w:rFonts w:cstheme="minorHAnsi"/>
          <w:lang w:val="en-US"/>
        </w:rPr>
      </w:pPr>
      <w:r w:rsidRPr="00BB7753">
        <w:rPr>
          <w:rFonts w:cstheme="minorHAnsi"/>
          <w:lang w:val="en-US"/>
        </w:rPr>
        <w:t>Telefone: (18) 3229-1000</w:t>
      </w:r>
    </w:p>
    <w:p w14:paraId="13371D08" w14:textId="77777777" w:rsidR="00D1425F" w:rsidRPr="00BB7753" w:rsidRDefault="00D1425F" w:rsidP="00D1425F">
      <w:pPr>
        <w:rPr>
          <w:rFonts w:cstheme="minorHAnsi"/>
          <w:lang w:val="en-US"/>
        </w:rPr>
      </w:pPr>
    </w:p>
    <w:p w14:paraId="6B2B5B0D" w14:textId="1940A689" w:rsidR="00D1425F" w:rsidRPr="00BB7753" w:rsidRDefault="00D1425F" w:rsidP="00BB7753">
      <w:pPr>
        <w:pStyle w:val="Heading3"/>
      </w:pPr>
      <w:bookmarkStart w:id="7" w:name="_Toc160204248"/>
      <w:r w:rsidRPr="00BB7753">
        <w:t>1.4.2 Dados da empresa</w:t>
      </w:r>
      <w:bookmarkEnd w:id="7"/>
    </w:p>
    <w:p w14:paraId="4EB9565C" w14:textId="3732D5CC" w:rsidR="00D1425F" w:rsidRPr="00BB7753" w:rsidRDefault="00D1425F" w:rsidP="00D1425F">
      <w:pPr>
        <w:rPr>
          <w:rFonts w:cstheme="minorHAnsi"/>
        </w:rPr>
      </w:pPr>
      <w:r w:rsidRPr="00BB7753">
        <w:rPr>
          <w:rFonts w:cstheme="minorHAnsi"/>
        </w:rPr>
        <w:tab/>
      </w:r>
    </w:p>
    <w:p w14:paraId="659F5949" w14:textId="77777777" w:rsidR="00D87408" w:rsidRPr="00BB7753" w:rsidRDefault="00D1425F" w:rsidP="00D87408">
      <w:pPr>
        <w:spacing w:after="0" w:line="360" w:lineRule="auto"/>
        <w:ind w:firstLine="709"/>
        <w:jc w:val="both"/>
        <w:rPr>
          <w:rFonts w:cstheme="minorHAnsi"/>
        </w:rPr>
      </w:pPr>
      <w:r w:rsidRPr="00BB7753">
        <w:rPr>
          <w:rFonts w:cstheme="minorHAnsi"/>
        </w:rPr>
        <w:t>O Banco Aurum tem sua sede na Rua Siqueira Campos 1300, em Presidente Prudente, SP. Com fundação pela família Mascarenhas, o Banco foi inaugurado em 2018, propondo-se a ser um banco que facilitasse o relacionamento dos clientes com o próprio dinheiro através de processos intuitivos na manipulação de suas contas-correntes, com consultas, depósitos, saques, transferências, dentre outras funções.</w:t>
      </w:r>
    </w:p>
    <w:p w14:paraId="34FD9835" w14:textId="63348C21" w:rsidR="00D1425F" w:rsidRPr="00BB7753" w:rsidRDefault="00D1425F" w:rsidP="00D87408">
      <w:pPr>
        <w:spacing w:after="0" w:line="360" w:lineRule="auto"/>
        <w:ind w:firstLine="709"/>
        <w:jc w:val="both"/>
        <w:rPr>
          <w:rFonts w:cstheme="minorHAnsi"/>
        </w:rPr>
      </w:pPr>
      <w:r w:rsidRPr="00BB7753">
        <w:rPr>
          <w:rFonts w:cstheme="minorHAnsi"/>
        </w:rPr>
        <w:lastRenderedPageBreak/>
        <w:t>Inicialmente com agências apenas nos estados de SP, MG e RJ, o Banco Aurum vem se expandi</w:t>
      </w:r>
      <w:r w:rsidR="00061D5E" w:rsidRPr="00BB7753">
        <w:rPr>
          <w:rFonts w:cstheme="minorHAnsi"/>
        </w:rPr>
        <w:t>ndo</w:t>
      </w:r>
      <w:r w:rsidRPr="00BB7753">
        <w:rPr>
          <w:rFonts w:cstheme="minorHAnsi"/>
        </w:rPr>
        <w:t xml:space="preserve"> para todo o território nacional, utilizando o modelo de agências pequenas em que o cliente é atendido de forma personalizada</w:t>
      </w:r>
      <w:r w:rsidR="00E5121A" w:rsidRPr="00BB7753">
        <w:rPr>
          <w:rFonts w:cstheme="minorHAnsi"/>
        </w:rPr>
        <w:t xml:space="preserve"> e com o funcionário ensinando-o a aprender a utilizar o aplicativo de internet banking cada vez mais. Assim, é possível para o banco manter um efetivo pequeno nas suas agências ao mesmo tempo em que estimula o crescimento orgânico de forma virtual, podendo ati</w:t>
      </w:r>
      <w:r w:rsidR="00AB7AFC" w:rsidRPr="00BB7753">
        <w:rPr>
          <w:rFonts w:cstheme="minorHAnsi"/>
        </w:rPr>
        <w:t>n</w:t>
      </w:r>
      <w:r w:rsidR="00E5121A" w:rsidRPr="00BB7753">
        <w:rPr>
          <w:rFonts w:cstheme="minorHAnsi"/>
        </w:rPr>
        <w:t>gir cada vez mais localidades.</w:t>
      </w:r>
      <w:r w:rsidR="00705128" w:rsidRPr="00BB7753">
        <w:rPr>
          <w:rFonts w:cstheme="minorHAnsi"/>
        </w:rPr>
        <w:t xml:space="preserve"> Desta forma, o banco também consegue se adequar às necessidades de usuários com menos experiência com tecnologia, frequentemente idosos, atendendo este nicho da população, ao mesmo tempo que se populariza com usuários mais conhecedores da tecnologia, como jovens.</w:t>
      </w:r>
    </w:p>
    <w:p w14:paraId="30BC9B7E" w14:textId="660B860B" w:rsidR="006F7BB5" w:rsidRPr="00BB7753" w:rsidRDefault="006F7BB5" w:rsidP="00D87408">
      <w:pPr>
        <w:spacing w:after="0" w:line="360" w:lineRule="auto"/>
        <w:ind w:firstLine="709"/>
        <w:jc w:val="both"/>
        <w:rPr>
          <w:rFonts w:cstheme="minorHAnsi"/>
        </w:rPr>
      </w:pPr>
      <w:r w:rsidRPr="00BB7753">
        <w:rPr>
          <w:rFonts w:cstheme="minorHAnsi"/>
        </w:rPr>
        <w:t>Contato:</w:t>
      </w:r>
    </w:p>
    <w:p w14:paraId="6D50C302" w14:textId="407B6889" w:rsidR="006F7BB5" w:rsidRPr="00BB7753" w:rsidRDefault="006F7BB5" w:rsidP="00D87408">
      <w:pPr>
        <w:spacing w:after="0" w:line="360" w:lineRule="auto"/>
        <w:ind w:firstLine="709"/>
        <w:jc w:val="both"/>
        <w:rPr>
          <w:rFonts w:cstheme="minorHAnsi"/>
        </w:rPr>
      </w:pPr>
      <w:r w:rsidRPr="00BB7753">
        <w:rPr>
          <w:rFonts w:cstheme="minorHAnsi"/>
        </w:rPr>
        <w:t xml:space="preserve">Email: </w:t>
      </w:r>
      <w:hyperlink r:id="rId14" w:history="1">
        <w:r w:rsidRPr="00BB7753">
          <w:rPr>
            <w:rStyle w:val="Hyperlink"/>
            <w:rFonts w:cstheme="minorHAnsi"/>
          </w:rPr>
          <w:t>atendimento@bancoaurum.com.br</w:t>
        </w:r>
      </w:hyperlink>
    </w:p>
    <w:p w14:paraId="0B1FACBB" w14:textId="1CF67ED0" w:rsidR="006F7BB5" w:rsidRPr="00BB7753" w:rsidRDefault="006F7BB5" w:rsidP="00D87408">
      <w:pPr>
        <w:spacing w:after="0" w:line="360" w:lineRule="auto"/>
        <w:ind w:firstLine="709"/>
        <w:jc w:val="both"/>
        <w:rPr>
          <w:rFonts w:cstheme="minorHAnsi"/>
        </w:rPr>
      </w:pPr>
      <w:r w:rsidRPr="00BB7753">
        <w:rPr>
          <w:rFonts w:cstheme="minorHAnsi"/>
        </w:rPr>
        <w:t>Telefone: (18) 3229-</w:t>
      </w:r>
      <w:r w:rsidR="00DE27BC" w:rsidRPr="00BB7753">
        <w:rPr>
          <w:rFonts w:cstheme="minorHAnsi"/>
        </w:rPr>
        <w:t>0</w:t>
      </w:r>
      <w:r w:rsidRPr="00BB7753">
        <w:rPr>
          <w:rFonts w:cstheme="minorHAnsi"/>
        </w:rPr>
        <w:t>001</w:t>
      </w:r>
    </w:p>
    <w:p w14:paraId="37230841" w14:textId="77777777" w:rsidR="00DE27BC" w:rsidRPr="00BB7753" w:rsidRDefault="00DE27BC" w:rsidP="006F7BB5">
      <w:pPr>
        <w:ind w:firstLine="708"/>
        <w:jc w:val="both"/>
        <w:rPr>
          <w:rFonts w:cstheme="minorHAnsi"/>
        </w:rPr>
      </w:pPr>
    </w:p>
    <w:p w14:paraId="753AEF6C" w14:textId="26D5967A" w:rsidR="00B8029E" w:rsidRPr="00BB7753" w:rsidRDefault="00B8029E" w:rsidP="006F7BB5">
      <w:pPr>
        <w:ind w:firstLine="708"/>
        <w:jc w:val="both"/>
        <w:rPr>
          <w:rFonts w:cstheme="minorHAnsi"/>
          <w:b/>
          <w:bCs/>
        </w:rPr>
      </w:pPr>
      <w:r w:rsidRPr="00BB7753">
        <w:rPr>
          <w:rFonts w:cstheme="minorHAnsi"/>
          <w:b/>
          <w:bCs/>
        </w:rPr>
        <w:t>Organograma da empresa:</w:t>
      </w:r>
    </w:p>
    <w:p w14:paraId="6BBEDB77" w14:textId="5C0A41EB" w:rsidR="00DE27BC" w:rsidRPr="00BB7753" w:rsidRDefault="00B8029E" w:rsidP="00B8029E">
      <w:pPr>
        <w:jc w:val="center"/>
        <w:rPr>
          <w:rFonts w:cstheme="minorHAnsi"/>
          <w:lang w:val="en-US"/>
        </w:rPr>
      </w:pPr>
      <w:r w:rsidRPr="00BB7753">
        <w:rPr>
          <w:rFonts w:cstheme="minorHAnsi"/>
          <w:noProof/>
          <w:lang w:val="en-US"/>
        </w:rPr>
        <w:drawing>
          <wp:inline distT="0" distB="0" distL="0" distR="0" wp14:anchorId="108FB183" wp14:editId="4A79D588">
            <wp:extent cx="4204203" cy="2958861"/>
            <wp:effectExtent l="0" t="0" r="6350" b="0"/>
            <wp:docPr id="178489646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96468" name="Picture 1" descr="A diagram of a company&#10;&#10;Description automatically generated"/>
                    <pic:cNvPicPr/>
                  </pic:nvPicPr>
                  <pic:blipFill>
                    <a:blip r:embed="rId15"/>
                    <a:stretch>
                      <a:fillRect/>
                    </a:stretch>
                  </pic:blipFill>
                  <pic:spPr>
                    <a:xfrm>
                      <a:off x="0" y="0"/>
                      <a:ext cx="4217987" cy="2968562"/>
                    </a:xfrm>
                    <a:prstGeom prst="rect">
                      <a:avLst/>
                    </a:prstGeom>
                  </pic:spPr>
                </pic:pic>
              </a:graphicData>
            </a:graphic>
          </wp:inline>
        </w:drawing>
      </w:r>
    </w:p>
    <w:p w14:paraId="77B6FB12" w14:textId="77777777" w:rsidR="00B8029E" w:rsidRPr="00BB7753" w:rsidRDefault="00B8029E" w:rsidP="00B8029E">
      <w:pPr>
        <w:jc w:val="center"/>
        <w:rPr>
          <w:rFonts w:cstheme="minorHAnsi"/>
          <w:lang w:val="en-US"/>
        </w:rPr>
      </w:pPr>
    </w:p>
    <w:p w14:paraId="2BA819D7" w14:textId="21C4A7BA" w:rsidR="008263A2" w:rsidRPr="00BB7753" w:rsidRDefault="005E23AE" w:rsidP="00BB7753">
      <w:pPr>
        <w:pStyle w:val="Heading1"/>
      </w:pPr>
      <w:r w:rsidRPr="00BB7753">
        <w:rPr>
          <w:lang w:val="en-US"/>
        </w:rPr>
        <w:br w:type="page"/>
      </w:r>
      <w:bookmarkStart w:id="8" w:name="_Toc160204249"/>
      <w:r w:rsidRPr="00BB7753">
        <w:lastRenderedPageBreak/>
        <w:t>CAPÍTULO 2 – DESCRIÇÃO GERAL DO PRODUTO</w:t>
      </w:r>
      <w:bookmarkEnd w:id="8"/>
    </w:p>
    <w:p w14:paraId="6AAE7E18" w14:textId="77777777" w:rsidR="008263A2" w:rsidRPr="00BB7753" w:rsidRDefault="008263A2" w:rsidP="008263A2">
      <w:pPr>
        <w:rPr>
          <w:rFonts w:cstheme="minorHAnsi"/>
        </w:rPr>
      </w:pPr>
    </w:p>
    <w:p w14:paraId="3164DAFE" w14:textId="05E565DA" w:rsidR="006F7BB5" w:rsidRPr="00BB7753" w:rsidRDefault="008263A2" w:rsidP="00BB7753">
      <w:pPr>
        <w:pStyle w:val="Heading2"/>
      </w:pPr>
      <w:bookmarkStart w:id="9" w:name="_Toc160204250"/>
      <w:r w:rsidRPr="00BB7753">
        <w:t>2.1 Estudo de viabilidade</w:t>
      </w:r>
      <w:bookmarkEnd w:id="9"/>
    </w:p>
    <w:p w14:paraId="0C26A379" w14:textId="77777777" w:rsidR="008263A2" w:rsidRPr="00BB7753" w:rsidRDefault="008263A2" w:rsidP="00D94F4B">
      <w:pPr>
        <w:jc w:val="both"/>
        <w:rPr>
          <w:rFonts w:cstheme="minorHAnsi"/>
        </w:rPr>
      </w:pPr>
    </w:p>
    <w:p w14:paraId="00136886" w14:textId="6DA311D6" w:rsidR="00D94F4B" w:rsidRPr="00BB7753" w:rsidRDefault="008263A2" w:rsidP="00BB7753">
      <w:pPr>
        <w:spacing w:after="0" w:line="360" w:lineRule="auto"/>
        <w:ind w:firstLine="709"/>
        <w:jc w:val="both"/>
        <w:rPr>
          <w:rFonts w:cstheme="minorHAnsi"/>
        </w:rPr>
      </w:pPr>
      <w:r w:rsidRPr="00BB7753">
        <w:rPr>
          <w:rFonts w:cstheme="minorHAnsi"/>
        </w:rPr>
        <w:t xml:space="preserve">O sistema BankJS tem por finalidade suportar os funcionários do Banco Aurum </w:t>
      </w:r>
      <w:r w:rsidR="00FD691E" w:rsidRPr="00BB7753">
        <w:rPr>
          <w:rFonts w:cstheme="minorHAnsi"/>
        </w:rPr>
        <w:t>no controle de contas-correntes e agências bancárias, permitindo que se faça cadastros de novos clientes e agências e que se alterem essas contas e agências. Também é possível excluir agências</w:t>
      </w:r>
      <w:r w:rsidR="005E37C6" w:rsidRPr="00BB7753">
        <w:rPr>
          <w:rFonts w:cstheme="minorHAnsi"/>
        </w:rPr>
        <w:t>.</w:t>
      </w:r>
    </w:p>
    <w:p w14:paraId="08BC30DA" w14:textId="688269B0" w:rsidR="00D94F4B" w:rsidRPr="00BB7753" w:rsidRDefault="005E37C6" w:rsidP="00BB7753">
      <w:pPr>
        <w:spacing w:after="0" w:line="360" w:lineRule="auto"/>
        <w:ind w:firstLine="709"/>
        <w:jc w:val="both"/>
        <w:rPr>
          <w:rFonts w:cstheme="minorHAnsi"/>
        </w:rPr>
      </w:pPr>
      <w:r w:rsidRPr="00BB7753">
        <w:rPr>
          <w:rFonts w:cstheme="minorHAnsi"/>
        </w:rPr>
        <w:t xml:space="preserve">Por meio de relatórios gerados pelo sistema, o Banco Aurum terá uma visão ampla sobre a sua base de clientes, </w:t>
      </w:r>
      <w:r w:rsidR="005E5F5D" w:rsidRPr="00BB7753">
        <w:rPr>
          <w:rFonts w:cstheme="minorHAnsi"/>
        </w:rPr>
        <w:t>sabendo por exemplo a distribuição geográfica deles bem como das suas agências.</w:t>
      </w:r>
      <w:r w:rsidR="00901D4B">
        <w:rPr>
          <w:rFonts w:cstheme="minorHAnsi"/>
        </w:rPr>
        <w:t xml:space="preserve"> </w:t>
      </w:r>
      <w:r w:rsidR="00D94F4B" w:rsidRPr="00BB7753">
        <w:rPr>
          <w:rFonts w:cstheme="minorHAnsi"/>
        </w:rPr>
        <w:t xml:space="preserve">Para o bom funcionamento do sistema, a configuração mínima das máquinas </w:t>
      </w:r>
      <w:r w:rsidR="00391184">
        <w:rPr>
          <w:rFonts w:cstheme="minorHAnsi"/>
        </w:rPr>
        <w:t>deve ser</w:t>
      </w:r>
      <w:r w:rsidR="00D94F4B" w:rsidRPr="00BB7753">
        <w:rPr>
          <w:rFonts w:cstheme="minorHAnsi"/>
        </w:rPr>
        <w:t>:</w:t>
      </w:r>
    </w:p>
    <w:p w14:paraId="7BFA0E67" w14:textId="77777777" w:rsidR="00391184" w:rsidRDefault="00D94F4B" w:rsidP="00391184">
      <w:pPr>
        <w:pStyle w:val="ListParagraph"/>
        <w:numPr>
          <w:ilvl w:val="0"/>
          <w:numId w:val="8"/>
        </w:numPr>
        <w:spacing w:after="0" w:line="360" w:lineRule="auto"/>
        <w:ind w:left="567" w:firstLine="709"/>
        <w:jc w:val="both"/>
        <w:rPr>
          <w:rFonts w:cstheme="minorHAnsi"/>
        </w:rPr>
      </w:pPr>
      <w:r w:rsidRPr="00391184">
        <w:rPr>
          <w:rFonts w:cstheme="minorHAnsi"/>
        </w:rPr>
        <w:t>Processador Intel Core i5</w:t>
      </w:r>
    </w:p>
    <w:p w14:paraId="7E69D7FE" w14:textId="77777777" w:rsidR="00391184" w:rsidRDefault="00D94F4B" w:rsidP="00BB60F7">
      <w:pPr>
        <w:pStyle w:val="ListParagraph"/>
        <w:numPr>
          <w:ilvl w:val="0"/>
          <w:numId w:val="8"/>
        </w:numPr>
        <w:spacing w:after="0" w:line="360" w:lineRule="auto"/>
        <w:ind w:left="567" w:firstLine="709"/>
        <w:jc w:val="both"/>
        <w:rPr>
          <w:rFonts w:cstheme="minorHAnsi"/>
        </w:rPr>
      </w:pPr>
      <w:r w:rsidRPr="00391184">
        <w:rPr>
          <w:rFonts w:cstheme="minorHAnsi"/>
        </w:rPr>
        <w:t>4 Gb de memória RAM</w:t>
      </w:r>
    </w:p>
    <w:p w14:paraId="29F79D17" w14:textId="77777777" w:rsidR="00391184" w:rsidRDefault="00D94F4B" w:rsidP="00391184">
      <w:pPr>
        <w:pStyle w:val="ListParagraph"/>
        <w:numPr>
          <w:ilvl w:val="0"/>
          <w:numId w:val="8"/>
        </w:numPr>
        <w:spacing w:after="0" w:line="360" w:lineRule="auto"/>
        <w:ind w:left="567" w:firstLine="709"/>
        <w:jc w:val="both"/>
        <w:rPr>
          <w:rFonts w:cstheme="minorHAnsi"/>
        </w:rPr>
      </w:pPr>
      <w:r w:rsidRPr="00391184">
        <w:rPr>
          <w:rFonts w:cstheme="minorHAnsi"/>
        </w:rPr>
        <w:t>Monitor de vídeo, teclado e mouse</w:t>
      </w:r>
    </w:p>
    <w:p w14:paraId="5F69A2AA" w14:textId="2824E1CF" w:rsidR="00D94F4B" w:rsidRPr="00391184" w:rsidRDefault="00D94F4B" w:rsidP="00391184">
      <w:pPr>
        <w:pStyle w:val="ListParagraph"/>
        <w:numPr>
          <w:ilvl w:val="0"/>
          <w:numId w:val="8"/>
        </w:numPr>
        <w:spacing w:after="0" w:line="360" w:lineRule="auto"/>
        <w:ind w:left="567" w:firstLine="709"/>
        <w:jc w:val="both"/>
        <w:rPr>
          <w:rFonts w:cstheme="minorHAnsi"/>
        </w:rPr>
      </w:pPr>
      <w:r w:rsidRPr="00391184">
        <w:rPr>
          <w:rFonts w:cstheme="minorHAnsi"/>
        </w:rPr>
        <w:t>Serviço de conexão à internet em banda larga</w:t>
      </w:r>
    </w:p>
    <w:p w14:paraId="29517010" w14:textId="6F78A004" w:rsidR="00D94F4B" w:rsidRPr="00BB7753" w:rsidRDefault="00D94F4B" w:rsidP="00BB7753">
      <w:pPr>
        <w:spacing w:after="0" w:line="360" w:lineRule="auto"/>
        <w:ind w:firstLine="709"/>
        <w:jc w:val="both"/>
        <w:rPr>
          <w:rFonts w:cstheme="minorHAnsi"/>
        </w:rPr>
      </w:pPr>
      <w:r w:rsidRPr="00BB7753">
        <w:rPr>
          <w:rFonts w:cstheme="minorHAnsi"/>
        </w:rPr>
        <w:t>O Banco Aurum possui todos os equipamentos necessários. Sendo um aplicativo web</w:t>
      </w:r>
      <w:r w:rsidR="00901D4B">
        <w:rPr>
          <w:rFonts w:cstheme="minorHAnsi"/>
        </w:rPr>
        <w:t>,</w:t>
      </w:r>
      <w:r w:rsidRPr="00BB7753">
        <w:rPr>
          <w:rFonts w:cstheme="minorHAnsi"/>
        </w:rPr>
        <w:t xml:space="preserve"> não é necessário possuir grandes espaços de armazenamento em disco, já que o banco de dados e toda a interface gráfica do sistema serão armazenados em infraestrutura de nuvem.</w:t>
      </w:r>
    </w:p>
    <w:p w14:paraId="7A11EC32" w14:textId="499739A0" w:rsidR="00D94F4B" w:rsidRDefault="00437D75" w:rsidP="00BB7753">
      <w:pPr>
        <w:spacing w:after="0" w:line="360" w:lineRule="auto"/>
        <w:ind w:firstLine="709"/>
        <w:jc w:val="both"/>
        <w:rPr>
          <w:rFonts w:cstheme="minorHAnsi"/>
        </w:rPr>
      </w:pPr>
      <w:r w:rsidRPr="00BB7753">
        <w:rPr>
          <w:rFonts w:cstheme="minorHAnsi"/>
        </w:rPr>
        <w:t>O sistema BankJS terá ambas suas interfaces de usuário (frontend) e backend desenvolvidas em linguagem JavaScript (utilizando a biblioteca React), HTML e CSS. A IDE será o Microsoft Visual Studio Code, ferramenta prontamente disponível para dowload gratuito na internet. Para o banco de dados utilizado, o SGBD empregado será o MySQL, já que os dados gravados serão escritos na linguagem SQL.</w:t>
      </w:r>
      <w:r w:rsidR="00FE5C8A" w:rsidRPr="00BB7753">
        <w:rPr>
          <w:rFonts w:cstheme="minorHAnsi"/>
        </w:rPr>
        <w:t xml:space="preserve"> A instalação do Visual Studio e do SGBD MySQL serão executaddas juntamente com a implantação do sistema pela equipe de engenharia de software responsável.</w:t>
      </w:r>
    </w:p>
    <w:p w14:paraId="2EC967D3" w14:textId="77777777" w:rsidR="00BB7753" w:rsidRPr="00BB7753" w:rsidRDefault="00BB7753" w:rsidP="00BB7753">
      <w:pPr>
        <w:spacing w:after="0" w:line="360" w:lineRule="auto"/>
        <w:ind w:firstLine="709"/>
        <w:jc w:val="both"/>
        <w:rPr>
          <w:rFonts w:cstheme="minorHAnsi"/>
        </w:rPr>
      </w:pPr>
    </w:p>
    <w:tbl>
      <w:tblPr>
        <w:tblStyle w:val="GridTable4-Accent5"/>
        <w:tblW w:w="0" w:type="auto"/>
        <w:tblLook w:val="04A0" w:firstRow="1" w:lastRow="0" w:firstColumn="1" w:lastColumn="0" w:noHBand="0" w:noVBand="1"/>
      </w:tblPr>
      <w:tblGrid>
        <w:gridCol w:w="3823"/>
        <w:gridCol w:w="1559"/>
        <w:gridCol w:w="1417"/>
        <w:gridCol w:w="1695"/>
      </w:tblGrid>
      <w:tr w:rsidR="00DE26B1" w:rsidRPr="00BB7753" w14:paraId="1D3C37A0" w14:textId="77777777" w:rsidTr="00BB7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5675D31" w14:textId="4A100469" w:rsidR="00DE26B1" w:rsidRPr="00BB7753" w:rsidRDefault="00DE26B1" w:rsidP="00D94F4B">
            <w:pPr>
              <w:spacing w:line="360" w:lineRule="auto"/>
              <w:jc w:val="both"/>
              <w:rPr>
                <w:rFonts w:cstheme="minorHAnsi"/>
              </w:rPr>
            </w:pPr>
            <w:r w:rsidRPr="00BB7753">
              <w:rPr>
                <w:rFonts w:cstheme="minorHAnsi"/>
              </w:rPr>
              <w:t>Equipamento</w:t>
            </w:r>
          </w:p>
        </w:tc>
        <w:tc>
          <w:tcPr>
            <w:tcW w:w="1559" w:type="dxa"/>
          </w:tcPr>
          <w:p w14:paraId="796EF757" w14:textId="28CDD26B" w:rsidR="00DE26B1" w:rsidRPr="00BB7753" w:rsidRDefault="00DE26B1" w:rsidP="00D94F4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BB7753">
              <w:rPr>
                <w:rFonts w:cstheme="minorHAnsi"/>
              </w:rPr>
              <w:t>Quantidade</w:t>
            </w:r>
          </w:p>
        </w:tc>
        <w:tc>
          <w:tcPr>
            <w:tcW w:w="1417" w:type="dxa"/>
          </w:tcPr>
          <w:p w14:paraId="3113BCF1" w14:textId="1C93E41B" w:rsidR="00DE26B1" w:rsidRPr="00BB7753" w:rsidRDefault="00DE26B1" w:rsidP="00D94F4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BB7753">
              <w:rPr>
                <w:rFonts w:cstheme="minorHAnsi"/>
              </w:rPr>
              <w:t>Valor</w:t>
            </w:r>
          </w:p>
        </w:tc>
        <w:tc>
          <w:tcPr>
            <w:tcW w:w="1695" w:type="dxa"/>
          </w:tcPr>
          <w:p w14:paraId="5D443899" w14:textId="61E722C9" w:rsidR="00DE26B1" w:rsidRPr="00BB7753" w:rsidRDefault="00DE26B1" w:rsidP="00D94F4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BB7753">
              <w:rPr>
                <w:rFonts w:cstheme="minorHAnsi"/>
              </w:rPr>
              <w:t>Aquisição [S/N]</w:t>
            </w:r>
          </w:p>
        </w:tc>
      </w:tr>
      <w:tr w:rsidR="00DE26B1" w:rsidRPr="00BB7753" w14:paraId="3586C6C6" w14:textId="77777777" w:rsidTr="00BB7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A2EBA23" w14:textId="34CCC05D" w:rsidR="00DE26B1" w:rsidRPr="00BB7753" w:rsidRDefault="00DE26B1" w:rsidP="00D94F4B">
            <w:pPr>
              <w:spacing w:line="360" w:lineRule="auto"/>
              <w:jc w:val="both"/>
              <w:rPr>
                <w:rFonts w:cstheme="minorHAnsi"/>
                <w:b w:val="0"/>
                <w:bCs w:val="0"/>
              </w:rPr>
            </w:pPr>
            <w:r w:rsidRPr="00BB7753">
              <w:rPr>
                <w:rFonts w:cstheme="minorHAnsi"/>
                <w:b w:val="0"/>
                <w:bCs w:val="0"/>
              </w:rPr>
              <w:t>Notebook Lenovo IdeaPad 1i</w:t>
            </w:r>
          </w:p>
        </w:tc>
        <w:tc>
          <w:tcPr>
            <w:tcW w:w="1559" w:type="dxa"/>
          </w:tcPr>
          <w:p w14:paraId="5DA78F5A" w14:textId="2DFC87D4" w:rsidR="00DE26B1" w:rsidRPr="00BB7753" w:rsidRDefault="00DE26B1" w:rsidP="00DE26B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5</w:t>
            </w:r>
          </w:p>
        </w:tc>
        <w:tc>
          <w:tcPr>
            <w:tcW w:w="1417" w:type="dxa"/>
          </w:tcPr>
          <w:p w14:paraId="00336A35" w14:textId="0B95D99E" w:rsidR="00DE26B1" w:rsidRPr="00BB7753" w:rsidRDefault="00DE26B1" w:rsidP="00D94F4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R$ 2348,66</w:t>
            </w:r>
          </w:p>
        </w:tc>
        <w:tc>
          <w:tcPr>
            <w:tcW w:w="1695" w:type="dxa"/>
          </w:tcPr>
          <w:p w14:paraId="4F7E260E" w14:textId="0ECA33C8" w:rsidR="00DE26B1" w:rsidRPr="00BB7753" w:rsidRDefault="00DE26B1" w:rsidP="00DE26B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N</w:t>
            </w:r>
          </w:p>
        </w:tc>
      </w:tr>
      <w:tr w:rsidR="00DE26B1" w:rsidRPr="00BB7753" w14:paraId="3DBED3EB" w14:textId="77777777" w:rsidTr="00BB7753">
        <w:tc>
          <w:tcPr>
            <w:cnfStyle w:val="001000000000" w:firstRow="0" w:lastRow="0" w:firstColumn="1" w:lastColumn="0" w:oddVBand="0" w:evenVBand="0" w:oddHBand="0" w:evenHBand="0" w:firstRowFirstColumn="0" w:firstRowLastColumn="0" w:lastRowFirstColumn="0" w:lastRowLastColumn="0"/>
            <w:tcW w:w="3823" w:type="dxa"/>
          </w:tcPr>
          <w:p w14:paraId="0F776DE5" w14:textId="69D4C3F6" w:rsidR="00DE26B1" w:rsidRPr="00BB7753" w:rsidRDefault="00DE26B1" w:rsidP="00D94F4B">
            <w:pPr>
              <w:spacing w:line="360" w:lineRule="auto"/>
              <w:jc w:val="both"/>
              <w:rPr>
                <w:rFonts w:cstheme="minorHAnsi"/>
                <w:b w:val="0"/>
                <w:bCs w:val="0"/>
              </w:rPr>
            </w:pPr>
            <w:r w:rsidRPr="00BB7753">
              <w:rPr>
                <w:rFonts w:cstheme="minorHAnsi"/>
                <w:b w:val="0"/>
                <w:bCs w:val="0"/>
              </w:rPr>
              <w:t>Sistema operacional Windows 10</w:t>
            </w:r>
          </w:p>
        </w:tc>
        <w:tc>
          <w:tcPr>
            <w:tcW w:w="1559" w:type="dxa"/>
          </w:tcPr>
          <w:p w14:paraId="73BF96FF" w14:textId="226EACC7" w:rsidR="00DE26B1" w:rsidRPr="00BB7753" w:rsidRDefault="00DE26B1" w:rsidP="00DE26B1">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5</w:t>
            </w:r>
          </w:p>
        </w:tc>
        <w:tc>
          <w:tcPr>
            <w:tcW w:w="1417" w:type="dxa"/>
          </w:tcPr>
          <w:p w14:paraId="1810B1CF" w14:textId="035FCB75" w:rsidR="00DE26B1" w:rsidRPr="00BB7753" w:rsidRDefault="00DE26B1" w:rsidP="00D94F4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R$ 0,00</w:t>
            </w:r>
          </w:p>
        </w:tc>
        <w:tc>
          <w:tcPr>
            <w:tcW w:w="1695" w:type="dxa"/>
          </w:tcPr>
          <w:p w14:paraId="53820320" w14:textId="0D0D0925" w:rsidR="00DE26B1" w:rsidRPr="00BB7753" w:rsidRDefault="00DE26B1" w:rsidP="00DE26B1">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N</w:t>
            </w:r>
          </w:p>
        </w:tc>
      </w:tr>
      <w:tr w:rsidR="00DE26B1" w:rsidRPr="00BB7753" w14:paraId="4704C58C" w14:textId="77777777" w:rsidTr="00BB7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96C0A7F" w14:textId="6F511868" w:rsidR="00DE26B1" w:rsidRPr="00BB7753" w:rsidRDefault="00DE26B1" w:rsidP="00D94F4B">
            <w:pPr>
              <w:spacing w:line="360" w:lineRule="auto"/>
              <w:jc w:val="both"/>
              <w:rPr>
                <w:rFonts w:cstheme="minorHAnsi"/>
                <w:b w:val="0"/>
              </w:rPr>
            </w:pPr>
            <w:r w:rsidRPr="00BB7753">
              <w:rPr>
                <w:rFonts w:cstheme="minorHAnsi"/>
                <w:b w:val="0"/>
              </w:rPr>
              <w:t>Repetidor TP-Link</w:t>
            </w:r>
          </w:p>
        </w:tc>
        <w:tc>
          <w:tcPr>
            <w:tcW w:w="1559" w:type="dxa"/>
          </w:tcPr>
          <w:p w14:paraId="50DB804E" w14:textId="3784CB04" w:rsidR="00DE26B1" w:rsidRPr="00BB7753" w:rsidRDefault="00767B29" w:rsidP="00DE26B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5</w:t>
            </w:r>
          </w:p>
        </w:tc>
        <w:tc>
          <w:tcPr>
            <w:tcW w:w="1417" w:type="dxa"/>
          </w:tcPr>
          <w:p w14:paraId="0FD605D5" w14:textId="49913E57" w:rsidR="00DE26B1" w:rsidRPr="00BB7753" w:rsidRDefault="00767B29" w:rsidP="00D94F4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285,50</w:t>
            </w:r>
          </w:p>
        </w:tc>
        <w:tc>
          <w:tcPr>
            <w:tcW w:w="1695" w:type="dxa"/>
          </w:tcPr>
          <w:p w14:paraId="20AA7986" w14:textId="641167CB" w:rsidR="00DE26B1" w:rsidRPr="00BB7753" w:rsidRDefault="00767B29" w:rsidP="00DE26B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S</w:t>
            </w:r>
          </w:p>
        </w:tc>
      </w:tr>
      <w:tr w:rsidR="00767B29" w:rsidRPr="00BB7753" w14:paraId="4BBCEEF5" w14:textId="77777777" w:rsidTr="00BB7753">
        <w:tc>
          <w:tcPr>
            <w:cnfStyle w:val="001000000000" w:firstRow="0" w:lastRow="0" w:firstColumn="1" w:lastColumn="0" w:oddVBand="0" w:evenVBand="0" w:oddHBand="0" w:evenHBand="0" w:firstRowFirstColumn="0" w:firstRowLastColumn="0" w:lastRowFirstColumn="0" w:lastRowLastColumn="0"/>
            <w:tcW w:w="3823" w:type="dxa"/>
          </w:tcPr>
          <w:p w14:paraId="2F9C8B9A" w14:textId="5EFA83AB" w:rsidR="00767B29" w:rsidRPr="00BB7753" w:rsidRDefault="00767B29" w:rsidP="00D94F4B">
            <w:pPr>
              <w:spacing w:line="360" w:lineRule="auto"/>
              <w:jc w:val="both"/>
              <w:rPr>
                <w:rFonts w:cstheme="minorHAnsi"/>
                <w:b w:val="0"/>
              </w:rPr>
            </w:pPr>
            <w:r w:rsidRPr="00BB7753">
              <w:rPr>
                <w:rFonts w:cstheme="minorHAnsi"/>
                <w:b w:val="0"/>
              </w:rPr>
              <w:t>Roteador TP-Link TL-WR829N</w:t>
            </w:r>
          </w:p>
        </w:tc>
        <w:tc>
          <w:tcPr>
            <w:tcW w:w="1559" w:type="dxa"/>
          </w:tcPr>
          <w:p w14:paraId="23A470FB" w14:textId="6D164D2F" w:rsidR="00767B29" w:rsidRPr="00BB7753" w:rsidRDefault="00767B29" w:rsidP="00DE26B1">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2</w:t>
            </w:r>
          </w:p>
        </w:tc>
        <w:tc>
          <w:tcPr>
            <w:tcW w:w="1417" w:type="dxa"/>
          </w:tcPr>
          <w:p w14:paraId="768F2572" w14:textId="2B194E5B" w:rsidR="00767B29" w:rsidRPr="00BB7753" w:rsidRDefault="00767B29" w:rsidP="00D94F4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R$ 85,00</w:t>
            </w:r>
          </w:p>
        </w:tc>
        <w:tc>
          <w:tcPr>
            <w:tcW w:w="1695" w:type="dxa"/>
          </w:tcPr>
          <w:p w14:paraId="6C9C8591" w14:textId="629ECD75" w:rsidR="00767B29" w:rsidRPr="00BB7753" w:rsidRDefault="000966F6" w:rsidP="00DE26B1">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S</w:t>
            </w:r>
          </w:p>
        </w:tc>
      </w:tr>
      <w:tr w:rsidR="00767B29" w:rsidRPr="00BB7753" w14:paraId="70DE7242" w14:textId="77777777" w:rsidTr="00BB7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789BFA1" w14:textId="7A2429DC" w:rsidR="00767B29" w:rsidRPr="00BB7753" w:rsidRDefault="00767B29" w:rsidP="00767B29">
            <w:pPr>
              <w:spacing w:line="360" w:lineRule="auto"/>
              <w:jc w:val="both"/>
              <w:rPr>
                <w:rFonts w:cstheme="minorHAnsi"/>
                <w:b w:val="0"/>
                <w:bCs w:val="0"/>
              </w:rPr>
            </w:pPr>
            <w:r w:rsidRPr="00BB7753">
              <w:rPr>
                <w:rFonts w:cstheme="minorHAnsi"/>
                <w:b w:val="0"/>
                <w:bCs w:val="0"/>
              </w:rPr>
              <w:t>SGBD – MySQL</w:t>
            </w:r>
          </w:p>
        </w:tc>
        <w:tc>
          <w:tcPr>
            <w:tcW w:w="1559" w:type="dxa"/>
          </w:tcPr>
          <w:p w14:paraId="0A8952FE" w14:textId="5866DA80" w:rsidR="00767B29" w:rsidRPr="00BB7753" w:rsidRDefault="00767B29" w:rsidP="00DE26B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1</w:t>
            </w:r>
          </w:p>
        </w:tc>
        <w:tc>
          <w:tcPr>
            <w:tcW w:w="1417" w:type="dxa"/>
          </w:tcPr>
          <w:p w14:paraId="51418309" w14:textId="52BD1B54" w:rsidR="00767B29" w:rsidRPr="00BB7753" w:rsidRDefault="00767B29" w:rsidP="00D94F4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R$ 0,00</w:t>
            </w:r>
          </w:p>
        </w:tc>
        <w:tc>
          <w:tcPr>
            <w:tcW w:w="1695" w:type="dxa"/>
          </w:tcPr>
          <w:p w14:paraId="594CC2EA" w14:textId="3BCE5A54" w:rsidR="00767B29" w:rsidRPr="00BB7753" w:rsidRDefault="00767B29" w:rsidP="00DE26B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S</w:t>
            </w:r>
          </w:p>
        </w:tc>
      </w:tr>
      <w:tr w:rsidR="00767B29" w:rsidRPr="00BB7753" w14:paraId="3FC69769" w14:textId="77777777" w:rsidTr="00BB7753">
        <w:tc>
          <w:tcPr>
            <w:cnfStyle w:val="001000000000" w:firstRow="0" w:lastRow="0" w:firstColumn="1" w:lastColumn="0" w:oddVBand="0" w:evenVBand="0" w:oddHBand="0" w:evenHBand="0" w:firstRowFirstColumn="0" w:firstRowLastColumn="0" w:lastRowFirstColumn="0" w:lastRowLastColumn="0"/>
            <w:tcW w:w="3823" w:type="dxa"/>
          </w:tcPr>
          <w:p w14:paraId="1AC1F076" w14:textId="42D3F4DC" w:rsidR="00767B29" w:rsidRPr="00BB7753" w:rsidRDefault="00767B29" w:rsidP="00767B29">
            <w:pPr>
              <w:spacing w:line="360" w:lineRule="auto"/>
              <w:jc w:val="both"/>
              <w:rPr>
                <w:rFonts w:cstheme="minorHAnsi"/>
                <w:b w:val="0"/>
                <w:bCs w:val="0"/>
              </w:rPr>
            </w:pPr>
            <w:r w:rsidRPr="00BB7753">
              <w:rPr>
                <w:rFonts w:cstheme="minorHAnsi"/>
                <w:b w:val="0"/>
                <w:bCs w:val="0"/>
              </w:rPr>
              <w:t>Antiv</w:t>
            </w:r>
            <w:r w:rsidR="00336E4E" w:rsidRPr="00BB7753">
              <w:rPr>
                <w:rFonts w:cstheme="minorHAnsi"/>
                <w:b w:val="0"/>
                <w:bCs w:val="0"/>
              </w:rPr>
              <w:t>í</w:t>
            </w:r>
            <w:r w:rsidRPr="00BB7753">
              <w:rPr>
                <w:rFonts w:cstheme="minorHAnsi"/>
                <w:b w:val="0"/>
                <w:bCs w:val="0"/>
              </w:rPr>
              <w:t>rus Avast</w:t>
            </w:r>
          </w:p>
        </w:tc>
        <w:tc>
          <w:tcPr>
            <w:tcW w:w="1559" w:type="dxa"/>
          </w:tcPr>
          <w:p w14:paraId="1D32AFF1" w14:textId="24448ED9" w:rsidR="00767B29" w:rsidRPr="00BB7753" w:rsidRDefault="00767B29" w:rsidP="00DE26B1">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5</w:t>
            </w:r>
          </w:p>
        </w:tc>
        <w:tc>
          <w:tcPr>
            <w:tcW w:w="1417" w:type="dxa"/>
          </w:tcPr>
          <w:p w14:paraId="3C94788F" w14:textId="19E7E2FC" w:rsidR="00767B29" w:rsidRPr="00BB7753" w:rsidRDefault="00767B29" w:rsidP="00D94F4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R$ 0,00</w:t>
            </w:r>
          </w:p>
        </w:tc>
        <w:tc>
          <w:tcPr>
            <w:tcW w:w="1695" w:type="dxa"/>
          </w:tcPr>
          <w:p w14:paraId="26E1CEC8" w14:textId="72C27470" w:rsidR="00767B29" w:rsidRPr="00BB7753" w:rsidRDefault="00767B29" w:rsidP="00DE26B1">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N</w:t>
            </w:r>
          </w:p>
        </w:tc>
      </w:tr>
      <w:tr w:rsidR="00767B29" w:rsidRPr="00BB7753" w14:paraId="184A1858" w14:textId="77777777" w:rsidTr="00BB7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EED24B2" w14:textId="55DBEE86" w:rsidR="00767B29" w:rsidRPr="00BB7753" w:rsidRDefault="00767B29" w:rsidP="00767B29">
            <w:pPr>
              <w:spacing w:line="360" w:lineRule="auto"/>
              <w:jc w:val="both"/>
              <w:rPr>
                <w:rFonts w:cstheme="minorHAnsi"/>
                <w:b w:val="0"/>
                <w:bCs w:val="0"/>
                <w:lang w:val="en-US"/>
              </w:rPr>
            </w:pPr>
            <w:r w:rsidRPr="00BB7753">
              <w:rPr>
                <w:rFonts w:cstheme="minorHAnsi"/>
                <w:b w:val="0"/>
                <w:bCs w:val="0"/>
                <w:lang w:val="en-US"/>
              </w:rPr>
              <w:t>Impressora HP</w:t>
            </w:r>
            <w:r w:rsidR="00DD7FD4" w:rsidRPr="00BB7753">
              <w:rPr>
                <w:rFonts w:cstheme="minorHAnsi"/>
                <w:b w:val="0"/>
                <w:bCs w:val="0"/>
                <w:lang w:val="en-US"/>
              </w:rPr>
              <w:t xml:space="preserve"> </w:t>
            </w:r>
            <w:r w:rsidRPr="00BB7753">
              <w:rPr>
                <w:rFonts w:cstheme="minorHAnsi"/>
                <w:b w:val="0"/>
                <w:bCs w:val="0"/>
                <w:lang w:val="en-US"/>
              </w:rPr>
              <w:t>Deskjet Ink Adv 2774</w:t>
            </w:r>
          </w:p>
        </w:tc>
        <w:tc>
          <w:tcPr>
            <w:tcW w:w="1559" w:type="dxa"/>
          </w:tcPr>
          <w:p w14:paraId="4AA5A07F" w14:textId="26063E05" w:rsidR="00767B29" w:rsidRPr="00BB7753" w:rsidRDefault="00767B29" w:rsidP="00DE26B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BB7753">
              <w:rPr>
                <w:rFonts w:cstheme="minorHAnsi"/>
                <w:lang w:val="en-US"/>
              </w:rPr>
              <w:t>1</w:t>
            </w:r>
          </w:p>
        </w:tc>
        <w:tc>
          <w:tcPr>
            <w:tcW w:w="1417" w:type="dxa"/>
          </w:tcPr>
          <w:p w14:paraId="4F0B0E30" w14:textId="69492155" w:rsidR="00767B29" w:rsidRPr="00BB7753" w:rsidRDefault="00767B29" w:rsidP="00D94F4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BB7753">
              <w:rPr>
                <w:rFonts w:cstheme="minorHAnsi"/>
                <w:lang w:val="en-US"/>
              </w:rPr>
              <w:t>R$ 389,99</w:t>
            </w:r>
          </w:p>
        </w:tc>
        <w:tc>
          <w:tcPr>
            <w:tcW w:w="1695" w:type="dxa"/>
          </w:tcPr>
          <w:p w14:paraId="762C3069" w14:textId="3590B057" w:rsidR="00767B29" w:rsidRPr="00BB7753" w:rsidRDefault="00767B29" w:rsidP="00DE26B1">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BB7753">
              <w:rPr>
                <w:rFonts w:cstheme="minorHAnsi"/>
                <w:lang w:val="en-US"/>
              </w:rPr>
              <w:t>S</w:t>
            </w:r>
          </w:p>
        </w:tc>
      </w:tr>
      <w:tr w:rsidR="000966F6" w:rsidRPr="00BB7753" w14:paraId="36C92E1B" w14:textId="77777777" w:rsidTr="00BB7753">
        <w:tc>
          <w:tcPr>
            <w:cnfStyle w:val="001000000000" w:firstRow="0" w:lastRow="0" w:firstColumn="1" w:lastColumn="0" w:oddVBand="0" w:evenVBand="0" w:oddHBand="0" w:evenHBand="0" w:firstRowFirstColumn="0" w:firstRowLastColumn="0" w:lastRowFirstColumn="0" w:lastRowLastColumn="0"/>
            <w:tcW w:w="5382" w:type="dxa"/>
            <w:gridSpan w:val="2"/>
          </w:tcPr>
          <w:p w14:paraId="03215BC6" w14:textId="605A0DC6" w:rsidR="000966F6" w:rsidRPr="00BB7753" w:rsidRDefault="000966F6" w:rsidP="000966F6">
            <w:pPr>
              <w:spacing w:line="360" w:lineRule="auto"/>
              <w:jc w:val="right"/>
              <w:rPr>
                <w:rFonts w:cstheme="minorHAnsi"/>
                <w:lang w:val="en-US"/>
              </w:rPr>
            </w:pPr>
            <w:r w:rsidRPr="00BB7753">
              <w:rPr>
                <w:rFonts w:cstheme="minorHAnsi"/>
                <w:lang w:val="en-US"/>
              </w:rPr>
              <w:t>TOTAL</w:t>
            </w:r>
          </w:p>
        </w:tc>
        <w:tc>
          <w:tcPr>
            <w:tcW w:w="1417" w:type="dxa"/>
          </w:tcPr>
          <w:p w14:paraId="31CA7D18" w14:textId="5C282F00" w:rsidR="000966F6" w:rsidRPr="00BB7753" w:rsidRDefault="000966F6" w:rsidP="00D94F4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BB7753">
              <w:rPr>
                <w:rFonts w:cstheme="minorHAnsi"/>
                <w:lang w:val="en-US"/>
              </w:rPr>
              <w:t>R$ 1987,49</w:t>
            </w:r>
          </w:p>
        </w:tc>
        <w:tc>
          <w:tcPr>
            <w:tcW w:w="1695" w:type="dxa"/>
          </w:tcPr>
          <w:p w14:paraId="402DC41C" w14:textId="77777777" w:rsidR="000966F6" w:rsidRPr="00BB7753" w:rsidRDefault="000966F6" w:rsidP="00DE26B1">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p>
        </w:tc>
      </w:tr>
    </w:tbl>
    <w:p w14:paraId="1010FE62" w14:textId="53CA7946" w:rsidR="00DE26B1" w:rsidRPr="00BB7753" w:rsidRDefault="00BF132B" w:rsidP="00D94F4B">
      <w:pPr>
        <w:spacing w:after="0" w:line="360" w:lineRule="auto"/>
        <w:ind w:firstLine="708"/>
        <w:jc w:val="both"/>
        <w:rPr>
          <w:rFonts w:cstheme="minorHAnsi"/>
        </w:rPr>
      </w:pPr>
      <w:r w:rsidRPr="00BB7753">
        <w:rPr>
          <w:rFonts w:cstheme="minorHAnsi"/>
        </w:rPr>
        <w:lastRenderedPageBreak/>
        <w:t>O investimento necessário inicialmente para a implantação do sistema será muito baixo, já que o Banco Aurum possui a maior parte dos equipamentos</w:t>
      </w:r>
      <w:r w:rsidR="006B4DE9" w:rsidRPr="00BB7753">
        <w:rPr>
          <w:rFonts w:cstheme="minorHAnsi"/>
        </w:rPr>
        <w:t xml:space="preserve"> e apenas precisará realocá-los para o projeto específico de implementação do sistema BankJS</w:t>
      </w:r>
      <w:r w:rsidRPr="00BB7753">
        <w:rPr>
          <w:rFonts w:cstheme="minorHAnsi"/>
        </w:rPr>
        <w:t>.</w:t>
      </w:r>
    </w:p>
    <w:p w14:paraId="15EDCCDB" w14:textId="77777777" w:rsidR="00547278" w:rsidRPr="00BB7753" w:rsidRDefault="00547278" w:rsidP="00547278">
      <w:pPr>
        <w:spacing w:after="0" w:line="360" w:lineRule="auto"/>
        <w:jc w:val="both"/>
        <w:rPr>
          <w:rFonts w:cstheme="minorHAnsi"/>
        </w:rPr>
      </w:pPr>
    </w:p>
    <w:p w14:paraId="3A9D85CD" w14:textId="7D66B249" w:rsidR="00547278" w:rsidRPr="00BB7753" w:rsidRDefault="00547278" w:rsidP="00C33FBF">
      <w:pPr>
        <w:pStyle w:val="Heading2"/>
      </w:pPr>
      <w:bookmarkStart w:id="10" w:name="_Toc160204251"/>
      <w:r w:rsidRPr="00BB7753">
        <w:t xml:space="preserve">2.2 Funções do </w:t>
      </w:r>
      <w:r w:rsidRPr="00C33FBF">
        <w:t>produto</w:t>
      </w:r>
      <w:bookmarkEnd w:id="10"/>
    </w:p>
    <w:p w14:paraId="4D161822" w14:textId="77777777" w:rsidR="00BE3E0E" w:rsidRPr="00BB7753" w:rsidRDefault="00BE3E0E" w:rsidP="00BE3E0E">
      <w:pPr>
        <w:spacing w:after="0" w:line="360" w:lineRule="auto"/>
        <w:rPr>
          <w:rFonts w:cstheme="minorHAnsi"/>
        </w:rPr>
      </w:pPr>
    </w:p>
    <w:tbl>
      <w:tblPr>
        <w:tblStyle w:val="GridTable4-Accent5"/>
        <w:tblW w:w="10065" w:type="dxa"/>
        <w:tblInd w:w="-714" w:type="dxa"/>
        <w:tblLook w:val="04A0" w:firstRow="1" w:lastRow="0" w:firstColumn="1" w:lastColumn="0" w:noHBand="0" w:noVBand="1"/>
      </w:tblPr>
      <w:tblGrid>
        <w:gridCol w:w="1267"/>
        <w:gridCol w:w="1977"/>
        <w:gridCol w:w="1278"/>
        <w:gridCol w:w="1881"/>
        <w:gridCol w:w="2248"/>
        <w:gridCol w:w="1414"/>
      </w:tblGrid>
      <w:tr w:rsidR="00732D28" w:rsidRPr="00BB7753" w14:paraId="6E192142" w14:textId="77777777" w:rsidTr="00CD6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14:paraId="6A55A50F" w14:textId="3F5CF8AF" w:rsidR="00BE3E0E" w:rsidRPr="00BB7753" w:rsidRDefault="00BE3E0E" w:rsidP="00BE3E0E">
            <w:pPr>
              <w:spacing w:line="360" w:lineRule="auto"/>
              <w:rPr>
                <w:rFonts w:cstheme="minorHAnsi"/>
              </w:rPr>
            </w:pPr>
            <w:r w:rsidRPr="00BB7753">
              <w:rPr>
                <w:rFonts w:cstheme="minorHAnsi"/>
              </w:rPr>
              <w:t>Referência</w:t>
            </w:r>
          </w:p>
        </w:tc>
        <w:tc>
          <w:tcPr>
            <w:tcW w:w="1977" w:type="dxa"/>
          </w:tcPr>
          <w:p w14:paraId="72AA16CC" w14:textId="4256BBA7" w:rsidR="00BE3E0E" w:rsidRPr="00BB7753" w:rsidRDefault="00BE3E0E" w:rsidP="00BE3E0E">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BB7753">
              <w:rPr>
                <w:rFonts w:cstheme="minorHAnsi"/>
              </w:rPr>
              <w:t>Função</w:t>
            </w:r>
          </w:p>
        </w:tc>
        <w:tc>
          <w:tcPr>
            <w:tcW w:w="1278" w:type="dxa"/>
          </w:tcPr>
          <w:p w14:paraId="023994F6" w14:textId="3B7EDFCB" w:rsidR="00BE3E0E" w:rsidRPr="00BB7753" w:rsidRDefault="00BE3E0E" w:rsidP="00BE3E0E">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BB7753">
              <w:rPr>
                <w:rFonts w:cstheme="minorHAnsi"/>
              </w:rPr>
              <w:t>Visibilidade</w:t>
            </w:r>
          </w:p>
        </w:tc>
        <w:tc>
          <w:tcPr>
            <w:tcW w:w="1881" w:type="dxa"/>
          </w:tcPr>
          <w:p w14:paraId="761456CA" w14:textId="444646C9" w:rsidR="00BE3E0E" w:rsidRPr="00BB7753" w:rsidRDefault="00BE3E0E" w:rsidP="00BE3E0E">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BB7753">
              <w:rPr>
                <w:rFonts w:cstheme="minorHAnsi"/>
              </w:rPr>
              <w:t>Atributo</w:t>
            </w:r>
          </w:p>
        </w:tc>
        <w:tc>
          <w:tcPr>
            <w:tcW w:w="2248" w:type="dxa"/>
          </w:tcPr>
          <w:p w14:paraId="055270C9" w14:textId="45B86982" w:rsidR="00BE3E0E" w:rsidRPr="00BB7753" w:rsidRDefault="00BE3E0E" w:rsidP="00BE3E0E">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BB7753">
              <w:rPr>
                <w:rFonts w:cstheme="minorHAnsi"/>
              </w:rPr>
              <w:t>Detalhes e Restrições</w:t>
            </w:r>
          </w:p>
        </w:tc>
        <w:tc>
          <w:tcPr>
            <w:tcW w:w="1414" w:type="dxa"/>
          </w:tcPr>
          <w:p w14:paraId="46BD7AB4" w14:textId="6CA31545" w:rsidR="00BE3E0E" w:rsidRPr="00BB7753" w:rsidRDefault="00BE3E0E" w:rsidP="00BE3E0E">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BB7753">
              <w:rPr>
                <w:rFonts w:cstheme="minorHAnsi"/>
              </w:rPr>
              <w:t>Categoria</w:t>
            </w:r>
          </w:p>
        </w:tc>
      </w:tr>
      <w:tr w:rsidR="00732D28" w:rsidRPr="00BB7753" w14:paraId="732AA5F7" w14:textId="77777777" w:rsidTr="00CD6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14:paraId="551DC0F5" w14:textId="6FA8FE1B" w:rsidR="00BE3E0E" w:rsidRPr="00BB7753" w:rsidRDefault="00BE3E0E" w:rsidP="00BE3E0E">
            <w:pPr>
              <w:spacing w:line="360" w:lineRule="auto"/>
              <w:rPr>
                <w:rFonts w:cstheme="minorHAnsi"/>
                <w:b w:val="0"/>
                <w:bCs w:val="0"/>
              </w:rPr>
            </w:pPr>
            <w:r w:rsidRPr="00BB7753">
              <w:rPr>
                <w:rFonts w:cstheme="minorHAnsi"/>
                <w:b w:val="0"/>
                <w:bCs w:val="0"/>
              </w:rPr>
              <w:t>RF_</w:t>
            </w:r>
            <w:r w:rsidR="00732D28" w:rsidRPr="00BB7753">
              <w:rPr>
                <w:rFonts w:cstheme="minorHAnsi"/>
                <w:b w:val="0"/>
                <w:bCs w:val="0"/>
              </w:rPr>
              <w:t>F1</w:t>
            </w:r>
          </w:p>
        </w:tc>
        <w:tc>
          <w:tcPr>
            <w:tcW w:w="1977" w:type="dxa"/>
          </w:tcPr>
          <w:p w14:paraId="71806B11" w14:textId="4F1702BE" w:rsidR="00BE3E0E" w:rsidRPr="00BB7753" w:rsidRDefault="00CD624B" w:rsidP="00BE3E0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Cadastrar cliente</w:t>
            </w:r>
          </w:p>
        </w:tc>
        <w:tc>
          <w:tcPr>
            <w:tcW w:w="1278" w:type="dxa"/>
          </w:tcPr>
          <w:p w14:paraId="669852E0" w14:textId="3AD65DD3" w:rsidR="00BE3E0E" w:rsidRPr="00BB7753" w:rsidRDefault="00732D28" w:rsidP="00BE3E0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Visível</w:t>
            </w:r>
          </w:p>
        </w:tc>
        <w:tc>
          <w:tcPr>
            <w:tcW w:w="1881" w:type="dxa"/>
          </w:tcPr>
          <w:p w14:paraId="7CB04432" w14:textId="53B96436" w:rsidR="00BE3E0E" w:rsidRPr="00BB7753" w:rsidRDefault="00732D28" w:rsidP="00BE3E0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Tolerância a falhas</w:t>
            </w:r>
          </w:p>
        </w:tc>
        <w:tc>
          <w:tcPr>
            <w:tcW w:w="2248" w:type="dxa"/>
          </w:tcPr>
          <w:p w14:paraId="113536CA" w14:textId="76A2C1A0" w:rsidR="00BE3E0E" w:rsidRPr="00BB7753" w:rsidRDefault="00732D28" w:rsidP="00BE3E0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Transação em banco de dados</w:t>
            </w:r>
          </w:p>
        </w:tc>
        <w:tc>
          <w:tcPr>
            <w:tcW w:w="1414" w:type="dxa"/>
          </w:tcPr>
          <w:p w14:paraId="4183AA57" w14:textId="606A4EA1" w:rsidR="00BE3E0E" w:rsidRPr="00BB7753" w:rsidRDefault="00732D28" w:rsidP="00BE3E0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Obrigatória</w:t>
            </w:r>
          </w:p>
        </w:tc>
      </w:tr>
      <w:tr w:rsidR="00732D28" w:rsidRPr="00BB7753" w14:paraId="46520221" w14:textId="77777777" w:rsidTr="00CD624B">
        <w:tc>
          <w:tcPr>
            <w:cnfStyle w:val="001000000000" w:firstRow="0" w:lastRow="0" w:firstColumn="1" w:lastColumn="0" w:oddVBand="0" w:evenVBand="0" w:oddHBand="0" w:evenHBand="0" w:firstRowFirstColumn="0" w:firstRowLastColumn="0" w:lastRowFirstColumn="0" w:lastRowLastColumn="0"/>
            <w:tcW w:w="1267" w:type="dxa"/>
          </w:tcPr>
          <w:p w14:paraId="462DF72E" w14:textId="6BB57A09" w:rsidR="00732D28" w:rsidRPr="00BB7753" w:rsidRDefault="00732D28" w:rsidP="00732D28">
            <w:pPr>
              <w:spacing w:line="360" w:lineRule="auto"/>
              <w:rPr>
                <w:rFonts w:cstheme="minorHAnsi"/>
                <w:b w:val="0"/>
                <w:bCs w:val="0"/>
              </w:rPr>
            </w:pPr>
            <w:r w:rsidRPr="00BB7753">
              <w:rPr>
                <w:rFonts w:cstheme="minorHAnsi"/>
                <w:b w:val="0"/>
                <w:bCs w:val="0"/>
              </w:rPr>
              <w:t>RF_F2</w:t>
            </w:r>
          </w:p>
        </w:tc>
        <w:tc>
          <w:tcPr>
            <w:tcW w:w="1977" w:type="dxa"/>
          </w:tcPr>
          <w:p w14:paraId="6C7082B0" w14:textId="0396D256" w:rsidR="00732D28" w:rsidRPr="00BB7753" w:rsidRDefault="00CD624B" w:rsidP="00732D28">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Alterar cliente</w:t>
            </w:r>
          </w:p>
        </w:tc>
        <w:tc>
          <w:tcPr>
            <w:tcW w:w="1278" w:type="dxa"/>
          </w:tcPr>
          <w:p w14:paraId="3352981E" w14:textId="31BA6003" w:rsidR="00732D28" w:rsidRPr="00BB7753" w:rsidRDefault="00732D28" w:rsidP="00732D28">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Visível</w:t>
            </w:r>
          </w:p>
        </w:tc>
        <w:tc>
          <w:tcPr>
            <w:tcW w:w="1881" w:type="dxa"/>
          </w:tcPr>
          <w:p w14:paraId="02A28C3F" w14:textId="48915A5C" w:rsidR="00732D28" w:rsidRPr="00BB7753" w:rsidRDefault="00732D28" w:rsidP="00732D28">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Tolerância a falhas</w:t>
            </w:r>
          </w:p>
        </w:tc>
        <w:tc>
          <w:tcPr>
            <w:tcW w:w="2248" w:type="dxa"/>
          </w:tcPr>
          <w:p w14:paraId="30EAFC18" w14:textId="226661E1" w:rsidR="00732D28" w:rsidRPr="00BB7753" w:rsidRDefault="00732D28" w:rsidP="00732D28">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Transação em banco de dados</w:t>
            </w:r>
          </w:p>
        </w:tc>
        <w:tc>
          <w:tcPr>
            <w:tcW w:w="1414" w:type="dxa"/>
          </w:tcPr>
          <w:p w14:paraId="41D5E8D5" w14:textId="4CC5C7E9" w:rsidR="00732D28" w:rsidRPr="00BB7753" w:rsidRDefault="00732D28" w:rsidP="00732D28">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Obrigatória</w:t>
            </w:r>
          </w:p>
        </w:tc>
      </w:tr>
      <w:tr w:rsidR="00732D28" w:rsidRPr="00BB7753" w14:paraId="0DF5FC46" w14:textId="77777777" w:rsidTr="00CD6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14:paraId="53288228" w14:textId="6DDB4297" w:rsidR="00732D28" w:rsidRPr="00BB7753" w:rsidRDefault="00732D28" w:rsidP="00732D28">
            <w:pPr>
              <w:spacing w:line="360" w:lineRule="auto"/>
              <w:rPr>
                <w:rFonts w:cstheme="minorHAnsi"/>
                <w:b w:val="0"/>
                <w:bCs w:val="0"/>
              </w:rPr>
            </w:pPr>
            <w:r w:rsidRPr="00BB7753">
              <w:rPr>
                <w:rFonts w:cstheme="minorHAnsi"/>
                <w:b w:val="0"/>
                <w:bCs w:val="0"/>
              </w:rPr>
              <w:t>RF_F3</w:t>
            </w:r>
          </w:p>
        </w:tc>
        <w:tc>
          <w:tcPr>
            <w:tcW w:w="1977" w:type="dxa"/>
          </w:tcPr>
          <w:p w14:paraId="54160E06" w14:textId="4080EEF0" w:rsidR="00732D28" w:rsidRPr="00BB7753" w:rsidRDefault="00CD624B" w:rsidP="00732D2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Excluir cliente</w:t>
            </w:r>
          </w:p>
        </w:tc>
        <w:tc>
          <w:tcPr>
            <w:tcW w:w="1278" w:type="dxa"/>
          </w:tcPr>
          <w:p w14:paraId="6D24DFAF" w14:textId="7279575E" w:rsidR="00732D28" w:rsidRPr="00BB7753" w:rsidRDefault="00732D28" w:rsidP="00732D2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Visível</w:t>
            </w:r>
          </w:p>
        </w:tc>
        <w:tc>
          <w:tcPr>
            <w:tcW w:w="1881" w:type="dxa"/>
          </w:tcPr>
          <w:p w14:paraId="3AA61ECE" w14:textId="0B444588" w:rsidR="00732D28" w:rsidRPr="00BB7753" w:rsidRDefault="00732D28" w:rsidP="00732D2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Tolerância a falhas</w:t>
            </w:r>
          </w:p>
        </w:tc>
        <w:tc>
          <w:tcPr>
            <w:tcW w:w="2248" w:type="dxa"/>
          </w:tcPr>
          <w:p w14:paraId="11F8A3C6" w14:textId="5A9300F2" w:rsidR="00732D28" w:rsidRPr="00BB7753" w:rsidRDefault="00732D28" w:rsidP="00732D2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Transação em banco de dados</w:t>
            </w:r>
          </w:p>
        </w:tc>
        <w:tc>
          <w:tcPr>
            <w:tcW w:w="1414" w:type="dxa"/>
          </w:tcPr>
          <w:p w14:paraId="0AAF9BBB" w14:textId="549832CF" w:rsidR="00732D28" w:rsidRPr="00BB7753" w:rsidRDefault="00732D28" w:rsidP="00732D2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Obrigatória</w:t>
            </w:r>
          </w:p>
        </w:tc>
      </w:tr>
      <w:tr w:rsidR="00A94E3D" w:rsidRPr="00BB7753" w14:paraId="0E1CC0BA" w14:textId="77777777" w:rsidTr="00CD624B">
        <w:tc>
          <w:tcPr>
            <w:cnfStyle w:val="001000000000" w:firstRow="0" w:lastRow="0" w:firstColumn="1" w:lastColumn="0" w:oddVBand="0" w:evenVBand="0" w:oddHBand="0" w:evenHBand="0" w:firstRowFirstColumn="0" w:firstRowLastColumn="0" w:lastRowFirstColumn="0" w:lastRowLastColumn="0"/>
            <w:tcW w:w="1267" w:type="dxa"/>
          </w:tcPr>
          <w:p w14:paraId="47D358DA" w14:textId="1C662733" w:rsidR="00A94E3D" w:rsidRPr="00BB7753" w:rsidRDefault="00A94E3D" w:rsidP="00A94E3D">
            <w:pPr>
              <w:spacing w:line="360" w:lineRule="auto"/>
              <w:rPr>
                <w:rFonts w:cstheme="minorHAnsi"/>
                <w:b w:val="0"/>
                <w:bCs w:val="0"/>
              </w:rPr>
            </w:pPr>
            <w:r w:rsidRPr="00BB7753">
              <w:rPr>
                <w:rFonts w:cstheme="minorHAnsi"/>
                <w:b w:val="0"/>
                <w:bCs w:val="0"/>
              </w:rPr>
              <w:t>RF_F4</w:t>
            </w:r>
          </w:p>
        </w:tc>
        <w:tc>
          <w:tcPr>
            <w:tcW w:w="1977" w:type="dxa"/>
          </w:tcPr>
          <w:p w14:paraId="120486B4" w14:textId="2B1F74F5" w:rsidR="00A94E3D" w:rsidRPr="00BB7753" w:rsidRDefault="00A94E3D" w:rsidP="00A94E3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Consultar clientes</w:t>
            </w:r>
          </w:p>
        </w:tc>
        <w:tc>
          <w:tcPr>
            <w:tcW w:w="1278" w:type="dxa"/>
          </w:tcPr>
          <w:p w14:paraId="52B06EB9" w14:textId="3419B8B2" w:rsidR="00A94E3D" w:rsidRPr="00BB7753" w:rsidRDefault="00A94E3D" w:rsidP="00A94E3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Visível</w:t>
            </w:r>
          </w:p>
        </w:tc>
        <w:tc>
          <w:tcPr>
            <w:tcW w:w="1881" w:type="dxa"/>
          </w:tcPr>
          <w:p w14:paraId="5594860C" w14:textId="0DC38D9E" w:rsidR="00A94E3D" w:rsidRPr="00BB7753" w:rsidRDefault="00A94E3D" w:rsidP="00A94E3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Tempo de resposta</w:t>
            </w:r>
          </w:p>
        </w:tc>
        <w:tc>
          <w:tcPr>
            <w:tcW w:w="2248" w:type="dxa"/>
          </w:tcPr>
          <w:p w14:paraId="3DE76834" w14:textId="3F506C26" w:rsidR="00A94E3D" w:rsidRPr="00BB7753" w:rsidRDefault="00A94E3D" w:rsidP="00A94E3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Máximo de 30 s</w:t>
            </w:r>
          </w:p>
        </w:tc>
        <w:tc>
          <w:tcPr>
            <w:tcW w:w="1414" w:type="dxa"/>
          </w:tcPr>
          <w:p w14:paraId="719577AB" w14:textId="5C000FA1" w:rsidR="00A94E3D" w:rsidRPr="00BB7753" w:rsidRDefault="00A94E3D" w:rsidP="00A94E3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Desejável</w:t>
            </w:r>
          </w:p>
        </w:tc>
      </w:tr>
      <w:tr w:rsidR="00732D28" w:rsidRPr="00BB7753" w14:paraId="1A5D57D6" w14:textId="77777777" w:rsidTr="00CD6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14:paraId="19E6BF61" w14:textId="4A7181A4" w:rsidR="00732D28" w:rsidRPr="00BB7753" w:rsidRDefault="00732D28" w:rsidP="00732D28">
            <w:pPr>
              <w:spacing w:line="360" w:lineRule="auto"/>
              <w:rPr>
                <w:rFonts w:cstheme="minorHAnsi"/>
                <w:b w:val="0"/>
                <w:bCs w:val="0"/>
              </w:rPr>
            </w:pPr>
            <w:r w:rsidRPr="00BB7753">
              <w:rPr>
                <w:rFonts w:cstheme="minorHAnsi"/>
                <w:b w:val="0"/>
                <w:bCs w:val="0"/>
              </w:rPr>
              <w:t>RF_F5</w:t>
            </w:r>
          </w:p>
        </w:tc>
        <w:tc>
          <w:tcPr>
            <w:tcW w:w="1977" w:type="dxa"/>
          </w:tcPr>
          <w:p w14:paraId="4448ADCD" w14:textId="2BB6C616" w:rsidR="00732D28" w:rsidRPr="00BB7753" w:rsidRDefault="00CD624B" w:rsidP="00732D2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Contratar produto</w:t>
            </w:r>
          </w:p>
        </w:tc>
        <w:tc>
          <w:tcPr>
            <w:tcW w:w="1278" w:type="dxa"/>
          </w:tcPr>
          <w:p w14:paraId="334068D7" w14:textId="59CF4EC4" w:rsidR="00732D28" w:rsidRPr="00BB7753" w:rsidRDefault="00732D28" w:rsidP="00732D2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Visível</w:t>
            </w:r>
          </w:p>
        </w:tc>
        <w:tc>
          <w:tcPr>
            <w:tcW w:w="1881" w:type="dxa"/>
          </w:tcPr>
          <w:p w14:paraId="4902D200" w14:textId="17A81871" w:rsidR="00732D28" w:rsidRPr="00BB7753" w:rsidRDefault="00732D28" w:rsidP="00732D2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Tolerância a falhas</w:t>
            </w:r>
          </w:p>
        </w:tc>
        <w:tc>
          <w:tcPr>
            <w:tcW w:w="2248" w:type="dxa"/>
          </w:tcPr>
          <w:p w14:paraId="0C3F384C" w14:textId="053BA180" w:rsidR="00732D28" w:rsidRPr="00BB7753" w:rsidRDefault="00732D28" w:rsidP="00732D2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Transação em banco de dados</w:t>
            </w:r>
          </w:p>
        </w:tc>
        <w:tc>
          <w:tcPr>
            <w:tcW w:w="1414" w:type="dxa"/>
          </w:tcPr>
          <w:p w14:paraId="705F7D78" w14:textId="5BAF66B1" w:rsidR="00732D28" w:rsidRPr="00BB7753" w:rsidRDefault="00732D28" w:rsidP="00732D2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Obrigatória</w:t>
            </w:r>
          </w:p>
        </w:tc>
      </w:tr>
      <w:tr w:rsidR="00732D28" w:rsidRPr="00BB7753" w14:paraId="08B54033" w14:textId="77777777" w:rsidTr="00CD624B">
        <w:tc>
          <w:tcPr>
            <w:cnfStyle w:val="001000000000" w:firstRow="0" w:lastRow="0" w:firstColumn="1" w:lastColumn="0" w:oddVBand="0" w:evenVBand="0" w:oddHBand="0" w:evenHBand="0" w:firstRowFirstColumn="0" w:firstRowLastColumn="0" w:lastRowFirstColumn="0" w:lastRowLastColumn="0"/>
            <w:tcW w:w="1267" w:type="dxa"/>
          </w:tcPr>
          <w:p w14:paraId="43821882" w14:textId="05DF89CB" w:rsidR="00732D28" w:rsidRPr="00BB7753" w:rsidRDefault="00732D28" w:rsidP="00732D28">
            <w:pPr>
              <w:spacing w:line="360" w:lineRule="auto"/>
              <w:rPr>
                <w:rFonts w:cstheme="minorHAnsi"/>
                <w:b w:val="0"/>
                <w:bCs w:val="0"/>
              </w:rPr>
            </w:pPr>
            <w:r w:rsidRPr="00BB7753">
              <w:rPr>
                <w:rFonts w:cstheme="minorHAnsi"/>
                <w:b w:val="0"/>
                <w:bCs w:val="0"/>
              </w:rPr>
              <w:t>RF_F6</w:t>
            </w:r>
          </w:p>
        </w:tc>
        <w:tc>
          <w:tcPr>
            <w:tcW w:w="1977" w:type="dxa"/>
          </w:tcPr>
          <w:p w14:paraId="70F300DA" w14:textId="27DD042A" w:rsidR="00732D28" w:rsidRPr="00BB7753" w:rsidRDefault="00CD624B" w:rsidP="00732D28">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Cadastrar produto</w:t>
            </w:r>
          </w:p>
        </w:tc>
        <w:tc>
          <w:tcPr>
            <w:tcW w:w="1278" w:type="dxa"/>
          </w:tcPr>
          <w:p w14:paraId="35748BEE" w14:textId="010DA7B3" w:rsidR="00732D28" w:rsidRPr="00BB7753" w:rsidRDefault="00732D28" w:rsidP="00732D28">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Visível</w:t>
            </w:r>
          </w:p>
        </w:tc>
        <w:tc>
          <w:tcPr>
            <w:tcW w:w="1881" w:type="dxa"/>
          </w:tcPr>
          <w:p w14:paraId="5328F01E" w14:textId="26BE7354" w:rsidR="00732D28" w:rsidRPr="00BB7753" w:rsidRDefault="00732D28" w:rsidP="00732D28">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Tolerância a falhas</w:t>
            </w:r>
          </w:p>
        </w:tc>
        <w:tc>
          <w:tcPr>
            <w:tcW w:w="2248" w:type="dxa"/>
          </w:tcPr>
          <w:p w14:paraId="649093C0" w14:textId="7303812B" w:rsidR="00732D28" w:rsidRPr="00BB7753" w:rsidRDefault="00732D28" w:rsidP="00732D28">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Transação em banco de dados</w:t>
            </w:r>
          </w:p>
        </w:tc>
        <w:tc>
          <w:tcPr>
            <w:tcW w:w="1414" w:type="dxa"/>
          </w:tcPr>
          <w:p w14:paraId="19811953" w14:textId="687F4BE6" w:rsidR="00732D28" w:rsidRPr="00BB7753" w:rsidRDefault="00732D28" w:rsidP="00732D28">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Obrigatória</w:t>
            </w:r>
          </w:p>
        </w:tc>
      </w:tr>
      <w:tr w:rsidR="00732D28" w:rsidRPr="00BB7753" w14:paraId="4E02D959" w14:textId="77777777" w:rsidTr="00CD6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14:paraId="74DD9C71" w14:textId="3E6294F6" w:rsidR="00732D28" w:rsidRPr="00BB7753" w:rsidRDefault="00732D28" w:rsidP="00732D28">
            <w:pPr>
              <w:spacing w:line="360" w:lineRule="auto"/>
              <w:rPr>
                <w:rFonts w:cstheme="minorHAnsi"/>
                <w:b w:val="0"/>
                <w:bCs w:val="0"/>
              </w:rPr>
            </w:pPr>
            <w:r w:rsidRPr="00BB7753">
              <w:rPr>
                <w:rFonts w:cstheme="minorHAnsi"/>
                <w:b w:val="0"/>
                <w:bCs w:val="0"/>
              </w:rPr>
              <w:t>RF_F7</w:t>
            </w:r>
          </w:p>
        </w:tc>
        <w:tc>
          <w:tcPr>
            <w:tcW w:w="1977" w:type="dxa"/>
          </w:tcPr>
          <w:p w14:paraId="74C7A3A4" w14:textId="4EC78AF5" w:rsidR="00732D28" w:rsidRPr="00BB7753" w:rsidRDefault="00CD624B" w:rsidP="00732D2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Excluir produto</w:t>
            </w:r>
          </w:p>
        </w:tc>
        <w:tc>
          <w:tcPr>
            <w:tcW w:w="1278" w:type="dxa"/>
          </w:tcPr>
          <w:p w14:paraId="29DDCFE1" w14:textId="03E72020" w:rsidR="00732D28" w:rsidRPr="00BB7753" w:rsidRDefault="00732D28" w:rsidP="00732D2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Visível</w:t>
            </w:r>
          </w:p>
        </w:tc>
        <w:tc>
          <w:tcPr>
            <w:tcW w:w="1881" w:type="dxa"/>
          </w:tcPr>
          <w:p w14:paraId="3D7CA39C" w14:textId="735B33E8" w:rsidR="00732D28" w:rsidRPr="00BB7753" w:rsidRDefault="00732D28" w:rsidP="00732D2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Tolerância a falhas</w:t>
            </w:r>
          </w:p>
        </w:tc>
        <w:tc>
          <w:tcPr>
            <w:tcW w:w="2248" w:type="dxa"/>
          </w:tcPr>
          <w:p w14:paraId="719D6C57" w14:textId="768FAB5D" w:rsidR="00732D28" w:rsidRPr="00BB7753" w:rsidRDefault="00732D28" w:rsidP="00732D2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Transação em banco de dados</w:t>
            </w:r>
          </w:p>
        </w:tc>
        <w:tc>
          <w:tcPr>
            <w:tcW w:w="1414" w:type="dxa"/>
          </w:tcPr>
          <w:p w14:paraId="3F52292F" w14:textId="00AE15CF" w:rsidR="00732D28" w:rsidRPr="00BB7753" w:rsidRDefault="00732D28" w:rsidP="00732D2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Obrigatória</w:t>
            </w:r>
          </w:p>
        </w:tc>
      </w:tr>
      <w:tr w:rsidR="00855266" w:rsidRPr="00BB7753" w14:paraId="00C66EB5" w14:textId="77777777" w:rsidTr="00CD624B">
        <w:tc>
          <w:tcPr>
            <w:cnfStyle w:val="001000000000" w:firstRow="0" w:lastRow="0" w:firstColumn="1" w:lastColumn="0" w:oddVBand="0" w:evenVBand="0" w:oddHBand="0" w:evenHBand="0" w:firstRowFirstColumn="0" w:firstRowLastColumn="0" w:lastRowFirstColumn="0" w:lastRowLastColumn="0"/>
            <w:tcW w:w="1267" w:type="dxa"/>
          </w:tcPr>
          <w:p w14:paraId="6E81524F" w14:textId="5C844306" w:rsidR="00855266" w:rsidRPr="00BB7753" w:rsidRDefault="00855266" w:rsidP="00732D28">
            <w:pPr>
              <w:spacing w:line="360" w:lineRule="auto"/>
              <w:rPr>
                <w:rFonts w:cstheme="minorHAnsi"/>
                <w:b w:val="0"/>
                <w:bCs w:val="0"/>
              </w:rPr>
            </w:pPr>
            <w:r w:rsidRPr="00BB7753">
              <w:rPr>
                <w:rFonts w:cstheme="minorHAnsi"/>
                <w:b w:val="0"/>
                <w:bCs w:val="0"/>
              </w:rPr>
              <w:t>RF_</w:t>
            </w:r>
            <w:r w:rsidR="00CD624B" w:rsidRPr="00BB7753">
              <w:rPr>
                <w:rFonts w:cstheme="minorHAnsi"/>
                <w:b w:val="0"/>
                <w:bCs w:val="0"/>
              </w:rPr>
              <w:t>F8</w:t>
            </w:r>
          </w:p>
        </w:tc>
        <w:tc>
          <w:tcPr>
            <w:tcW w:w="1977" w:type="dxa"/>
          </w:tcPr>
          <w:p w14:paraId="723F8759" w14:textId="4E123333" w:rsidR="00855266" w:rsidRPr="00BB7753" w:rsidRDefault="00CD624B" w:rsidP="00732D28">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Consultar produtos</w:t>
            </w:r>
          </w:p>
        </w:tc>
        <w:tc>
          <w:tcPr>
            <w:tcW w:w="1278" w:type="dxa"/>
          </w:tcPr>
          <w:p w14:paraId="0A385BD8" w14:textId="31422BD2" w:rsidR="00855266" w:rsidRPr="00BB7753" w:rsidRDefault="00855266" w:rsidP="00732D28">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Visível</w:t>
            </w:r>
          </w:p>
        </w:tc>
        <w:tc>
          <w:tcPr>
            <w:tcW w:w="1881" w:type="dxa"/>
          </w:tcPr>
          <w:p w14:paraId="2F282059" w14:textId="5D378D40" w:rsidR="00855266" w:rsidRPr="00BB7753" w:rsidRDefault="00855266" w:rsidP="00732D28">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Tempo de resposta</w:t>
            </w:r>
          </w:p>
        </w:tc>
        <w:tc>
          <w:tcPr>
            <w:tcW w:w="2248" w:type="dxa"/>
          </w:tcPr>
          <w:p w14:paraId="316DB69F" w14:textId="7F5DC49D" w:rsidR="00855266" w:rsidRPr="00BB7753" w:rsidRDefault="00855266" w:rsidP="00732D28">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Máximo de 30 s</w:t>
            </w:r>
          </w:p>
        </w:tc>
        <w:tc>
          <w:tcPr>
            <w:tcW w:w="1414" w:type="dxa"/>
          </w:tcPr>
          <w:p w14:paraId="5903C5C1" w14:textId="2519552E" w:rsidR="00855266" w:rsidRPr="00BB7753" w:rsidRDefault="00855266" w:rsidP="00732D28">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Desejável</w:t>
            </w:r>
          </w:p>
        </w:tc>
      </w:tr>
      <w:tr w:rsidR="002C0A92" w:rsidRPr="00BB7753" w14:paraId="44EACADA" w14:textId="77777777" w:rsidTr="00CD6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14:paraId="03DDBD44" w14:textId="6B5D11D4" w:rsidR="002C0A92" w:rsidRPr="00BB7753" w:rsidRDefault="002C0A92" w:rsidP="002C0A92">
            <w:pPr>
              <w:spacing w:line="360" w:lineRule="auto"/>
              <w:rPr>
                <w:rFonts w:cstheme="minorHAnsi"/>
                <w:b w:val="0"/>
                <w:bCs w:val="0"/>
              </w:rPr>
            </w:pPr>
            <w:r w:rsidRPr="00BB7753">
              <w:rPr>
                <w:rFonts w:cstheme="minorHAnsi"/>
                <w:b w:val="0"/>
                <w:bCs w:val="0"/>
              </w:rPr>
              <w:t>RF_</w:t>
            </w:r>
            <w:r w:rsidR="00CD624B" w:rsidRPr="00BB7753">
              <w:rPr>
                <w:rFonts w:cstheme="minorHAnsi"/>
                <w:b w:val="0"/>
                <w:bCs w:val="0"/>
              </w:rPr>
              <w:t>F9</w:t>
            </w:r>
          </w:p>
        </w:tc>
        <w:tc>
          <w:tcPr>
            <w:tcW w:w="1977" w:type="dxa"/>
          </w:tcPr>
          <w:p w14:paraId="6CB29891" w14:textId="04329C46" w:rsidR="002C0A92" w:rsidRPr="00BB7753" w:rsidRDefault="00CD624B" w:rsidP="002C0A92">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Cadastrar agência</w:t>
            </w:r>
          </w:p>
        </w:tc>
        <w:tc>
          <w:tcPr>
            <w:tcW w:w="1278" w:type="dxa"/>
          </w:tcPr>
          <w:p w14:paraId="1A93DBBA" w14:textId="39597D76" w:rsidR="002C0A92" w:rsidRPr="00BB7753" w:rsidRDefault="002C0A92" w:rsidP="002C0A92">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Visível</w:t>
            </w:r>
          </w:p>
        </w:tc>
        <w:tc>
          <w:tcPr>
            <w:tcW w:w="1881" w:type="dxa"/>
          </w:tcPr>
          <w:p w14:paraId="35613B86" w14:textId="282F5DBB" w:rsidR="002C0A92" w:rsidRPr="00BB7753" w:rsidRDefault="002C0A92" w:rsidP="002C0A92">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Tolerância a falhas</w:t>
            </w:r>
          </w:p>
        </w:tc>
        <w:tc>
          <w:tcPr>
            <w:tcW w:w="2248" w:type="dxa"/>
          </w:tcPr>
          <w:p w14:paraId="6E354C0F" w14:textId="71E26681" w:rsidR="002C0A92" w:rsidRPr="00BB7753" w:rsidRDefault="002C0A92" w:rsidP="002C0A92">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Transação em banco de dados</w:t>
            </w:r>
          </w:p>
        </w:tc>
        <w:tc>
          <w:tcPr>
            <w:tcW w:w="1414" w:type="dxa"/>
          </w:tcPr>
          <w:p w14:paraId="0DB3C720" w14:textId="6A791D54" w:rsidR="002C0A92" w:rsidRPr="00BB7753" w:rsidRDefault="00A94E3D" w:rsidP="002C0A92">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Obrigatória</w:t>
            </w:r>
          </w:p>
        </w:tc>
      </w:tr>
      <w:tr w:rsidR="00A94E3D" w:rsidRPr="00BB7753" w14:paraId="6EACFD9B" w14:textId="77777777" w:rsidTr="00CD624B">
        <w:tc>
          <w:tcPr>
            <w:cnfStyle w:val="001000000000" w:firstRow="0" w:lastRow="0" w:firstColumn="1" w:lastColumn="0" w:oddVBand="0" w:evenVBand="0" w:oddHBand="0" w:evenHBand="0" w:firstRowFirstColumn="0" w:firstRowLastColumn="0" w:lastRowFirstColumn="0" w:lastRowLastColumn="0"/>
            <w:tcW w:w="1267" w:type="dxa"/>
          </w:tcPr>
          <w:p w14:paraId="21CE6024" w14:textId="66ABA583" w:rsidR="00A94E3D" w:rsidRPr="00BB7753" w:rsidRDefault="00A94E3D" w:rsidP="00A94E3D">
            <w:pPr>
              <w:spacing w:line="360" w:lineRule="auto"/>
              <w:rPr>
                <w:rFonts w:cstheme="minorHAnsi"/>
                <w:b w:val="0"/>
                <w:bCs w:val="0"/>
              </w:rPr>
            </w:pPr>
            <w:r w:rsidRPr="00BB7753">
              <w:rPr>
                <w:rFonts w:cstheme="minorHAnsi"/>
                <w:b w:val="0"/>
                <w:bCs w:val="0"/>
              </w:rPr>
              <w:t>RF_F10</w:t>
            </w:r>
          </w:p>
        </w:tc>
        <w:tc>
          <w:tcPr>
            <w:tcW w:w="1977" w:type="dxa"/>
          </w:tcPr>
          <w:p w14:paraId="054B0BAA" w14:textId="248C0960" w:rsidR="00A94E3D" w:rsidRPr="00BB7753" w:rsidRDefault="00A94E3D" w:rsidP="00A94E3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Consultar agências</w:t>
            </w:r>
          </w:p>
        </w:tc>
        <w:tc>
          <w:tcPr>
            <w:tcW w:w="1278" w:type="dxa"/>
          </w:tcPr>
          <w:p w14:paraId="2B0B3048" w14:textId="7B601ABF" w:rsidR="00A94E3D" w:rsidRPr="00BB7753" w:rsidRDefault="00A94E3D" w:rsidP="00A94E3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Visível</w:t>
            </w:r>
          </w:p>
        </w:tc>
        <w:tc>
          <w:tcPr>
            <w:tcW w:w="1881" w:type="dxa"/>
          </w:tcPr>
          <w:p w14:paraId="6748047C" w14:textId="20BD724D" w:rsidR="00A94E3D" w:rsidRPr="00BB7753" w:rsidRDefault="00A94E3D" w:rsidP="00A94E3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Tempo de resposta</w:t>
            </w:r>
          </w:p>
        </w:tc>
        <w:tc>
          <w:tcPr>
            <w:tcW w:w="2248" w:type="dxa"/>
          </w:tcPr>
          <w:p w14:paraId="50E0EA14" w14:textId="2CFF4BA6" w:rsidR="00A94E3D" w:rsidRPr="00BB7753" w:rsidRDefault="00A94E3D" w:rsidP="00A94E3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Máximo de 30 s</w:t>
            </w:r>
          </w:p>
        </w:tc>
        <w:tc>
          <w:tcPr>
            <w:tcW w:w="1414" w:type="dxa"/>
          </w:tcPr>
          <w:p w14:paraId="5F80E3B8" w14:textId="517C5CEB" w:rsidR="00A94E3D" w:rsidRPr="00BB7753" w:rsidRDefault="00A94E3D" w:rsidP="00A94E3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Desejável</w:t>
            </w:r>
          </w:p>
        </w:tc>
      </w:tr>
      <w:tr w:rsidR="00CD624B" w:rsidRPr="00BB7753" w14:paraId="6EE19093" w14:textId="77777777" w:rsidTr="00CD6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14:paraId="24EA4615" w14:textId="6F7A498F" w:rsidR="00CD624B" w:rsidRPr="00BB7753" w:rsidRDefault="00CD624B" w:rsidP="00CD624B">
            <w:pPr>
              <w:spacing w:line="360" w:lineRule="auto"/>
              <w:rPr>
                <w:rFonts w:cstheme="minorHAnsi"/>
                <w:b w:val="0"/>
                <w:bCs w:val="0"/>
              </w:rPr>
            </w:pPr>
            <w:r w:rsidRPr="00BB7753">
              <w:rPr>
                <w:rFonts w:cstheme="minorHAnsi"/>
                <w:b w:val="0"/>
                <w:bCs w:val="0"/>
              </w:rPr>
              <w:t>RF_F11</w:t>
            </w:r>
          </w:p>
        </w:tc>
        <w:tc>
          <w:tcPr>
            <w:tcW w:w="1977" w:type="dxa"/>
          </w:tcPr>
          <w:p w14:paraId="4A8F4CE0" w14:textId="7B711774" w:rsidR="00CD624B" w:rsidRPr="00BB7753" w:rsidRDefault="00CD624B" w:rsidP="00CD624B">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Alterar agência</w:t>
            </w:r>
          </w:p>
        </w:tc>
        <w:tc>
          <w:tcPr>
            <w:tcW w:w="1278" w:type="dxa"/>
          </w:tcPr>
          <w:p w14:paraId="7684FE85" w14:textId="2A941A3D" w:rsidR="00CD624B" w:rsidRPr="00BB7753" w:rsidRDefault="00CD624B" w:rsidP="00CD624B">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Visível</w:t>
            </w:r>
          </w:p>
        </w:tc>
        <w:tc>
          <w:tcPr>
            <w:tcW w:w="1881" w:type="dxa"/>
          </w:tcPr>
          <w:p w14:paraId="672529A7" w14:textId="08AEB013" w:rsidR="00CD624B" w:rsidRPr="00BB7753" w:rsidRDefault="00CD624B" w:rsidP="00CD624B">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Tolerância a falhas</w:t>
            </w:r>
          </w:p>
        </w:tc>
        <w:tc>
          <w:tcPr>
            <w:tcW w:w="2248" w:type="dxa"/>
          </w:tcPr>
          <w:p w14:paraId="17BBD6E5" w14:textId="30A58D77" w:rsidR="00CD624B" w:rsidRPr="00BB7753" w:rsidRDefault="00CD624B" w:rsidP="00CD624B">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Transação em banco de dados</w:t>
            </w:r>
          </w:p>
        </w:tc>
        <w:tc>
          <w:tcPr>
            <w:tcW w:w="1414" w:type="dxa"/>
          </w:tcPr>
          <w:p w14:paraId="1C2FBFE6" w14:textId="6421FF91" w:rsidR="00CD624B" w:rsidRPr="00BB7753" w:rsidRDefault="00A94E3D" w:rsidP="00CD624B">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Obrigatória</w:t>
            </w:r>
          </w:p>
        </w:tc>
      </w:tr>
      <w:tr w:rsidR="00CD624B" w:rsidRPr="00BB7753" w14:paraId="11AFD4ED" w14:textId="77777777" w:rsidTr="00CD624B">
        <w:tc>
          <w:tcPr>
            <w:cnfStyle w:val="001000000000" w:firstRow="0" w:lastRow="0" w:firstColumn="1" w:lastColumn="0" w:oddVBand="0" w:evenVBand="0" w:oddHBand="0" w:evenHBand="0" w:firstRowFirstColumn="0" w:firstRowLastColumn="0" w:lastRowFirstColumn="0" w:lastRowLastColumn="0"/>
            <w:tcW w:w="1267" w:type="dxa"/>
          </w:tcPr>
          <w:p w14:paraId="7334B30C" w14:textId="471DBF9E" w:rsidR="00CD624B" w:rsidRPr="00BB7753" w:rsidRDefault="00CD624B" w:rsidP="00CD624B">
            <w:pPr>
              <w:spacing w:line="360" w:lineRule="auto"/>
              <w:rPr>
                <w:rFonts w:cstheme="minorHAnsi"/>
                <w:b w:val="0"/>
                <w:bCs w:val="0"/>
              </w:rPr>
            </w:pPr>
            <w:r w:rsidRPr="00BB7753">
              <w:rPr>
                <w:rFonts w:cstheme="minorHAnsi"/>
                <w:b w:val="0"/>
                <w:bCs w:val="0"/>
              </w:rPr>
              <w:t>RF_F</w:t>
            </w:r>
            <w:r w:rsidRPr="00BB7753">
              <w:rPr>
                <w:rFonts w:cstheme="minorHAnsi"/>
                <w:b w:val="0"/>
                <w:bCs w:val="0"/>
              </w:rPr>
              <w:t>12</w:t>
            </w:r>
          </w:p>
        </w:tc>
        <w:tc>
          <w:tcPr>
            <w:tcW w:w="1977" w:type="dxa"/>
          </w:tcPr>
          <w:p w14:paraId="47C5BFDB" w14:textId="3BEBA833" w:rsidR="00CD624B" w:rsidRPr="00BB7753" w:rsidRDefault="00CD624B" w:rsidP="00CD624B">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Cadastrar produto em agência</w:t>
            </w:r>
          </w:p>
        </w:tc>
        <w:tc>
          <w:tcPr>
            <w:tcW w:w="1278" w:type="dxa"/>
          </w:tcPr>
          <w:p w14:paraId="085E0F00" w14:textId="61D1C3FE" w:rsidR="00CD624B" w:rsidRPr="00BB7753" w:rsidRDefault="00CD624B" w:rsidP="00CD624B">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Visível</w:t>
            </w:r>
          </w:p>
        </w:tc>
        <w:tc>
          <w:tcPr>
            <w:tcW w:w="1881" w:type="dxa"/>
          </w:tcPr>
          <w:p w14:paraId="1B722FB2" w14:textId="7C5B52D4" w:rsidR="00CD624B" w:rsidRPr="00BB7753" w:rsidRDefault="00CD624B" w:rsidP="00CD624B">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Tolerância a falhas</w:t>
            </w:r>
          </w:p>
        </w:tc>
        <w:tc>
          <w:tcPr>
            <w:tcW w:w="2248" w:type="dxa"/>
          </w:tcPr>
          <w:p w14:paraId="069C7817" w14:textId="56857F55" w:rsidR="00CD624B" w:rsidRPr="00BB7753" w:rsidRDefault="00CD624B" w:rsidP="00CD624B">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Transação em banco de dados</w:t>
            </w:r>
          </w:p>
        </w:tc>
        <w:tc>
          <w:tcPr>
            <w:tcW w:w="1414" w:type="dxa"/>
          </w:tcPr>
          <w:p w14:paraId="3BB7B537" w14:textId="172E547B" w:rsidR="00CD624B" w:rsidRPr="00BB7753" w:rsidRDefault="00A94E3D" w:rsidP="00CD624B">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BB7753">
              <w:rPr>
                <w:rFonts w:cstheme="minorHAnsi"/>
              </w:rPr>
              <w:t>Obrigatória</w:t>
            </w:r>
          </w:p>
        </w:tc>
      </w:tr>
      <w:tr w:rsidR="00CD624B" w:rsidRPr="00BB7753" w14:paraId="60E4D3E5" w14:textId="77777777" w:rsidTr="00CD6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14:paraId="73143D13" w14:textId="42E8B9FB" w:rsidR="00CD624B" w:rsidRPr="00BB7753" w:rsidRDefault="00CD624B" w:rsidP="00CD624B">
            <w:pPr>
              <w:spacing w:line="360" w:lineRule="auto"/>
              <w:rPr>
                <w:rFonts w:cstheme="minorHAnsi"/>
                <w:b w:val="0"/>
                <w:bCs w:val="0"/>
              </w:rPr>
            </w:pPr>
            <w:r w:rsidRPr="00BB7753">
              <w:rPr>
                <w:rFonts w:cstheme="minorHAnsi"/>
                <w:b w:val="0"/>
                <w:bCs w:val="0"/>
              </w:rPr>
              <w:t>RF_F</w:t>
            </w:r>
            <w:r w:rsidRPr="00BB7753">
              <w:rPr>
                <w:rFonts w:cstheme="minorHAnsi"/>
                <w:b w:val="0"/>
                <w:bCs w:val="0"/>
              </w:rPr>
              <w:t>13</w:t>
            </w:r>
          </w:p>
        </w:tc>
        <w:tc>
          <w:tcPr>
            <w:tcW w:w="1977" w:type="dxa"/>
          </w:tcPr>
          <w:p w14:paraId="6A77F344" w14:textId="7AE5545C" w:rsidR="00CD624B" w:rsidRPr="00BB7753" w:rsidRDefault="00CD624B" w:rsidP="00CD624B">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Excluir agência</w:t>
            </w:r>
          </w:p>
        </w:tc>
        <w:tc>
          <w:tcPr>
            <w:tcW w:w="1278" w:type="dxa"/>
          </w:tcPr>
          <w:p w14:paraId="16BC712A" w14:textId="4E1DA1B7" w:rsidR="00CD624B" w:rsidRPr="00BB7753" w:rsidRDefault="00CD624B" w:rsidP="00CD624B">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Visível</w:t>
            </w:r>
          </w:p>
        </w:tc>
        <w:tc>
          <w:tcPr>
            <w:tcW w:w="1881" w:type="dxa"/>
          </w:tcPr>
          <w:p w14:paraId="564E1C97" w14:textId="137D11A9" w:rsidR="00CD624B" w:rsidRPr="00BB7753" w:rsidRDefault="00CD624B" w:rsidP="00CD624B">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Tolerância a falhas</w:t>
            </w:r>
          </w:p>
        </w:tc>
        <w:tc>
          <w:tcPr>
            <w:tcW w:w="2248" w:type="dxa"/>
          </w:tcPr>
          <w:p w14:paraId="0DABBFE0" w14:textId="401B4DF2" w:rsidR="00CD624B" w:rsidRPr="00BB7753" w:rsidRDefault="00CD624B" w:rsidP="00CD624B">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Transação em banco de dados</w:t>
            </w:r>
          </w:p>
        </w:tc>
        <w:tc>
          <w:tcPr>
            <w:tcW w:w="1414" w:type="dxa"/>
          </w:tcPr>
          <w:p w14:paraId="10ECA0E3" w14:textId="2BE2D5C1" w:rsidR="00CD624B" w:rsidRPr="00BB7753" w:rsidRDefault="00A94E3D" w:rsidP="00CD624B">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BB7753">
              <w:rPr>
                <w:rFonts w:cstheme="minorHAnsi"/>
              </w:rPr>
              <w:t>Obrigatória</w:t>
            </w:r>
          </w:p>
        </w:tc>
      </w:tr>
    </w:tbl>
    <w:p w14:paraId="58456F18" w14:textId="77777777" w:rsidR="00BE3E0E" w:rsidRPr="00BB7753" w:rsidRDefault="00BE3E0E" w:rsidP="00BE3E0E">
      <w:pPr>
        <w:spacing w:after="0" w:line="360" w:lineRule="auto"/>
        <w:rPr>
          <w:rFonts w:cstheme="minorHAnsi"/>
        </w:rPr>
      </w:pPr>
    </w:p>
    <w:p w14:paraId="5AD17A5C" w14:textId="53ED7910" w:rsidR="00765566" w:rsidRPr="00BB7753" w:rsidRDefault="00765566" w:rsidP="00525A3A">
      <w:pPr>
        <w:pStyle w:val="Heading2"/>
      </w:pPr>
      <w:bookmarkStart w:id="11" w:name="_Toc160204252"/>
      <w:r w:rsidRPr="00BB7753">
        <w:lastRenderedPageBreak/>
        <w:t>2.3 Características do usuário</w:t>
      </w:r>
      <w:bookmarkEnd w:id="11"/>
    </w:p>
    <w:p w14:paraId="318ADF93" w14:textId="77777777" w:rsidR="00765566" w:rsidRPr="00BB7753" w:rsidRDefault="00765566" w:rsidP="00765566">
      <w:pPr>
        <w:rPr>
          <w:rFonts w:cstheme="minorHAnsi"/>
        </w:rPr>
      </w:pPr>
    </w:p>
    <w:p w14:paraId="2EC82D81" w14:textId="50868946" w:rsidR="00765566" w:rsidRPr="00BB7753" w:rsidRDefault="00765566" w:rsidP="00765566">
      <w:pPr>
        <w:spacing w:after="0" w:line="360" w:lineRule="auto"/>
        <w:ind w:firstLine="708"/>
        <w:jc w:val="both"/>
        <w:rPr>
          <w:rFonts w:cstheme="minorHAnsi"/>
        </w:rPr>
      </w:pPr>
      <w:r w:rsidRPr="00BB7753">
        <w:rPr>
          <w:rFonts w:cstheme="minorHAnsi"/>
        </w:rPr>
        <w:t>Os usuários que irão acessar o sistema BankJS possuem escolaridade mínima de ensino médio completo e conhecimentos intermediários em informática, devendo ser capazes de acessar a internet e utilizar programas de computador após receberem o devido treinamento.</w:t>
      </w:r>
    </w:p>
    <w:p w14:paraId="30B7ACE8" w14:textId="77777777" w:rsidR="00765566" w:rsidRPr="00BB7753" w:rsidRDefault="00765566" w:rsidP="00765566">
      <w:pPr>
        <w:spacing w:after="0" w:line="360" w:lineRule="auto"/>
        <w:ind w:firstLine="708"/>
        <w:jc w:val="both"/>
        <w:rPr>
          <w:rFonts w:cstheme="minorHAnsi"/>
        </w:rPr>
      </w:pPr>
    </w:p>
    <w:p w14:paraId="3A742F67" w14:textId="46625C30" w:rsidR="00765566" w:rsidRPr="00BB7753" w:rsidRDefault="00765566" w:rsidP="00525A3A">
      <w:pPr>
        <w:pStyle w:val="Heading2"/>
      </w:pPr>
      <w:bookmarkStart w:id="12" w:name="_Toc160204253"/>
      <w:r w:rsidRPr="00BB7753">
        <w:t>2.4 Limites, suposições e dependências</w:t>
      </w:r>
      <w:bookmarkEnd w:id="12"/>
    </w:p>
    <w:p w14:paraId="6F58B9C6" w14:textId="77777777" w:rsidR="00765566" w:rsidRPr="00BB7753" w:rsidRDefault="00765566" w:rsidP="00765566">
      <w:pPr>
        <w:rPr>
          <w:rFonts w:cstheme="minorHAnsi"/>
        </w:rPr>
      </w:pPr>
    </w:p>
    <w:p w14:paraId="41C07976" w14:textId="003C585F" w:rsidR="00765566" w:rsidRPr="00BB7753" w:rsidRDefault="00E33AF6" w:rsidP="00E33AF6">
      <w:pPr>
        <w:spacing w:after="0" w:line="360" w:lineRule="auto"/>
        <w:ind w:firstLine="708"/>
        <w:jc w:val="both"/>
        <w:rPr>
          <w:rFonts w:cstheme="minorHAnsi"/>
        </w:rPr>
      </w:pPr>
      <w:r w:rsidRPr="00BB7753">
        <w:rPr>
          <w:rFonts w:cstheme="minorHAnsi"/>
        </w:rPr>
        <w:t>Espera-se que para a implementação do BankJS os computadores da empresa estejam com o sistema operacional devidamente instalado, atualizado e configurado. É recomendável também que o banco tenha uma rotina automatizada de backup dos seus dados a fim de prevenir possíveis perdas. Também é de grande valia manter o firewall e os antivírus em funcionamento e atualizados, de modo que a proteção cibernética dos sistemas internos e dos dados sensíveis tanto dos clientes quanto do banco sejam preservados ao máximo, em conformidade com a LGPD.</w:t>
      </w:r>
    </w:p>
    <w:p w14:paraId="001CD095" w14:textId="77777777" w:rsidR="00F131F5" w:rsidRPr="00BB7753" w:rsidRDefault="00F131F5" w:rsidP="00F131F5">
      <w:pPr>
        <w:spacing w:after="0" w:line="360" w:lineRule="auto"/>
        <w:jc w:val="both"/>
        <w:rPr>
          <w:rFonts w:cstheme="minorHAnsi"/>
        </w:rPr>
      </w:pPr>
    </w:p>
    <w:p w14:paraId="35FFFF03" w14:textId="4B4112ED" w:rsidR="00F131F5" w:rsidRPr="00BB7753" w:rsidRDefault="00F131F5" w:rsidP="00525A3A">
      <w:pPr>
        <w:pStyle w:val="Heading2"/>
      </w:pPr>
      <w:bookmarkStart w:id="13" w:name="_Toc160204254"/>
      <w:r w:rsidRPr="00BB7753">
        <w:t>2.5 Diagrama de casos de uso</w:t>
      </w:r>
      <w:bookmarkEnd w:id="13"/>
    </w:p>
    <w:p w14:paraId="7C3944E8" w14:textId="77777777" w:rsidR="005F42D6" w:rsidRPr="00BB7753" w:rsidRDefault="005F42D6" w:rsidP="005F42D6">
      <w:pPr>
        <w:rPr>
          <w:rFonts w:cstheme="minorHAnsi"/>
        </w:rPr>
      </w:pPr>
    </w:p>
    <w:p w14:paraId="6A0CCD24" w14:textId="198A669B" w:rsidR="00690029" w:rsidRPr="00BB7753" w:rsidRDefault="00C91D7A" w:rsidP="00690029">
      <w:pPr>
        <w:jc w:val="center"/>
        <w:rPr>
          <w:rFonts w:cstheme="minorHAnsi"/>
        </w:rPr>
      </w:pPr>
      <w:r w:rsidRPr="00BB7753">
        <w:rPr>
          <w:rFonts w:cstheme="minorHAnsi"/>
          <w:noProof/>
        </w:rPr>
        <w:drawing>
          <wp:inline distT="0" distB="0" distL="0" distR="0" wp14:anchorId="4A776C28" wp14:editId="46071A57">
            <wp:extent cx="4641215" cy="3562985"/>
            <wp:effectExtent l="0" t="0" r="6985" b="0"/>
            <wp:docPr id="47281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1215" cy="3562985"/>
                    </a:xfrm>
                    <a:prstGeom prst="rect">
                      <a:avLst/>
                    </a:prstGeom>
                    <a:noFill/>
                    <a:ln>
                      <a:noFill/>
                    </a:ln>
                  </pic:spPr>
                </pic:pic>
              </a:graphicData>
            </a:graphic>
          </wp:inline>
        </w:drawing>
      </w:r>
    </w:p>
    <w:p w14:paraId="44B5EA21" w14:textId="77777777" w:rsidR="00690029" w:rsidRPr="00BB7753" w:rsidRDefault="00690029" w:rsidP="00690029">
      <w:pPr>
        <w:jc w:val="center"/>
        <w:rPr>
          <w:rFonts w:cstheme="minorHAnsi"/>
        </w:rPr>
      </w:pPr>
    </w:p>
    <w:p w14:paraId="6D9DD5B1" w14:textId="3188B100" w:rsidR="00690029" w:rsidRPr="00BB7753" w:rsidRDefault="00690029" w:rsidP="00525A3A">
      <w:pPr>
        <w:pStyle w:val="Heading2"/>
      </w:pPr>
      <w:bookmarkStart w:id="14" w:name="_Toc160204255"/>
      <w:r w:rsidRPr="00BB7753">
        <w:lastRenderedPageBreak/>
        <w:t>2.6 Especificações de casos de uso</w:t>
      </w:r>
      <w:bookmarkEnd w:id="14"/>
    </w:p>
    <w:p w14:paraId="341C62A4" w14:textId="77777777" w:rsidR="00690029" w:rsidRPr="00BB7753" w:rsidRDefault="00690029" w:rsidP="00690029">
      <w:pPr>
        <w:rPr>
          <w:rFonts w:cstheme="minorHAnsi"/>
        </w:rPr>
      </w:pPr>
    </w:p>
    <w:tbl>
      <w:tblPr>
        <w:tblStyle w:val="TableGrid"/>
        <w:tblW w:w="0" w:type="auto"/>
        <w:tblLook w:val="04A0" w:firstRow="1" w:lastRow="0" w:firstColumn="1" w:lastColumn="0" w:noHBand="0" w:noVBand="1"/>
      </w:tblPr>
      <w:tblGrid>
        <w:gridCol w:w="2122"/>
        <w:gridCol w:w="6372"/>
      </w:tblGrid>
      <w:tr w:rsidR="00690029" w:rsidRPr="00BB7753" w14:paraId="5947671E" w14:textId="77777777" w:rsidTr="0038716C">
        <w:tc>
          <w:tcPr>
            <w:tcW w:w="2122" w:type="dxa"/>
          </w:tcPr>
          <w:p w14:paraId="1F532EFE" w14:textId="5E78C516" w:rsidR="00690029" w:rsidRPr="00BB7753" w:rsidRDefault="00690029" w:rsidP="00690029">
            <w:pPr>
              <w:rPr>
                <w:rFonts w:cstheme="minorHAnsi"/>
              </w:rPr>
            </w:pPr>
            <w:r w:rsidRPr="00BB7753">
              <w:rPr>
                <w:rFonts w:cstheme="minorHAnsi"/>
              </w:rPr>
              <w:t>Caso de uso</w:t>
            </w:r>
          </w:p>
        </w:tc>
        <w:tc>
          <w:tcPr>
            <w:tcW w:w="6372" w:type="dxa"/>
          </w:tcPr>
          <w:p w14:paraId="553E7CD2" w14:textId="4D179F0E" w:rsidR="00690029" w:rsidRPr="00BB7753" w:rsidRDefault="00690029" w:rsidP="00690029">
            <w:pPr>
              <w:rPr>
                <w:rFonts w:cstheme="minorHAnsi"/>
              </w:rPr>
            </w:pPr>
            <w:r w:rsidRPr="00BB7753">
              <w:rPr>
                <w:rFonts w:cstheme="minorHAnsi"/>
              </w:rPr>
              <w:t xml:space="preserve">Cadastrar </w:t>
            </w:r>
            <w:r w:rsidR="00375D32" w:rsidRPr="00BB7753">
              <w:rPr>
                <w:rFonts w:cstheme="minorHAnsi"/>
              </w:rPr>
              <w:t>cliente</w:t>
            </w:r>
          </w:p>
        </w:tc>
      </w:tr>
      <w:tr w:rsidR="00690029" w:rsidRPr="00BB7753" w14:paraId="03147295" w14:textId="77777777" w:rsidTr="0038716C">
        <w:tc>
          <w:tcPr>
            <w:tcW w:w="2122" w:type="dxa"/>
          </w:tcPr>
          <w:p w14:paraId="234BDA25" w14:textId="189A9D47" w:rsidR="00690029" w:rsidRPr="00BB7753" w:rsidRDefault="00690029" w:rsidP="00690029">
            <w:pPr>
              <w:rPr>
                <w:rFonts w:cstheme="minorHAnsi"/>
              </w:rPr>
            </w:pPr>
            <w:r w:rsidRPr="00BB7753">
              <w:rPr>
                <w:rFonts w:cstheme="minorHAnsi"/>
              </w:rPr>
              <w:t>Referências</w:t>
            </w:r>
          </w:p>
        </w:tc>
        <w:tc>
          <w:tcPr>
            <w:tcW w:w="6372" w:type="dxa"/>
          </w:tcPr>
          <w:p w14:paraId="2FFC74AA" w14:textId="470BBAED" w:rsidR="00690029" w:rsidRPr="00BB7753" w:rsidRDefault="00690029" w:rsidP="00690029">
            <w:pPr>
              <w:rPr>
                <w:rFonts w:cstheme="minorHAnsi"/>
              </w:rPr>
            </w:pPr>
            <w:r w:rsidRPr="00BB7753">
              <w:rPr>
                <w:rFonts w:cstheme="minorHAnsi"/>
              </w:rPr>
              <w:t>RF_F1</w:t>
            </w:r>
          </w:p>
        </w:tc>
      </w:tr>
      <w:tr w:rsidR="00690029" w:rsidRPr="00BB7753" w14:paraId="45253302" w14:textId="77777777" w:rsidTr="0038716C">
        <w:tc>
          <w:tcPr>
            <w:tcW w:w="2122" w:type="dxa"/>
          </w:tcPr>
          <w:p w14:paraId="427C62EB" w14:textId="6A7E4C0A" w:rsidR="00690029" w:rsidRPr="00BB7753" w:rsidRDefault="00690029" w:rsidP="00690029">
            <w:pPr>
              <w:rPr>
                <w:rFonts w:cstheme="minorHAnsi"/>
              </w:rPr>
            </w:pPr>
            <w:r w:rsidRPr="00BB7753">
              <w:rPr>
                <w:rFonts w:cstheme="minorHAnsi"/>
              </w:rPr>
              <w:t>Descrição geral</w:t>
            </w:r>
          </w:p>
        </w:tc>
        <w:tc>
          <w:tcPr>
            <w:tcW w:w="6372" w:type="dxa"/>
          </w:tcPr>
          <w:p w14:paraId="38EBB255" w14:textId="4D31900E" w:rsidR="00690029" w:rsidRPr="00BB7753" w:rsidRDefault="00690029" w:rsidP="00690029">
            <w:pPr>
              <w:rPr>
                <w:rFonts w:cstheme="minorHAnsi"/>
              </w:rPr>
            </w:pPr>
            <w:r w:rsidRPr="00BB7753">
              <w:rPr>
                <w:rFonts w:cstheme="minorHAnsi"/>
              </w:rPr>
              <w:t xml:space="preserve">O caso de uso se inicia quando </w:t>
            </w:r>
            <w:r w:rsidR="005C56DC" w:rsidRPr="00BB7753">
              <w:rPr>
                <w:rFonts w:cstheme="minorHAnsi"/>
              </w:rPr>
              <w:t>um cliente potencial se aproxima do atendente e diz que quer criar uma conta</w:t>
            </w:r>
            <w:r w:rsidR="00C82EE8" w:rsidRPr="00BB7753">
              <w:rPr>
                <w:rFonts w:cstheme="minorHAnsi"/>
              </w:rPr>
              <w:t xml:space="preserve"> </w:t>
            </w:r>
            <w:r w:rsidR="005C56DC" w:rsidRPr="00BB7753">
              <w:rPr>
                <w:rFonts w:cstheme="minorHAnsi"/>
              </w:rPr>
              <w:t xml:space="preserve">corrente. Ao cadastrar </w:t>
            </w:r>
            <w:r w:rsidR="00375D32" w:rsidRPr="00BB7753">
              <w:rPr>
                <w:rFonts w:cstheme="minorHAnsi"/>
              </w:rPr>
              <w:t>o cliente</w:t>
            </w:r>
            <w:r w:rsidR="005C56DC" w:rsidRPr="00BB7753">
              <w:rPr>
                <w:rFonts w:cstheme="minorHAnsi"/>
              </w:rPr>
              <w:t>, o funcionário coletará os dados pessoais do cliente e os inserirá no sistema a fim de gerar um número de conta, que será repassado ao cliente.</w:t>
            </w:r>
          </w:p>
        </w:tc>
      </w:tr>
      <w:tr w:rsidR="00690029" w:rsidRPr="00BB7753" w14:paraId="5525BC53" w14:textId="77777777" w:rsidTr="0038716C">
        <w:tc>
          <w:tcPr>
            <w:tcW w:w="2122" w:type="dxa"/>
          </w:tcPr>
          <w:p w14:paraId="49BC906D" w14:textId="343066CA" w:rsidR="00690029" w:rsidRPr="00BB7753" w:rsidRDefault="005C56DC" w:rsidP="00690029">
            <w:pPr>
              <w:rPr>
                <w:rFonts w:cstheme="minorHAnsi"/>
              </w:rPr>
            </w:pPr>
            <w:r w:rsidRPr="00BB7753">
              <w:rPr>
                <w:rFonts w:cstheme="minorHAnsi"/>
              </w:rPr>
              <w:t>Atores</w:t>
            </w:r>
          </w:p>
        </w:tc>
        <w:tc>
          <w:tcPr>
            <w:tcW w:w="6372" w:type="dxa"/>
          </w:tcPr>
          <w:p w14:paraId="61FD8009" w14:textId="4ECDBA47" w:rsidR="00690029" w:rsidRPr="00BB7753" w:rsidRDefault="005C56DC" w:rsidP="00690029">
            <w:pPr>
              <w:rPr>
                <w:rFonts w:cstheme="minorHAnsi"/>
              </w:rPr>
            </w:pPr>
            <w:r w:rsidRPr="00BB7753">
              <w:rPr>
                <w:rFonts w:cstheme="minorHAnsi"/>
              </w:rPr>
              <w:t>Funcionário do banco</w:t>
            </w:r>
          </w:p>
        </w:tc>
      </w:tr>
      <w:tr w:rsidR="005C56DC" w:rsidRPr="00BB7753" w14:paraId="61A9B51E" w14:textId="77777777" w:rsidTr="0038716C">
        <w:tc>
          <w:tcPr>
            <w:tcW w:w="2122" w:type="dxa"/>
          </w:tcPr>
          <w:p w14:paraId="64A3DDFC" w14:textId="5683EC5C" w:rsidR="005C56DC" w:rsidRPr="00BB7753" w:rsidRDefault="005C56DC" w:rsidP="00690029">
            <w:pPr>
              <w:rPr>
                <w:rFonts w:cstheme="minorHAnsi"/>
              </w:rPr>
            </w:pPr>
            <w:r w:rsidRPr="00BB7753">
              <w:rPr>
                <w:rFonts w:cstheme="minorHAnsi"/>
              </w:rPr>
              <w:t>Pré-condições</w:t>
            </w:r>
          </w:p>
        </w:tc>
        <w:tc>
          <w:tcPr>
            <w:tcW w:w="6372" w:type="dxa"/>
          </w:tcPr>
          <w:p w14:paraId="7D87E6AF" w14:textId="7C1445A0" w:rsidR="005C56DC" w:rsidRPr="00BB7753" w:rsidRDefault="005C56DC" w:rsidP="00690029">
            <w:pPr>
              <w:rPr>
                <w:rFonts w:cstheme="minorHAnsi"/>
              </w:rPr>
            </w:pPr>
            <w:r w:rsidRPr="00BB7753">
              <w:rPr>
                <w:rFonts w:cstheme="minorHAnsi"/>
              </w:rPr>
              <w:t>Não há</w:t>
            </w:r>
          </w:p>
        </w:tc>
      </w:tr>
      <w:tr w:rsidR="00D8654B" w:rsidRPr="00BB7753" w14:paraId="1B94E368" w14:textId="77777777" w:rsidTr="0038716C">
        <w:tc>
          <w:tcPr>
            <w:tcW w:w="2122" w:type="dxa"/>
          </w:tcPr>
          <w:p w14:paraId="758D3A6C" w14:textId="3232A168" w:rsidR="00D8654B" w:rsidRPr="00BB7753" w:rsidRDefault="00D8654B" w:rsidP="00690029">
            <w:pPr>
              <w:rPr>
                <w:rFonts w:cstheme="minorHAnsi"/>
              </w:rPr>
            </w:pPr>
            <w:r w:rsidRPr="00BB7753">
              <w:rPr>
                <w:rFonts w:cstheme="minorHAnsi"/>
              </w:rPr>
              <w:t>Garantia de sucesso</w:t>
            </w:r>
          </w:p>
        </w:tc>
        <w:tc>
          <w:tcPr>
            <w:tcW w:w="6372" w:type="dxa"/>
          </w:tcPr>
          <w:p w14:paraId="460727F6" w14:textId="24F72465" w:rsidR="00D8654B" w:rsidRPr="00BB7753" w:rsidRDefault="00D8654B" w:rsidP="00690029">
            <w:pPr>
              <w:rPr>
                <w:rFonts w:cstheme="minorHAnsi"/>
              </w:rPr>
            </w:pPr>
            <w:r w:rsidRPr="00BB7753">
              <w:rPr>
                <w:rFonts w:cstheme="minorHAnsi"/>
              </w:rPr>
              <w:t>Número de conta gerado</w:t>
            </w:r>
          </w:p>
        </w:tc>
      </w:tr>
      <w:tr w:rsidR="00D8654B" w:rsidRPr="00BB7753" w14:paraId="71D6E9FA" w14:textId="77777777" w:rsidTr="0038716C">
        <w:tc>
          <w:tcPr>
            <w:tcW w:w="2122" w:type="dxa"/>
          </w:tcPr>
          <w:p w14:paraId="2630C38C" w14:textId="6C022A70" w:rsidR="00D8654B" w:rsidRPr="00BB7753" w:rsidRDefault="00D8654B" w:rsidP="00690029">
            <w:pPr>
              <w:rPr>
                <w:rFonts w:cstheme="minorHAnsi"/>
              </w:rPr>
            </w:pPr>
            <w:r w:rsidRPr="00BB7753">
              <w:rPr>
                <w:rFonts w:cstheme="minorHAnsi"/>
              </w:rPr>
              <w:t>Requisitos especiais</w:t>
            </w:r>
          </w:p>
        </w:tc>
        <w:tc>
          <w:tcPr>
            <w:tcW w:w="6372" w:type="dxa"/>
          </w:tcPr>
          <w:p w14:paraId="37CA9585" w14:textId="065041AA" w:rsidR="00D8654B" w:rsidRPr="00BB7753" w:rsidRDefault="00D8654B" w:rsidP="00690029">
            <w:pPr>
              <w:rPr>
                <w:rFonts w:cstheme="minorHAnsi"/>
              </w:rPr>
            </w:pPr>
            <w:r w:rsidRPr="00BB7753">
              <w:rPr>
                <w:rFonts w:cstheme="minorHAnsi"/>
              </w:rPr>
              <w:t>Tolerância a falhas por transação em banco de dados</w:t>
            </w:r>
          </w:p>
        </w:tc>
      </w:tr>
      <w:tr w:rsidR="00CC2980" w:rsidRPr="00BB7753" w14:paraId="0701D582" w14:textId="77777777" w:rsidTr="0038716C">
        <w:tc>
          <w:tcPr>
            <w:tcW w:w="2122" w:type="dxa"/>
          </w:tcPr>
          <w:p w14:paraId="07B4A0AF" w14:textId="16ECEDF7" w:rsidR="00CC2980" w:rsidRPr="00BB7753" w:rsidRDefault="00CC2980" w:rsidP="00690029">
            <w:pPr>
              <w:rPr>
                <w:rFonts w:cstheme="minorHAnsi"/>
              </w:rPr>
            </w:pPr>
            <w:r w:rsidRPr="00BB7753">
              <w:rPr>
                <w:rFonts w:cstheme="minorHAnsi"/>
              </w:rPr>
              <w:t>Fluxo básico</w:t>
            </w:r>
          </w:p>
        </w:tc>
        <w:tc>
          <w:tcPr>
            <w:tcW w:w="6372" w:type="dxa"/>
          </w:tcPr>
          <w:p w14:paraId="1094D0FE" w14:textId="39EB9157" w:rsidR="00CC2980" w:rsidRPr="00BB7753" w:rsidRDefault="00CC2980" w:rsidP="00CC2980">
            <w:pPr>
              <w:pStyle w:val="ListParagraph"/>
              <w:numPr>
                <w:ilvl w:val="0"/>
                <w:numId w:val="7"/>
              </w:numPr>
              <w:rPr>
                <w:rFonts w:cstheme="minorHAnsi"/>
              </w:rPr>
            </w:pPr>
            <w:r w:rsidRPr="00BB7753">
              <w:rPr>
                <w:rFonts w:cstheme="minorHAnsi"/>
              </w:rPr>
              <w:t>O funcionário insere os seguintes dados:</w:t>
            </w:r>
            <w:r w:rsidRPr="00BB7753">
              <w:rPr>
                <w:rFonts w:cstheme="minorHAnsi"/>
              </w:rPr>
              <w:br/>
              <w:t>Nome completo do cliente</w:t>
            </w:r>
            <w:r w:rsidRPr="00BB7753">
              <w:rPr>
                <w:rFonts w:cstheme="minorHAnsi"/>
              </w:rPr>
              <w:br/>
              <w:t>CPF do cliente</w:t>
            </w:r>
            <w:r w:rsidRPr="00BB7753">
              <w:rPr>
                <w:rFonts w:cstheme="minorHAnsi"/>
              </w:rPr>
              <w:br/>
              <w:t>Ano de nascimento do cliente</w:t>
            </w:r>
            <w:r w:rsidRPr="00BB7753">
              <w:rPr>
                <w:rFonts w:cstheme="minorHAnsi"/>
              </w:rPr>
              <w:br/>
              <w:t>Email</w:t>
            </w:r>
            <w:r w:rsidRPr="00BB7753">
              <w:rPr>
                <w:rFonts w:cstheme="minorHAnsi"/>
              </w:rPr>
              <w:br/>
              <w:t>Senha</w:t>
            </w:r>
          </w:p>
          <w:p w14:paraId="23B4DCBA" w14:textId="12715DD0" w:rsidR="00CC2980" w:rsidRPr="00BB7753" w:rsidRDefault="00CC2980" w:rsidP="00CC2980">
            <w:pPr>
              <w:pStyle w:val="ListParagraph"/>
              <w:numPr>
                <w:ilvl w:val="0"/>
                <w:numId w:val="7"/>
              </w:numPr>
              <w:rPr>
                <w:rFonts w:cstheme="minorHAnsi"/>
              </w:rPr>
            </w:pPr>
            <w:r w:rsidRPr="00BB7753">
              <w:rPr>
                <w:rFonts w:cstheme="minorHAnsi"/>
              </w:rPr>
              <w:t>Após estes dados, o funcionário clica em “Cadastrar conta”</w:t>
            </w:r>
          </w:p>
          <w:p w14:paraId="0F88C973" w14:textId="52886D24" w:rsidR="00485113" w:rsidRPr="00BB7753" w:rsidRDefault="00485113" w:rsidP="00CC2980">
            <w:pPr>
              <w:pStyle w:val="ListParagraph"/>
              <w:numPr>
                <w:ilvl w:val="0"/>
                <w:numId w:val="7"/>
              </w:numPr>
              <w:rPr>
                <w:rFonts w:cstheme="minorHAnsi"/>
              </w:rPr>
            </w:pPr>
            <w:r w:rsidRPr="00BB7753">
              <w:rPr>
                <w:rFonts w:cstheme="minorHAnsi"/>
              </w:rPr>
              <w:t>Sistema efetua o cadastro no banco de dados</w:t>
            </w:r>
          </w:p>
          <w:p w14:paraId="45F36C8B" w14:textId="27F7EECF" w:rsidR="00CC2980" w:rsidRPr="00BB7753" w:rsidRDefault="00485113" w:rsidP="00CC2980">
            <w:pPr>
              <w:pStyle w:val="ListParagraph"/>
              <w:numPr>
                <w:ilvl w:val="0"/>
                <w:numId w:val="7"/>
              </w:numPr>
              <w:rPr>
                <w:rFonts w:cstheme="minorHAnsi"/>
              </w:rPr>
            </w:pPr>
            <w:r w:rsidRPr="00BB7753">
              <w:rPr>
                <w:rFonts w:cstheme="minorHAnsi"/>
              </w:rPr>
              <w:t xml:space="preserve">Sistema </w:t>
            </w:r>
            <w:r w:rsidR="00CC2980" w:rsidRPr="00BB7753">
              <w:rPr>
                <w:rFonts w:cstheme="minorHAnsi"/>
              </w:rPr>
              <w:t>gera um número para a nova conta</w:t>
            </w:r>
            <w:r w:rsidR="00C82EE8" w:rsidRPr="00BB7753">
              <w:rPr>
                <w:rFonts w:cstheme="minorHAnsi"/>
              </w:rPr>
              <w:t xml:space="preserve"> </w:t>
            </w:r>
            <w:r w:rsidRPr="00BB7753">
              <w:rPr>
                <w:rFonts w:cstheme="minorHAnsi"/>
              </w:rPr>
              <w:t xml:space="preserve">corrente </w:t>
            </w:r>
            <w:r w:rsidR="00CC2980" w:rsidRPr="00BB7753">
              <w:rPr>
                <w:rFonts w:cstheme="minorHAnsi"/>
              </w:rPr>
              <w:t>que foi criada</w:t>
            </w:r>
          </w:p>
          <w:p w14:paraId="3785119F" w14:textId="44356F74" w:rsidR="00CC2980" w:rsidRPr="00BB7753" w:rsidRDefault="00CC2980" w:rsidP="00CC2980">
            <w:pPr>
              <w:rPr>
                <w:rFonts w:cstheme="minorHAnsi"/>
              </w:rPr>
            </w:pPr>
          </w:p>
        </w:tc>
      </w:tr>
      <w:tr w:rsidR="00C20996" w:rsidRPr="00BB7753" w14:paraId="1FCB4031" w14:textId="77777777" w:rsidTr="0038716C">
        <w:tc>
          <w:tcPr>
            <w:tcW w:w="2122" w:type="dxa"/>
          </w:tcPr>
          <w:p w14:paraId="57243A95" w14:textId="34FB7BC6" w:rsidR="00C20996" w:rsidRPr="00BB7753" w:rsidRDefault="00C20996" w:rsidP="00690029">
            <w:pPr>
              <w:rPr>
                <w:rFonts w:cstheme="minorHAnsi"/>
              </w:rPr>
            </w:pPr>
            <w:r w:rsidRPr="00BB7753">
              <w:rPr>
                <w:rFonts w:cstheme="minorHAnsi"/>
              </w:rPr>
              <w:t>Fluxo alternativo</w:t>
            </w:r>
          </w:p>
        </w:tc>
        <w:tc>
          <w:tcPr>
            <w:tcW w:w="6372" w:type="dxa"/>
          </w:tcPr>
          <w:p w14:paraId="23E83F25" w14:textId="7BBB6758" w:rsidR="00C20996" w:rsidRPr="00BB7753" w:rsidRDefault="00C20996" w:rsidP="00C20996">
            <w:pPr>
              <w:pStyle w:val="ListParagraph"/>
              <w:rPr>
                <w:rFonts w:cstheme="minorHAnsi"/>
              </w:rPr>
            </w:pPr>
            <w:r w:rsidRPr="00BB7753">
              <w:rPr>
                <w:rFonts w:cstheme="minorHAnsi"/>
              </w:rPr>
              <w:t>2.1 Os dados são inválidos, então o sistema exibe mensagem de erro e volta ao passo 1</w:t>
            </w:r>
          </w:p>
        </w:tc>
      </w:tr>
    </w:tbl>
    <w:p w14:paraId="0297A4C5" w14:textId="77777777" w:rsidR="00690029" w:rsidRPr="00BB7753" w:rsidRDefault="00690029" w:rsidP="00690029">
      <w:pPr>
        <w:rPr>
          <w:rFonts w:cstheme="minorHAnsi"/>
        </w:rPr>
      </w:pPr>
    </w:p>
    <w:p w14:paraId="730C92AB" w14:textId="77777777" w:rsidR="00690029" w:rsidRPr="00BB7753" w:rsidRDefault="00690029" w:rsidP="00690029">
      <w:pPr>
        <w:rPr>
          <w:rFonts w:cstheme="minorHAnsi"/>
        </w:rPr>
      </w:pPr>
    </w:p>
    <w:sectPr w:rsidR="00690029" w:rsidRPr="00BB7753" w:rsidSect="00E03F1C">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3948C" w14:textId="77777777" w:rsidR="00E03F1C" w:rsidRDefault="00E03F1C" w:rsidP="00042AED">
      <w:pPr>
        <w:spacing w:after="0" w:line="240" w:lineRule="auto"/>
      </w:pPr>
      <w:r>
        <w:separator/>
      </w:r>
    </w:p>
  </w:endnote>
  <w:endnote w:type="continuationSeparator" w:id="0">
    <w:p w14:paraId="0898D451" w14:textId="77777777" w:rsidR="00E03F1C" w:rsidRDefault="00E03F1C" w:rsidP="00042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225537"/>
      <w:docPartObj>
        <w:docPartGallery w:val="Page Numbers (Bottom of Page)"/>
        <w:docPartUnique/>
      </w:docPartObj>
    </w:sdtPr>
    <w:sdtEndPr>
      <w:rPr>
        <w:noProof/>
      </w:rPr>
    </w:sdtEndPr>
    <w:sdtContent>
      <w:p w14:paraId="41D9AB8C" w14:textId="6CED79CB" w:rsidR="00FF386E" w:rsidRDefault="00FF38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8ADA6E" w14:textId="77777777" w:rsidR="00FF386E" w:rsidRDefault="00FF3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DD642" w14:textId="77777777" w:rsidR="00E03F1C" w:rsidRDefault="00E03F1C" w:rsidP="00042AED">
      <w:pPr>
        <w:spacing w:after="0" w:line="240" w:lineRule="auto"/>
      </w:pPr>
      <w:r>
        <w:separator/>
      </w:r>
    </w:p>
  </w:footnote>
  <w:footnote w:type="continuationSeparator" w:id="0">
    <w:p w14:paraId="37443A49" w14:textId="77777777" w:rsidR="00E03F1C" w:rsidRDefault="00E03F1C" w:rsidP="00042A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17F2"/>
    <w:multiLevelType w:val="multilevel"/>
    <w:tmpl w:val="B23C41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7AA6C52"/>
    <w:multiLevelType w:val="hybridMultilevel"/>
    <w:tmpl w:val="5A8E54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0344CB6"/>
    <w:multiLevelType w:val="hybridMultilevel"/>
    <w:tmpl w:val="5298E40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0DC6C19"/>
    <w:multiLevelType w:val="multilevel"/>
    <w:tmpl w:val="766465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A704391"/>
    <w:multiLevelType w:val="hybridMultilevel"/>
    <w:tmpl w:val="C0146C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1176B55"/>
    <w:multiLevelType w:val="hybridMultilevel"/>
    <w:tmpl w:val="98A21E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1AF2118"/>
    <w:multiLevelType w:val="hybridMultilevel"/>
    <w:tmpl w:val="B66A9C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2C25DE7"/>
    <w:multiLevelType w:val="hybridMultilevel"/>
    <w:tmpl w:val="2D80EF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78596081">
    <w:abstractNumId w:val="3"/>
  </w:num>
  <w:num w:numId="2" w16cid:durableId="1687442419">
    <w:abstractNumId w:val="0"/>
  </w:num>
  <w:num w:numId="3" w16cid:durableId="280769067">
    <w:abstractNumId w:val="4"/>
  </w:num>
  <w:num w:numId="4" w16cid:durableId="2094739353">
    <w:abstractNumId w:val="1"/>
  </w:num>
  <w:num w:numId="5" w16cid:durableId="1011566772">
    <w:abstractNumId w:val="6"/>
  </w:num>
  <w:num w:numId="6" w16cid:durableId="1303194330">
    <w:abstractNumId w:val="7"/>
  </w:num>
  <w:num w:numId="7" w16cid:durableId="534082983">
    <w:abstractNumId w:val="5"/>
  </w:num>
  <w:num w:numId="8" w16cid:durableId="403768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300"/>
    <w:rsid w:val="00042AED"/>
    <w:rsid w:val="00061D5E"/>
    <w:rsid w:val="000966F6"/>
    <w:rsid w:val="0009781E"/>
    <w:rsid w:val="000D3528"/>
    <w:rsid w:val="00132937"/>
    <w:rsid w:val="00145E1D"/>
    <w:rsid w:val="00147949"/>
    <w:rsid w:val="00174FC5"/>
    <w:rsid w:val="001B61B3"/>
    <w:rsid w:val="001F4929"/>
    <w:rsid w:val="0021328A"/>
    <w:rsid w:val="00233583"/>
    <w:rsid w:val="002440AF"/>
    <w:rsid w:val="002C0A92"/>
    <w:rsid w:val="00336E4E"/>
    <w:rsid w:val="003530ED"/>
    <w:rsid w:val="003562DD"/>
    <w:rsid w:val="003618F9"/>
    <w:rsid w:val="00375D32"/>
    <w:rsid w:val="0038716C"/>
    <w:rsid w:val="00391184"/>
    <w:rsid w:val="004012FF"/>
    <w:rsid w:val="00406B51"/>
    <w:rsid w:val="00437D75"/>
    <w:rsid w:val="00441C10"/>
    <w:rsid w:val="00485113"/>
    <w:rsid w:val="004E5B19"/>
    <w:rsid w:val="00520300"/>
    <w:rsid w:val="00525A3A"/>
    <w:rsid w:val="0054055B"/>
    <w:rsid w:val="00547278"/>
    <w:rsid w:val="00556C4B"/>
    <w:rsid w:val="005B31BE"/>
    <w:rsid w:val="005C56DC"/>
    <w:rsid w:val="005E23AE"/>
    <w:rsid w:val="005E37C6"/>
    <w:rsid w:val="005E5F5D"/>
    <w:rsid w:val="005F42D6"/>
    <w:rsid w:val="00650CC1"/>
    <w:rsid w:val="006678CE"/>
    <w:rsid w:val="00690029"/>
    <w:rsid w:val="006B4DE9"/>
    <w:rsid w:val="006C75E0"/>
    <w:rsid w:val="006E6931"/>
    <w:rsid w:val="006F7BB5"/>
    <w:rsid w:val="007018F8"/>
    <w:rsid w:val="00705128"/>
    <w:rsid w:val="00726560"/>
    <w:rsid w:val="00732D28"/>
    <w:rsid w:val="00765566"/>
    <w:rsid w:val="00767B29"/>
    <w:rsid w:val="00775F6B"/>
    <w:rsid w:val="00780440"/>
    <w:rsid w:val="007F12AC"/>
    <w:rsid w:val="008263A2"/>
    <w:rsid w:val="00855266"/>
    <w:rsid w:val="008751B6"/>
    <w:rsid w:val="00901D4B"/>
    <w:rsid w:val="00A12E61"/>
    <w:rsid w:val="00A22A26"/>
    <w:rsid w:val="00A652F9"/>
    <w:rsid w:val="00A67B0B"/>
    <w:rsid w:val="00A875DE"/>
    <w:rsid w:val="00A94E3D"/>
    <w:rsid w:val="00AB7AFC"/>
    <w:rsid w:val="00B044E8"/>
    <w:rsid w:val="00B12398"/>
    <w:rsid w:val="00B8029E"/>
    <w:rsid w:val="00BB7753"/>
    <w:rsid w:val="00BD64E3"/>
    <w:rsid w:val="00BE3E0E"/>
    <w:rsid w:val="00BF132B"/>
    <w:rsid w:val="00BF70A2"/>
    <w:rsid w:val="00C20996"/>
    <w:rsid w:val="00C33FBF"/>
    <w:rsid w:val="00C82EE8"/>
    <w:rsid w:val="00C84402"/>
    <w:rsid w:val="00C91D7A"/>
    <w:rsid w:val="00CC2980"/>
    <w:rsid w:val="00CD624B"/>
    <w:rsid w:val="00D1425F"/>
    <w:rsid w:val="00D56634"/>
    <w:rsid w:val="00D832D8"/>
    <w:rsid w:val="00D86204"/>
    <w:rsid w:val="00D8654B"/>
    <w:rsid w:val="00D87408"/>
    <w:rsid w:val="00D94F4B"/>
    <w:rsid w:val="00DD7FD4"/>
    <w:rsid w:val="00DE26B1"/>
    <w:rsid w:val="00DE27BC"/>
    <w:rsid w:val="00DF0DCF"/>
    <w:rsid w:val="00E03F1C"/>
    <w:rsid w:val="00E06E6C"/>
    <w:rsid w:val="00E33AF6"/>
    <w:rsid w:val="00E41A4A"/>
    <w:rsid w:val="00E42124"/>
    <w:rsid w:val="00E5121A"/>
    <w:rsid w:val="00E67B96"/>
    <w:rsid w:val="00EF0DA6"/>
    <w:rsid w:val="00F131F5"/>
    <w:rsid w:val="00F86C56"/>
    <w:rsid w:val="00FC4AD9"/>
    <w:rsid w:val="00FD691E"/>
    <w:rsid w:val="00FE5C8A"/>
    <w:rsid w:val="00FF386E"/>
    <w:rsid w:val="00FF67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49CB"/>
  <w15:chartTrackingRefBased/>
  <w15:docId w15:val="{7C9F140E-FC0D-4192-ACA7-F8DE005D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B1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E5B19"/>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D1425F"/>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030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20300"/>
    <w:rPr>
      <w:rFonts w:eastAsiaTheme="minorEastAsia"/>
      <w:kern w:val="0"/>
      <w:lang w:val="en-US"/>
      <w14:ligatures w14:val="none"/>
    </w:rPr>
  </w:style>
  <w:style w:type="character" w:customStyle="1" w:styleId="Heading1Char">
    <w:name w:val="Heading 1 Char"/>
    <w:basedOn w:val="DefaultParagraphFont"/>
    <w:link w:val="Heading1"/>
    <w:uiPriority w:val="9"/>
    <w:rsid w:val="004E5B19"/>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D56634"/>
    <w:pPr>
      <w:ind w:left="720"/>
      <w:contextualSpacing/>
    </w:pPr>
  </w:style>
  <w:style w:type="paragraph" w:styleId="TOCHeading">
    <w:name w:val="TOC Heading"/>
    <w:basedOn w:val="Heading1"/>
    <w:next w:val="Normal"/>
    <w:uiPriority w:val="39"/>
    <w:unhideWhenUsed/>
    <w:qFormat/>
    <w:rsid w:val="000D3528"/>
    <w:pPr>
      <w:outlineLvl w:val="9"/>
    </w:pPr>
    <w:rPr>
      <w:b w:val="0"/>
      <w:kern w:val="0"/>
      <w:lang w:val="en-US"/>
      <w14:ligatures w14:val="none"/>
    </w:rPr>
  </w:style>
  <w:style w:type="paragraph" w:styleId="TOC1">
    <w:name w:val="toc 1"/>
    <w:basedOn w:val="Normal"/>
    <w:next w:val="Normal"/>
    <w:autoRedefine/>
    <w:uiPriority w:val="39"/>
    <w:unhideWhenUsed/>
    <w:rsid w:val="000D3528"/>
    <w:pPr>
      <w:spacing w:after="100"/>
    </w:pPr>
  </w:style>
  <w:style w:type="character" w:styleId="Hyperlink">
    <w:name w:val="Hyperlink"/>
    <w:basedOn w:val="DefaultParagraphFont"/>
    <w:uiPriority w:val="99"/>
    <w:unhideWhenUsed/>
    <w:rsid w:val="000D3528"/>
    <w:rPr>
      <w:color w:val="0563C1" w:themeColor="hyperlink"/>
      <w:u w:val="single"/>
    </w:rPr>
  </w:style>
  <w:style w:type="character" w:customStyle="1" w:styleId="Heading2Char">
    <w:name w:val="Heading 2 Char"/>
    <w:basedOn w:val="DefaultParagraphFont"/>
    <w:link w:val="Heading2"/>
    <w:uiPriority w:val="9"/>
    <w:rsid w:val="004E5B19"/>
    <w:rPr>
      <w:rFonts w:asciiTheme="majorHAnsi" w:eastAsiaTheme="majorEastAsia" w:hAnsiTheme="majorHAnsi" w:cstheme="majorBidi"/>
      <w:b/>
      <w:sz w:val="28"/>
      <w:szCs w:val="26"/>
    </w:rPr>
  </w:style>
  <w:style w:type="table" w:styleId="TableGrid">
    <w:name w:val="Table Grid"/>
    <w:basedOn w:val="TableNormal"/>
    <w:uiPriority w:val="39"/>
    <w:rsid w:val="00A87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832D8"/>
    <w:rPr>
      <w:color w:val="605E5C"/>
      <w:shd w:val="clear" w:color="auto" w:fill="E1DFDD"/>
    </w:rPr>
  </w:style>
  <w:style w:type="character" w:customStyle="1" w:styleId="Heading3Char">
    <w:name w:val="Heading 3 Char"/>
    <w:basedOn w:val="DefaultParagraphFont"/>
    <w:link w:val="Heading3"/>
    <w:uiPriority w:val="9"/>
    <w:rsid w:val="00D1425F"/>
    <w:rPr>
      <w:rFonts w:asciiTheme="majorHAnsi" w:eastAsiaTheme="majorEastAsia" w:hAnsiTheme="majorHAnsi" w:cstheme="majorBidi"/>
      <w:b/>
      <w:sz w:val="24"/>
      <w:szCs w:val="24"/>
    </w:rPr>
  </w:style>
  <w:style w:type="table" w:styleId="GridTable3-Accent1">
    <w:name w:val="Grid Table 3 Accent 1"/>
    <w:basedOn w:val="TableNormal"/>
    <w:uiPriority w:val="48"/>
    <w:rsid w:val="00DE26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DE26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E26B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042AED"/>
    <w:pPr>
      <w:tabs>
        <w:tab w:val="center" w:pos="4252"/>
        <w:tab w:val="right" w:pos="8504"/>
      </w:tabs>
      <w:spacing w:after="0" w:line="240" w:lineRule="auto"/>
    </w:pPr>
  </w:style>
  <w:style w:type="character" w:customStyle="1" w:styleId="HeaderChar">
    <w:name w:val="Header Char"/>
    <w:basedOn w:val="DefaultParagraphFont"/>
    <w:link w:val="Header"/>
    <w:uiPriority w:val="99"/>
    <w:rsid w:val="00042AED"/>
  </w:style>
  <w:style w:type="paragraph" w:styleId="Footer">
    <w:name w:val="footer"/>
    <w:basedOn w:val="Normal"/>
    <w:link w:val="FooterChar"/>
    <w:uiPriority w:val="99"/>
    <w:unhideWhenUsed/>
    <w:rsid w:val="00042AED"/>
    <w:pPr>
      <w:tabs>
        <w:tab w:val="center" w:pos="4252"/>
        <w:tab w:val="right" w:pos="8504"/>
      </w:tabs>
      <w:spacing w:after="0" w:line="240" w:lineRule="auto"/>
    </w:pPr>
  </w:style>
  <w:style w:type="character" w:customStyle="1" w:styleId="FooterChar">
    <w:name w:val="Footer Char"/>
    <w:basedOn w:val="DefaultParagraphFont"/>
    <w:link w:val="Footer"/>
    <w:uiPriority w:val="99"/>
    <w:rsid w:val="00042AED"/>
  </w:style>
  <w:style w:type="paragraph" w:styleId="TOC2">
    <w:name w:val="toc 2"/>
    <w:basedOn w:val="Normal"/>
    <w:next w:val="Normal"/>
    <w:autoRedefine/>
    <w:uiPriority w:val="39"/>
    <w:unhideWhenUsed/>
    <w:rsid w:val="00042AED"/>
    <w:pPr>
      <w:spacing w:after="100"/>
      <w:ind w:left="220"/>
    </w:pPr>
  </w:style>
  <w:style w:type="paragraph" w:styleId="TOC3">
    <w:name w:val="toc 3"/>
    <w:basedOn w:val="Normal"/>
    <w:next w:val="Normal"/>
    <w:autoRedefine/>
    <w:uiPriority w:val="39"/>
    <w:unhideWhenUsed/>
    <w:rsid w:val="00042A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570695">
      <w:bodyDiv w:val="1"/>
      <w:marLeft w:val="0"/>
      <w:marRight w:val="0"/>
      <w:marTop w:val="0"/>
      <w:marBottom w:val="0"/>
      <w:divBdr>
        <w:top w:val="none" w:sz="0" w:space="0" w:color="auto"/>
        <w:left w:val="none" w:sz="0" w:space="0" w:color="auto"/>
        <w:bottom w:val="none" w:sz="0" w:space="0" w:color="auto"/>
        <w:right w:val="none" w:sz="0" w:space="0" w:color="auto"/>
      </w:divBdr>
      <w:divsChild>
        <w:div w:id="1786000966">
          <w:marLeft w:val="0"/>
          <w:marRight w:val="0"/>
          <w:marTop w:val="0"/>
          <w:marBottom w:val="0"/>
          <w:divBdr>
            <w:top w:val="none" w:sz="0" w:space="0" w:color="auto"/>
            <w:left w:val="none" w:sz="0" w:space="0" w:color="auto"/>
            <w:bottom w:val="none" w:sz="0" w:space="0" w:color="auto"/>
            <w:right w:val="none" w:sz="0" w:space="0" w:color="auto"/>
          </w:divBdr>
          <w:divsChild>
            <w:div w:id="2643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elacionamento@realtec.com.b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javascrip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tendimento@bancoaurum.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4B375-7F5E-4893-813A-D0123BF8B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9</Pages>
  <Words>1837</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ESPECIFICAÇÃO DE REQUISITOS DE SOFTWARE</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REQUISITOS DE SOFTWARE</dc:title>
  <dc:subject>BANCO AURUM</dc:subject>
  <dc:creator>Maurício Sanches Alberi</dc:creator>
  <cp:keywords/>
  <dc:description/>
  <cp:lastModifiedBy>MAURICIO SANCHES ALBERTI</cp:lastModifiedBy>
  <cp:revision>75</cp:revision>
  <dcterms:created xsi:type="dcterms:W3CDTF">2024-02-27T12:53:00Z</dcterms:created>
  <dcterms:modified xsi:type="dcterms:W3CDTF">2024-03-01T19:58:00Z</dcterms:modified>
</cp:coreProperties>
</file>