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4B361" w14:textId="77777777" w:rsidR="00397312" w:rsidRDefault="007063AF" w:rsidP="007063AF">
      <w:pPr>
        <w:pStyle w:val="1"/>
      </w:pPr>
      <w:r>
        <w:t>Test document for receiving item existing multiple PO</w:t>
      </w:r>
    </w:p>
    <w:p w14:paraId="66C26B93" w14:textId="77777777" w:rsidR="00CE6E00" w:rsidRDefault="00CE6E00"/>
    <w:p w14:paraId="4BA5D05A" w14:textId="77777777" w:rsidR="00CE6E00" w:rsidRDefault="00CE6E00" w:rsidP="00A15242">
      <w:pPr>
        <w:pStyle w:val="2"/>
      </w:pPr>
      <w:r>
        <w:t>Summary:</w:t>
      </w:r>
    </w:p>
    <w:p w14:paraId="3336E064" w14:textId="2E5F15CC" w:rsidR="00CE6E00" w:rsidRDefault="00CE6E00">
      <w:pPr>
        <w:rPr>
          <w:sz w:val="16"/>
          <w:szCs w:val="16"/>
        </w:rPr>
      </w:pPr>
      <w:r w:rsidRPr="00A15242">
        <w:rPr>
          <w:sz w:val="16"/>
          <w:szCs w:val="16"/>
        </w:rPr>
        <w:t xml:space="preserve">This test document demos the feature of when user receiving an item for which existing multiple PO numbers, after scanning item number in RF screen, system should be prompting a message to notice user to select correct PO number, user either can F1 back to previous UNDIR_IDENTIFY screen to </w:t>
      </w:r>
      <w:r w:rsidR="00E42AD2">
        <w:rPr>
          <w:sz w:val="16"/>
          <w:szCs w:val="16"/>
        </w:rPr>
        <w:t>scan</w:t>
      </w:r>
      <w:r w:rsidRPr="00A15242">
        <w:rPr>
          <w:sz w:val="16"/>
          <w:szCs w:val="16"/>
        </w:rPr>
        <w:t xml:space="preserve"> a new PO</w:t>
      </w:r>
      <w:r w:rsidR="00E42AD2">
        <w:rPr>
          <w:sz w:val="16"/>
          <w:szCs w:val="16"/>
        </w:rPr>
        <w:t xml:space="preserve"> on ‘Rcv ID:’ field</w:t>
      </w:r>
      <w:r w:rsidRPr="00A15242">
        <w:rPr>
          <w:sz w:val="16"/>
          <w:szCs w:val="16"/>
        </w:rPr>
        <w:t>, or user just continue pressing Enter to receiving the pallet on current PO</w:t>
      </w:r>
      <w:r w:rsidR="00E42AD2">
        <w:rPr>
          <w:sz w:val="16"/>
          <w:szCs w:val="16"/>
        </w:rPr>
        <w:t>, the message will be prompted only once for each item on truck</w:t>
      </w:r>
      <w:r w:rsidR="000F66D5">
        <w:rPr>
          <w:sz w:val="16"/>
          <w:szCs w:val="16"/>
        </w:rPr>
        <w:t xml:space="preserve"> as the logic is prompting message when item changed</w:t>
      </w:r>
      <w:r w:rsidR="00D878AC">
        <w:rPr>
          <w:sz w:val="16"/>
          <w:szCs w:val="16"/>
        </w:rPr>
        <w:t xml:space="preserve"> but multiple POs exists</w:t>
      </w:r>
      <w:r w:rsidR="008F2454">
        <w:rPr>
          <w:sz w:val="16"/>
          <w:szCs w:val="16"/>
        </w:rPr>
        <w:t>.</w:t>
      </w:r>
    </w:p>
    <w:p w14:paraId="3EC5C997" w14:textId="691AEBFC" w:rsidR="009C2A90" w:rsidRDefault="009C2A90" w:rsidP="009C2A90">
      <w:pPr>
        <w:pStyle w:val="2"/>
      </w:pPr>
      <w:r w:rsidRPr="009C2A90">
        <w:t>Configuration:</w:t>
      </w:r>
    </w:p>
    <w:p w14:paraId="48DC09DF" w14:textId="7ADE7BFF" w:rsidR="009C2A90" w:rsidRPr="009C2A90" w:rsidRDefault="009C2A90" w:rsidP="009C2A90">
      <w:pPr>
        <w:rPr>
          <w:sz w:val="16"/>
          <w:szCs w:val="16"/>
        </w:rPr>
      </w:pPr>
      <w:r w:rsidRPr="009C2A90">
        <w:rPr>
          <w:sz w:val="16"/>
          <w:szCs w:val="16"/>
        </w:rPr>
        <w:t xml:space="preserve">You can put 1 to below </w:t>
      </w:r>
      <w:r w:rsidR="00E44E62">
        <w:rPr>
          <w:sz w:val="16"/>
          <w:szCs w:val="16"/>
        </w:rPr>
        <w:t xml:space="preserve">USR </w:t>
      </w:r>
      <w:r w:rsidRPr="009C2A90">
        <w:rPr>
          <w:sz w:val="16"/>
          <w:szCs w:val="16"/>
        </w:rPr>
        <w:t>policy to enable this feature or put 0 to disable it.</w:t>
      </w:r>
    </w:p>
    <w:p w14:paraId="4C545FF8" w14:textId="6503AC3A" w:rsidR="009C2A90" w:rsidRPr="00A15242" w:rsidRDefault="009C2A90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58F3263A" wp14:editId="75D3A286">
            <wp:extent cx="2962910" cy="2228068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6330" cy="22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320B" w14:textId="77777777" w:rsidR="00CE6E00" w:rsidRDefault="00A15242" w:rsidP="00A15242">
      <w:pPr>
        <w:pStyle w:val="2"/>
      </w:pPr>
      <w:r>
        <w:t>Test scenarios:</w:t>
      </w:r>
    </w:p>
    <w:p w14:paraId="6ECBC867" w14:textId="77777777" w:rsidR="00A15242" w:rsidRDefault="00A15242" w:rsidP="007A3993">
      <w:pPr>
        <w:pStyle w:val="3"/>
      </w:pPr>
      <w:r>
        <w:t>Scenario 1:</w:t>
      </w:r>
    </w:p>
    <w:p w14:paraId="1AD413A7" w14:textId="0D31B4C8" w:rsidR="00A15242" w:rsidRPr="00F06C5E" w:rsidRDefault="00A15242" w:rsidP="00A15242">
      <w:pPr>
        <w:rPr>
          <w:sz w:val="16"/>
          <w:szCs w:val="16"/>
        </w:rPr>
      </w:pPr>
      <w:r w:rsidRPr="00F06C5E">
        <w:rPr>
          <w:sz w:val="16"/>
          <w:szCs w:val="16"/>
        </w:rPr>
        <w:t xml:space="preserve">When user receiving an item </w:t>
      </w:r>
      <w:r w:rsidR="006A7430">
        <w:rPr>
          <w:sz w:val="16"/>
          <w:szCs w:val="16"/>
        </w:rPr>
        <w:t>from</w:t>
      </w:r>
      <w:r w:rsidRPr="00F06C5E">
        <w:rPr>
          <w:sz w:val="16"/>
          <w:szCs w:val="16"/>
        </w:rPr>
        <w:t xml:space="preserve"> multiple POs, prompting message and allow user </w:t>
      </w:r>
      <w:r w:rsidR="00030AE4" w:rsidRPr="00F06C5E">
        <w:rPr>
          <w:sz w:val="16"/>
          <w:szCs w:val="16"/>
        </w:rPr>
        <w:t>to go</w:t>
      </w:r>
      <w:r w:rsidRPr="00F06C5E">
        <w:rPr>
          <w:sz w:val="16"/>
          <w:szCs w:val="16"/>
        </w:rPr>
        <w:t xml:space="preserve"> back to </w:t>
      </w:r>
      <w:r w:rsidR="00F1237D">
        <w:rPr>
          <w:sz w:val="16"/>
          <w:szCs w:val="16"/>
        </w:rPr>
        <w:t>scan</w:t>
      </w:r>
      <w:r w:rsidRPr="00F06C5E">
        <w:rPr>
          <w:sz w:val="16"/>
          <w:szCs w:val="16"/>
        </w:rPr>
        <w:t xml:space="preserve"> PO number</w:t>
      </w:r>
      <w:r w:rsidR="00F1237D">
        <w:rPr>
          <w:sz w:val="16"/>
          <w:szCs w:val="16"/>
        </w:rPr>
        <w:t xml:space="preserve"> as Rcv ID to receive.</w:t>
      </w:r>
    </w:p>
    <w:p w14:paraId="5502A770" w14:textId="77777777" w:rsidR="00A15242" w:rsidRDefault="00A76F13" w:rsidP="00A15242">
      <w:r>
        <w:t>Data setup:</w:t>
      </w:r>
    </w:p>
    <w:p w14:paraId="61DE4F40" w14:textId="77777777" w:rsidR="00A76F13" w:rsidRDefault="00CA5BF5" w:rsidP="00A15242">
      <w:r>
        <w:rPr>
          <w:noProof/>
        </w:rPr>
        <w:drawing>
          <wp:inline distT="0" distB="0" distL="0" distR="0" wp14:anchorId="3E250485" wp14:editId="2D2B4872">
            <wp:extent cx="5274310" cy="11868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22BE" w14:textId="77777777" w:rsidR="00126AE4" w:rsidRPr="00A07CCB" w:rsidRDefault="00CA5BF5" w:rsidP="00A15242">
      <w:pPr>
        <w:rPr>
          <w:sz w:val="16"/>
          <w:szCs w:val="16"/>
        </w:rPr>
      </w:pPr>
      <w:r w:rsidRPr="00A07CCB">
        <w:rPr>
          <w:sz w:val="16"/>
          <w:szCs w:val="16"/>
        </w:rPr>
        <w:t xml:space="preserve">For receiving </w:t>
      </w:r>
      <w:r w:rsidR="001762DE" w:rsidRPr="00A07CCB">
        <w:rPr>
          <w:sz w:val="16"/>
          <w:szCs w:val="16"/>
        </w:rPr>
        <w:t>truck number</w:t>
      </w:r>
      <w:r w:rsidRPr="00A07CCB">
        <w:rPr>
          <w:sz w:val="16"/>
          <w:szCs w:val="16"/>
        </w:rPr>
        <w:t xml:space="preserve"> TESTPO, only item 57198 </w:t>
      </w:r>
      <w:r w:rsidR="001A0940">
        <w:rPr>
          <w:sz w:val="16"/>
          <w:szCs w:val="16"/>
        </w:rPr>
        <w:t>presents</w:t>
      </w:r>
      <w:r w:rsidRPr="00A07CCB">
        <w:rPr>
          <w:sz w:val="16"/>
          <w:szCs w:val="16"/>
        </w:rPr>
        <w:t xml:space="preserve"> on one receiving line, other item presents on multiple POs:</w:t>
      </w:r>
    </w:p>
    <w:p w14:paraId="2FA89A5B" w14:textId="77777777" w:rsidR="00A168E0" w:rsidRDefault="00A168E0" w:rsidP="00A15242">
      <w:r>
        <w:rPr>
          <w:noProof/>
        </w:rPr>
        <w:drawing>
          <wp:inline distT="0" distB="0" distL="0" distR="0" wp14:anchorId="708706FE" wp14:editId="0724265A">
            <wp:extent cx="5274310" cy="725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6BE6" w14:textId="77777777" w:rsidR="00EC4972" w:rsidRDefault="00EC4972" w:rsidP="00A15242"/>
    <w:p w14:paraId="2CD64467" w14:textId="77777777" w:rsidR="00EC4972" w:rsidRDefault="00EC4972" w:rsidP="007A3993">
      <w:pPr>
        <w:pStyle w:val="4"/>
      </w:pPr>
      <w:r>
        <w:lastRenderedPageBreak/>
        <w:t>Test steps:</w:t>
      </w:r>
    </w:p>
    <w:p w14:paraId="330AE1FC" w14:textId="234A908B" w:rsidR="00EC4972" w:rsidRDefault="00051117" w:rsidP="00A15242">
      <w:pPr>
        <w:rPr>
          <w:sz w:val="16"/>
          <w:szCs w:val="16"/>
        </w:rPr>
      </w:pPr>
      <w:r w:rsidRPr="00A07CCB">
        <w:rPr>
          <w:sz w:val="16"/>
          <w:szCs w:val="16"/>
        </w:rPr>
        <w:t>Scan Rcv ID</w:t>
      </w:r>
      <w:r w:rsidR="00C02D90">
        <w:rPr>
          <w:sz w:val="16"/>
          <w:szCs w:val="16"/>
        </w:rPr>
        <w:t xml:space="preserve"> ‘TESTPO’ to start </w:t>
      </w:r>
      <w:r w:rsidR="00825BBE">
        <w:rPr>
          <w:sz w:val="16"/>
          <w:szCs w:val="16"/>
        </w:rPr>
        <w:t>receiving</w:t>
      </w:r>
      <w:r w:rsidR="00C02D90">
        <w:rPr>
          <w:sz w:val="16"/>
          <w:szCs w:val="16"/>
        </w:rPr>
        <w:t>:</w:t>
      </w:r>
    </w:p>
    <w:p w14:paraId="4CDBBA0D" w14:textId="035E0F25" w:rsidR="0012385F" w:rsidRPr="00A07CCB" w:rsidRDefault="00C02D90" w:rsidP="00A15242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4A77A9F9" wp14:editId="3E0EFB89">
            <wp:extent cx="1348628" cy="1358026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7730" cy="136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3B62" w14:textId="0E58BC7E" w:rsidR="00BE658C" w:rsidRDefault="006424C1" w:rsidP="00A15242">
      <w:r>
        <w:t>F3 for new LPN:</w:t>
      </w:r>
    </w:p>
    <w:p w14:paraId="7D43D556" w14:textId="73C2F8B4" w:rsidR="006424C1" w:rsidRDefault="006424C1" w:rsidP="00A15242">
      <w:r>
        <w:rPr>
          <w:noProof/>
        </w:rPr>
        <w:drawing>
          <wp:inline distT="0" distB="0" distL="0" distR="0" wp14:anchorId="0BC4561F" wp14:editId="54E86DA3">
            <wp:extent cx="1384487" cy="1205844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7772" cy="12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0036" w14:textId="6817D011" w:rsidR="006424C1" w:rsidRDefault="006424C1" w:rsidP="00A15242">
      <w:r>
        <w:t>Enter</w:t>
      </w:r>
      <w:r w:rsidR="00E518FC">
        <w:t xml:space="preserve"> go to next form, scan item 36885, since item is from 2 POs, so system prompt message:</w:t>
      </w:r>
    </w:p>
    <w:p w14:paraId="286A0E35" w14:textId="438F609C" w:rsidR="00E518FC" w:rsidRDefault="00E518FC" w:rsidP="00A15242">
      <w:r>
        <w:rPr>
          <w:noProof/>
        </w:rPr>
        <w:drawing>
          <wp:inline distT="0" distB="0" distL="0" distR="0" wp14:anchorId="5FBB1D4A" wp14:editId="0F3F615F">
            <wp:extent cx="1344706" cy="1896996"/>
            <wp:effectExtent l="0" t="0" r="8255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8013" cy="190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08FA" w14:textId="23FF5D0C" w:rsidR="005076C2" w:rsidRDefault="005076C2" w:rsidP="00A15242">
      <w:r>
        <w:t>F1 back:</w:t>
      </w:r>
    </w:p>
    <w:p w14:paraId="16A14DC9" w14:textId="603AAC74" w:rsidR="005076C2" w:rsidRDefault="00905C87" w:rsidP="00A15242">
      <w:r>
        <w:rPr>
          <w:noProof/>
        </w:rPr>
        <w:drawing>
          <wp:inline distT="0" distB="0" distL="0" distR="0" wp14:anchorId="742DC0B2" wp14:editId="6C42F840">
            <wp:extent cx="1270747" cy="1097829"/>
            <wp:effectExtent l="0" t="0" r="5715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2217" cy="110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CC0F" w14:textId="039F19A0" w:rsidR="00905C87" w:rsidRDefault="00905C87" w:rsidP="00A15242">
      <w:r>
        <w:t xml:space="preserve">Move </w:t>
      </w:r>
      <w:r w:rsidR="00A1181F">
        <w:t>c</w:t>
      </w:r>
      <w:r>
        <w:t>ursor back to ‘Rcv ID:’ field to scan PO number</w:t>
      </w:r>
      <w:r w:rsidR="002C3E72">
        <w:t xml:space="preserve"> ‘</w:t>
      </w:r>
      <w:r w:rsidR="002C3E72" w:rsidRPr="002C3E72">
        <w:t>0051661791</w:t>
      </w:r>
      <w:r w:rsidR="002C3E72">
        <w:t>´which for receipt number ‘</w:t>
      </w:r>
      <w:r w:rsidR="002C3E72" w:rsidRPr="002C3E72">
        <w:t>RCPT037364</w:t>
      </w:r>
      <w:r w:rsidR="002C3E72">
        <w:t>’, previous screen it was ‘</w:t>
      </w:r>
      <w:r w:rsidR="002C3E72" w:rsidRPr="002C3E72">
        <w:t>RCPT03736</w:t>
      </w:r>
      <w:r w:rsidR="002C3E72">
        <w:t>3’</w:t>
      </w:r>
      <w:r w:rsidR="00E55109">
        <w:t>, and scan LPN:</w:t>
      </w:r>
    </w:p>
    <w:p w14:paraId="175551EF" w14:textId="068FDA0C" w:rsidR="002C3E72" w:rsidRDefault="002C3E72" w:rsidP="00A15242">
      <w:r>
        <w:rPr>
          <w:noProof/>
        </w:rPr>
        <w:lastRenderedPageBreak/>
        <w:drawing>
          <wp:inline distT="0" distB="0" distL="0" distR="0" wp14:anchorId="2C1416CA" wp14:editId="052D4072">
            <wp:extent cx="1833282" cy="1535374"/>
            <wp:effectExtent l="0" t="0" r="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2932" cy="154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BC98" w14:textId="5F8E99E9" w:rsidR="0097780E" w:rsidRDefault="00C57E8B" w:rsidP="00A15242">
      <w:r>
        <w:t>C</w:t>
      </w:r>
      <w:r w:rsidR="00FF0240">
        <w:t>apture HU</w:t>
      </w:r>
      <w:r w:rsidR="0097780E">
        <w:t>:</w:t>
      </w:r>
    </w:p>
    <w:p w14:paraId="1CDFD00E" w14:textId="790B2077" w:rsidR="0097780E" w:rsidRDefault="0097780E" w:rsidP="00A15242">
      <w:r>
        <w:rPr>
          <w:noProof/>
        </w:rPr>
        <w:drawing>
          <wp:inline distT="0" distB="0" distL="0" distR="0" wp14:anchorId="3AE97DFA" wp14:editId="4EC57AB9">
            <wp:extent cx="1775572" cy="1516503"/>
            <wp:effectExtent l="0" t="0" r="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9478" cy="151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B940" w14:textId="4A7F28C5" w:rsidR="002C3E72" w:rsidRDefault="004776AB" w:rsidP="00A15242">
      <w:r>
        <w:t>C</w:t>
      </w:r>
      <w:r w:rsidR="00781116">
        <w:t xml:space="preserve">ontinue </w:t>
      </w:r>
      <w:r>
        <w:t>receive (</w:t>
      </w:r>
      <w:r w:rsidR="00AB461E">
        <w:t>note the Rcp</w:t>
      </w:r>
      <w:r w:rsidR="001B4AEA">
        <w:t>:</w:t>
      </w:r>
      <w:r w:rsidR="00AB461E">
        <w:t xml:space="preserve"> changed to RCPT037364 since user changed)</w:t>
      </w:r>
      <w:r w:rsidR="002C3E72">
        <w:t>:</w:t>
      </w:r>
    </w:p>
    <w:p w14:paraId="144D0635" w14:textId="52F3B8B2" w:rsidR="002C3E72" w:rsidRDefault="00FF0240" w:rsidP="00A15242">
      <w:r>
        <w:rPr>
          <w:noProof/>
        </w:rPr>
        <w:drawing>
          <wp:inline distT="0" distB="0" distL="0" distR="0" wp14:anchorId="7A48C053" wp14:editId="540732E7">
            <wp:extent cx="2543175" cy="38290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5F1A" w14:textId="2EAA4B80" w:rsidR="001079A7" w:rsidRDefault="001079A7" w:rsidP="00A15242"/>
    <w:p w14:paraId="561F4C6F" w14:textId="72296ED2" w:rsidR="001079A7" w:rsidRDefault="001079A7" w:rsidP="00A15242">
      <w:r>
        <w:t>Scan rest fields to finish receiving:</w:t>
      </w:r>
    </w:p>
    <w:p w14:paraId="3A8D6CFE" w14:textId="127E9906" w:rsidR="001079A7" w:rsidRDefault="001079A7" w:rsidP="00A15242">
      <w:r>
        <w:rPr>
          <w:noProof/>
        </w:rPr>
        <w:lastRenderedPageBreak/>
        <w:drawing>
          <wp:inline distT="0" distB="0" distL="0" distR="0" wp14:anchorId="28C54AC6" wp14:editId="7CEF23B6">
            <wp:extent cx="1624752" cy="2415988"/>
            <wp:effectExtent l="0" t="0" r="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8400" cy="242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48F5" w14:textId="087473D7" w:rsidR="001922B1" w:rsidRDefault="001922B1" w:rsidP="00A15242">
      <w:r>
        <w:t>Make sure inventory is received to RCPT037364:</w:t>
      </w:r>
    </w:p>
    <w:p w14:paraId="1BD76668" w14:textId="6026EBBD" w:rsidR="001922B1" w:rsidRDefault="001922B1" w:rsidP="00A15242">
      <w:r>
        <w:rPr>
          <w:noProof/>
        </w:rPr>
        <w:drawing>
          <wp:inline distT="0" distB="0" distL="0" distR="0" wp14:anchorId="67E13E67" wp14:editId="1E16DB3C">
            <wp:extent cx="5274310" cy="57658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27F3" w14:textId="29C248C1" w:rsidR="009E1309" w:rsidRDefault="009E1309" w:rsidP="00A15242"/>
    <w:p w14:paraId="1D6DE5CA" w14:textId="5939EBAA" w:rsidR="009E1309" w:rsidRDefault="009E1309" w:rsidP="00A15242">
      <w:r>
        <w:t>After that, I continue receive next LPN for same item without message prompted any more</w:t>
      </w:r>
      <w:r w:rsidR="008832E0">
        <w:t xml:space="preserve"> </w:t>
      </w:r>
      <w:r w:rsidR="001B140E">
        <w:t>(Same Item system will only prompt message once</w:t>
      </w:r>
      <w:r w:rsidR="00574C36">
        <w:t>, but please note if you receive a different item and come back receive this item again, the same message will be prompted</w:t>
      </w:r>
      <w:r w:rsidR="001B140E">
        <w:t>)</w:t>
      </w:r>
      <w:r>
        <w:t>:</w:t>
      </w:r>
    </w:p>
    <w:p w14:paraId="707CCABF" w14:textId="64537AF4" w:rsidR="009E1309" w:rsidRDefault="00B81989" w:rsidP="00A15242">
      <w:r>
        <w:rPr>
          <w:noProof/>
        </w:rPr>
        <w:drawing>
          <wp:inline distT="0" distB="0" distL="0" distR="0" wp14:anchorId="71A0C4F2" wp14:editId="7835CD50">
            <wp:extent cx="1310025" cy="1882588"/>
            <wp:effectExtent l="0" t="0" r="4445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12735" cy="188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BDD0" w14:textId="64C7AC9A" w:rsidR="0097780E" w:rsidRDefault="0097780E" w:rsidP="00A15242"/>
    <w:p w14:paraId="5B357A31" w14:textId="77777777" w:rsidR="0097780E" w:rsidRDefault="0097780E" w:rsidP="00A15242"/>
    <w:p w14:paraId="49AB6DCA" w14:textId="77777777" w:rsidR="00905C87" w:rsidRDefault="00905C87" w:rsidP="00A15242"/>
    <w:p w14:paraId="077E4BE7" w14:textId="77777777" w:rsidR="006424C1" w:rsidRDefault="006424C1" w:rsidP="00A15242"/>
    <w:p w14:paraId="77B6FEC7" w14:textId="77777777" w:rsidR="00C05BFA" w:rsidRDefault="00C05BFA" w:rsidP="00A15242"/>
    <w:p w14:paraId="42590816" w14:textId="77777777" w:rsidR="00051117" w:rsidRDefault="0010563E" w:rsidP="007A3993">
      <w:pPr>
        <w:pStyle w:val="3"/>
      </w:pPr>
      <w:r>
        <w:t>Scenario 2:</w:t>
      </w:r>
    </w:p>
    <w:p w14:paraId="6C980E21" w14:textId="77777777" w:rsidR="0010563E" w:rsidRPr="00A07CCB" w:rsidRDefault="0010563E" w:rsidP="00A15242">
      <w:pPr>
        <w:rPr>
          <w:sz w:val="16"/>
          <w:szCs w:val="16"/>
        </w:rPr>
      </w:pPr>
      <w:r w:rsidRPr="00A07CCB">
        <w:rPr>
          <w:sz w:val="16"/>
          <w:szCs w:val="16"/>
        </w:rPr>
        <w:t>User continue receiving on current PO without F1 back to change PO</w:t>
      </w:r>
      <w:r w:rsidR="00A07CCB">
        <w:rPr>
          <w:sz w:val="16"/>
          <w:szCs w:val="16"/>
        </w:rPr>
        <w:t>.</w:t>
      </w:r>
    </w:p>
    <w:p w14:paraId="2062F589" w14:textId="77777777" w:rsidR="0010563E" w:rsidRDefault="00073391" w:rsidP="007A3993">
      <w:pPr>
        <w:pStyle w:val="4"/>
      </w:pPr>
      <w:r>
        <w:lastRenderedPageBreak/>
        <w:t>Data setup:</w:t>
      </w:r>
    </w:p>
    <w:p w14:paraId="0F7251D4" w14:textId="77777777" w:rsidR="00073391" w:rsidRPr="00281EBD" w:rsidRDefault="00073391" w:rsidP="00A15242">
      <w:pPr>
        <w:rPr>
          <w:sz w:val="16"/>
          <w:szCs w:val="16"/>
        </w:rPr>
      </w:pPr>
      <w:r w:rsidRPr="00281EBD">
        <w:rPr>
          <w:sz w:val="16"/>
          <w:szCs w:val="16"/>
        </w:rPr>
        <w:t>Same as scenario 1.</w:t>
      </w:r>
    </w:p>
    <w:p w14:paraId="2FB9E950" w14:textId="77777777" w:rsidR="00073391" w:rsidRDefault="00073391" w:rsidP="007A3993">
      <w:pPr>
        <w:pStyle w:val="4"/>
      </w:pPr>
      <w:r>
        <w:t>Test steps:</w:t>
      </w:r>
    </w:p>
    <w:p w14:paraId="0A387DDA" w14:textId="77777777" w:rsidR="00073391" w:rsidRPr="00281EBD" w:rsidRDefault="00DE54B3" w:rsidP="00A15242">
      <w:pPr>
        <w:rPr>
          <w:sz w:val="16"/>
          <w:szCs w:val="16"/>
        </w:rPr>
      </w:pPr>
      <w:r w:rsidRPr="00281EBD">
        <w:rPr>
          <w:sz w:val="16"/>
          <w:szCs w:val="16"/>
        </w:rPr>
        <w:t>After receiving first pallet, stays at IDENTIFY_LOAD form, F3 to receiving a new LPN:</w:t>
      </w:r>
    </w:p>
    <w:p w14:paraId="3440DB3A" w14:textId="77777777" w:rsidR="00DE54B3" w:rsidRDefault="00DE54B3" w:rsidP="00A15242">
      <w:r>
        <w:rPr>
          <w:noProof/>
        </w:rPr>
        <w:drawing>
          <wp:inline distT="0" distB="0" distL="0" distR="0" wp14:anchorId="352F8758" wp14:editId="7B67FF26">
            <wp:extent cx="1039478" cy="1511968"/>
            <wp:effectExtent l="0" t="0" r="889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44807" cy="151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2167" w14:textId="4688F3F5" w:rsidR="00774867" w:rsidRPr="00281EBD" w:rsidRDefault="00774867" w:rsidP="00A15242">
      <w:pPr>
        <w:rPr>
          <w:sz w:val="16"/>
          <w:szCs w:val="16"/>
        </w:rPr>
      </w:pPr>
      <w:r w:rsidRPr="00281EBD">
        <w:rPr>
          <w:sz w:val="16"/>
          <w:szCs w:val="16"/>
        </w:rPr>
        <w:t xml:space="preserve">Scans item </w:t>
      </w:r>
      <w:r w:rsidR="00430B45">
        <w:rPr>
          <w:sz w:val="16"/>
          <w:szCs w:val="16"/>
        </w:rPr>
        <w:t>57199</w:t>
      </w:r>
      <w:r w:rsidR="00906153" w:rsidRPr="00281EBD">
        <w:rPr>
          <w:sz w:val="16"/>
          <w:szCs w:val="16"/>
        </w:rPr>
        <w:t>, got message prompted:</w:t>
      </w:r>
    </w:p>
    <w:p w14:paraId="73394462" w14:textId="7D1EB0C7" w:rsidR="00774867" w:rsidRPr="00281EBD" w:rsidRDefault="00430B45" w:rsidP="00A15242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1D70C01A" wp14:editId="7AF142DC">
            <wp:extent cx="1342065" cy="18288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44590" cy="183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46E1" w14:textId="78B80826" w:rsidR="009C42E5" w:rsidRPr="00281EBD" w:rsidRDefault="009C42E5" w:rsidP="00A15242">
      <w:pPr>
        <w:rPr>
          <w:sz w:val="16"/>
          <w:szCs w:val="16"/>
        </w:rPr>
      </w:pPr>
      <w:r w:rsidRPr="00281EBD">
        <w:rPr>
          <w:sz w:val="16"/>
          <w:szCs w:val="16"/>
        </w:rPr>
        <w:t xml:space="preserve">Enter </w:t>
      </w:r>
      <w:r w:rsidR="006A430A">
        <w:rPr>
          <w:sz w:val="16"/>
          <w:szCs w:val="16"/>
        </w:rPr>
        <w:t xml:space="preserve">twice </w:t>
      </w:r>
      <w:r w:rsidRPr="00281EBD">
        <w:rPr>
          <w:sz w:val="16"/>
          <w:szCs w:val="16"/>
        </w:rPr>
        <w:t>to continue receiving on current PO</w:t>
      </w:r>
      <w:r w:rsidR="00866230" w:rsidRPr="00281EBD">
        <w:rPr>
          <w:sz w:val="16"/>
          <w:szCs w:val="16"/>
        </w:rPr>
        <w:t>, directly go</w:t>
      </w:r>
      <w:r w:rsidR="00060C3C">
        <w:rPr>
          <w:sz w:val="16"/>
          <w:szCs w:val="16"/>
        </w:rPr>
        <w:t xml:space="preserve"> </w:t>
      </w:r>
      <w:r w:rsidR="00866230" w:rsidRPr="00281EBD">
        <w:rPr>
          <w:sz w:val="16"/>
          <w:szCs w:val="16"/>
        </w:rPr>
        <w:t xml:space="preserve">to </w:t>
      </w:r>
      <w:bookmarkStart w:id="0" w:name="_GoBack"/>
      <w:bookmarkEnd w:id="0"/>
      <w:r w:rsidR="00866230" w:rsidRPr="00281EBD">
        <w:rPr>
          <w:sz w:val="16"/>
          <w:szCs w:val="16"/>
        </w:rPr>
        <w:t>Handling Unit form</w:t>
      </w:r>
      <w:r w:rsidRPr="00281EBD">
        <w:rPr>
          <w:sz w:val="16"/>
          <w:szCs w:val="16"/>
        </w:rPr>
        <w:t>:</w:t>
      </w:r>
    </w:p>
    <w:p w14:paraId="07091982" w14:textId="77777777" w:rsidR="009C42E5" w:rsidRDefault="00866230" w:rsidP="00A15242">
      <w:r>
        <w:rPr>
          <w:noProof/>
        </w:rPr>
        <w:drawing>
          <wp:inline distT="0" distB="0" distL="0" distR="0" wp14:anchorId="30F0B0EA" wp14:editId="1CBFDCF3">
            <wp:extent cx="1074320" cy="837900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84855" cy="84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35C5" w14:textId="77777777" w:rsidR="00A168E0" w:rsidRPr="00281EBD" w:rsidRDefault="00272627" w:rsidP="00A15242">
      <w:pPr>
        <w:rPr>
          <w:sz w:val="16"/>
          <w:szCs w:val="16"/>
        </w:rPr>
      </w:pPr>
      <w:r w:rsidRPr="00281EBD">
        <w:rPr>
          <w:sz w:val="16"/>
          <w:szCs w:val="16"/>
        </w:rPr>
        <w:t>Continue scans rest of fields to finish receiving:</w:t>
      </w:r>
    </w:p>
    <w:p w14:paraId="1F2F7A1F" w14:textId="635DA812" w:rsidR="00272627" w:rsidRDefault="00BC230F" w:rsidP="00A15242">
      <w:r>
        <w:rPr>
          <w:noProof/>
        </w:rPr>
        <w:drawing>
          <wp:inline distT="0" distB="0" distL="0" distR="0" wp14:anchorId="1B0599DA" wp14:editId="153CA1C6">
            <wp:extent cx="1040009" cy="1326776"/>
            <wp:effectExtent l="0" t="0" r="8255" b="698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42558" cy="133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A98A" w14:textId="77777777" w:rsidR="000308C4" w:rsidRPr="00281EBD" w:rsidRDefault="000308C4" w:rsidP="00A15242">
      <w:pPr>
        <w:rPr>
          <w:sz w:val="16"/>
          <w:szCs w:val="16"/>
        </w:rPr>
      </w:pPr>
      <w:r w:rsidRPr="00281EBD">
        <w:rPr>
          <w:sz w:val="16"/>
          <w:szCs w:val="16"/>
        </w:rPr>
        <w:t>New LPN is received:</w:t>
      </w:r>
    </w:p>
    <w:p w14:paraId="12B0FF68" w14:textId="3F8FAF75" w:rsidR="000308C4" w:rsidRDefault="0044401F" w:rsidP="00A15242">
      <w:r>
        <w:rPr>
          <w:noProof/>
        </w:rPr>
        <w:drawing>
          <wp:inline distT="0" distB="0" distL="0" distR="0" wp14:anchorId="064B0156" wp14:editId="342F766D">
            <wp:extent cx="5274310" cy="72771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FE64" w14:textId="77777777" w:rsidR="000308C4" w:rsidRDefault="00A07CCB" w:rsidP="007A3993">
      <w:pPr>
        <w:pStyle w:val="3"/>
      </w:pPr>
      <w:r>
        <w:lastRenderedPageBreak/>
        <w:t>Scenario 3:</w:t>
      </w:r>
    </w:p>
    <w:p w14:paraId="4426125A" w14:textId="77777777" w:rsidR="00A07CCB" w:rsidRDefault="00A07CCB" w:rsidP="00A15242">
      <w:pPr>
        <w:rPr>
          <w:sz w:val="16"/>
          <w:szCs w:val="16"/>
        </w:rPr>
      </w:pPr>
      <w:r w:rsidRPr="00281EBD">
        <w:rPr>
          <w:sz w:val="16"/>
          <w:szCs w:val="16"/>
        </w:rPr>
        <w:t>When</w:t>
      </w:r>
      <w:r w:rsidR="00281EBD">
        <w:rPr>
          <w:sz w:val="16"/>
          <w:szCs w:val="16"/>
        </w:rPr>
        <w:t xml:space="preserve"> receiving an item only existing single PO, system should not prompt any message.</w:t>
      </w:r>
    </w:p>
    <w:p w14:paraId="039AE03D" w14:textId="77777777" w:rsidR="007A3993" w:rsidRDefault="007A3993" w:rsidP="007A3993">
      <w:pPr>
        <w:pStyle w:val="4"/>
      </w:pPr>
      <w:r>
        <w:t>Data Setup:</w:t>
      </w:r>
    </w:p>
    <w:p w14:paraId="679939F5" w14:textId="77777777" w:rsidR="007A3993" w:rsidRDefault="007A3993" w:rsidP="00A15242">
      <w:pPr>
        <w:rPr>
          <w:sz w:val="16"/>
          <w:szCs w:val="16"/>
        </w:rPr>
      </w:pPr>
      <w:r>
        <w:rPr>
          <w:sz w:val="16"/>
          <w:szCs w:val="16"/>
        </w:rPr>
        <w:t>Same as Scenario 1.</w:t>
      </w:r>
    </w:p>
    <w:p w14:paraId="7C5155E0" w14:textId="77777777" w:rsidR="0067563B" w:rsidRDefault="003A0096" w:rsidP="007A3993">
      <w:pPr>
        <w:pStyle w:val="4"/>
      </w:pPr>
      <w:r>
        <w:t>Test Steps:</w:t>
      </w:r>
    </w:p>
    <w:p w14:paraId="57586577" w14:textId="77777777" w:rsidR="003A0096" w:rsidRDefault="003A0096" w:rsidP="00A15242">
      <w:pPr>
        <w:rPr>
          <w:sz w:val="16"/>
          <w:szCs w:val="16"/>
        </w:rPr>
      </w:pPr>
      <w:r>
        <w:rPr>
          <w:sz w:val="16"/>
          <w:szCs w:val="16"/>
        </w:rPr>
        <w:t xml:space="preserve">Scan item 57198 as this item only </w:t>
      </w:r>
      <w:r w:rsidR="00CF3732">
        <w:rPr>
          <w:sz w:val="16"/>
          <w:szCs w:val="16"/>
        </w:rPr>
        <w:t>presents</w:t>
      </w:r>
      <w:r>
        <w:rPr>
          <w:sz w:val="16"/>
          <w:szCs w:val="16"/>
        </w:rPr>
        <w:t xml:space="preserve"> on </w:t>
      </w:r>
      <w:r w:rsidR="003F02F5">
        <w:rPr>
          <w:sz w:val="16"/>
          <w:szCs w:val="16"/>
        </w:rPr>
        <w:t xml:space="preserve">single </w:t>
      </w:r>
      <w:r>
        <w:rPr>
          <w:sz w:val="16"/>
          <w:szCs w:val="16"/>
        </w:rPr>
        <w:t>PO:</w:t>
      </w:r>
    </w:p>
    <w:p w14:paraId="75396011" w14:textId="77777777" w:rsidR="0030455D" w:rsidRDefault="0030455D" w:rsidP="00A15242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235E3D48" wp14:editId="7161BBC2">
            <wp:extent cx="5274310" cy="1027430"/>
            <wp:effectExtent l="0" t="0" r="254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6436" w14:textId="77777777" w:rsidR="003A0096" w:rsidRDefault="003A0096" w:rsidP="00A15242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4D6D020E" wp14:editId="69F4A13C">
            <wp:extent cx="1066931" cy="1427747"/>
            <wp:effectExtent l="0" t="0" r="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75209" cy="143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4528" w14:textId="77777777" w:rsidR="0030455D" w:rsidRDefault="0030455D" w:rsidP="00A15242">
      <w:pPr>
        <w:rPr>
          <w:sz w:val="16"/>
          <w:szCs w:val="16"/>
        </w:rPr>
      </w:pPr>
      <w:r>
        <w:rPr>
          <w:sz w:val="16"/>
          <w:szCs w:val="16"/>
        </w:rPr>
        <w:t>Press Enter directly go to Handling Unit form:</w:t>
      </w:r>
    </w:p>
    <w:p w14:paraId="7A35EBB1" w14:textId="77777777" w:rsidR="0030455D" w:rsidRDefault="0030455D" w:rsidP="00A15242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68DA65F1" wp14:editId="1D85C504">
            <wp:extent cx="1290888" cy="994970"/>
            <wp:effectExtent l="0" t="0" r="508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98217" cy="100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CF2E" w14:textId="77777777" w:rsidR="00DF666D" w:rsidRDefault="00DF666D" w:rsidP="00A15242">
      <w:pPr>
        <w:rPr>
          <w:sz w:val="16"/>
          <w:szCs w:val="16"/>
        </w:rPr>
      </w:pPr>
      <w:r>
        <w:rPr>
          <w:sz w:val="16"/>
          <w:szCs w:val="16"/>
        </w:rPr>
        <w:t>Scan rest of fields to finish receiving the LPN:</w:t>
      </w:r>
    </w:p>
    <w:p w14:paraId="6ADBBE26" w14:textId="77777777" w:rsidR="00DF666D" w:rsidRDefault="00DF666D" w:rsidP="00A15242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2FE3E499" wp14:editId="54C5999F">
            <wp:extent cx="1050841" cy="1560095"/>
            <wp:effectExtent l="0" t="0" r="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58653" cy="157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989E" w14:textId="77777777" w:rsidR="00010B8E" w:rsidRDefault="00010B8E" w:rsidP="00A15242">
      <w:pPr>
        <w:rPr>
          <w:sz w:val="16"/>
          <w:szCs w:val="16"/>
        </w:rPr>
      </w:pPr>
      <w:r>
        <w:rPr>
          <w:sz w:val="16"/>
          <w:szCs w:val="16"/>
        </w:rPr>
        <w:t>The LPN received success:</w:t>
      </w:r>
    </w:p>
    <w:p w14:paraId="165D9821" w14:textId="08877061" w:rsidR="00010B8E" w:rsidRDefault="000C7396" w:rsidP="00A15242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4EEEDDF4" wp14:editId="1997F7B1">
            <wp:extent cx="5274310" cy="642620"/>
            <wp:effectExtent l="0" t="0" r="2540" b="508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D3E2" w14:textId="08B07F90" w:rsidR="00103516" w:rsidRDefault="00103516" w:rsidP="00A15242"/>
    <w:p w14:paraId="42885F51" w14:textId="77777777" w:rsidR="00103516" w:rsidRDefault="00103516" w:rsidP="00A15242"/>
    <w:p w14:paraId="04BD7494" w14:textId="77777777" w:rsidR="00CA5BF5" w:rsidRDefault="00CA5BF5" w:rsidP="00A15242"/>
    <w:p w14:paraId="732E168C" w14:textId="77777777" w:rsidR="00126AE4" w:rsidRPr="00A15242" w:rsidRDefault="00126AE4" w:rsidP="00A15242"/>
    <w:p w14:paraId="4A23EF52" w14:textId="77777777" w:rsidR="00A15242" w:rsidRDefault="00A15242"/>
    <w:p w14:paraId="5FA0FD5F" w14:textId="77777777" w:rsidR="00CE6E00" w:rsidRDefault="00CE6E00"/>
    <w:sectPr w:rsidR="00CE6E00" w:rsidSect="0003183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0E44D" w14:textId="77777777" w:rsidR="00991209" w:rsidRDefault="00991209" w:rsidP="009C2A90">
      <w:pPr>
        <w:spacing w:after="0" w:line="240" w:lineRule="auto"/>
      </w:pPr>
      <w:r>
        <w:separator/>
      </w:r>
    </w:p>
  </w:endnote>
  <w:endnote w:type="continuationSeparator" w:id="0">
    <w:p w14:paraId="0E6E7E1E" w14:textId="77777777" w:rsidR="00991209" w:rsidRDefault="00991209" w:rsidP="009C2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DF9AD" w14:textId="77777777" w:rsidR="00991209" w:rsidRDefault="00991209" w:rsidP="009C2A90">
      <w:pPr>
        <w:spacing w:after="0" w:line="240" w:lineRule="auto"/>
      </w:pPr>
      <w:r>
        <w:separator/>
      </w:r>
    </w:p>
  </w:footnote>
  <w:footnote w:type="continuationSeparator" w:id="0">
    <w:p w14:paraId="5F851EF1" w14:textId="77777777" w:rsidR="00991209" w:rsidRDefault="00991209" w:rsidP="009C2A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AF"/>
    <w:rsid w:val="00010B8E"/>
    <w:rsid w:val="000308C4"/>
    <w:rsid w:val="00030AE4"/>
    <w:rsid w:val="00031833"/>
    <w:rsid w:val="00051117"/>
    <w:rsid w:val="00060C3C"/>
    <w:rsid w:val="00071FAD"/>
    <w:rsid w:val="00073391"/>
    <w:rsid w:val="00090C95"/>
    <w:rsid w:val="000A2437"/>
    <w:rsid w:val="000A324F"/>
    <w:rsid w:val="000C7396"/>
    <w:rsid w:val="000F66D5"/>
    <w:rsid w:val="00103516"/>
    <w:rsid w:val="0010563E"/>
    <w:rsid w:val="001079A7"/>
    <w:rsid w:val="0012385F"/>
    <w:rsid w:val="00126AE4"/>
    <w:rsid w:val="001346F3"/>
    <w:rsid w:val="00151C62"/>
    <w:rsid w:val="001762DE"/>
    <w:rsid w:val="001922B1"/>
    <w:rsid w:val="001A0940"/>
    <w:rsid w:val="001A5ADB"/>
    <w:rsid w:val="001B140E"/>
    <w:rsid w:val="001B4AEA"/>
    <w:rsid w:val="001C38FD"/>
    <w:rsid w:val="001C3DDA"/>
    <w:rsid w:val="001E413B"/>
    <w:rsid w:val="00212F5B"/>
    <w:rsid w:val="00272627"/>
    <w:rsid w:val="00281EBD"/>
    <w:rsid w:val="002C3E72"/>
    <w:rsid w:val="002E2DD2"/>
    <w:rsid w:val="0030455D"/>
    <w:rsid w:val="00333513"/>
    <w:rsid w:val="003A0096"/>
    <w:rsid w:val="003F02F5"/>
    <w:rsid w:val="00430B45"/>
    <w:rsid w:val="0044401F"/>
    <w:rsid w:val="00473450"/>
    <w:rsid w:val="004776AB"/>
    <w:rsid w:val="004D48F5"/>
    <w:rsid w:val="005076C2"/>
    <w:rsid w:val="005213D3"/>
    <w:rsid w:val="00574C36"/>
    <w:rsid w:val="005B20FF"/>
    <w:rsid w:val="006424C1"/>
    <w:rsid w:val="006454E1"/>
    <w:rsid w:val="0067563B"/>
    <w:rsid w:val="006A430A"/>
    <w:rsid w:val="006A7430"/>
    <w:rsid w:val="006D3672"/>
    <w:rsid w:val="007063AF"/>
    <w:rsid w:val="00765A26"/>
    <w:rsid w:val="007723AB"/>
    <w:rsid w:val="00774867"/>
    <w:rsid w:val="00781116"/>
    <w:rsid w:val="00791CED"/>
    <w:rsid w:val="007A3993"/>
    <w:rsid w:val="00825BBE"/>
    <w:rsid w:val="00846BD0"/>
    <w:rsid w:val="00866230"/>
    <w:rsid w:val="008832E0"/>
    <w:rsid w:val="008A618F"/>
    <w:rsid w:val="008B7A51"/>
    <w:rsid w:val="008C249D"/>
    <w:rsid w:val="008F2454"/>
    <w:rsid w:val="00905C87"/>
    <w:rsid w:val="00906153"/>
    <w:rsid w:val="009601C7"/>
    <w:rsid w:val="0097780E"/>
    <w:rsid w:val="00991209"/>
    <w:rsid w:val="009C2A90"/>
    <w:rsid w:val="009C42E5"/>
    <w:rsid w:val="009E1309"/>
    <w:rsid w:val="009E3EAF"/>
    <w:rsid w:val="00A07CCB"/>
    <w:rsid w:val="00A1181F"/>
    <w:rsid w:val="00A15242"/>
    <w:rsid w:val="00A168E0"/>
    <w:rsid w:val="00A472DC"/>
    <w:rsid w:val="00A76F13"/>
    <w:rsid w:val="00AB461E"/>
    <w:rsid w:val="00AF3721"/>
    <w:rsid w:val="00B45238"/>
    <w:rsid w:val="00B81989"/>
    <w:rsid w:val="00BC0201"/>
    <w:rsid w:val="00BC230F"/>
    <w:rsid w:val="00BE658C"/>
    <w:rsid w:val="00C02D90"/>
    <w:rsid w:val="00C05BFA"/>
    <w:rsid w:val="00C12BE7"/>
    <w:rsid w:val="00C57E8B"/>
    <w:rsid w:val="00C66D0E"/>
    <w:rsid w:val="00CA5BF5"/>
    <w:rsid w:val="00CE68C5"/>
    <w:rsid w:val="00CE6E00"/>
    <w:rsid w:val="00CF3732"/>
    <w:rsid w:val="00D516DB"/>
    <w:rsid w:val="00D70882"/>
    <w:rsid w:val="00D878AC"/>
    <w:rsid w:val="00DA39CF"/>
    <w:rsid w:val="00DB3E82"/>
    <w:rsid w:val="00DE54B3"/>
    <w:rsid w:val="00DF666D"/>
    <w:rsid w:val="00E42AD2"/>
    <w:rsid w:val="00E44E62"/>
    <w:rsid w:val="00E518FC"/>
    <w:rsid w:val="00E55109"/>
    <w:rsid w:val="00EC4972"/>
    <w:rsid w:val="00EE668B"/>
    <w:rsid w:val="00F06C5E"/>
    <w:rsid w:val="00F1237D"/>
    <w:rsid w:val="00F775E9"/>
    <w:rsid w:val="00F835EF"/>
    <w:rsid w:val="00FC3301"/>
    <w:rsid w:val="00FF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C7D12"/>
  <w15:chartTrackingRefBased/>
  <w15:docId w15:val="{26695ECE-B6AC-42A0-96F1-D744182F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63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52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39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A39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63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152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7A39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7A39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header"/>
    <w:basedOn w:val="a"/>
    <w:link w:val="a4"/>
    <w:uiPriority w:val="99"/>
    <w:unhideWhenUsed/>
    <w:rsid w:val="009C2A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9C2A90"/>
  </w:style>
  <w:style w:type="paragraph" w:styleId="a5">
    <w:name w:val="footer"/>
    <w:basedOn w:val="a"/>
    <w:link w:val="a6"/>
    <w:uiPriority w:val="99"/>
    <w:unhideWhenUsed/>
    <w:rsid w:val="009C2A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9C2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ni</dc:creator>
  <cp:keywords/>
  <dc:description/>
  <cp:lastModifiedBy>xiaojun ni</cp:lastModifiedBy>
  <cp:revision>56</cp:revision>
  <dcterms:created xsi:type="dcterms:W3CDTF">2019-08-05T13:36:00Z</dcterms:created>
  <dcterms:modified xsi:type="dcterms:W3CDTF">2019-08-05T14:15:00Z</dcterms:modified>
</cp:coreProperties>
</file>