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312" w:rsidRDefault="007063AF" w:rsidP="007063AF">
      <w:pPr>
        <w:pStyle w:val="1"/>
      </w:pPr>
      <w:r>
        <w:t xml:space="preserve">Test document for </w:t>
      </w:r>
      <w:r w:rsidR="00B12947">
        <w:t>RE</w:t>
      </w:r>
      <w:r w:rsidR="00342528">
        <w:t xml:space="preserve">LOCK Demand Replenishment Work </w:t>
      </w:r>
      <w:r w:rsidR="00B12947">
        <w:t>if unlocked by QVL</w:t>
      </w:r>
    </w:p>
    <w:p w:rsidR="00CE6E00" w:rsidRDefault="00CE6E00"/>
    <w:p w:rsidR="00342528" w:rsidRDefault="00342528" w:rsidP="00342528">
      <w:pPr>
        <w:pStyle w:val="2"/>
      </w:pPr>
      <w:r>
        <w:t>Issue:</w:t>
      </w:r>
    </w:p>
    <w:p w:rsidR="00342528" w:rsidRPr="00B12947" w:rsidRDefault="00B12947" w:rsidP="00342528">
      <w:pPr>
        <w:rPr>
          <w:sz w:val="16"/>
          <w:szCs w:val="16"/>
        </w:rPr>
      </w:pPr>
      <w:r>
        <w:rPr>
          <w:sz w:val="16"/>
          <w:szCs w:val="16"/>
        </w:rPr>
        <w:t>We introduced a customized job ‘</w:t>
      </w:r>
      <w:r w:rsidRPr="00B12947">
        <w:rPr>
          <w:sz w:val="16"/>
          <w:szCs w:val="16"/>
        </w:rPr>
        <w:t>USR-UNLOCK-RPL-FOR-MIN-QTY</w:t>
      </w:r>
      <w:r w:rsidRPr="00B12947">
        <w:rPr>
          <w:sz w:val="16"/>
          <w:szCs w:val="16"/>
        </w:rPr>
        <w:t>’</w:t>
      </w:r>
      <w:r>
        <w:rPr>
          <w:sz w:val="16"/>
          <w:szCs w:val="16"/>
        </w:rPr>
        <w:t xml:space="preserve"> to unlock demand replenishment work when inventory level reaches minimum value setup in replenishment configuration. That job is working expected, however there is a trigger ‘</w:t>
      </w:r>
      <w:r w:rsidRPr="00B12947">
        <w:rPr>
          <w:sz w:val="16"/>
          <w:szCs w:val="16"/>
        </w:rPr>
        <w:t>move_inventory-change_emergency_replenishment_status_on_move.mtrg</w:t>
      </w:r>
      <w:r>
        <w:rPr>
          <w:sz w:val="16"/>
          <w:szCs w:val="16"/>
        </w:rPr>
        <w:t xml:space="preserve">’ will unlock work based on available QVL after moving inventory. this workflow is introduced to handle this issue without need </w:t>
      </w:r>
      <w:r>
        <w:rPr>
          <w:sz w:val="16"/>
          <w:szCs w:val="16"/>
        </w:rPr>
        <w:t>a code change(disable this trigger) and a bounce,</w:t>
      </w:r>
    </w:p>
    <w:p w:rsidR="00342528" w:rsidRPr="00342528" w:rsidRDefault="00342528" w:rsidP="00342528">
      <w:pPr>
        <w:pStyle w:val="2"/>
      </w:pPr>
      <w:r w:rsidRPr="00342528">
        <w:t>Approach:</w:t>
      </w:r>
    </w:p>
    <w:p w:rsidR="00342528" w:rsidRPr="00E42B64" w:rsidRDefault="00342528" w:rsidP="00B12947">
      <w:pPr>
        <w:rPr>
          <w:b/>
          <w:bCs/>
          <w:sz w:val="16"/>
          <w:szCs w:val="16"/>
        </w:rPr>
      </w:pPr>
      <w:r w:rsidRPr="00342528">
        <w:rPr>
          <w:sz w:val="16"/>
          <w:szCs w:val="16"/>
        </w:rPr>
        <w:t xml:space="preserve">Create a </w:t>
      </w:r>
      <w:r w:rsidR="00B12947">
        <w:rPr>
          <w:sz w:val="16"/>
          <w:szCs w:val="16"/>
        </w:rPr>
        <w:t>background workflow with exit point of ‘move inventory’ to update ‘PEND’ demand replenishment work back to ‘LOCK’ status if the inventory level does not reach the minimum value yet.</w:t>
      </w:r>
    </w:p>
    <w:p w:rsidR="009C2A90" w:rsidRDefault="009C2A90">
      <w:pPr>
        <w:rPr>
          <w:sz w:val="16"/>
          <w:szCs w:val="16"/>
        </w:rPr>
      </w:pPr>
    </w:p>
    <w:p w:rsidR="00CE6E00" w:rsidRDefault="00B12947" w:rsidP="00A15242">
      <w:pPr>
        <w:pStyle w:val="2"/>
      </w:pPr>
      <w:r>
        <w:t>Workflow configuration</w:t>
      </w:r>
      <w:r w:rsidR="00A15242">
        <w:t>:</w:t>
      </w:r>
    </w:p>
    <w:p w:rsidR="00010B8E" w:rsidRDefault="00B12947" w:rsidP="00B12947">
      <w:r>
        <w:t>Create a master workflow, named ‘</w:t>
      </w:r>
      <w:r>
        <w:rPr>
          <w:rFonts w:hint="eastAsia"/>
        </w:rPr>
        <w:t>REL</w:t>
      </w:r>
      <w:r>
        <w:t>OCK-DEMAND-WORK’:</w:t>
      </w:r>
    </w:p>
    <w:p w:rsidR="00342528" w:rsidRDefault="00B12947" w:rsidP="00342528">
      <w:r>
        <w:rPr>
          <w:noProof/>
        </w:rPr>
        <w:drawing>
          <wp:inline distT="0" distB="0" distL="0" distR="0" wp14:anchorId="3931B4B7" wp14:editId="34C826E9">
            <wp:extent cx="5274310" cy="4510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28" w:rsidRDefault="00B12947" w:rsidP="00B12947">
      <w:r>
        <w:t>Click ‘User Instructions’:</w:t>
      </w:r>
    </w:p>
    <w:p w:rsidR="00B12947" w:rsidRDefault="00B12947" w:rsidP="00342528">
      <w:r>
        <w:rPr>
          <w:noProof/>
        </w:rPr>
        <w:drawing>
          <wp:inline distT="0" distB="0" distL="0" distR="0" wp14:anchorId="2D8723DD" wp14:editId="753356D4">
            <wp:extent cx="5274310" cy="4696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/>
    <w:p w:rsidR="00B12947" w:rsidRDefault="00B12947" w:rsidP="00342528">
      <w:r>
        <w:t>Add one entry:</w:t>
      </w:r>
    </w:p>
    <w:p w:rsidR="00B12947" w:rsidRDefault="00B12947" w:rsidP="00342528">
      <w:r>
        <w:rPr>
          <w:noProof/>
        </w:rPr>
        <w:drawing>
          <wp:inline distT="0" distB="0" distL="0" distR="0" wp14:anchorId="3F2E2495" wp14:editId="21E6CFE6">
            <wp:extent cx="5274310" cy="920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28" w:rsidRDefault="00B12947" w:rsidP="00342528">
      <w:r>
        <w:t>Detail as below:</w:t>
      </w:r>
    </w:p>
    <w:p w:rsidR="00B12947" w:rsidRDefault="00B12947" w:rsidP="00342528">
      <w:r>
        <w:rPr>
          <w:noProof/>
        </w:rPr>
        <w:drawing>
          <wp:inline distT="0" distB="0" distL="0" distR="0" wp14:anchorId="11C80EF4" wp14:editId="75DD87B9">
            <wp:extent cx="5274310" cy="50603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/>
    <w:p w:rsidR="00B12947" w:rsidRDefault="00B12947" w:rsidP="00342528">
      <w:r>
        <w:t>Scroll down and click ‘Instruction Actions’:</w:t>
      </w:r>
    </w:p>
    <w:p w:rsidR="00B12947" w:rsidRDefault="00B12947" w:rsidP="00342528">
      <w:r>
        <w:rPr>
          <w:noProof/>
        </w:rPr>
        <w:drawing>
          <wp:inline distT="0" distB="0" distL="0" distR="0" wp14:anchorId="19454EFB" wp14:editId="45A16752">
            <wp:extent cx="5274310" cy="50266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/>
    <w:p w:rsidR="00B12947" w:rsidRDefault="00B12947" w:rsidP="00342528">
      <w:r>
        <w:t>Add one entry:</w:t>
      </w:r>
    </w:p>
    <w:p w:rsidR="00B12947" w:rsidRDefault="00B12947" w:rsidP="00342528">
      <w:r>
        <w:rPr>
          <w:noProof/>
        </w:rPr>
        <w:drawing>
          <wp:inline distT="0" distB="0" distL="0" distR="0" wp14:anchorId="704F8DF9" wp14:editId="01B3BD63">
            <wp:extent cx="5274310" cy="10661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>
      <w:r>
        <w:t>Code to run: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srcloc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&lt;&gt; </w:t>
      </w:r>
      <w:r>
        <w:rPr>
          <w:rFonts w:ascii="Consolas" w:hAnsi="Consolas" w:cs="Consolas"/>
          <w:color w:val="2A00FF"/>
          <w:sz w:val="20"/>
          <w:szCs w:val="20"/>
        </w:rPr>
        <w:t>''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[select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minunt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from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rplcfg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r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where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r.stoloc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srcloc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and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r.wh_id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wh_id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and exists (select </w:t>
      </w:r>
      <w:r>
        <w:rPr>
          <w:rFonts w:ascii="Consolas" w:hAnsi="Consolas" w:cs="Consolas"/>
          <w:color w:val="2A00FF"/>
          <w:sz w:val="20"/>
          <w:szCs w:val="20"/>
        </w:rPr>
        <w:t>'x'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from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wrkque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q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where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q.dstloc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r.stoloc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and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q.wrksts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'PEND'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and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q.oprcod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'PIARPL'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and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q.wh_id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wh_id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)]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(-1403)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|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? = 0)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[select sum(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untqty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tot_untqty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from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inventory_view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iv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where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iv.stoloc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srcloc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and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iv.wh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wh_id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group by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iv.stoloc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having(sum(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untqty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&gt;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minunt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)]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-1403)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|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000000"/>
          <w:sz w:val="20"/>
          <w:szCs w:val="20"/>
        </w:rPr>
        <w:t>? = 0)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{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[update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wrkque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set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wrksts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'LOCK'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where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dstloc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srcloc</w:t>
      </w:r>
      <w:proofErr w:type="spellEnd"/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and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oprcod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'PIARPL'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and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wh_id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wh_id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}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B12947" w:rsidRDefault="00B12947" w:rsidP="00B12947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12947" w:rsidRDefault="00B12947" w:rsidP="00342528"/>
    <w:p w:rsidR="00342528" w:rsidRDefault="00B12947" w:rsidP="00342528">
      <w:r>
        <w:t>Now config a background workflow:</w:t>
      </w:r>
    </w:p>
    <w:p w:rsidR="00B12947" w:rsidRDefault="00B12947" w:rsidP="00342528">
      <w:r>
        <w:rPr>
          <w:noProof/>
        </w:rPr>
        <w:drawing>
          <wp:inline distT="0" distB="0" distL="0" distR="0" wp14:anchorId="0FFFAC95" wp14:editId="07AEE53E">
            <wp:extent cx="5274310" cy="1816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>
      <w:r>
        <w:t>Detail:</w:t>
      </w:r>
    </w:p>
    <w:p w:rsidR="00B12947" w:rsidRDefault="00B12947" w:rsidP="00342528">
      <w:r>
        <w:rPr>
          <w:noProof/>
        </w:rPr>
        <w:drawing>
          <wp:inline distT="0" distB="0" distL="0" distR="0" wp14:anchorId="333A36D9" wp14:editId="5C2812C2">
            <wp:extent cx="2727053" cy="17575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794" cy="17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>
      <w:r>
        <w:t>Exit point:</w:t>
      </w:r>
    </w:p>
    <w:p w:rsidR="00B12947" w:rsidRDefault="00B12947" w:rsidP="00342528">
      <w:r>
        <w:rPr>
          <w:noProof/>
        </w:rPr>
        <w:drawing>
          <wp:inline distT="0" distB="0" distL="0" distR="0" wp14:anchorId="01FB4384" wp14:editId="501FFE78">
            <wp:extent cx="4922339" cy="182528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049" cy="18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342528">
      <w:r>
        <w:t>Note: the ‘Source Zone’ ideally should be selection &amp; CLS movement zone from where we do voice picking.</w:t>
      </w:r>
    </w:p>
    <w:p w:rsidR="00342528" w:rsidRDefault="00342528" w:rsidP="00342528"/>
    <w:p w:rsidR="00342528" w:rsidRDefault="00B12947" w:rsidP="00342528">
      <w:pPr>
        <w:pStyle w:val="2"/>
      </w:pPr>
      <w:r>
        <w:t>Test trace</w:t>
      </w:r>
      <w:r w:rsidR="00342528">
        <w:t>:</w:t>
      </w:r>
    </w:p>
    <w:p w:rsidR="00653183" w:rsidRDefault="00B12947" w:rsidP="00B12947">
      <w:r>
        <w:t>Trigger of ‘move inventory’ unlock the work:</w:t>
      </w:r>
    </w:p>
    <w:p w:rsidR="00B12947" w:rsidRDefault="00B12947" w:rsidP="00B1294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01A82A4" wp14:editId="3AC741E4">
            <wp:extent cx="5274310" cy="49764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947" w:rsidRDefault="00B12947" w:rsidP="00B12947">
      <w:pPr>
        <w:rPr>
          <w:sz w:val="16"/>
          <w:szCs w:val="16"/>
        </w:rPr>
      </w:pPr>
    </w:p>
    <w:p w:rsidR="00B12947" w:rsidRDefault="00B12947" w:rsidP="00B12947">
      <w:pPr>
        <w:rPr>
          <w:sz w:val="16"/>
          <w:szCs w:val="16"/>
        </w:rPr>
      </w:pPr>
      <w:r>
        <w:rPr>
          <w:sz w:val="16"/>
          <w:szCs w:val="16"/>
        </w:rPr>
        <w:t>The new workflow re-locked the work:</w:t>
      </w:r>
    </w:p>
    <w:p w:rsidR="00A15242" w:rsidRPr="00B12947" w:rsidRDefault="00B1294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FD9EA4A" wp14:editId="0EB1AE0D">
            <wp:extent cx="5274310" cy="11557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0" w:rsidRDefault="00CE6E00"/>
    <w:sectPr w:rsidR="00CE6E00" w:rsidSect="0003183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1255" w:rsidRDefault="006D1255" w:rsidP="009C2A90">
      <w:pPr>
        <w:spacing w:after="0" w:line="240" w:lineRule="auto"/>
      </w:pPr>
      <w:r>
        <w:separator/>
      </w:r>
    </w:p>
  </w:endnote>
  <w:endnote w:type="continuationSeparator" w:id="0">
    <w:p w:rsidR="006D1255" w:rsidRDefault="006D1255" w:rsidP="009C2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1255" w:rsidRDefault="006D1255" w:rsidP="009C2A90">
      <w:pPr>
        <w:spacing w:after="0" w:line="240" w:lineRule="auto"/>
      </w:pPr>
      <w:r>
        <w:separator/>
      </w:r>
    </w:p>
  </w:footnote>
  <w:footnote w:type="continuationSeparator" w:id="0">
    <w:p w:rsidR="006D1255" w:rsidRDefault="006D1255" w:rsidP="009C2A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3AF"/>
    <w:rsid w:val="00010B8E"/>
    <w:rsid w:val="000308C4"/>
    <w:rsid w:val="00030AE4"/>
    <w:rsid w:val="00031833"/>
    <w:rsid w:val="000365D2"/>
    <w:rsid w:val="00051117"/>
    <w:rsid w:val="00060C3C"/>
    <w:rsid w:val="00071FAD"/>
    <w:rsid w:val="00073391"/>
    <w:rsid w:val="00090C95"/>
    <w:rsid w:val="000A2437"/>
    <w:rsid w:val="000A324F"/>
    <w:rsid w:val="000C7396"/>
    <w:rsid w:val="000F66D5"/>
    <w:rsid w:val="00103516"/>
    <w:rsid w:val="0010563E"/>
    <w:rsid w:val="001079A7"/>
    <w:rsid w:val="0012385F"/>
    <w:rsid w:val="00126AE4"/>
    <w:rsid w:val="001346F3"/>
    <w:rsid w:val="00151C62"/>
    <w:rsid w:val="001762DE"/>
    <w:rsid w:val="001922B1"/>
    <w:rsid w:val="001A0940"/>
    <w:rsid w:val="001A5ADB"/>
    <w:rsid w:val="001B140E"/>
    <w:rsid w:val="001B4AEA"/>
    <w:rsid w:val="001C38FD"/>
    <w:rsid w:val="001C3DDA"/>
    <w:rsid w:val="001E413B"/>
    <w:rsid w:val="00212F5B"/>
    <w:rsid w:val="00272627"/>
    <w:rsid w:val="00281EBD"/>
    <w:rsid w:val="002C3E72"/>
    <w:rsid w:val="002E2DD2"/>
    <w:rsid w:val="0030455D"/>
    <w:rsid w:val="00333513"/>
    <w:rsid w:val="00342528"/>
    <w:rsid w:val="003A0096"/>
    <w:rsid w:val="003F02F5"/>
    <w:rsid w:val="00430B45"/>
    <w:rsid w:val="0044401F"/>
    <w:rsid w:val="00473450"/>
    <w:rsid w:val="004776AB"/>
    <w:rsid w:val="004D48F5"/>
    <w:rsid w:val="005076C2"/>
    <w:rsid w:val="005213D3"/>
    <w:rsid w:val="00574C36"/>
    <w:rsid w:val="005A1B23"/>
    <w:rsid w:val="005B20FF"/>
    <w:rsid w:val="006424C1"/>
    <w:rsid w:val="006454E1"/>
    <w:rsid w:val="00653183"/>
    <w:rsid w:val="0067563B"/>
    <w:rsid w:val="006A430A"/>
    <w:rsid w:val="006A7430"/>
    <w:rsid w:val="006D1255"/>
    <w:rsid w:val="006D3672"/>
    <w:rsid w:val="007063AF"/>
    <w:rsid w:val="00765A26"/>
    <w:rsid w:val="007723AB"/>
    <w:rsid w:val="00774867"/>
    <w:rsid w:val="00781116"/>
    <w:rsid w:val="00791CED"/>
    <w:rsid w:val="007A3993"/>
    <w:rsid w:val="00825BBE"/>
    <w:rsid w:val="00846BD0"/>
    <w:rsid w:val="00866230"/>
    <w:rsid w:val="008832E0"/>
    <w:rsid w:val="008A618F"/>
    <w:rsid w:val="008B7A51"/>
    <w:rsid w:val="008C249D"/>
    <w:rsid w:val="008F2454"/>
    <w:rsid w:val="00905C87"/>
    <w:rsid w:val="00906153"/>
    <w:rsid w:val="009601C7"/>
    <w:rsid w:val="0097780E"/>
    <w:rsid w:val="00991209"/>
    <w:rsid w:val="009C2A90"/>
    <w:rsid w:val="009C42E5"/>
    <w:rsid w:val="009E1309"/>
    <w:rsid w:val="009E3EAF"/>
    <w:rsid w:val="00A07CCB"/>
    <w:rsid w:val="00A1181F"/>
    <w:rsid w:val="00A15242"/>
    <w:rsid w:val="00A168E0"/>
    <w:rsid w:val="00A472DC"/>
    <w:rsid w:val="00A76F13"/>
    <w:rsid w:val="00AB461E"/>
    <w:rsid w:val="00AF3721"/>
    <w:rsid w:val="00B12947"/>
    <w:rsid w:val="00B45238"/>
    <w:rsid w:val="00B81989"/>
    <w:rsid w:val="00BC0201"/>
    <w:rsid w:val="00BC230F"/>
    <w:rsid w:val="00BE658C"/>
    <w:rsid w:val="00C02D90"/>
    <w:rsid w:val="00C05BFA"/>
    <w:rsid w:val="00C12BE7"/>
    <w:rsid w:val="00C23516"/>
    <w:rsid w:val="00C57E8B"/>
    <w:rsid w:val="00C66D0E"/>
    <w:rsid w:val="00CA5BF5"/>
    <w:rsid w:val="00CE68C5"/>
    <w:rsid w:val="00CE6E00"/>
    <w:rsid w:val="00CF3732"/>
    <w:rsid w:val="00D516DB"/>
    <w:rsid w:val="00D70882"/>
    <w:rsid w:val="00D878AC"/>
    <w:rsid w:val="00DA39CF"/>
    <w:rsid w:val="00DB3E82"/>
    <w:rsid w:val="00DE54B3"/>
    <w:rsid w:val="00DF666D"/>
    <w:rsid w:val="00E42AD2"/>
    <w:rsid w:val="00E42B64"/>
    <w:rsid w:val="00E44E62"/>
    <w:rsid w:val="00E518FC"/>
    <w:rsid w:val="00E55109"/>
    <w:rsid w:val="00EC4972"/>
    <w:rsid w:val="00EE668B"/>
    <w:rsid w:val="00F06C5E"/>
    <w:rsid w:val="00F1237D"/>
    <w:rsid w:val="00F775E9"/>
    <w:rsid w:val="00F835EF"/>
    <w:rsid w:val="00FC3301"/>
    <w:rsid w:val="00FF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F2E82"/>
  <w15:chartTrackingRefBased/>
  <w15:docId w15:val="{26695ECE-B6AC-42A0-96F1-D744182F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63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52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3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A39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6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152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7A3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A39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header"/>
    <w:basedOn w:val="a"/>
    <w:link w:val="a4"/>
    <w:uiPriority w:val="99"/>
    <w:unhideWhenUsed/>
    <w:rsid w:val="009C2A9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C2A90"/>
  </w:style>
  <w:style w:type="paragraph" w:styleId="a5">
    <w:name w:val="footer"/>
    <w:basedOn w:val="a"/>
    <w:link w:val="a6"/>
    <w:uiPriority w:val="99"/>
    <w:unhideWhenUsed/>
    <w:rsid w:val="009C2A9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C2A90"/>
  </w:style>
  <w:style w:type="paragraph" w:customStyle="1" w:styleId="xmsonormal">
    <w:name w:val="xmsonormal"/>
    <w:basedOn w:val="a"/>
    <w:rsid w:val="00342528"/>
    <w:pPr>
      <w:widowControl/>
      <w:spacing w:after="0" w:line="240" w:lineRule="auto"/>
      <w:jc w:val="left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xiaojun ni</dc:creator>
  <cp:keywords/>
  <dc:description/>
  <cp:lastModifiedBy>xiaojun ni</cp:lastModifiedBy>
  <cp:revision>60</cp:revision>
  <dcterms:created xsi:type="dcterms:W3CDTF">2019-08-05T13:36:00Z</dcterms:created>
  <dcterms:modified xsi:type="dcterms:W3CDTF">2019-09-04T06:09:00Z</dcterms:modified>
</cp:coreProperties>
</file>