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Associação de criadores da UFPI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associação dos criadores da UFPI (AC-UFPI) necessitam de uma solução inteligente para armazenar os dados de seus animais. Para isso, necessita da ajuda dos alunos de Estrutura de Dados I do curso de Sistemas e Informação da UFPI - CSHNB. Após reunião com a AC-UFPI, o prof. Oseas conseguiu elencar alguns requisitos que permitam uma pré-moldagem de funcionalidades necessárias para a solução.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Inicialmente, é necessário efetuar um cadastro simples de criadores;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criadores possuem alguns atributos e comportamentos, dentre eles, estão: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Fazendas; isso mesmo, podem ser mais de uma;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Patrimônio do criador (esse deve-se ter atenção, pois é atualizado constantemente)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Outra coisa que foi possível observar, é uma lista duplamente encadeada.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fazendas, além de atributos simples que as identificam, exigem comportamentos específicos, o que possibilitou a modelagem de requisitos importantes, a saber: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fazenda tem uma localização específica;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rebanho de animais. esse rebanho é cadastrado de forma independente pois o cadastro é feito animal por animal. O cadastro de animais é outra particularidade, onde foi possível observar: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possui informações básicas do animal, como: peso, sexo e status; o que mais me chamou a atencao foi a informacao de status, pois deve-se possibilitar ao criador no momento do cadastro informar a origem para cada animal. Essa opção de status abre o leque para possíveis vendas/trocas/permutas de animais, tão </w:t>
      </w:r>
      <w:r w:rsidDel="00000000" w:rsidR="00000000" w:rsidRPr="00000000">
        <w:rPr>
          <w:rtl w:val="0"/>
        </w:rPr>
        <w:t xml:space="preserve">quanto, possíveis</w:t>
      </w:r>
      <w:r w:rsidDel="00000000" w:rsidR="00000000" w:rsidRPr="00000000">
        <w:rPr>
          <w:rtl w:val="0"/>
        </w:rPr>
        <w:t xml:space="preserve"> nascimentos de animais na fazenda.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observei também, que esta estrutura é uma lista dupla encadeada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fim, mas não menos importante, é possível observar que a lista de fazendas deve ser circular;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Outro ponto importante, os escopos das funções devem ser seguidos como estão declarados; novas funções devem ser criadas e não possuem escopos pré-definidos, essas vocês podem modificar conforme necessidade.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