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A9E1" w14:textId="77777777" w:rsidR="002E4044" w:rsidRDefault="002E4044" w:rsidP="001C1DB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</w:p>
    <w:p w14:paraId="4E2FBA99" w14:textId="5949A10F" w:rsidR="002E4044" w:rsidRDefault="002E4044" w:rsidP="001C1DB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</w:rPr>
        <w:drawing>
          <wp:inline distT="0" distB="0" distL="0" distR="0" wp14:anchorId="78B491B7" wp14:editId="7BF01367">
            <wp:extent cx="6120130" cy="4079875"/>
            <wp:effectExtent l="0" t="0" r="1270" b="0"/>
            <wp:docPr id="5339031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03139" name="Immagine 5339031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D089" w14:textId="77777777" w:rsidR="002E4044" w:rsidRDefault="002E4044" w:rsidP="001C1DB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</w:p>
    <w:p w14:paraId="76308560" w14:textId="08B0C5E0" w:rsidR="001C1DB2" w:rsidRPr="001C1DB2" w:rsidRDefault="001C1DB2" w:rsidP="001C1D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> Stop Ordering Expensive Wine. Start Ordering Smart.</w:t>
      </w:r>
    </w:p>
    <w:p w14:paraId="3E79A6BE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Most people think that the more they spend, the better the wine.</w:t>
      </w:r>
    </w:p>
    <w:p w14:paraId="5BFE8C08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That’s not true.</w:t>
      </w:r>
    </w:p>
    <w:p w14:paraId="4F4EF3E9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After years working in high-end restaurants and managing wine programs, I can tell you one thing:</w:t>
      </w: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</w:r>
      <w:r w:rsidRPr="001C1DB2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price is not quality — it’s positioning.</w:t>
      </w:r>
    </w:p>
    <w:p w14:paraId="22F005CB" w14:textId="708D49BE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When you open a wine list, you’re not just looking at wine.</w:t>
      </w: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You’re looking at:</w:t>
      </w:r>
    </w:p>
    <w:p w14:paraId="6D1AEF8C" w14:textId="77777777" w:rsidR="001C1DB2" w:rsidRPr="001C1DB2" w:rsidRDefault="001C1DB2" w:rsidP="001C1DB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branding</w:t>
      </w:r>
    </w:p>
    <w:p w14:paraId="3D64AD8B" w14:textId="77777777" w:rsidR="001C1DB2" w:rsidRPr="001C1DB2" w:rsidRDefault="001C1DB2" w:rsidP="001C1DB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margins</w:t>
      </w:r>
    </w:p>
    <w:p w14:paraId="5A6285AF" w14:textId="77777777" w:rsidR="001C1DB2" w:rsidRPr="001C1DB2" w:rsidRDefault="001C1DB2" w:rsidP="001C1DB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psychology</w:t>
      </w:r>
    </w:p>
    <w:p w14:paraId="10AF82C3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That famous bottle everyone orders?</w:t>
      </w: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You’re often paying for the name, not the experience.</w:t>
      </w:r>
    </w:p>
    <w:p w14:paraId="383833CE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lastRenderedPageBreak/>
        <w:t>Take something like Caymus Cabernet Sauvignon.</w:t>
      </w: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Good wine? Yes.</w:t>
      </w: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Over-ordered? Also yes.</w:t>
      </w:r>
    </w:p>
    <w:p w14:paraId="5F282BD1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Here’s the truth most people don’t know:</w:t>
      </w:r>
    </w:p>
    <w:p w14:paraId="2325E3CB" w14:textId="68F685F6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The best value on a wine list is usually </w:t>
      </w:r>
      <w:r w:rsidRPr="001C1DB2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not the most expensive bottle</w:t>
      </w: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 xml:space="preserve"> And it’s definitely </w:t>
      </w:r>
      <w:r w:rsidRPr="001C1DB2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not the cheapest one either</w:t>
      </w:r>
    </w:p>
    <w:p w14:paraId="7FA0A7AD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It’s the one in the middle…</w:t>
      </w: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or the one you’ve never heard of.</w:t>
      </w:r>
    </w:p>
    <w:p w14:paraId="514D9C3F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That’s where real quality hides:</w:t>
      </w:r>
    </w:p>
    <w:p w14:paraId="296FF53B" w14:textId="77777777" w:rsidR="001C1DB2" w:rsidRPr="001C1DB2" w:rsidRDefault="001C1DB2" w:rsidP="001C1D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smaller producers</w:t>
      </w:r>
    </w:p>
    <w:p w14:paraId="471F91D4" w14:textId="77777777" w:rsidR="001C1DB2" w:rsidRPr="001C1DB2" w:rsidRDefault="001C1DB2" w:rsidP="001C1D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less marketing</w:t>
      </w:r>
    </w:p>
    <w:p w14:paraId="212A511A" w14:textId="77777777" w:rsidR="001C1DB2" w:rsidRPr="001C1DB2" w:rsidRDefault="001C1DB2" w:rsidP="001C1D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more character</w:t>
      </w:r>
    </w:p>
    <w:p w14:paraId="6F76192D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And this is where a good sommelier makes the difference.</w:t>
      </w:r>
    </w:p>
    <w:p w14:paraId="20B0BF2C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 real professional is not there to sell you the highest price.</w:t>
      </w: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He’s there to guide you to the right bottle for your taste, your food, and your moment.</w:t>
      </w:r>
    </w:p>
    <w:p w14:paraId="37A2BD26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The problem is, most people don’t ask.</w:t>
      </w:r>
    </w:p>
    <w:p w14:paraId="793F1D30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They play it safe.</w:t>
      </w: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They order what they recognize.</w:t>
      </w: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They miss the experience.</w:t>
      </w:r>
    </w:p>
    <w:p w14:paraId="054FB819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Next time you’re at a restaurant, do something different:</w:t>
      </w: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ask for a recommendation.</w:t>
      </w:r>
    </w:p>
    <w:p w14:paraId="5E563BB8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You might spend the same…</w:t>
      </w: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but drink something much better.</w:t>
      </w:r>
    </w:p>
    <w:p w14:paraId="2D3DFB3B" w14:textId="50D14F83" w:rsidR="001C1DB2" w:rsidRPr="001C1DB2" w:rsidRDefault="001C1DB2" w:rsidP="001C1DB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DDBC3CD" w14:textId="051CF7A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Don’t order to impress the table.</w:t>
      </w:r>
      <w:r w:rsidRPr="001C1DB2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br/>
        <w:t>Order to enjoy the wine.</w:t>
      </w:r>
    </w:p>
    <w:p w14:paraId="32F3603F" w14:textId="08E4248B" w:rsidR="001C1DB2" w:rsidRPr="001C1DB2" w:rsidRDefault="001C1DB2" w:rsidP="001C1DB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DC02362" w14:textId="35079DAD" w:rsidR="001C1DB2" w:rsidRPr="001C1DB2" w:rsidRDefault="001C1DB2" w:rsidP="001C1DB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Follow for more real wine advice</w:t>
      </w:r>
    </w:p>
    <w:p w14:paraId="0F1A3FEB" w14:textId="77777777" w:rsidR="001C1DB2" w:rsidRPr="001C1DB2" w:rsidRDefault="001C1DB2" w:rsidP="001C1D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C1DB2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No BS. Just experience.</w:t>
      </w:r>
    </w:p>
    <w:p w14:paraId="72B993FF" w14:textId="23FDA2F8" w:rsidR="00DC7684" w:rsidRDefault="00DC7684"/>
    <w:sectPr w:rsidR="00DC76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">
    <w:altName w:val="Baskerville Old Face"/>
    <w:charset w:val="00"/>
    <w:family w:val="roman"/>
    <w:pitch w:val="variable"/>
    <w:sig w:usb0="80000067" w:usb1="02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Corpo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2091"/>
    <w:multiLevelType w:val="multilevel"/>
    <w:tmpl w:val="1FB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A13C1"/>
    <w:multiLevelType w:val="multilevel"/>
    <w:tmpl w:val="849A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934158">
    <w:abstractNumId w:val="1"/>
  </w:num>
  <w:num w:numId="2" w16cid:durableId="30212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B2"/>
    <w:rsid w:val="00110CD4"/>
    <w:rsid w:val="001C1DB2"/>
    <w:rsid w:val="002E4044"/>
    <w:rsid w:val="003056DE"/>
    <w:rsid w:val="00402D8E"/>
    <w:rsid w:val="0062084F"/>
    <w:rsid w:val="00A56404"/>
    <w:rsid w:val="00B95B4B"/>
    <w:rsid w:val="00DC7684"/>
    <w:rsid w:val="00ED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506A0"/>
  <w15:chartTrackingRefBased/>
  <w15:docId w15:val="{A4F10826-F8D2-6C45-89D1-4E2FE61E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skerville" w:eastAsiaTheme="minorHAnsi" w:hAnsi="Baskerville" w:cs="Times New Roman (Corpo CS)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D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D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D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D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D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D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D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1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DB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DB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DB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D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D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D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D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D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D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D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D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D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D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D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D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Fuentedeprrafopredeter"/>
    <w:rsid w:val="001C1DB2"/>
  </w:style>
  <w:style w:type="character" w:styleId="Fuerte">
    <w:name w:val="Strong"/>
    <w:basedOn w:val="Fuentedeprrafopredeter"/>
    <w:uiPriority w:val="22"/>
    <w:qFormat/>
    <w:rsid w:val="001C1D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campioni</dc:creator>
  <cp:keywords/>
  <dc:description/>
  <cp:lastModifiedBy>Mauricio Rivera</cp:lastModifiedBy>
  <cp:revision>2</cp:revision>
  <dcterms:created xsi:type="dcterms:W3CDTF">2026-05-10T17:31:00Z</dcterms:created>
  <dcterms:modified xsi:type="dcterms:W3CDTF">2026-05-10T17:31:00Z</dcterms:modified>
</cp:coreProperties>
</file>