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54F" w:rsidRDefault="0040354F" w:rsidP="00A309C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CHAIN and %KDS from IBM material</w:t>
      </w:r>
      <w:bookmarkStart w:id="0" w:name="_GoBack"/>
      <w:bookmarkEnd w:id="0"/>
    </w:p>
    <w:p w:rsidR="00A309C9" w:rsidRPr="00A309C9" w:rsidRDefault="0040354F" w:rsidP="00A309C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A309C9" w:rsidRPr="00A309C9">
        <w:rPr>
          <w:rFonts w:ascii="Times New Roman" w:eastAsia="Times New Roman" w:hAnsi="Times New Roman" w:cs="Times New Roman"/>
          <w:sz w:val="24"/>
          <w:szCs w:val="24"/>
        </w:rPr>
        <w:t xml:space="preserve">he CHAIN operation retrieves a record from a full procedural file (F in </w:t>
      </w:r>
      <w:hyperlink r:id="rId5" w:anchor="HDRF18" w:history="1">
        <w:r w:rsidR="00A309C9" w:rsidRPr="00A309C9">
          <w:rPr>
            <w:rFonts w:ascii="Times New Roman" w:eastAsia="Times New Roman" w:hAnsi="Times New Roman" w:cs="Times New Roman"/>
            <w:color w:val="0000FF"/>
            <w:sz w:val="24"/>
            <w:szCs w:val="24"/>
            <w:u w:val="single"/>
          </w:rPr>
          <w:t>position 18</w:t>
        </w:r>
      </w:hyperlink>
      <w:r w:rsidR="00A309C9" w:rsidRPr="00A309C9">
        <w:rPr>
          <w:rFonts w:ascii="Times New Roman" w:eastAsia="Times New Roman" w:hAnsi="Times New Roman" w:cs="Times New Roman"/>
          <w:sz w:val="24"/>
          <w:szCs w:val="24"/>
        </w:rPr>
        <w:t xml:space="preserve"> of the file description specifications), sets a </w:t>
      </w:r>
      <w:hyperlink r:id="rId6" w:anchor="HDRIRI2122" w:history="1">
        <w:r w:rsidR="00A309C9" w:rsidRPr="00A309C9">
          <w:rPr>
            <w:rFonts w:ascii="Times New Roman" w:eastAsia="Times New Roman" w:hAnsi="Times New Roman" w:cs="Times New Roman"/>
            <w:color w:val="0000FF"/>
            <w:sz w:val="24"/>
            <w:szCs w:val="24"/>
            <w:u w:val="single"/>
          </w:rPr>
          <w:t>record identifying indicator</w:t>
        </w:r>
      </w:hyperlink>
      <w:r w:rsidR="00A309C9" w:rsidRPr="00A309C9">
        <w:rPr>
          <w:rFonts w:ascii="Times New Roman" w:eastAsia="Times New Roman" w:hAnsi="Times New Roman" w:cs="Times New Roman"/>
          <w:sz w:val="24"/>
          <w:szCs w:val="24"/>
        </w:rPr>
        <w:t xml:space="preserve"> on (if specified on the input specifications), and places the data from the record into the input fields. </w:t>
      </w:r>
    </w:p>
    <w:p w:rsidR="00A309C9" w:rsidRPr="00A309C9" w:rsidRDefault="00A309C9" w:rsidP="00A309C9">
      <w:pPr>
        <w:spacing w:before="100" w:beforeAutospacing="1" w:after="100" w:afterAutospacing="1" w:line="240" w:lineRule="auto"/>
        <w:rPr>
          <w:rFonts w:ascii="Times New Roman" w:eastAsia="Times New Roman" w:hAnsi="Times New Roman" w:cs="Times New Roman"/>
          <w:sz w:val="24"/>
          <w:szCs w:val="24"/>
        </w:rPr>
      </w:pPr>
      <w:r w:rsidRPr="00A309C9">
        <w:rPr>
          <w:rFonts w:ascii="Times New Roman" w:eastAsia="Times New Roman" w:hAnsi="Times New Roman" w:cs="Times New Roman"/>
          <w:sz w:val="24"/>
          <w:szCs w:val="24"/>
        </w:rPr>
        <w:t xml:space="preserve">The search argument, </w:t>
      </w:r>
      <w:r w:rsidRPr="00A309C9">
        <w:rPr>
          <w:rFonts w:ascii="Times New Roman" w:eastAsia="Times New Roman" w:hAnsi="Times New Roman" w:cs="Times New Roman"/>
          <w:i/>
          <w:iCs/>
          <w:sz w:val="24"/>
          <w:szCs w:val="24"/>
        </w:rPr>
        <w:t>search-arg</w:t>
      </w:r>
      <w:r w:rsidRPr="00A309C9">
        <w:rPr>
          <w:rFonts w:ascii="Times New Roman" w:eastAsia="Times New Roman" w:hAnsi="Times New Roman" w:cs="Times New Roman"/>
          <w:sz w:val="24"/>
          <w:szCs w:val="24"/>
        </w:rPr>
        <w:t xml:space="preserve">, must be the key or relative record number used to retrieve the record. If access is by key, </w:t>
      </w:r>
      <w:r w:rsidRPr="00A309C9">
        <w:rPr>
          <w:rFonts w:ascii="Times New Roman" w:eastAsia="Times New Roman" w:hAnsi="Times New Roman" w:cs="Times New Roman"/>
          <w:i/>
          <w:iCs/>
          <w:sz w:val="24"/>
          <w:szCs w:val="24"/>
        </w:rPr>
        <w:t>search-arg</w:t>
      </w:r>
      <w:r w:rsidRPr="00A309C9">
        <w:rPr>
          <w:rFonts w:ascii="Times New Roman" w:eastAsia="Times New Roman" w:hAnsi="Times New Roman" w:cs="Times New Roman"/>
          <w:sz w:val="24"/>
          <w:szCs w:val="24"/>
        </w:rPr>
        <w:t xml:space="preserve"> can be a a single key in the form of a field name, a named constant, a figurative constant, or a literal. </w:t>
      </w:r>
    </w:p>
    <w:p w:rsidR="00A309C9" w:rsidRPr="00A309C9" w:rsidRDefault="00A309C9" w:rsidP="00A309C9">
      <w:pPr>
        <w:spacing w:before="100" w:beforeAutospacing="1" w:after="100" w:afterAutospacing="1" w:line="240" w:lineRule="auto"/>
        <w:rPr>
          <w:rFonts w:ascii="Times New Roman" w:eastAsia="Times New Roman" w:hAnsi="Times New Roman" w:cs="Times New Roman"/>
          <w:sz w:val="24"/>
          <w:szCs w:val="24"/>
        </w:rPr>
      </w:pPr>
      <w:r w:rsidRPr="00A309C9">
        <w:rPr>
          <w:rFonts w:ascii="Times New Roman" w:eastAsia="Times New Roman" w:hAnsi="Times New Roman" w:cs="Times New Roman"/>
          <w:sz w:val="24"/>
          <w:szCs w:val="24"/>
        </w:rPr>
        <w:t xml:space="preserve">If the file is an externally-described file, </w:t>
      </w:r>
      <w:r w:rsidRPr="00A309C9">
        <w:rPr>
          <w:rFonts w:ascii="Times New Roman" w:eastAsia="Times New Roman" w:hAnsi="Times New Roman" w:cs="Times New Roman"/>
          <w:i/>
          <w:iCs/>
          <w:sz w:val="24"/>
          <w:szCs w:val="24"/>
        </w:rPr>
        <w:t>search-arg</w:t>
      </w:r>
      <w:r w:rsidRPr="00A309C9">
        <w:rPr>
          <w:rFonts w:ascii="Times New Roman" w:eastAsia="Times New Roman" w:hAnsi="Times New Roman" w:cs="Times New Roman"/>
          <w:sz w:val="24"/>
          <w:szCs w:val="24"/>
        </w:rPr>
        <w:t xml:space="preserve"> can also be a composite key in the form of a  %KDS. If access is by relative record number, </w:t>
      </w:r>
      <w:r w:rsidRPr="00A309C9">
        <w:rPr>
          <w:rFonts w:ascii="Times New Roman" w:eastAsia="Times New Roman" w:hAnsi="Times New Roman" w:cs="Times New Roman"/>
          <w:i/>
          <w:iCs/>
          <w:sz w:val="24"/>
          <w:szCs w:val="24"/>
        </w:rPr>
        <w:t>search-arg</w:t>
      </w:r>
      <w:r w:rsidRPr="00A309C9">
        <w:rPr>
          <w:rFonts w:ascii="Times New Roman" w:eastAsia="Times New Roman" w:hAnsi="Times New Roman" w:cs="Times New Roman"/>
          <w:sz w:val="24"/>
          <w:szCs w:val="24"/>
        </w:rPr>
        <w:t xml:space="preserve"> must be an integer literal or a numeric field with zero decimal positions. </w:t>
      </w:r>
    </w:p>
    <w:p w:rsidR="00A309C9" w:rsidRPr="00A309C9" w:rsidRDefault="00A309C9" w:rsidP="00A309C9">
      <w:pPr>
        <w:spacing w:before="100" w:beforeAutospacing="1" w:after="100" w:afterAutospacing="1" w:line="240" w:lineRule="auto"/>
        <w:rPr>
          <w:rFonts w:ascii="Times New Roman" w:eastAsia="Times New Roman" w:hAnsi="Times New Roman" w:cs="Times New Roman"/>
          <w:sz w:val="24"/>
          <w:szCs w:val="24"/>
        </w:rPr>
      </w:pPr>
      <w:r w:rsidRPr="00A309C9">
        <w:rPr>
          <w:rFonts w:ascii="Times New Roman" w:eastAsia="Times New Roman" w:hAnsi="Times New Roman" w:cs="Times New Roman"/>
          <w:sz w:val="24"/>
          <w:szCs w:val="24"/>
        </w:rPr>
        <w:t xml:space="preserve">The </w:t>
      </w:r>
      <w:r w:rsidRPr="00A309C9">
        <w:rPr>
          <w:rFonts w:ascii="Times New Roman" w:eastAsia="Times New Roman" w:hAnsi="Times New Roman" w:cs="Times New Roman"/>
          <w:i/>
          <w:iCs/>
          <w:sz w:val="24"/>
          <w:szCs w:val="24"/>
        </w:rPr>
        <w:t>name</w:t>
      </w:r>
      <w:r w:rsidRPr="00A309C9">
        <w:rPr>
          <w:rFonts w:ascii="Times New Roman" w:eastAsia="Times New Roman" w:hAnsi="Times New Roman" w:cs="Times New Roman"/>
          <w:sz w:val="24"/>
          <w:szCs w:val="24"/>
        </w:rPr>
        <w:t xml:space="preserve"> operand specifies the file or record format name that is to be read. A record format name is valid with an externally described file. If a file name is specified in </w:t>
      </w:r>
      <w:r w:rsidRPr="00A309C9">
        <w:rPr>
          <w:rFonts w:ascii="Times New Roman" w:eastAsia="Times New Roman" w:hAnsi="Times New Roman" w:cs="Times New Roman"/>
          <w:i/>
          <w:iCs/>
          <w:sz w:val="24"/>
          <w:szCs w:val="24"/>
        </w:rPr>
        <w:t>name</w:t>
      </w:r>
      <w:r w:rsidRPr="00A309C9">
        <w:rPr>
          <w:rFonts w:ascii="Times New Roman" w:eastAsia="Times New Roman" w:hAnsi="Times New Roman" w:cs="Times New Roman"/>
          <w:sz w:val="24"/>
          <w:szCs w:val="24"/>
        </w:rPr>
        <w:t xml:space="preserve"> and access is by key, the CHAIN operation retrieves the first record that matches the search argument. </w:t>
      </w:r>
    </w:p>
    <w:p w:rsidR="00A309C9" w:rsidRPr="00A309C9" w:rsidRDefault="00A309C9" w:rsidP="00A309C9">
      <w:pPr>
        <w:spacing w:before="100" w:beforeAutospacing="1" w:after="100" w:afterAutospacing="1" w:line="240" w:lineRule="auto"/>
        <w:rPr>
          <w:rFonts w:ascii="Times New Roman" w:eastAsia="Times New Roman" w:hAnsi="Times New Roman" w:cs="Times New Roman"/>
          <w:sz w:val="24"/>
          <w:szCs w:val="24"/>
        </w:rPr>
      </w:pPr>
      <w:r w:rsidRPr="00A309C9">
        <w:rPr>
          <w:rFonts w:ascii="Times New Roman" w:eastAsia="Times New Roman" w:hAnsi="Times New Roman" w:cs="Times New Roman"/>
          <w:sz w:val="24"/>
          <w:szCs w:val="24"/>
        </w:rPr>
        <w:t xml:space="preserve">If </w:t>
      </w:r>
      <w:r w:rsidRPr="00A309C9">
        <w:rPr>
          <w:rFonts w:ascii="Times New Roman" w:eastAsia="Times New Roman" w:hAnsi="Times New Roman" w:cs="Times New Roman"/>
          <w:i/>
          <w:iCs/>
          <w:sz w:val="24"/>
          <w:szCs w:val="24"/>
        </w:rPr>
        <w:t>name</w:t>
      </w:r>
      <w:r w:rsidRPr="00A309C9">
        <w:rPr>
          <w:rFonts w:ascii="Times New Roman" w:eastAsia="Times New Roman" w:hAnsi="Times New Roman" w:cs="Times New Roman"/>
          <w:sz w:val="24"/>
          <w:szCs w:val="24"/>
        </w:rPr>
        <w:t xml:space="preserve"> is a record format name and access is by key, the CHAIN operation retrieves the first record of the specified record type whose key matches the search argument. If no record is found of the specified record type that matches the search argument, a no-record-found condition exists. </w:t>
      </w:r>
    </w:p>
    <w:p w:rsidR="00A309C9" w:rsidRPr="00A309C9" w:rsidRDefault="00A309C9" w:rsidP="00A309C9">
      <w:pPr>
        <w:spacing w:before="100" w:beforeAutospacing="1" w:after="100" w:afterAutospacing="1" w:line="240" w:lineRule="auto"/>
        <w:rPr>
          <w:rFonts w:ascii="Times New Roman" w:eastAsia="Times New Roman" w:hAnsi="Times New Roman" w:cs="Times New Roman"/>
          <w:sz w:val="24"/>
          <w:szCs w:val="24"/>
        </w:rPr>
      </w:pPr>
      <w:r w:rsidRPr="00A309C9">
        <w:rPr>
          <w:rFonts w:ascii="Times New Roman" w:eastAsia="Times New Roman" w:hAnsi="Times New Roman" w:cs="Times New Roman"/>
          <w:sz w:val="24"/>
          <w:szCs w:val="24"/>
        </w:rPr>
        <w:t xml:space="preserve">If the </w:t>
      </w:r>
      <w:r w:rsidRPr="00A309C9">
        <w:rPr>
          <w:rFonts w:ascii="Times New Roman" w:eastAsia="Times New Roman" w:hAnsi="Times New Roman" w:cs="Times New Roman"/>
          <w:i/>
          <w:iCs/>
          <w:sz w:val="24"/>
          <w:szCs w:val="24"/>
        </w:rPr>
        <w:t>data-structure</w:t>
      </w:r>
      <w:r w:rsidRPr="00A309C9">
        <w:rPr>
          <w:rFonts w:ascii="Times New Roman" w:eastAsia="Times New Roman" w:hAnsi="Times New Roman" w:cs="Times New Roman"/>
          <w:sz w:val="24"/>
          <w:szCs w:val="24"/>
        </w:rPr>
        <w:t xml:space="preserve"> operand is specified, the record is read directly into the data structure. If </w:t>
      </w:r>
      <w:r w:rsidRPr="00A309C9">
        <w:rPr>
          <w:rFonts w:ascii="Times New Roman" w:eastAsia="Times New Roman" w:hAnsi="Times New Roman" w:cs="Times New Roman"/>
          <w:i/>
          <w:iCs/>
          <w:sz w:val="24"/>
          <w:szCs w:val="24"/>
        </w:rPr>
        <w:t>name</w:t>
      </w:r>
      <w:r w:rsidRPr="00A309C9">
        <w:rPr>
          <w:rFonts w:ascii="Times New Roman" w:eastAsia="Times New Roman" w:hAnsi="Times New Roman" w:cs="Times New Roman"/>
          <w:sz w:val="24"/>
          <w:szCs w:val="24"/>
        </w:rPr>
        <w:t xml:space="preserve"> refers to a program-described file (identified by an F in </w:t>
      </w:r>
      <w:hyperlink r:id="rId7" w:anchor="HDRF22" w:history="1">
        <w:r w:rsidRPr="00A309C9">
          <w:rPr>
            <w:rFonts w:ascii="Times New Roman" w:eastAsia="Times New Roman" w:hAnsi="Times New Roman" w:cs="Times New Roman"/>
            <w:color w:val="0000FF"/>
            <w:sz w:val="24"/>
            <w:szCs w:val="24"/>
            <w:u w:val="single"/>
          </w:rPr>
          <w:t>position 22</w:t>
        </w:r>
      </w:hyperlink>
      <w:r w:rsidRPr="00A309C9">
        <w:rPr>
          <w:rFonts w:ascii="Times New Roman" w:eastAsia="Times New Roman" w:hAnsi="Times New Roman" w:cs="Times New Roman"/>
          <w:sz w:val="24"/>
          <w:szCs w:val="24"/>
        </w:rPr>
        <w:t xml:space="preserve"> of the file description specification), the data structure can be any data structure of the same length as the file's declared record length. If </w:t>
      </w:r>
      <w:r w:rsidRPr="00A309C9">
        <w:rPr>
          <w:rFonts w:ascii="Times New Roman" w:eastAsia="Times New Roman" w:hAnsi="Times New Roman" w:cs="Times New Roman"/>
          <w:i/>
          <w:iCs/>
          <w:sz w:val="24"/>
          <w:szCs w:val="24"/>
        </w:rPr>
        <w:t>name</w:t>
      </w:r>
      <w:r w:rsidRPr="00A309C9">
        <w:rPr>
          <w:rFonts w:ascii="Times New Roman" w:eastAsia="Times New Roman" w:hAnsi="Times New Roman" w:cs="Times New Roman"/>
          <w:sz w:val="24"/>
          <w:szCs w:val="24"/>
        </w:rPr>
        <w:t xml:space="preserve"> refers to an externally-described file or a record format from an externally described file, the data structure must be a data structure defined with </w:t>
      </w:r>
      <w:hyperlink r:id="rId8" w:anchor="HDRDEXTNAM" w:history="1">
        <w:r w:rsidRPr="00A309C9">
          <w:rPr>
            <w:rFonts w:ascii="Times New Roman" w:eastAsia="Times New Roman" w:hAnsi="Times New Roman" w:cs="Times New Roman"/>
            <w:color w:val="0000FF"/>
            <w:sz w:val="24"/>
            <w:szCs w:val="24"/>
            <w:u w:val="single"/>
          </w:rPr>
          <w:t>EXTNAME</w:t>
        </w:r>
      </w:hyperlink>
      <w:r w:rsidRPr="00A309C9">
        <w:rPr>
          <w:rFonts w:ascii="Times New Roman" w:eastAsia="Times New Roman" w:hAnsi="Times New Roman" w:cs="Times New Roman"/>
          <w:sz w:val="24"/>
          <w:szCs w:val="24"/>
        </w:rPr>
        <w:t xml:space="preserve">(...:*INPUT) or </w:t>
      </w:r>
      <w:hyperlink r:id="rId9" w:anchor="HDRDLIKEREC" w:history="1">
        <w:r w:rsidRPr="00A309C9">
          <w:rPr>
            <w:rFonts w:ascii="Times New Roman" w:eastAsia="Times New Roman" w:hAnsi="Times New Roman" w:cs="Times New Roman"/>
            <w:color w:val="0000FF"/>
            <w:sz w:val="24"/>
            <w:szCs w:val="24"/>
            <w:u w:val="single"/>
          </w:rPr>
          <w:t>LIKEREC</w:t>
        </w:r>
      </w:hyperlink>
      <w:r w:rsidRPr="00A309C9">
        <w:rPr>
          <w:rFonts w:ascii="Times New Roman" w:eastAsia="Times New Roman" w:hAnsi="Times New Roman" w:cs="Times New Roman"/>
          <w:sz w:val="24"/>
          <w:szCs w:val="24"/>
        </w:rPr>
        <w:t xml:space="preserve">(...:*INPUT). See </w:t>
      </w:r>
      <w:hyperlink r:id="rId10" w:anchor="HDRFILOP" w:history="1">
        <w:r w:rsidRPr="00A309C9">
          <w:rPr>
            <w:rFonts w:ascii="Times New Roman" w:eastAsia="Times New Roman" w:hAnsi="Times New Roman" w:cs="Times New Roman"/>
            <w:color w:val="0000FF"/>
            <w:sz w:val="24"/>
            <w:szCs w:val="24"/>
            <w:u w:val="single"/>
          </w:rPr>
          <w:t>File Operations</w:t>
        </w:r>
      </w:hyperlink>
      <w:r w:rsidRPr="00A309C9">
        <w:rPr>
          <w:rFonts w:ascii="Times New Roman" w:eastAsia="Times New Roman" w:hAnsi="Times New Roman" w:cs="Times New Roman"/>
          <w:sz w:val="24"/>
          <w:szCs w:val="24"/>
        </w:rPr>
        <w:t xml:space="preserve"> for information on how to define the data structure and how data is transferred between the file and the data structure. </w:t>
      </w:r>
    </w:p>
    <w:p w:rsidR="00A309C9" w:rsidRPr="00A309C9" w:rsidRDefault="00A309C9" w:rsidP="00A309C9">
      <w:pPr>
        <w:spacing w:before="100" w:beforeAutospacing="1" w:after="100" w:afterAutospacing="1" w:line="240" w:lineRule="auto"/>
        <w:rPr>
          <w:rFonts w:ascii="Times New Roman" w:eastAsia="Times New Roman" w:hAnsi="Times New Roman" w:cs="Times New Roman"/>
          <w:sz w:val="24"/>
          <w:szCs w:val="24"/>
        </w:rPr>
      </w:pPr>
      <w:r w:rsidRPr="00A309C9">
        <w:rPr>
          <w:rFonts w:ascii="Times New Roman" w:eastAsia="Times New Roman" w:hAnsi="Times New Roman" w:cs="Times New Roman"/>
          <w:sz w:val="24"/>
          <w:szCs w:val="24"/>
        </w:rPr>
        <w:t xml:space="preserve">For a WORKSTN file, the CHAIN operation retrieves a subfile record. </w:t>
      </w:r>
    </w:p>
    <w:p w:rsidR="00A309C9" w:rsidRPr="00A309C9" w:rsidRDefault="00A309C9" w:rsidP="00A309C9">
      <w:pPr>
        <w:spacing w:before="100" w:beforeAutospacing="1" w:after="100" w:afterAutospacing="1" w:line="240" w:lineRule="auto"/>
        <w:rPr>
          <w:rFonts w:ascii="Times New Roman" w:eastAsia="Times New Roman" w:hAnsi="Times New Roman" w:cs="Times New Roman"/>
          <w:sz w:val="24"/>
          <w:szCs w:val="24"/>
        </w:rPr>
      </w:pPr>
      <w:r w:rsidRPr="00A309C9">
        <w:rPr>
          <w:rFonts w:ascii="Times New Roman" w:eastAsia="Times New Roman" w:hAnsi="Times New Roman" w:cs="Times New Roman"/>
          <w:sz w:val="24"/>
          <w:szCs w:val="24"/>
        </w:rPr>
        <w:t xml:space="preserve">For a multiple device file, you must specify a record format in the </w:t>
      </w:r>
      <w:r w:rsidRPr="00A309C9">
        <w:rPr>
          <w:rFonts w:ascii="Times New Roman" w:eastAsia="Times New Roman" w:hAnsi="Times New Roman" w:cs="Times New Roman"/>
          <w:i/>
          <w:iCs/>
          <w:sz w:val="24"/>
          <w:szCs w:val="24"/>
        </w:rPr>
        <w:t>name</w:t>
      </w:r>
      <w:r w:rsidRPr="00A309C9">
        <w:rPr>
          <w:rFonts w:ascii="Times New Roman" w:eastAsia="Times New Roman" w:hAnsi="Times New Roman" w:cs="Times New Roman"/>
          <w:sz w:val="24"/>
          <w:szCs w:val="24"/>
        </w:rPr>
        <w:t xml:space="preserve"> operand. Data is read from the program device identified by the field name specified in the </w:t>
      </w:r>
      <w:hyperlink r:id="rId11" w:anchor="HDRFDEVID" w:history="1">
        <w:r w:rsidRPr="00A309C9">
          <w:rPr>
            <w:rFonts w:ascii="Times New Roman" w:eastAsia="Times New Roman" w:hAnsi="Times New Roman" w:cs="Times New Roman"/>
            <w:color w:val="0000FF"/>
            <w:sz w:val="24"/>
            <w:szCs w:val="24"/>
            <w:u w:val="single"/>
          </w:rPr>
          <w:t>DEVID(fieldname)</w:t>
        </w:r>
      </w:hyperlink>
      <w:r w:rsidRPr="00A309C9">
        <w:rPr>
          <w:rFonts w:ascii="Times New Roman" w:eastAsia="Times New Roman" w:hAnsi="Times New Roman" w:cs="Times New Roman"/>
          <w:sz w:val="24"/>
          <w:szCs w:val="24"/>
        </w:rPr>
        <w:t xml:space="preserve"> keyword in the file specifications for the device file. If the keyword is not specified, data is read from the device for the last successful input operation to the file. </w:t>
      </w:r>
    </w:p>
    <w:p w:rsidR="00A309C9" w:rsidRPr="00A309C9" w:rsidRDefault="00A309C9" w:rsidP="00A309C9">
      <w:pPr>
        <w:spacing w:before="100" w:beforeAutospacing="1" w:after="100" w:afterAutospacing="1" w:line="240" w:lineRule="auto"/>
        <w:rPr>
          <w:rFonts w:ascii="Times New Roman" w:eastAsia="Times New Roman" w:hAnsi="Times New Roman" w:cs="Times New Roman"/>
          <w:sz w:val="24"/>
          <w:szCs w:val="24"/>
        </w:rPr>
      </w:pPr>
      <w:r w:rsidRPr="00A309C9">
        <w:rPr>
          <w:rFonts w:ascii="Times New Roman" w:eastAsia="Times New Roman" w:hAnsi="Times New Roman" w:cs="Times New Roman"/>
          <w:sz w:val="24"/>
          <w:szCs w:val="24"/>
        </w:rPr>
        <w:t xml:space="preserve">If the file is specified as an input DISK file, all records are read without locks and so no operation extender can be specified. If the file is specified as update, all records are locked if the N operation extender is not specified. </w:t>
      </w:r>
    </w:p>
    <w:p w:rsidR="00A309C9" w:rsidRPr="00A309C9" w:rsidRDefault="00A309C9" w:rsidP="00A309C9">
      <w:pPr>
        <w:spacing w:before="100" w:beforeAutospacing="1" w:after="100" w:afterAutospacing="1" w:line="240" w:lineRule="auto"/>
        <w:rPr>
          <w:rFonts w:ascii="Times New Roman" w:eastAsia="Times New Roman" w:hAnsi="Times New Roman" w:cs="Times New Roman"/>
          <w:sz w:val="24"/>
          <w:szCs w:val="24"/>
        </w:rPr>
      </w:pPr>
      <w:r w:rsidRPr="00A309C9">
        <w:rPr>
          <w:rFonts w:ascii="Times New Roman" w:eastAsia="Times New Roman" w:hAnsi="Times New Roman" w:cs="Times New Roman"/>
          <w:sz w:val="24"/>
          <w:szCs w:val="24"/>
        </w:rPr>
        <w:t xml:space="preserve">If you are reading from an update disk file, you can specify an N operation extender to indicate that no lock should be placed on the record when it is read (e.g. CHAIN (N)). See the </w:t>
      </w:r>
      <w:r w:rsidRPr="00A309C9">
        <w:rPr>
          <w:rFonts w:ascii="Times New Roman" w:eastAsia="Times New Roman" w:hAnsi="Times New Roman" w:cs="Times New Roman"/>
          <w:i/>
          <w:iCs/>
          <w:sz w:val="24"/>
          <w:szCs w:val="24"/>
        </w:rPr>
        <w:t>WebSphere Development Studio: ILE RPG Programmer's Guide</w:t>
      </w:r>
      <w:r w:rsidRPr="00A309C9">
        <w:rPr>
          <w:rFonts w:ascii="Times New Roman" w:eastAsia="Times New Roman" w:hAnsi="Times New Roman" w:cs="Times New Roman"/>
          <w:sz w:val="24"/>
          <w:szCs w:val="24"/>
        </w:rPr>
        <w:t xml:space="preserve"> for more information. </w:t>
      </w:r>
    </w:p>
    <w:p w:rsidR="00A309C9" w:rsidRPr="00A309C9" w:rsidRDefault="00A309C9" w:rsidP="00A309C9">
      <w:pPr>
        <w:spacing w:before="100" w:beforeAutospacing="1" w:after="100" w:afterAutospacing="1" w:line="240" w:lineRule="auto"/>
        <w:rPr>
          <w:rFonts w:ascii="Times New Roman" w:eastAsia="Times New Roman" w:hAnsi="Times New Roman" w:cs="Times New Roman"/>
          <w:sz w:val="24"/>
          <w:szCs w:val="24"/>
        </w:rPr>
      </w:pPr>
      <w:r w:rsidRPr="00A309C9">
        <w:rPr>
          <w:rFonts w:ascii="Times New Roman" w:eastAsia="Times New Roman" w:hAnsi="Times New Roman" w:cs="Times New Roman"/>
          <w:sz w:val="24"/>
          <w:szCs w:val="24"/>
        </w:rPr>
        <w:lastRenderedPageBreak/>
        <w:t xml:space="preserve">You can specify an indicator in positions 71-72 that is set on if no record in the file matches the search argument. This information can also be obtained from the %FOUND built-in function, which returns '0' if no record is found, and '1' if a record is found. </w:t>
      </w:r>
    </w:p>
    <w:p w:rsidR="00A309C9" w:rsidRPr="00A309C9" w:rsidRDefault="00A309C9" w:rsidP="00A309C9">
      <w:pPr>
        <w:spacing w:before="100" w:beforeAutospacing="1" w:after="100" w:afterAutospacing="1" w:line="240" w:lineRule="auto"/>
        <w:rPr>
          <w:rFonts w:ascii="Times New Roman" w:eastAsia="Times New Roman" w:hAnsi="Times New Roman" w:cs="Times New Roman"/>
          <w:sz w:val="24"/>
          <w:szCs w:val="24"/>
        </w:rPr>
      </w:pPr>
      <w:r w:rsidRPr="00A309C9">
        <w:rPr>
          <w:rFonts w:ascii="Times New Roman" w:eastAsia="Times New Roman" w:hAnsi="Times New Roman" w:cs="Times New Roman"/>
          <w:sz w:val="24"/>
          <w:szCs w:val="24"/>
        </w:rPr>
        <w:t>To handle CHAIN exceptions (</w:t>
      </w:r>
      <w:hyperlink r:id="rId12" w:anchor="HDRSTACOD9" w:history="1">
        <w:r w:rsidRPr="00A309C9">
          <w:rPr>
            <w:rFonts w:ascii="Times New Roman" w:eastAsia="Times New Roman" w:hAnsi="Times New Roman" w:cs="Times New Roman"/>
            <w:color w:val="0000FF"/>
            <w:sz w:val="24"/>
            <w:szCs w:val="24"/>
            <w:u w:val="single"/>
          </w:rPr>
          <w:t>file status codes</w:t>
        </w:r>
      </w:hyperlink>
      <w:r w:rsidRPr="00A309C9">
        <w:rPr>
          <w:rFonts w:ascii="Times New Roman" w:eastAsia="Times New Roman" w:hAnsi="Times New Roman" w:cs="Times New Roman"/>
          <w:sz w:val="24"/>
          <w:szCs w:val="24"/>
        </w:rPr>
        <w:t xml:space="preserve"> greater than 1000), either the operation code extender 'E' or an error indicator ER can be specified, but not both. For more information on error handling, see </w:t>
      </w:r>
      <w:hyperlink r:id="rId13" w:anchor="HDRFILEXPE" w:history="1">
        <w:r w:rsidRPr="00A309C9">
          <w:rPr>
            <w:rFonts w:ascii="Times New Roman" w:eastAsia="Times New Roman" w:hAnsi="Times New Roman" w:cs="Times New Roman"/>
            <w:color w:val="0000FF"/>
            <w:sz w:val="24"/>
            <w:szCs w:val="24"/>
            <w:u w:val="single"/>
          </w:rPr>
          <w:t>File Exception/Errors</w:t>
        </w:r>
      </w:hyperlink>
      <w:r w:rsidRPr="00A309C9">
        <w:rPr>
          <w:rFonts w:ascii="Times New Roman" w:eastAsia="Times New Roman" w:hAnsi="Times New Roman" w:cs="Times New Roman"/>
          <w:sz w:val="24"/>
          <w:szCs w:val="24"/>
        </w:rPr>
        <w:t xml:space="preserve">. </w:t>
      </w:r>
    </w:p>
    <w:p w:rsidR="00A309C9" w:rsidRPr="00A309C9" w:rsidRDefault="00A309C9" w:rsidP="00A309C9">
      <w:pPr>
        <w:spacing w:before="100" w:beforeAutospacing="1" w:after="100" w:afterAutospacing="1" w:line="240" w:lineRule="auto"/>
        <w:rPr>
          <w:rFonts w:ascii="Times New Roman" w:eastAsia="Times New Roman" w:hAnsi="Times New Roman" w:cs="Times New Roman"/>
          <w:sz w:val="24"/>
          <w:szCs w:val="24"/>
        </w:rPr>
      </w:pPr>
      <w:r w:rsidRPr="00A309C9">
        <w:rPr>
          <w:rFonts w:ascii="Times New Roman" w:eastAsia="Times New Roman" w:hAnsi="Times New Roman" w:cs="Times New Roman"/>
          <w:sz w:val="24"/>
          <w:szCs w:val="24"/>
        </w:rPr>
        <w:t xml:space="preserve">Positions 75 and 76 must be blank. </w:t>
      </w:r>
    </w:p>
    <w:p w:rsidR="00A309C9" w:rsidRPr="00A309C9" w:rsidRDefault="00A309C9" w:rsidP="00A309C9">
      <w:pPr>
        <w:spacing w:before="100" w:beforeAutospacing="1" w:after="100" w:afterAutospacing="1" w:line="240" w:lineRule="auto"/>
        <w:rPr>
          <w:rFonts w:ascii="Times New Roman" w:eastAsia="Times New Roman" w:hAnsi="Times New Roman" w:cs="Times New Roman"/>
          <w:sz w:val="24"/>
          <w:szCs w:val="24"/>
        </w:rPr>
      </w:pPr>
      <w:r w:rsidRPr="00A309C9">
        <w:rPr>
          <w:rFonts w:ascii="Times New Roman" w:eastAsia="Times New Roman" w:hAnsi="Times New Roman" w:cs="Times New Roman"/>
          <w:sz w:val="24"/>
          <w:szCs w:val="24"/>
        </w:rPr>
        <w:t xml:space="preserve">When the CHAIN operation is successful, the file specified in </w:t>
      </w:r>
      <w:r w:rsidRPr="00A309C9">
        <w:rPr>
          <w:rFonts w:ascii="Times New Roman" w:eastAsia="Times New Roman" w:hAnsi="Times New Roman" w:cs="Times New Roman"/>
          <w:i/>
          <w:iCs/>
          <w:sz w:val="24"/>
          <w:szCs w:val="24"/>
        </w:rPr>
        <w:t>name</w:t>
      </w:r>
      <w:r w:rsidRPr="00A309C9">
        <w:rPr>
          <w:rFonts w:ascii="Times New Roman" w:eastAsia="Times New Roman" w:hAnsi="Times New Roman" w:cs="Times New Roman"/>
          <w:sz w:val="24"/>
          <w:szCs w:val="24"/>
        </w:rPr>
        <w:t xml:space="preserve"> is positioned such that a subsequent read operation retrieves the record logically following or preceding the retrieved record. When the CHAIN operation is not completed successfully (for example, an error occurs or no record is found), the file specified in </w:t>
      </w:r>
      <w:r w:rsidRPr="00A309C9">
        <w:rPr>
          <w:rFonts w:ascii="Times New Roman" w:eastAsia="Times New Roman" w:hAnsi="Times New Roman" w:cs="Times New Roman"/>
          <w:i/>
          <w:iCs/>
          <w:sz w:val="24"/>
          <w:szCs w:val="24"/>
        </w:rPr>
        <w:t>name</w:t>
      </w:r>
      <w:r w:rsidRPr="00A309C9">
        <w:rPr>
          <w:rFonts w:ascii="Times New Roman" w:eastAsia="Times New Roman" w:hAnsi="Times New Roman" w:cs="Times New Roman"/>
          <w:sz w:val="24"/>
          <w:szCs w:val="24"/>
        </w:rPr>
        <w:t xml:space="preserve"> must be repositioned (for example, by a CHAIN or SETLL operation) before a subsequent read operation can be done on that file. </w:t>
      </w:r>
    </w:p>
    <w:p w:rsidR="00A309C9" w:rsidRPr="00A309C9" w:rsidRDefault="00A309C9" w:rsidP="00A309C9">
      <w:pPr>
        <w:spacing w:before="100" w:beforeAutospacing="1" w:after="100" w:afterAutospacing="1" w:line="240" w:lineRule="auto"/>
        <w:rPr>
          <w:rFonts w:ascii="Times New Roman" w:eastAsia="Times New Roman" w:hAnsi="Times New Roman" w:cs="Times New Roman"/>
          <w:sz w:val="24"/>
          <w:szCs w:val="24"/>
        </w:rPr>
      </w:pPr>
      <w:r w:rsidRPr="00A309C9">
        <w:rPr>
          <w:rFonts w:ascii="Times New Roman" w:eastAsia="Times New Roman" w:hAnsi="Times New Roman" w:cs="Times New Roman"/>
          <w:sz w:val="24"/>
          <w:szCs w:val="24"/>
        </w:rPr>
        <w:t xml:space="preserve">If an update (on the calculation or output specifications) is done on the file specified in </w:t>
      </w:r>
      <w:r w:rsidRPr="00A309C9">
        <w:rPr>
          <w:rFonts w:ascii="Times New Roman" w:eastAsia="Times New Roman" w:hAnsi="Times New Roman" w:cs="Times New Roman"/>
          <w:i/>
          <w:iCs/>
          <w:sz w:val="24"/>
          <w:szCs w:val="24"/>
        </w:rPr>
        <w:t>name</w:t>
      </w:r>
      <w:r w:rsidRPr="00A309C9">
        <w:rPr>
          <w:rFonts w:ascii="Times New Roman" w:eastAsia="Times New Roman" w:hAnsi="Times New Roman" w:cs="Times New Roman"/>
          <w:sz w:val="24"/>
          <w:szCs w:val="24"/>
        </w:rPr>
        <w:t xml:space="preserve"> immediately after a successful CHAIN operation to that file, the last record retrieved is updated. </w:t>
      </w:r>
    </w:p>
    <w:p w:rsidR="00A309C9" w:rsidRPr="00A309C9" w:rsidRDefault="00A309C9" w:rsidP="00A309C9">
      <w:pPr>
        <w:spacing w:after="0" w:line="240" w:lineRule="auto"/>
        <w:rPr>
          <w:rFonts w:ascii="Times New Roman" w:eastAsia="Times New Roman" w:hAnsi="Times New Roman" w:cs="Times New Roman"/>
          <w:sz w:val="24"/>
          <w:szCs w:val="24"/>
        </w:rPr>
      </w:pPr>
      <w:r w:rsidRPr="00A309C9">
        <w:rPr>
          <w:rFonts w:ascii="Times New Roman" w:eastAsia="Times New Roman" w:hAnsi="Times New Roman" w:cs="Times New Roman"/>
          <w:b/>
          <w:bCs/>
          <w:sz w:val="24"/>
          <w:szCs w:val="24"/>
        </w:rPr>
        <w:t>Note:</w:t>
      </w:r>
    </w:p>
    <w:p w:rsidR="00A309C9" w:rsidRPr="00A309C9" w:rsidRDefault="00A309C9" w:rsidP="00A309C9">
      <w:pPr>
        <w:spacing w:after="0" w:line="240" w:lineRule="auto"/>
        <w:ind w:left="720"/>
        <w:rPr>
          <w:rFonts w:ascii="Times New Roman" w:eastAsia="Times New Roman" w:hAnsi="Times New Roman" w:cs="Times New Roman"/>
          <w:sz w:val="24"/>
          <w:szCs w:val="24"/>
        </w:rPr>
      </w:pPr>
      <w:r w:rsidRPr="00A309C9">
        <w:rPr>
          <w:rFonts w:ascii="Times New Roman" w:eastAsia="Times New Roman" w:hAnsi="Times New Roman" w:cs="Times New Roman"/>
          <w:sz w:val="24"/>
          <w:szCs w:val="24"/>
        </w:rPr>
        <w:t xml:space="preserve">Operation code extenders H, M, and R are allowed only when the search argument is a list or is %KDS(). </w:t>
      </w:r>
    </w:p>
    <w:p w:rsidR="00A309C9" w:rsidRPr="00A309C9" w:rsidRDefault="00A309C9" w:rsidP="00A309C9">
      <w:pPr>
        <w:spacing w:before="100" w:beforeAutospacing="1" w:after="100" w:afterAutospacing="1" w:line="240" w:lineRule="auto"/>
        <w:rPr>
          <w:rFonts w:ascii="Times New Roman" w:eastAsia="Times New Roman" w:hAnsi="Times New Roman" w:cs="Times New Roman"/>
          <w:sz w:val="24"/>
          <w:szCs w:val="24"/>
        </w:rPr>
      </w:pPr>
      <w:bookmarkStart w:id="1" w:name="FIGCHAINOP"/>
      <w:r w:rsidRPr="00A309C9">
        <w:rPr>
          <w:rFonts w:ascii="Times New Roman" w:eastAsia="Times New Roman" w:hAnsi="Times New Roman" w:cs="Times New Roman"/>
          <w:b/>
          <w:bCs/>
          <w:sz w:val="24"/>
          <w:szCs w:val="24"/>
        </w:rPr>
        <w:t>Figure 275. CHAIN Operation with a File Name</w:t>
      </w:r>
      <w:bookmarkEnd w:id="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2"/>
      </w:tblGrid>
      <w:tr w:rsidR="00A309C9" w:rsidRPr="00A309C9" w:rsidTr="00A309C9">
        <w:trPr>
          <w:tblCellSpacing w:w="15" w:type="dxa"/>
        </w:trPr>
        <w:tc>
          <w:tcPr>
            <w:tcW w:w="0" w:type="auto"/>
            <w:vAlign w:val="center"/>
            <w:hideMark/>
          </w:tcPr>
          <w:p w:rsidR="00A309C9" w:rsidRPr="00A309C9" w:rsidRDefault="00A309C9" w:rsidP="00A309C9">
            <w:pPr>
              <w:spacing w:after="0" w:line="240" w:lineRule="auto"/>
              <w:rPr>
                <w:rFonts w:ascii="Times New Roman" w:eastAsia="Times New Roman" w:hAnsi="Times New Roman" w:cs="Times New Roman"/>
                <w:sz w:val="24"/>
                <w:szCs w:val="24"/>
              </w:rPr>
            </w:pP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sz w:val="20"/>
                <w:szCs w:val="20"/>
              </w:rPr>
              <w:t xml:space="preserve"> *..1....+....2....+....3....+....4....+....5....+....6....+....7...+....</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sz w:val="20"/>
                <w:szCs w:val="20"/>
              </w:rPr>
              <w:t xml:space="preserve"> *</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sz w:val="20"/>
                <w:szCs w:val="20"/>
              </w:rPr>
              <w:t xml:space="preserve"> *  The CHAIN operation retrieves the first record from the file,</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sz w:val="20"/>
                <w:szCs w:val="20"/>
              </w:rPr>
              <w:t xml:space="preserve"> *  FILEX, that has a key field with the same value as the search</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sz w:val="20"/>
                <w:szCs w:val="20"/>
              </w:rPr>
              <w:t xml:space="preserve"> *  argument KEY (factor 1).</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sz w:val="20"/>
                <w:szCs w:val="20"/>
              </w:rPr>
              <w:t xml:space="preserve"> </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sz w:val="20"/>
                <w:szCs w:val="20"/>
              </w:rPr>
              <w:t xml:space="preserve"> </w:t>
            </w:r>
            <w:r w:rsidRPr="00A309C9">
              <w:rPr>
                <w:rFonts w:ascii="Courier New" w:eastAsia="Times New Roman" w:hAnsi="Courier New" w:cs="Courier New"/>
                <w:b/>
                <w:bCs/>
                <w:sz w:val="20"/>
                <w:szCs w:val="20"/>
              </w:rPr>
              <w:t>/FREE</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sz w:val="20"/>
                <w:szCs w:val="20"/>
              </w:rPr>
              <w:t xml:space="preserve"> </w:t>
            </w:r>
            <w:r w:rsidRPr="00A309C9">
              <w:rPr>
                <w:rFonts w:ascii="Courier New" w:eastAsia="Times New Roman" w:hAnsi="Courier New" w:cs="Courier New"/>
                <w:b/>
                <w:bCs/>
                <w:sz w:val="20"/>
                <w:szCs w:val="20"/>
              </w:rPr>
              <w:t xml:space="preserve">    CHAIN  KEY  FILEX;</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sz w:val="20"/>
                <w:szCs w:val="20"/>
              </w:rPr>
              <w:t xml:space="preserve">   //  If a record with a key value equal to the search argument is</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sz w:val="20"/>
                <w:szCs w:val="20"/>
              </w:rPr>
              <w:t xml:space="preserve">  //  not found, %FOUND returns '0' and the EXSR operation is</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sz w:val="20"/>
                <w:szCs w:val="20"/>
              </w:rPr>
              <w:t xml:space="preserve">  //  processed. If a record is found with a key value equal</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sz w:val="20"/>
                <w:szCs w:val="20"/>
              </w:rPr>
              <w:t xml:space="preserve">  //  to the search argument, the program continues with</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sz w:val="20"/>
                <w:szCs w:val="20"/>
              </w:rPr>
              <w:t xml:space="preserve">  //  the calculations after the EXSR operation.</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sz w:val="20"/>
                <w:szCs w:val="20"/>
              </w:rPr>
              <w:t xml:space="preserve">  </w:t>
            </w:r>
            <w:r w:rsidRPr="00A309C9">
              <w:rPr>
                <w:rFonts w:ascii="Courier New" w:eastAsia="Times New Roman" w:hAnsi="Courier New" w:cs="Courier New"/>
                <w:b/>
                <w:bCs/>
                <w:sz w:val="20"/>
                <w:szCs w:val="20"/>
              </w:rPr>
              <w:t xml:space="preserve">    IF  NOT %FOUND;</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sz w:val="20"/>
                <w:szCs w:val="20"/>
              </w:rPr>
              <w:t xml:space="preserve"> </w:t>
            </w:r>
            <w:r w:rsidRPr="00A309C9">
              <w:rPr>
                <w:rFonts w:ascii="Courier New" w:eastAsia="Times New Roman" w:hAnsi="Courier New" w:cs="Courier New"/>
                <w:b/>
                <w:bCs/>
                <w:sz w:val="20"/>
                <w:szCs w:val="20"/>
              </w:rPr>
              <w:t xml:space="preserve">       EXSR  Not_Found;</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sz w:val="20"/>
                <w:szCs w:val="20"/>
              </w:rPr>
              <w:t xml:space="preserve"> </w:t>
            </w:r>
            <w:r w:rsidRPr="00A309C9">
              <w:rPr>
                <w:rFonts w:ascii="Courier New" w:eastAsia="Times New Roman" w:hAnsi="Courier New" w:cs="Courier New"/>
                <w:b/>
                <w:bCs/>
                <w:sz w:val="20"/>
                <w:szCs w:val="20"/>
              </w:rPr>
              <w:t xml:space="preserve">    ENDIF;</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sz w:val="20"/>
                <w:szCs w:val="20"/>
              </w:rPr>
              <w:t xml:space="preserve"> </w:t>
            </w:r>
            <w:r w:rsidRPr="00A309C9">
              <w:rPr>
                <w:rFonts w:ascii="Courier New" w:eastAsia="Times New Roman" w:hAnsi="Courier New" w:cs="Courier New"/>
                <w:b/>
                <w:bCs/>
                <w:sz w:val="20"/>
                <w:szCs w:val="20"/>
              </w:rPr>
              <w:t>/END-FREE</w:t>
            </w:r>
          </w:p>
        </w:tc>
      </w:tr>
    </w:tbl>
    <w:p w:rsidR="00A309C9" w:rsidRPr="00A309C9" w:rsidRDefault="00A309C9" w:rsidP="00A309C9">
      <w:pPr>
        <w:spacing w:before="100" w:beforeAutospacing="1" w:after="100" w:afterAutospacing="1" w:line="240" w:lineRule="auto"/>
        <w:rPr>
          <w:rFonts w:ascii="Times New Roman" w:eastAsia="Times New Roman" w:hAnsi="Times New Roman" w:cs="Times New Roman"/>
          <w:sz w:val="24"/>
          <w:szCs w:val="24"/>
        </w:rPr>
      </w:pPr>
      <w:bookmarkStart w:id="2" w:name="FIGCHAINOP2"/>
      <w:r w:rsidRPr="00A309C9">
        <w:rPr>
          <w:rFonts w:ascii="Times New Roman" w:eastAsia="Times New Roman" w:hAnsi="Times New Roman" w:cs="Times New Roman"/>
          <w:b/>
          <w:bCs/>
          <w:sz w:val="24"/>
          <w:szCs w:val="24"/>
        </w:rPr>
        <w:t>Figure 276. CHAIN Operation Using a List of Key Fields</w:t>
      </w:r>
      <w:bookmarkEnd w:id="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12"/>
      </w:tblGrid>
      <w:tr w:rsidR="00A309C9" w:rsidRPr="00A309C9" w:rsidTr="00A309C9">
        <w:trPr>
          <w:tblCellSpacing w:w="15" w:type="dxa"/>
        </w:trPr>
        <w:tc>
          <w:tcPr>
            <w:tcW w:w="0" w:type="auto"/>
            <w:vAlign w:val="center"/>
            <w:hideMark/>
          </w:tcPr>
          <w:p w:rsidR="00A309C9" w:rsidRPr="00A309C9" w:rsidRDefault="00A309C9" w:rsidP="00A309C9">
            <w:pPr>
              <w:spacing w:after="0" w:line="240" w:lineRule="auto"/>
              <w:rPr>
                <w:rFonts w:ascii="Times New Roman" w:eastAsia="Times New Roman" w:hAnsi="Times New Roman" w:cs="Times New Roman"/>
                <w:sz w:val="24"/>
                <w:szCs w:val="24"/>
              </w:rPr>
            </w:pP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sz w:val="20"/>
                <w:szCs w:val="20"/>
              </w:rPr>
              <w:t>FFilename++IPEASF.....L.....A.Device+.Keywords+++++++++++++++++++++++++</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b/>
                <w:bCs/>
                <w:sz w:val="20"/>
                <w:szCs w:val="20"/>
              </w:rPr>
              <w:t>FCUSTFILE   IF   E           K DISK</w:t>
            </w:r>
            <w:r w:rsidRPr="00A309C9">
              <w:rPr>
                <w:rFonts w:ascii="Courier New" w:eastAsia="Times New Roman" w:hAnsi="Courier New" w:cs="Courier New"/>
                <w:sz w:val="20"/>
                <w:szCs w:val="20"/>
              </w:rPr>
              <w:t> </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b/>
                <w:bCs/>
                <w:sz w:val="20"/>
                <w:szCs w:val="20"/>
              </w:rPr>
              <w:lastRenderedPageBreak/>
              <w:t xml:space="preserve"> /free</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sz w:val="20"/>
                <w:szCs w:val="20"/>
              </w:rPr>
              <w:t xml:space="preserve">         // Specify the search keys directly in a list</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sz w:val="20"/>
                <w:szCs w:val="20"/>
              </w:rPr>
              <w:t xml:space="preserve">         </w:t>
            </w:r>
            <w:r w:rsidRPr="00A309C9">
              <w:rPr>
                <w:rFonts w:ascii="Courier New" w:eastAsia="Times New Roman" w:hAnsi="Courier New" w:cs="Courier New"/>
                <w:b/>
                <w:bCs/>
                <w:sz w:val="20"/>
                <w:szCs w:val="20"/>
              </w:rPr>
              <w:t>chain ('abc' : 'AB') custrec;</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sz w:val="20"/>
                <w:szCs w:val="20"/>
              </w:rPr>
              <w:t xml:space="preserve">         // Expressions can be used in the list of keys</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sz w:val="20"/>
                <w:szCs w:val="20"/>
              </w:rPr>
              <w:t xml:space="preserve">         </w:t>
            </w:r>
            <w:r w:rsidRPr="00A309C9">
              <w:rPr>
                <w:rFonts w:ascii="Courier New" w:eastAsia="Times New Roman" w:hAnsi="Courier New" w:cs="Courier New"/>
                <w:b/>
                <w:bCs/>
                <w:sz w:val="20"/>
                <w:szCs w:val="20"/>
              </w:rPr>
              <w:t>chain (%xlate(custname : LO : UP) : companyCode + partCode)</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sz w:val="20"/>
                <w:szCs w:val="20"/>
              </w:rPr>
              <w:t xml:space="preserve">                 </w:t>
            </w:r>
            <w:r w:rsidRPr="00A309C9">
              <w:rPr>
                <w:rFonts w:ascii="Courier New" w:eastAsia="Times New Roman" w:hAnsi="Courier New" w:cs="Courier New"/>
                <w:b/>
                <w:bCs/>
                <w:sz w:val="20"/>
                <w:szCs w:val="20"/>
              </w:rPr>
              <w:t>custrec;</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sz w:val="20"/>
                <w:szCs w:val="20"/>
              </w:rPr>
              <w:t xml:space="preserve">         </w:t>
            </w:r>
            <w:r w:rsidRPr="00A309C9">
              <w:rPr>
                <w:rFonts w:ascii="Courier New" w:eastAsia="Times New Roman" w:hAnsi="Courier New" w:cs="Courier New"/>
                <w:b/>
                <w:bCs/>
                <w:sz w:val="20"/>
                <w:szCs w:val="20"/>
              </w:rPr>
              <w:t>return;</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sz w:val="20"/>
                <w:szCs w:val="20"/>
              </w:rPr>
              <w:t xml:space="preserve"> </w:t>
            </w:r>
          </w:p>
        </w:tc>
      </w:tr>
    </w:tbl>
    <w:p w:rsidR="00A309C9" w:rsidRPr="00A309C9" w:rsidRDefault="00A309C9" w:rsidP="00A309C9">
      <w:pPr>
        <w:spacing w:before="100" w:beforeAutospacing="1" w:after="100" w:afterAutospacing="1" w:line="240" w:lineRule="auto"/>
        <w:rPr>
          <w:rFonts w:ascii="Times New Roman" w:eastAsia="Times New Roman" w:hAnsi="Times New Roman" w:cs="Times New Roman"/>
          <w:sz w:val="24"/>
          <w:szCs w:val="24"/>
        </w:rPr>
      </w:pPr>
      <w:bookmarkStart w:id="3" w:name="FIGCHAINOP3"/>
      <w:r w:rsidRPr="00A309C9">
        <w:rPr>
          <w:rFonts w:ascii="Times New Roman" w:eastAsia="Times New Roman" w:hAnsi="Times New Roman" w:cs="Times New Roman"/>
          <w:b/>
          <w:bCs/>
          <w:sz w:val="24"/>
          <w:szCs w:val="24"/>
        </w:rPr>
        <w:lastRenderedPageBreak/>
        <w:t>Figure 277. CHAIN Operation Using a Data Structure with an Externally-Described File</w:t>
      </w:r>
      <w:bookmarkEnd w:id="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12"/>
      </w:tblGrid>
      <w:tr w:rsidR="00A309C9" w:rsidRPr="00A309C9" w:rsidTr="00A309C9">
        <w:trPr>
          <w:tblCellSpacing w:w="15" w:type="dxa"/>
        </w:trPr>
        <w:tc>
          <w:tcPr>
            <w:tcW w:w="0" w:type="auto"/>
            <w:vAlign w:val="center"/>
            <w:hideMark/>
          </w:tcPr>
          <w:p w:rsidR="00A309C9" w:rsidRPr="00A309C9" w:rsidRDefault="00A309C9" w:rsidP="00A309C9">
            <w:pPr>
              <w:spacing w:after="0" w:line="240" w:lineRule="auto"/>
              <w:rPr>
                <w:rFonts w:ascii="Times New Roman" w:eastAsia="Times New Roman" w:hAnsi="Times New Roman" w:cs="Times New Roman"/>
                <w:sz w:val="24"/>
                <w:szCs w:val="24"/>
              </w:rPr>
            </w:pP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sz w:val="20"/>
                <w:szCs w:val="20"/>
              </w:rPr>
              <w:t>FFilename++IPEASF.....L.....A.Device+.Keywords+++++++++++++++++++++++++</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b/>
                <w:bCs/>
                <w:sz w:val="20"/>
                <w:szCs w:val="20"/>
              </w:rPr>
              <w:t>FCUSTFILE   IF   E           K DISK</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sz w:val="20"/>
                <w:szCs w:val="20"/>
              </w:rPr>
              <w:t>DName+++++++++++ETDsFrom+++To/L+++IDc.Keywords+++++++++++++++++++++++++</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sz w:val="20"/>
                <w:szCs w:val="20"/>
              </w:rPr>
              <w:t>D custRecDs       ds                  likerec(custRec)</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sz w:val="20"/>
                <w:szCs w:val="20"/>
              </w:rPr>
              <w:t> </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sz w:val="20"/>
                <w:szCs w:val="20"/>
              </w:rPr>
              <w:t xml:space="preserve"> </w:t>
            </w:r>
            <w:r w:rsidRPr="00A309C9">
              <w:rPr>
                <w:rFonts w:ascii="Courier New" w:eastAsia="Times New Roman" w:hAnsi="Courier New" w:cs="Courier New"/>
                <w:b/>
                <w:bCs/>
                <w:sz w:val="20"/>
                <w:szCs w:val="20"/>
              </w:rPr>
              <w:t>/free</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sz w:val="20"/>
                <w:szCs w:val="20"/>
              </w:rPr>
              <w:t xml:space="preserve">         // Read the record directly into the data structure</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sz w:val="20"/>
                <w:szCs w:val="20"/>
              </w:rPr>
              <w:t xml:space="preserve">         </w:t>
            </w:r>
            <w:r w:rsidRPr="00A309C9">
              <w:rPr>
                <w:rFonts w:ascii="Courier New" w:eastAsia="Times New Roman" w:hAnsi="Courier New" w:cs="Courier New"/>
                <w:b/>
                <w:bCs/>
                <w:sz w:val="20"/>
                <w:szCs w:val="20"/>
              </w:rPr>
              <w:t>chain ('abc' : 'AB') custRec custRecDs;</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sz w:val="20"/>
                <w:szCs w:val="20"/>
              </w:rPr>
              <w:t xml:space="preserve">         // Use the data structure fields</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sz w:val="20"/>
                <w:szCs w:val="20"/>
              </w:rPr>
              <w:t xml:space="preserve">         </w:t>
            </w:r>
            <w:r w:rsidRPr="00A309C9">
              <w:rPr>
                <w:rFonts w:ascii="Courier New" w:eastAsia="Times New Roman" w:hAnsi="Courier New" w:cs="Courier New"/>
                <w:b/>
                <w:bCs/>
                <w:sz w:val="20"/>
                <w:szCs w:val="20"/>
              </w:rPr>
              <w:t>if (custRecDs.code = *BLANKS);</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sz w:val="20"/>
                <w:szCs w:val="20"/>
              </w:rPr>
              <w:t xml:space="preserve">            </w:t>
            </w:r>
            <w:r w:rsidRPr="00A309C9">
              <w:rPr>
                <w:rFonts w:ascii="Courier New" w:eastAsia="Times New Roman" w:hAnsi="Courier New" w:cs="Courier New"/>
                <w:b/>
                <w:bCs/>
                <w:sz w:val="20"/>
                <w:szCs w:val="20"/>
              </w:rPr>
              <w:t>custRecDs.code = getCompanyCode (custRecDs)</w:t>
            </w:r>
            <w:r w:rsidRPr="00A309C9">
              <w:rPr>
                <w:rFonts w:ascii="Courier New" w:eastAsia="Times New Roman" w:hAnsi="Courier New" w:cs="Courier New"/>
                <w:sz w:val="20"/>
                <w:szCs w:val="20"/>
              </w:rPr>
              <w:t>;</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sz w:val="20"/>
                <w:szCs w:val="20"/>
              </w:rPr>
              <w:t xml:space="preserve">            </w:t>
            </w:r>
            <w:r w:rsidRPr="00A309C9">
              <w:rPr>
                <w:rFonts w:ascii="Courier New" w:eastAsia="Times New Roman" w:hAnsi="Courier New" w:cs="Courier New"/>
                <w:b/>
                <w:bCs/>
                <w:sz w:val="20"/>
                <w:szCs w:val="20"/>
              </w:rPr>
              <w:t>update custRec custRecDs;</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sz w:val="20"/>
                <w:szCs w:val="20"/>
              </w:rPr>
              <w:t xml:space="preserve">         </w:t>
            </w:r>
            <w:r w:rsidRPr="00A309C9">
              <w:rPr>
                <w:rFonts w:ascii="Courier New" w:eastAsia="Times New Roman" w:hAnsi="Courier New" w:cs="Courier New"/>
                <w:b/>
                <w:bCs/>
                <w:sz w:val="20"/>
                <w:szCs w:val="20"/>
              </w:rPr>
              <w:t>endif;</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sz w:val="20"/>
                <w:szCs w:val="20"/>
              </w:rPr>
              <w:t xml:space="preserve"> </w:t>
            </w:r>
          </w:p>
        </w:tc>
      </w:tr>
    </w:tbl>
    <w:p w:rsidR="00A309C9" w:rsidRPr="00A309C9" w:rsidRDefault="00A309C9" w:rsidP="00A309C9">
      <w:pPr>
        <w:spacing w:after="0" w:line="240" w:lineRule="auto"/>
        <w:rPr>
          <w:rFonts w:ascii="Times New Roman" w:eastAsia="Times New Roman" w:hAnsi="Times New Roman" w:cs="Times New Roman"/>
          <w:sz w:val="24"/>
          <w:szCs w:val="24"/>
        </w:rPr>
      </w:pPr>
      <w:bookmarkStart w:id="4" w:name="Top_Of_Page"/>
      <w:bookmarkStart w:id="5" w:name="13287"/>
      <w:bookmarkEnd w:id="4"/>
      <w:bookmarkEnd w:id="5"/>
      <w:r w:rsidRPr="00A309C9">
        <w:rPr>
          <w:rFonts w:ascii="Times New Roman" w:eastAsia="Times New Roman" w:hAnsi="Times New Roman" w:cs="Times New Roman"/>
          <w:sz w:val="24"/>
          <w:szCs w:val="24"/>
        </w:rPr>
        <w:pict>
          <v:rect id="_x0000_i1025" style="width:0;height:1.5pt" o:hralign="center" o:hrstd="t" o:hr="t" fillcolor="#a0a0a0" stroked="f"/>
        </w:pict>
      </w:r>
    </w:p>
    <w:bookmarkStart w:id="6" w:name="HDRBBKDS"/>
    <w:p w:rsidR="00A309C9" w:rsidRPr="00A309C9" w:rsidRDefault="00A309C9" w:rsidP="00A309C9">
      <w:pPr>
        <w:spacing w:before="100" w:beforeAutospacing="1" w:after="100" w:afterAutospacing="1" w:line="240" w:lineRule="auto"/>
        <w:outlineLvl w:val="1"/>
        <w:rPr>
          <w:rFonts w:ascii="Times New Roman" w:eastAsia="Times New Roman" w:hAnsi="Times New Roman" w:cs="Times New Roman"/>
          <w:b/>
          <w:bCs/>
          <w:sz w:val="36"/>
          <w:szCs w:val="36"/>
        </w:rPr>
      </w:pPr>
      <w:r w:rsidRPr="00A309C9">
        <w:rPr>
          <w:rFonts w:ascii="Times New Roman" w:eastAsia="Times New Roman" w:hAnsi="Times New Roman" w:cs="Times New Roman"/>
          <w:b/>
          <w:bCs/>
          <w:sz w:val="36"/>
          <w:szCs w:val="36"/>
        </w:rPr>
        <w:fldChar w:fldCharType="begin"/>
      </w:r>
      <w:r w:rsidRPr="00A309C9">
        <w:rPr>
          <w:rFonts w:ascii="Times New Roman" w:eastAsia="Times New Roman" w:hAnsi="Times New Roman" w:cs="Times New Roman"/>
          <w:b/>
          <w:bCs/>
          <w:sz w:val="36"/>
          <w:szCs w:val="36"/>
        </w:rPr>
        <w:instrText xml:space="preserve"> HYPERLINK "https://www.ibm.com/support/knowledgecenter/SSAE4W_7.1.0/com.ibm.etools.iseries.langref.doc/c092508602.htm?view=kc" \l "ToC_858" </w:instrText>
      </w:r>
      <w:r w:rsidRPr="00A309C9">
        <w:rPr>
          <w:rFonts w:ascii="Times New Roman" w:eastAsia="Times New Roman" w:hAnsi="Times New Roman" w:cs="Times New Roman"/>
          <w:b/>
          <w:bCs/>
          <w:sz w:val="36"/>
          <w:szCs w:val="36"/>
        </w:rPr>
        <w:fldChar w:fldCharType="separate"/>
      </w:r>
      <w:r w:rsidRPr="00A309C9">
        <w:rPr>
          <w:rFonts w:ascii="Times New Roman" w:eastAsia="Times New Roman" w:hAnsi="Times New Roman" w:cs="Times New Roman"/>
          <w:b/>
          <w:bCs/>
          <w:color w:val="0000FF"/>
          <w:sz w:val="36"/>
          <w:szCs w:val="36"/>
          <w:u w:val="single"/>
        </w:rPr>
        <w:t>%KDS (Search Arguments in Data Structure)</w:t>
      </w:r>
      <w:r w:rsidRPr="00A309C9">
        <w:rPr>
          <w:rFonts w:ascii="Times New Roman" w:eastAsia="Times New Roman" w:hAnsi="Times New Roman" w:cs="Times New Roman"/>
          <w:b/>
          <w:bCs/>
          <w:sz w:val="36"/>
          <w:szCs w:val="36"/>
        </w:rPr>
        <w:fldChar w:fldCharType="end"/>
      </w:r>
      <w:bookmarkEnd w:id="6"/>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7" w:name="IDX6479"/>
      <w:bookmarkStart w:id="8" w:name="IDX6480"/>
      <w:bookmarkEnd w:id="7"/>
      <w:bookmarkEnd w:id="8"/>
      <w:r w:rsidRPr="00A309C9">
        <w:rPr>
          <w:rFonts w:ascii="Courier New" w:eastAsia="Times New Roman" w:hAnsi="Courier New" w:cs="Courier New"/>
          <w:sz w:val="20"/>
          <w:szCs w:val="20"/>
        </w:rPr>
        <w:t>%KDS(data-structure-name{:num-keys})</w:t>
      </w:r>
    </w:p>
    <w:p w:rsidR="00A309C9" w:rsidRPr="00A309C9" w:rsidRDefault="00A309C9" w:rsidP="00A309C9">
      <w:pPr>
        <w:spacing w:before="100" w:beforeAutospacing="1" w:after="100" w:afterAutospacing="1" w:line="240" w:lineRule="auto"/>
        <w:rPr>
          <w:rFonts w:ascii="Times New Roman" w:eastAsia="Times New Roman" w:hAnsi="Times New Roman" w:cs="Times New Roman"/>
          <w:sz w:val="24"/>
          <w:szCs w:val="24"/>
        </w:rPr>
      </w:pPr>
      <w:r w:rsidRPr="00A309C9">
        <w:rPr>
          <w:rFonts w:ascii="Times New Roman" w:eastAsia="Times New Roman" w:hAnsi="Times New Roman" w:cs="Times New Roman"/>
          <w:sz w:val="24"/>
          <w:szCs w:val="24"/>
        </w:rPr>
        <w:t xml:space="preserve">%KDS is allowed as the search argument for any keyed Input/Output operation (CHAIN, DELETE, READE, READPE, SETGT, SETLL) coded in a free-form group. The search argument is specified by the subfields of the data structure name coded as the first argument of the built-in function. The key data structure may be (but is not limited to), an externally described data structure with keyword EXTNAME(...:*KEY) or LIKEREC(...:*KEY).. </w:t>
      </w:r>
    </w:p>
    <w:p w:rsidR="00A309C9" w:rsidRPr="00A309C9" w:rsidRDefault="00A309C9" w:rsidP="00A309C9">
      <w:pPr>
        <w:spacing w:before="100" w:beforeAutospacing="1" w:after="100" w:afterAutospacing="1" w:line="240" w:lineRule="auto"/>
        <w:rPr>
          <w:rFonts w:ascii="Times New Roman" w:eastAsia="Times New Roman" w:hAnsi="Times New Roman" w:cs="Times New Roman"/>
          <w:sz w:val="24"/>
          <w:szCs w:val="24"/>
        </w:rPr>
      </w:pPr>
      <w:r w:rsidRPr="00A309C9">
        <w:rPr>
          <w:rFonts w:ascii="Times New Roman" w:eastAsia="Times New Roman" w:hAnsi="Times New Roman" w:cs="Times New Roman"/>
          <w:b/>
          <w:bCs/>
          <w:sz w:val="24"/>
          <w:szCs w:val="24"/>
        </w:rPr>
        <w:t xml:space="preserve">Notes: </w:t>
      </w:r>
    </w:p>
    <w:p w:rsidR="00A309C9" w:rsidRPr="00A309C9" w:rsidRDefault="00A309C9" w:rsidP="00A309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09C9">
        <w:rPr>
          <w:rFonts w:ascii="Times New Roman" w:eastAsia="Times New Roman" w:hAnsi="Times New Roman" w:cs="Times New Roman"/>
          <w:sz w:val="24"/>
          <w:szCs w:val="24"/>
        </w:rPr>
        <w:t xml:space="preserve">The first argument must be the name of a data structure. This includes any subfield defined with keyword LIKEDS or LIKEREC. </w:t>
      </w:r>
    </w:p>
    <w:p w:rsidR="00A309C9" w:rsidRPr="00A309C9" w:rsidRDefault="00A309C9" w:rsidP="00A309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09C9">
        <w:rPr>
          <w:rFonts w:ascii="Times New Roman" w:eastAsia="Times New Roman" w:hAnsi="Times New Roman" w:cs="Times New Roman"/>
          <w:sz w:val="24"/>
          <w:szCs w:val="24"/>
        </w:rPr>
        <w:t xml:space="preserve">The second argument specifies how many of the subfields to use as the search argument. </w:t>
      </w:r>
    </w:p>
    <w:p w:rsidR="00A309C9" w:rsidRPr="00A309C9" w:rsidRDefault="00A309C9" w:rsidP="00A309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09C9">
        <w:rPr>
          <w:rFonts w:ascii="Times New Roman" w:eastAsia="Times New Roman" w:hAnsi="Times New Roman" w:cs="Times New Roman"/>
          <w:sz w:val="24"/>
          <w:szCs w:val="24"/>
        </w:rPr>
        <w:t xml:space="preserve">The individual key values in the compound key are taken from the top level subfields of the data structure. Subfields defined with LIKEDS are considered character data. </w:t>
      </w:r>
    </w:p>
    <w:p w:rsidR="00A309C9" w:rsidRPr="00A309C9" w:rsidRDefault="00A309C9" w:rsidP="00A309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09C9">
        <w:rPr>
          <w:rFonts w:ascii="Times New Roman" w:eastAsia="Times New Roman" w:hAnsi="Times New Roman" w:cs="Times New Roman"/>
          <w:sz w:val="24"/>
          <w:szCs w:val="24"/>
        </w:rPr>
        <w:t xml:space="preserve">Subfields used to form the compound key must not be arrays. </w:t>
      </w:r>
    </w:p>
    <w:p w:rsidR="00A309C9" w:rsidRPr="00A309C9" w:rsidRDefault="00A309C9" w:rsidP="00A309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09C9">
        <w:rPr>
          <w:rFonts w:ascii="Times New Roman" w:eastAsia="Times New Roman" w:hAnsi="Times New Roman" w:cs="Times New Roman"/>
          <w:sz w:val="24"/>
          <w:szCs w:val="24"/>
        </w:rPr>
        <w:t xml:space="preserve">The types of all subfields (up to the number specified by "num-keys") must match the types of the actual keys. Where lengths and formats differ, the value is converted to the proper length and format. </w:t>
      </w:r>
    </w:p>
    <w:p w:rsidR="00A309C9" w:rsidRPr="00A309C9" w:rsidRDefault="00A309C9" w:rsidP="00A309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09C9">
        <w:rPr>
          <w:rFonts w:ascii="Times New Roman" w:eastAsia="Times New Roman" w:hAnsi="Times New Roman" w:cs="Times New Roman"/>
          <w:sz w:val="24"/>
          <w:szCs w:val="24"/>
        </w:rPr>
        <w:lastRenderedPageBreak/>
        <w:t xml:space="preserve">If the data structure is defined as an array data structure (using keyword DIM), an index must be supplied for the data structure. </w:t>
      </w:r>
    </w:p>
    <w:p w:rsidR="00A309C9" w:rsidRPr="00A309C9" w:rsidRDefault="00A309C9" w:rsidP="00A309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09C9">
        <w:rPr>
          <w:rFonts w:ascii="Times New Roman" w:eastAsia="Times New Roman" w:hAnsi="Times New Roman" w:cs="Times New Roman"/>
          <w:sz w:val="24"/>
          <w:szCs w:val="24"/>
        </w:rPr>
        <w:t xml:space="preserve">Opcode extenders H, M, or R specified on the keyed Input/Output operations code affect the moving of the search argument to the corresponding position in the key build area. </w:t>
      </w:r>
    </w:p>
    <w:p w:rsidR="00A309C9" w:rsidRPr="00A309C9" w:rsidRDefault="00A309C9" w:rsidP="00A309C9">
      <w:pPr>
        <w:spacing w:before="100" w:beforeAutospacing="1" w:after="100" w:afterAutospacing="1" w:line="240" w:lineRule="auto"/>
        <w:rPr>
          <w:rFonts w:ascii="Times New Roman" w:eastAsia="Times New Roman" w:hAnsi="Times New Roman" w:cs="Times New Roman"/>
          <w:sz w:val="24"/>
          <w:szCs w:val="24"/>
        </w:rPr>
      </w:pPr>
      <w:r w:rsidRPr="00A309C9">
        <w:rPr>
          <w:rFonts w:ascii="Times New Roman" w:eastAsia="Times New Roman" w:hAnsi="Times New Roman" w:cs="Times New Roman"/>
          <w:b/>
          <w:bCs/>
          <w:sz w:val="24"/>
          <w:szCs w:val="24"/>
        </w:rPr>
        <w:t>Example:</w:t>
      </w:r>
      <w:r w:rsidRPr="00A309C9">
        <w:rPr>
          <w:rFonts w:ascii="Times New Roman" w:eastAsia="Times New Roman" w:hAnsi="Times New Roman" w:cs="Times New Roman"/>
          <w:sz w:val="24"/>
          <w:szCs w:val="24"/>
        </w:rPr>
        <w:t xml:space="preserve"> </w:t>
      </w:r>
    </w:p>
    <w:p w:rsidR="00A309C9" w:rsidRPr="00A309C9" w:rsidRDefault="00A309C9" w:rsidP="00A309C9">
      <w:pPr>
        <w:spacing w:before="100" w:beforeAutospacing="1" w:after="100" w:afterAutospacing="1" w:line="240" w:lineRule="auto"/>
        <w:rPr>
          <w:rFonts w:ascii="Times New Roman" w:eastAsia="Times New Roman" w:hAnsi="Times New Roman" w:cs="Times New Roman"/>
          <w:sz w:val="24"/>
          <w:szCs w:val="24"/>
        </w:rPr>
      </w:pPr>
      <w:bookmarkStart w:id="9" w:name="Figure_218"/>
      <w:r w:rsidRPr="00A309C9">
        <w:rPr>
          <w:rFonts w:ascii="Times New Roman" w:eastAsia="Times New Roman" w:hAnsi="Times New Roman" w:cs="Times New Roman"/>
          <w:b/>
          <w:bCs/>
          <w:sz w:val="24"/>
          <w:szCs w:val="24"/>
        </w:rPr>
        <w:t>Figure 218. Example of Search on Keyed Input/Output Operations</w:t>
      </w:r>
      <w:bookmarkEnd w:id="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12"/>
      </w:tblGrid>
      <w:tr w:rsidR="00A309C9" w:rsidRPr="00A309C9" w:rsidTr="00A309C9">
        <w:trPr>
          <w:trHeight w:val="5625"/>
          <w:tblCellSpacing w:w="15" w:type="dxa"/>
        </w:trPr>
        <w:tc>
          <w:tcPr>
            <w:tcW w:w="0" w:type="auto"/>
            <w:vAlign w:val="center"/>
            <w:hideMark/>
          </w:tcPr>
          <w:p w:rsidR="00A309C9" w:rsidRPr="00A309C9" w:rsidRDefault="00A309C9" w:rsidP="00A309C9">
            <w:pPr>
              <w:spacing w:after="0" w:line="240" w:lineRule="auto"/>
              <w:rPr>
                <w:rFonts w:ascii="Times New Roman" w:eastAsia="Times New Roman" w:hAnsi="Times New Roman" w:cs="Times New Roman"/>
                <w:sz w:val="24"/>
                <w:szCs w:val="24"/>
              </w:rPr>
            </w:pP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A309C9">
              <w:rPr>
                <w:rFonts w:ascii="Courier New" w:eastAsia="Times New Roman" w:hAnsi="Courier New" w:cs="Courier New"/>
                <w:b/>
                <w:bCs/>
                <w:sz w:val="20"/>
                <w:szCs w:val="20"/>
              </w:rPr>
              <w:t>A..........T.Name++++++RLen++TDpB......Functions++++++++++++++++++</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A309C9">
              <w:rPr>
                <w:rFonts w:ascii="Courier New" w:eastAsia="Times New Roman" w:hAnsi="Courier New" w:cs="Courier New"/>
                <w:b/>
                <w:bCs/>
                <w:sz w:val="20"/>
                <w:szCs w:val="20"/>
              </w:rPr>
              <w:t>A          R CUSTR </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A309C9">
              <w:rPr>
                <w:rFonts w:ascii="Courier New" w:eastAsia="Times New Roman" w:hAnsi="Courier New" w:cs="Courier New"/>
                <w:b/>
                <w:bCs/>
                <w:sz w:val="20"/>
                <w:szCs w:val="20"/>
              </w:rPr>
              <w:t>A            NAME         100A</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A309C9">
              <w:rPr>
                <w:rFonts w:ascii="Courier New" w:eastAsia="Times New Roman" w:hAnsi="Courier New" w:cs="Courier New"/>
                <w:b/>
                <w:bCs/>
                <w:sz w:val="20"/>
                <w:szCs w:val="20"/>
              </w:rPr>
              <w:t>A            ZIP           10A</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A309C9">
              <w:rPr>
                <w:rFonts w:ascii="Courier New" w:eastAsia="Times New Roman" w:hAnsi="Courier New" w:cs="Courier New"/>
                <w:b/>
                <w:bCs/>
                <w:sz w:val="20"/>
                <w:szCs w:val="20"/>
              </w:rPr>
              <w:t>A            ADDR         100A</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A309C9">
              <w:rPr>
                <w:rFonts w:ascii="Courier New" w:eastAsia="Times New Roman" w:hAnsi="Courier New" w:cs="Courier New"/>
                <w:b/>
                <w:bCs/>
                <w:sz w:val="20"/>
                <w:szCs w:val="20"/>
              </w:rPr>
              <w:t>A          K NAME</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b/>
                <w:bCs/>
                <w:sz w:val="20"/>
                <w:szCs w:val="20"/>
              </w:rPr>
              <w:t>A          K ZIP</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sz w:val="20"/>
                <w:szCs w:val="20"/>
              </w:rPr>
              <w:t>FFilename++IPEASF.....L.....A.Device+.Keywords+++++++++++++++++++++++++</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b/>
                <w:bCs/>
                <w:sz w:val="20"/>
                <w:szCs w:val="20"/>
              </w:rPr>
              <w:t>Fcustfile  if   e           k disk    rename(CUSTR:custRec)</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sz w:val="20"/>
                <w:szCs w:val="20"/>
              </w:rPr>
              <w:t>DName+++++++++++ETDsFrom+++To/L+++IDc.Keywords+++++++++++++++++++++++++</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A309C9">
              <w:rPr>
                <w:rFonts w:ascii="Courier New" w:eastAsia="Times New Roman" w:hAnsi="Courier New" w:cs="Courier New"/>
                <w:b/>
                <w:bCs/>
                <w:sz w:val="20"/>
                <w:szCs w:val="20"/>
              </w:rPr>
              <w:t>D custRecKeys     ds                  likerec(custRec : *key)</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b/>
                <w:bCs/>
                <w:sz w:val="20"/>
                <w:szCs w:val="20"/>
              </w:rPr>
              <w:t xml:space="preserve"> ...</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sz w:val="20"/>
                <w:szCs w:val="20"/>
              </w:rPr>
              <w:t xml:space="preserve"> /free</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sz w:val="20"/>
                <w:szCs w:val="20"/>
              </w:rPr>
              <w:t xml:space="preserve">         // custRecKeys is a qualified data structure</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sz w:val="20"/>
                <w:szCs w:val="20"/>
              </w:rPr>
              <w:t xml:space="preserve">         </w:t>
            </w:r>
            <w:r w:rsidRPr="00A309C9">
              <w:rPr>
                <w:rFonts w:ascii="Courier New" w:eastAsia="Times New Roman" w:hAnsi="Courier New" w:cs="Courier New"/>
                <w:b/>
                <w:bCs/>
                <w:sz w:val="20"/>
                <w:szCs w:val="20"/>
              </w:rPr>
              <w:t>custRecKeys.name = customer;</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sz w:val="20"/>
                <w:szCs w:val="20"/>
              </w:rPr>
              <w:t xml:space="preserve">         </w:t>
            </w:r>
            <w:r w:rsidRPr="00A309C9">
              <w:rPr>
                <w:rFonts w:ascii="Courier New" w:eastAsia="Times New Roman" w:hAnsi="Courier New" w:cs="Courier New"/>
                <w:b/>
                <w:bCs/>
                <w:sz w:val="20"/>
                <w:szCs w:val="20"/>
              </w:rPr>
              <w:t>custRecKeys.zip = zipcode;</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sz w:val="20"/>
                <w:szCs w:val="20"/>
              </w:rPr>
              <w:t xml:space="preserve">         // the *KEY data structure is used as the search argument for CHAIN</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sz w:val="20"/>
                <w:szCs w:val="20"/>
              </w:rPr>
              <w:t xml:space="preserve">         </w:t>
            </w:r>
            <w:r w:rsidRPr="00A309C9">
              <w:rPr>
                <w:rFonts w:ascii="Courier New" w:eastAsia="Times New Roman" w:hAnsi="Courier New" w:cs="Courier New"/>
                <w:b/>
                <w:bCs/>
                <w:sz w:val="20"/>
                <w:szCs w:val="20"/>
              </w:rPr>
              <w:t>chain %kds(custRecKeys) custRec;</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sz w:val="20"/>
                <w:szCs w:val="20"/>
              </w:rPr>
              <w:t xml:space="preserve"> /end-free</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sz w:val="20"/>
                <w:szCs w:val="20"/>
              </w:rPr>
              <w:t> </w:t>
            </w:r>
          </w:p>
          <w:p w:rsidR="00A309C9" w:rsidRPr="00A309C9" w:rsidRDefault="00A309C9" w:rsidP="00A3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309C9">
              <w:rPr>
                <w:rFonts w:ascii="Courier New" w:eastAsia="Times New Roman" w:hAnsi="Courier New" w:cs="Courier New"/>
                <w:sz w:val="20"/>
                <w:szCs w:val="20"/>
              </w:rPr>
              <w:t xml:space="preserve"> </w:t>
            </w:r>
          </w:p>
        </w:tc>
      </w:tr>
    </w:tbl>
    <w:p w:rsidR="00120837" w:rsidRPr="00A309C9" w:rsidRDefault="00A309C9" w:rsidP="00A309C9">
      <w:pPr>
        <w:spacing w:after="0" w:line="240" w:lineRule="auto"/>
        <w:rPr>
          <w:rFonts w:ascii="Times New Roman" w:eastAsia="Times New Roman" w:hAnsi="Times New Roman" w:cs="Times New Roman"/>
          <w:sz w:val="24"/>
          <w:szCs w:val="24"/>
        </w:rPr>
      </w:pPr>
      <w:r w:rsidRPr="00A309C9">
        <w:rPr>
          <w:rFonts w:ascii="Times New Roman" w:eastAsia="Times New Roman" w:hAnsi="Times New Roman" w:cs="Times New Roman"/>
          <w:sz w:val="24"/>
          <w:szCs w:val="24"/>
        </w:rPr>
        <w:pict>
          <v:rect id="_x0000_i1026" style="width:0;height:1.5pt" o:hralign="center" o:hrstd="t" o:hr="t" fillcolor="#a0a0a0" stroked="f"/>
        </w:pict>
      </w:r>
    </w:p>
    <w:sectPr w:rsidR="00120837" w:rsidRPr="00A30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1C68B4"/>
    <w:multiLevelType w:val="multilevel"/>
    <w:tmpl w:val="2294F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9C9"/>
    <w:rsid w:val="00120837"/>
    <w:rsid w:val="0040354F"/>
    <w:rsid w:val="00A30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F2DDD"/>
  <w15:chartTrackingRefBased/>
  <w15:docId w15:val="{3EBB4CA6-AC90-4D37-ACCD-E591F2D5B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09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914202">
      <w:bodyDiv w:val="1"/>
      <w:marLeft w:val="0"/>
      <w:marRight w:val="0"/>
      <w:marTop w:val="0"/>
      <w:marBottom w:val="0"/>
      <w:divBdr>
        <w:top w:val="none" w:sz="0" w:space="0" w:color="auto"/>
        <w:left w:val="none" w:sz="0" w:space="0" w:color="auto"/>
        <w:bottom w:val="none" w:sz="0" w:space="0" w:color="auto"/>
        <w:right w:val="none" w:sz="0" w:space="0" w:color="auto"/>
      </w:divBdr>
      <w:divsChild>
        <w:div w:id="76288653">
          <w:marLeft w:val="0"/>
          <w:marRight w:val="0"/>
          <w:marTop w:val="0"/>
          <w:marBottom w:val="0"/>
          <w:divBdr>
            <w:top w:val="none" w:sz="0" w:space="0" w:color="auto"/>
            <w:left w:val="none" w:sz="0" w:space="0" w:color="auto"/>
            <w:bottom w:val="none" w:sz="0" w:space="0" w:color="auto"/>
            <w:right w:val="none" w:sz="0" w:space="0" w:color="auto"/>
          </w:divBdr>
        </w:div>
        <w:div w:id="617948979">
          <w:marLeft w:val="0"/>
          <w:marRight w:val="0"/>
          <w:marTop w:val="0"/>
          <w:marBottom w:val="0"/>
          <w:divBdr>
            <w:top w:val="none" w:sz="0" w:space="0" w:color="auto"/>
            <w:left w:val="none" w:sz="0" w:space="0" w:color="auto"/>
            <w:bottom w:val="none" w:sz="0" w:space="0" w:color="auto"/>
            <w:right w:val="none" w:sz="0" w:space="0" w:color="auto"/>
          </w:divBdr>
        </w:div>
        <w:div w:id="485780471">
          <w:marLeft w:val="0"/>
          <w:marRight w:val="0"/>
          <w:marTop w:val="0"/>
          <w:marBottom w:val="0"/>
          <w:divBdr>
            <w:top w:val="none" w:sz="0" w:space="0" w:color="auto"/>
            <w:left w:val="none" w:sz="0" w:space="0" w:color="auto"/>
            <w:bottom w:val="none" w:sz="0" w:space="0" w:color="auto"/>
            <w:right w:val="none" w:sz="0" w:space="0" w:color="auto"/>
          </w:divBdr>
        </w:div>
      </w:divsChild>
    </w:div>
    <w:div w:id="1109471457">
      <w:bodyDiv w:val="1"/>
      <w:marLeft w:val="0"/>
      <w:marRight w:val="0"/>
      <w:marTop w:val="0"/>
      <w:marBottom w:val="0"/>
      <w:divBdr>
        <w:top w:val="none" w:sz="0" w:space="0" w:color="auto"/>
        <w:left w:val="none" w:sz="0" w:space="0" w:color="auto"/>
        <w:bottom w:val="none" w:sz="0" w:space="0" w:color="auto"/>
        <w:right w:val="none" w:sz="0" w:space="0" w:color="auto"/>
      </w:divBdr>
      <w:divsChild>
        <w:div w:id="554397041">
          <w:marLeft w:val="0"/>
          <w:marRight w:val="0"/>
          <w:marTop w:val="0"/>
          <w:marBottom w:val="0"/>
          <w:divBdr>
            <w:top w:val="none" w:sz="0" w:space="0" w:color="auto"/>
            <w:left w:val="none" w:sz="0" w:space="0" w:color="auto"/>
            <w:bottom w:val="none" w:sz="0" w:space="0" w:color="auto"/>
            <w:right w:val="none" w:sz="0" w:space="0" w:color="auto"/>
          </w:divBdr>
          <w:divsChild>
            <w:div w:id="894969209">
              <w:marLeft w:val="0"/>
              <w:marRight w:val="0"/>
              <w:marTop w:val="0"/>
              <w:marBottom w:val="0"/>
              <w:divBdr>
                <w:top w:val="none" w:sz="0" w:space="0" w:color="auto"/>
                <w:left w:val="none" w:sz="0" w:space="0" w:color="auto"/>
                <w:bottom w:val="none" w:sz="0" w:space="0" w:color="auto"/>
                <w:right w:val="none" w:sz="0" w:space="0" w:color="auto"/>
              </w:divBdr>
              <w:divsChild>
                <w:div w:id="19628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support/knowledgecenter/SSAE4W_7.1.0/com.ibm.etools.iseries.langref.doc/c0925086392.htm?view=kc" TargetMode="External"/><Relationship Id="rId13" Type="http://schemas.openxmlformats.org/officeDocument/2006/relationships/hyperlink" Target="https://www.ibm.com/support/knowledgecenter/SSAE4W_7.1.0/com.ibm.etools.iseries.langref.doc/c0925086112.htm?view=kc" TargetMode="External"/><Relationship Id="rId3" Type="http://schemas.openxmlformats.org/officeDocument/2006/relationships/settings" Target="settings.xml"/><Relationship Id="rId7" Type="http://schemas.openxmlformats.org/officeDocument/2006/relationships/hyperlink" Target="https://www.ibm.com/support/knowledgecenter/SSAE4W_7.1.0/com.ibm.etools.iseries.langref.doc/c0925086307.htm?view=kc" TargetMode="External"/><Relationship Id="rId12" Type="http://schemas.openxmlformats.org/officeDocument/2006/relationships/hyperlink" Target="https://www.ibm.com/support/knowledgecenter/SSAE4W_7.1.0/com.ibm.etools.iseries.langref.doc/c0925086113.htm?view=k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support/knowledgecenter/SSAE4W_7.1.0/com.ibm.etools.iseries.langref.doc/c0925086451.htm?view=kc" TargetMode="External"/><Relationship Id="rId11" Type="http://schemas.openxmlformats.org/officeDocument/2006/relationships/hyperlink" Target="https://www.ibm.com/support/knowledgecenter/SSAE4W_7.1.0/com.ibm.etools.iseries.langref.doc/c0925086320.htm?view=kc" TargetMode="External"/><Relationship Id="rId5" Type="http://schemas.openxmlformats.org/officeDocument/2006/relationships/hyperlink" Target="https://www.ibm.com/support/knowledgecenter/SSAE4W_7.1.0/com.ibm.etools.iseries.langref.doc/c0925086303.htm?view=kc" TargetMode="External"/><Relationship Id="rId15" Type="http://schemas.openxmlformats.org/officeDocument/2006/relationships/theme" Target="theme/theme1.xml"/><Relationship Id="rId10" Type="http://schemas.openxmlformats.org/officeDocument/2006/relationships/hyperlink" Target="https://www.ibm.com/support/knowledgecenter/SSAE4W_7.1.0/com.ibm.etools.iseries.langref.doc/c0925086594.htm?view=kc" TargetMode="External"/><Relationship Id="rId4" Type="http://schemas.openxmlformats.org/officeDocument/2006/relationships/webSettings" Target="webSettings.xml"/><Relationship Id="rId9" Type="http://schemas.openxmlformats.org/officeDocument/2006/relationships/hyperlink" Target="https://www.ibm.com/support/knowledgecenter/SSAE4W_7.1.0/com.ibm.etools.iseries.langref.doc/c0925086402.htm?view=k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1456</Words>
  <Characters>8302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Pangborn</dc:creator>
  <cp:keywords/>
  <dc:description/>
  <cp:lastModifiedBy>Russell Pangborn</cp:lastModifiedBy>
  <cp:revision>2</cp:revision>
  <dcterms:created xsi:type="dcterms:W3CDTF">2018-03-26T14:47:00Z</dcterms:created>
  <dcterms:modified xsi:type="dcterms:W3CDTF">2018-03-26T14:47:00Z</dcterms:modified>
</cp:coreProperties>
</file>