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85697" w14:textId="55C045D1" w:rsidR="00AA76DA" w:rsidRDefault="00AA76DA" w:rsidP="00AA76D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Integrantes:</w:t>
      </w:r>
    </w:p>
    <w:p w14:paraId="4C4352F1" w14:textId="60C5AC89" w:rsidR="00AA76DA" w:rsidRDefault="00AA76DA" w:rsidP="00AA76D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Joel Barrantes</w:t>
      </w:r>
    </w:p>
    <w:p w14:paraId="636D2A87" w14:textId="758A532D" w:rsidR="00AA76DA" w:rsidRDefault="00AA76DA" w:rsidP="00AA76D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Luis Gómez</w:t>
      </w:r>
    </w:p>
    <w:p w14:paraId="15A6F116" w14:textId="12EEA3E9" w:rsidR="00AA76DA" w:rsidRDefault="00AA76DA" w:rsidP="00AA76D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Carlos Ovares</w:t>
      </w:r>
    </w:p>
    <w:p w14:paraId="6812EEBE" w14:textId="37C36F40" w:rsidR="00AA76DA" w:rsidRPr="002D35DE" w:rsidRDefault="00AA76DA" w:rsidP="00AA76D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Eliza Cortez</w:t>
      </w:r>
    </w:p>
    <w:p w14:paraId="08C10F34" w14:textId="77777777" w:rsidR="001A62ED" w:rsidRDefault="001A62ED" w:rsidP="001A62E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Pr="002D35DE">
        <w:rPr>
          <w:rFonts w:ascii="Arial" w:hAnsi="Arial" w:cs="Arial"/>
          <w:b/>
          <w:bCs/>
          <w:sz w:val="24"/>
          <w:szCs w:val="24"/>
        </w:rPr>
        <w:t xml:space="preserve">Riesgos </w:t>
      </w:r>
    </w:p>
    <w:p w14:paraId="1E977289" w14:textId="7170EAB2" w:rsidR="002D35DE" w:rsidRDefault="002D35DE" w:rsidP="001A62E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6EA8466" w14:textId="04403CC0" w:rsidR="002D35DE" w:rsidRPr="002D35DE" w:rsidRDefault="002D35DE" w:rsidP="001A62E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Riesgo de p</w:t>
      </w:r>
      <w:r w:rsidRPr="002D35DE">
        <w:rPr>
          <w:rFonts w:ascii="Arial" w:hAnsi="Arial" w:cs="Arial"/>
          <w:sz w:val="24"/>
          <w:szCs w:val="24"/>
        </w:rPr>
        <w:t>érdida de la base datos</w:t>
      </w:r>
      <w:r w:rsidR="00AA76DA">
        <w:rPr>
          <w:rFonts w:ascii="Arial" w:hAnsi="Arial" w:cs="Arial"/>
          <w:sz w:val="24"/>
          <w:szCs w:val="24"/>
        </w:rPr>
        <w:t>.</w:t>
      </w:r>
      <w:r w:rsidRPr="002D35DE">
        <w:rPr>
          <w:rFonts w:ascii="Arial" w:hAnsi="Arial" w:cs="Arial"/>
          <w:sz w:val="24"/>
          <w:szCs w:val="24"/>
        </w:rPr>
        <w:t xml:space="preserve"> </w:t>
      </w:r>
    </w:p>
    <w:p w14:paraId="5FDECB9F" w14:textId="16C3B2DE" w:rsidR="002D35DE" w:rsidRPr="002D35DE" w:rsidRDefault="002D35DE" w:rsidP="001A62E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Riesgos de </w:t>
      </w:r>
      <w:r w:rsidRPr="002D35DE">
        <w:rPr>
          <w:rFonts w:ascii="Arial" w:hAnsi="Arial" w:cs="Arial"/>
          <w:sz w:val="24"/>
          <w:szCs w:val="24"/>
        </w:rPr>
        <w:t xml:space="preserve">Fuga de información </w:t>
      </w:r>
      <w:r>
        <w:rPr>
          <w:rFonts w:ascii="Arial" w:hAnsi="Arial" w:cs="Arial"/>
          <w:sz w:val="24"/>
          <w:szCs w:val="24"/>
        </w:rPr>
        <w:t>de los pacientes o personal</w:t>
      </w:r>
      <w:r w:rsidR="00AA76DA">
        <w:rPr>
          <w:rFonts w:ascii="Arial" w:hAnsi="Arial" w:cs="Arial"/>
          <w:sz w:val="24"/>
          <w:szCs w:val="24"/>
        </w:rPr>
        <w:t>, que ponen en riesgo la imagen de la empresa</w:t>
      </w:r>
      <w:r>
        <w:rPr>
          <w:rFonts w:ascii="Arial" w:hAnsi="Arial" w:cs="Arial"/>
          <w:sz w:val="24"/>
          <w:szCs w:val="24"/>
        </w:rPr>
        <w:t>.</w:t>
      </w:r>
    </w:p>
    <w:p w14:paraId="7235F53B" w14:textId="26E7107F" w:rsidR="002D35DE" w:rsidRPr="002D35DE" w:rsidRDefault="002D35DE" w:rsidP="001A62E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Pr="002D35DE">
        <w:rPr>
          <w:rFonts w:ascii="Arial" w:hAnsi="Arial" w:cs="Arial"/>
          <w:sz w:val="24"/>
          <w:szCs w:val="24"/>
        </w:rPr>
        <w:t>al manejo de los insumos del laboratorio</w:t>
      </w:r>
      <w:r>
        <w:rPr>
          <w:rFonts w:ascii="Arial" w:hAnsi="Arial" w:cs="Arial"/>
          <w:sz w:val="24"/>
          <w:szCs w:val="24"/>
        </w:rPr>
        <w:t>.</w:t>
      </w:r>
      <w:r w:rsidRPr="002D35DE">
        <w:rPr>
          <w:rFonts w:ascii="Arial" w:hAnsi="Arial" w:cs="Arial"/>
          <w:sz w:val="24"/>
          <w:szCs w:val="24"/>
        </w:rPr>
        <w:t xml:space="preserve"> </w:t>
      </w:r>
    </w:p>
    <w:p w14:paraId="50250486" w14:textId="23B8D140" w:rsidR="00AA76DA" w:rsidRPr="00AA76DA" w:rsidRDefault="00AA76DA" w:rsidP="001A62E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AA76DA">
        <w:rPr>
          <w:rStyle w:val="ui-provider"/>
          <w:rFonts w:ascii="Arial" w:hAnsi="Arial" w:cs="Arial"/>
          <w:sz w:val="24"/>
          <w:szCs w:val="24"/>
        </w:rPr>
        <w:t>Riesgo de resultados tardíos por problemas de demanda de pacientes o problemas técnicos</w:t>
      </w:r>
      <w:r>
        <w:rPr>
          <w:rStyle w:val="ui-provider"/>
          <w:rFonts w:ascii="Arial" w:hAnsi="Arial" w:cs="Arial"/>
          <w:sz w:val="24"/>
          <w:szCs w:val="24"/>
        </w:rPr>
        <w:t>.</w:t>
      </w:r>
    </w:p>
    <w:p w14:paraId="29E226C1" w14:textId="1EF5A0C2" w:rsidR="002D35DE" w:rsidRPr="002D35DE" w:rsidRDefault="002D35DE" w:rsidP="001A62E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D35DE">
        <w:rPr>
          <w:rFonts w:ascii="Arial" w:hAnsi="Arial" w:cs="Arial"/>
          <w:sz w:val="24"/>
          <w:szCs w:val="24"/>
        </w:rPr>
        <w:t>Riesgos de cambio tecnológico: la tecnología utilizada en el laboratorio podría volverse obsoleta rápidamente, lo que podría requerir actualizaciones costosas.</w:t>
      </w:r>
    </w:p>
    <w:p w14:paraId="261BAA09" w14:textId="77777777" w:rsidR="002D35DE" w:rsidRPr="002D35DE" w:rsidRDefault="002D35DE" w:rsidP="001A62E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D35DE">
        <w:rPr>
          <w:rFonts w:ascii="Arial" w:hAnsi="Arial" w:cs="Arial"/>
          <w:sz w:val="24"/>
          <w:szCs w:val="24"/>
        </w:rPr>
        <w:t>Riesgos ambientales: los productos químicos y desechos del laboratorio podrían presentar riesgos ambientales si no se manejan adecuadamente.</w:t>
      </w:r>
    </w:p>
    <w:p w14:paraId="4E49C59D" w14:textId="0E56F38A" w:rsidR="002D35DE" w:rsidRDefault="002D35DE" w:rsidP="001A62E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D35DE">
        <w:rPr>
          <w:rFonts w:ascii="Arial" w:hAnsi="Arial" w:cs="Arial"/>
          <w:sz w:val="24"/>
          <w:szCs w:val="24"/>
        </w:rPr>
        <w:t>Contratación de personal no capacitado.</w:t>
      </w:r>
    </w:p>
    <w:p w14:paraId="38C9A78F" w14:textId="023AAC89" w:rsidR="002D35DE" w:rsidRDefault="002D35DE" w:rsidP="001A62ED">
      <w:pPr>
        <w:pStyle w:val="ListParagraph"/>
        <w:numPr>
          <w:ilvl w:val="0"/>
          <w:numId w:val="1"/>
        </w:numPr>
        <w:spacing w:line="360" w:lineRule="auto"/>
        <w:rPr>
          <w:rStyle w:val="ui-provider"/>
          <w:rFonts w:ascii="Arial" w:hAnsi="Arial" w:cs="Arial"/>
          <w:sz w:val="24"/>
          <w:szCs w:val="24"/>
        </w:rPr>
      </w:pPr>
      <w:r w:rsidRPr="002D35DE">
        <w:rPr>
          <w:rStyle w:val="ui-provider"/>
          <w:rFonts w:ascii="Arial" w:hAnsi="Arial" w:cs="Arial"/>
          <w:sz w:val="24"/>
          <w:szCs w:val="24"/>
        </w:rPr>
        <w:t>Riesgos de calidad: la calidad de los resultados de las pruebas es crítica, y cualquier error o inexactitud podría tener consecuencias graves para los pacientes.</w:t>
      </w:r>
    </w:p>
    <w:p w14:paraId="1FF9BAD8" w14:textId="234A9DDB" w:rsidR="002D35DE" w:rsidRDefault="002D35DE" w:rsidP="001A62ED">
      <w:pPr>
        <w:pStyle w:val="ListParagraph"/>
        <w:numPr>
          <w:ilvl w:val="0"/>
          <w:numId w:val="1"/>
        </w:numPr>
        <w:spacing w:line="360" w:lineRule="auto"/>
        <w:rPr>
          <w:rStyle w:val="ui-provider"/>
          <w:rFonts w:ascii="Arial" w:hAnsi="Arial" w:cs="Arial"/>
          <w:sz w:val="24"/>
          <w:szCs w:val="24"/>
        </w:rPr>
      </w:pPr>
      <w:r>
        <w:rPr>
          <w:rStyle w:val="ui-provider"/>
          <w:rFonts w:ascii="Arial" w:hAnsi="Arial" w:cs="Arial"/>
          <w:sz w:val="24"/>
          <w:szCs w:val="24"/>
        </w:rPr>
        <w:t xml:space="preserve">Riesgo a la exposición de radiaciones ionizantes, la mayoría del tiempo los especialistas se encuentran expuestos a las radiaciones ionizantes y esto se debe principalmente </w:t>
      </w:r>
      <w:r w:rsidR="00AA76DA">
        <w:rPr>
          <w:rStyle w:val="ui-provider"/>
          <w:rFonts w:ascii="Arial" w:hAnsi="Arial" w:cs="Arial"/>
          <w:sz w:val="24"/>
          <w:szCs w:val="24"/>
        </w:rPr>
        <w:t>al manejo</w:t>
      </w:r>
      <w:r>
        <w:rPr>
          <w:rStyle w:val="ui-provider"/>
          <w:rFonts w:ascii="Arial" w:hAnsi="Arial" w:cs="Arial"/>
          <w:sz w:val="24"/>
          <w:szCs w:val="24"/>
        </w:rPr>
        <w:t xml:space="preserve"> de los rayos X.</w:t>
      </w:r>
    </w:p>
    <w:p w14:paraId="0096AF28" w14:textId="7D52DC59" w:rsidR="00AA76DA" w:rsidRDefault="00AA76DA" w:rsidP="001A62ED">
      <w:pPr>
        <w:pStyle w:val="ListParagraph"/>
        <w:numPr>
          <w:ilvl w:val="0"/>
          <w:numId w:val="1"/>
        </w:numPr>
        <w:spacing w:line="360" w:lineRule="auto"/>
        <w:rPr>
          <w:rStyle w:val="ui-provider"/>
          <w:rFonts w:ascii="Arial" w:hAnsi="Arial" w:cs="Arial"/>
          <w:sz w:val="24"/>
          <w:szCs w:val="24"/>
        </w:rPr>
      </w:pPr>
      <w:r>
        <w:rPr>
          <w:rStyle w:val="ui-provider"/>
          <w:rFonts w:ascii="Arial" w:hAnsi="Arial" w:cs="Arial"/>
          <w:sz w:val="24"/>
          <w:szCs w:val="24"/>
        </w:rPr>
        <w:t>Riesgos biológicos es la posibilidad de contraer una enfermedad infecciosa provocada por bacterias, virus, hongos, parásitos durante el trabajo.</w:t>
      </w:r>
    </w:p>
    <w:p w14:paraId="6EDC3FC2" w14:textId="7FFF6F16" w:rsidR="00AA76DA" w:rsidRDefault="00AA76DA" w:rsidP="00AA76DA">
      <w:pPr>
        <w:spacing w:line="276" w:lineRule="auto"/>
        <w:rPr>
          <w:rFonts w:ascii="Arial" w:hAnsi="Arial" w:cs="Arial"/>
          <w:sz w:val="24"/>
          <w:szCs w:val="24"/>
        </w:rPr>
      </w:pPr>
    </w:p>
    <w:p w14:paraId="0555AEB5" w14:textId="431C1837" w:rsidR="00AA76DA" w:rsidRDefault="00AA76DA" w:rsidP="00AA76DA">
      <w:pPr>
        <w:spacing w:line="276" w:lineRule="auto"/>
        <w:rPr>
          <w:rFonts w:ascii="Arial" w:hAnsi="Arial" w:cs="Arial"/>
          <w:sz w:val="24"/>
          <w:szCs w:val="24"/>
        </w:rPr>
      </w:pPr>
    </w:p>
    <w:p w14:paraId="29C80FBE" w14:textId="77777777" w:rsidR="00AA76DA" w:rsidRPr="00AA76DA" w:rsidRDefault="00AA76DA" w:rsidP="00AA76DA">
      <w:pPr>
        <w:spacing w:line="276" w:lineRule="auto"/>
        <w:rPr>
          <w:rFonts w:ascii="Arial" w:hAnsi="Arial" w:cs="Arial"/>
          <w:sz w:val="24"/>
          <w:szCs w:val="24"/>
        </w:rPr>
      </w:pPr>
    </w:p>
    <w:sectPr w:rsidR="00AA76DA" w:rsidRPr="00AA76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A2F92"/>
    <w:multiLevelType w:val="hybridMultilevel"/>
    <w:tmpl w:val="648A932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907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5DE"/>
    <w:rsid w:val="000F503F"/>
    <w:rsid w:val="001A62ED"/>
    <w:rsid w:val="002D35DE"/>
    <w:rsid w:val="003246B2"/>
    <w:rsid w:val="009229BB"/>
    <w:rsid w:val="00A9521B"/>
    <w:rsid w:val="00AA76DA"/>
    <w:rsid w:val="00D9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55C03C"/>
  <w15:chartTrackingRefBased/>
  <w15:docId w15:val="{210595E6-A67E-46BF-9D1B-27CF2C294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D3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R"/>
      <w14:ligatures w14:val="none"/>
    </w:rPr>
  </w:style>
  <w:style w:type="paragraph" w:styleId="ListParagraph">
    <w:name w:val="List Paragraph"/>
    <w:basedOn w:val="Normal"/>
    <w:uiPriority w:val="34"/>
    <w:qFormat/>
    <w:rsid w:val="002D35DE"/>
    <w:pPr>
      <w:ind w:left="720"/>
      <w:contextualSpacing/>
    </w:pPr>
  </w:style>
  <w:style w:type="character" w:customStyle="1" w:styleId="ui-provider">
    <w:name w:val="ui-provider"/>
    <w:basedOn w:val="DefaultParagraphFont"/>
    <w:rsid w:val="002D3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7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ALEXANDRA CORTEZ GONZALEZ</dc:creator>
  <cp:keywords/>
  <dc:description/>
  <cp:lastModifiedBy>Eliza Alexandra Cortez Gonzalez</cp:lastModifiedBy>
  <cp:revision>2</cp:revision>
  <dcterms:created xsi:type="dcterms:W3CDTF">2023-04-04T19:52:00Z</dcterms:created>
  <dcterms:modified xsi:type="dcterms:W3CDTF">2023-04-04T19:52:00Z</dcterms:modified>
</cp:coreProperties>
</file>