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BE4C0E" w14:paraId="776C3336" w14:textId="77777777">
        <w:tc>
          <w:tcPr>
            <w:tcW w:w="8838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868D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231C821" w14:textId="77777777" w:rsidR="00BE4C0E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INSPECCIÓN DE EDIFICACIONES DESPUÉS DE UN SISMO</w:t>
            </w:r>
          </w:p>
          <w:p w14:paraId="3AD779E6" w14:textId="77777777" w:rsidR="00BE4C0E" w:rsidRDefault="00000000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color w:val="E8F4F5"/>
                <w:sz w:val="18"/>
                <w:szCs w:val="18"/>
              </w:rPr>
              <w:t>Gestión del Riesgo — Emergencia Sísmica</w:t>
            </w:r>
          </w:p>
        </w:tc>
      </w:tr>
      <w:tr w:rsidR="00BE4C0E" w:rsidRPr="0038199F" w14:paraId="31E8F603" w14:textId="77777777"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C17F51" w14:textId="77777777" w:rsidR="00BE4C0E" w:rsidRDefault="00000000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Diligenciado por</w:t>
            </w:r>
          </w:p>
          <w:p w14:paraId="373E0F68" w14:textId="4DF54610" w:rsidR="00BE4C0E" w:rsidRDefault="0038199F">
            <w:r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Creator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}}</w:t>
            </w:r>
          </w:p>
        </w:tc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E1DF79" w14:textId="77777777" w:rsidR="00BE4C0E" w:rsidRDefault="00000000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Fecha de envío</w:t>
            </w:r>
          </w:p>
          <w:p w14:paraId="0E4704DE" w14:textId="6621D50E" w:rsidR="00BE4C0E" w:rsidRDefault="0038199F">
            <w:r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CreationDate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>}}</w:t>
            </w:r>
          </w:p>
        </w:tc>
        <w:tc>
          <w:tcPr>
            <w:tcW w:w="29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927F4E" w14:textId="77777777" w:rsidR="00BE4C0E" w:rsidRDefault="00000000">
            <w:r>
              <w:rPr>
                <w:rFonts w:ascii="Calibri" w:eastAsia="Calibri" w:hAnsi="Calibri" w:cs="Calibri"/>
                <w:b/>
                <w:bCs/>
                <w:color w:val="00636A"/>
                <w:sz w:val="16"/>
                <w:szCs w:val="16"/>
              </w:rPr>
              <w:t>Fecha de creación</w:t>
            </w:r>
          </w:p>
          <w:p w14:paraId="702AB830" w14:textId="3E16D2FD" w:rsidR="00BE4C0E" w:rsidRPr="0038199F" w:rsidRDefault="00AD4DD4">
            <w:r>
              <w:rPr>
                <w:rFonts w:ascii="Calibri" w:eastAsia="Calibri" w:hAnsi="Calibri" w:cs="Calibri"/>
                <w:sz w:val="18"/>
                <w:szCs w:val="18"/>
              </w:rPr>
              <w:t>{{</w:t>
            </w:r>
            <w:proofErr w:type="spellStart"/>
            <w:r w:rsidR="00EA0DF4" w:rsidRPr="00EA0DF4">
              <w:rPr>
                <w:rFonts w:ascii="Calibri" w:eastAsia="Calibri" w:hAnsi="Calibri" w:cs="Calibri"/>
                <w:sz w:val="18"/>
                <w:szCs w:val="18"/>
              </w:rPr>
              <w:t>CreationDate</w:t>
            </w:r>
            <w:proofErr w:type="spellEnd"/>
            <w:r w:rsidR="00EA0DF4">
              <w:rPr>
                <w:rFonts w:ascii="Calibri" w:eastAsia="Calibri" w:hAnsi="Calibri" w:cs="Calibri"/>
                <w:sz w:val="18"/>
                <w:szCs w:val="18"/>
              </w:rPr>
              <w:t>}}</w:t>
            </w:r>
          </w:p>
        </w:tc>
      </w:tr>
    </w:tbl>
    <w:p w14:paraId="1B39B329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Localización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549EAFB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AE09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1. Inspector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60F1D" w14:textId="02D68F5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{{_1_inspector}}</w:t>
            </w:r>
          </w:p>
        </w:tc>
      </w:tr>
      <w:tr w:rsidR="00BE4C0E" w14:paraId="48418CE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43AB7" w14:textId="77777777" w:rsidR="00BE4C0E" w:rsidRDefault="00000000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2. Georreferenciación</w:t>
            </w:r>
            <w:r w:rsidR="00E44856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</w:t>
            </w:r>
          </w:p>
          <w:p w14:paraId="06A8D498" w14:textId="49B77458" w:rsidR="00E44856" w:rsidRDefault="00E44856">
            <w:r>
              <w:rPr>
                <w:b/>
                <w:bCs/>
              </w:rPr>
              <w:t xml:space="preserve">    </w:t>
            </w:r>
            <w:r w:rsidRPr="00E44856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Localización General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08C42" w14:textId="1E0727AD" w:rsidR="00BE4C0E" w:rsidRDefault="0038199F" w:rsidP="00E44856">
            <w:r>
              <w:rPr>
                <w:rFonts w:ascii="Calibri" w:eastAsia="Calibri" w:hAnsi="Calibri" w:cs="Calibri"/>
                <w:sz w:val="19"/>
                <w:szCs w:val="19"/>
              </w:rPr>
              <w:t>{{_2_georreferenciaci_n}}</w:t>
            </w:r>
          </w:p>
        </w:tc>
      </w:tr>
      <w:tr w:rsidR="00E44856" w14:paraId="6E05662D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58C7B" w14:textId="5AD87C43" w:rsidR="00E44856" w:rsidRDefault="00E44856" w:rsidP="00E44856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    </w:t>
            </w:r>
            <w:r w:rsidRPr="00AD13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Longitud: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3036" w14:textId="4DB7C274" w:rsidR="00E44856" w:rsidRDefault="00AD4DD4" w:rsidP="00E44856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longitud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44856" w14:paraId="437293C5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E6514" w14:textId="0FCBF7B1" w:rsidR="00E44856" w:rsidRDefault="00E44856" w:rsidP="00E44856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    </w:t>
            </w:r>
            <w:r w:rsidRPr="00AD139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Latitud: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8A36F" w14:textId="61AA563F" w:rsidR="00E44856" w:rsidRDefault="00AD4DD4" w:rsidP="00E44856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latitud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514B143C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Identificación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0C13B77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4103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3. Municipio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0218B" w14:textId="51A6EF7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{{field_12}}</w:t>
            </w:r>
          </w:p>
        </w:tc>
      </w:tr>
      <w:tr w:rsidR="00BE4C0E" w14:paraId="4697853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27EF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4. Barrio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D93B0" w14:textId="43A1CD2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{{_4_barrio}}</w:t>
            </w:r>
          </w:p>
        </w:tc>
      </w:tr>
      <w:tr w:rsidR="00BE4C0E" w14:paraId="47108CD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DF38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5. Inspección (se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reviso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57C5C" w14:textId="317CCFE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{{_5_inspecci_n_se_reviso}}</w:t>
            </w:r>
          </w:p>
        </w:tc>
      </w:tr>
      <w:tr w:rsidR="00BE4C0E" w14:paraId="70D232D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90A5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6. No se inspeccionó, ¿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por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que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?</w:t>
            </w:r>
            <w:proofErr w:type="gram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FC3AA" w14:textId="00A5C14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{{_6_no_se_inspeccion_por_que}}</w:t>
            </w:r>
          </w:p>
        </w:tc>
      </w:tr>
      <w:tr w:rsidR="00BE4C0E" w14:paraId="6E750EE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53307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7. Clasificación de la habitabilidad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373FA" w14:textId="4B427F8C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{{_7_clasificaci_n_de_la_habitabi}}</w:t>
            </w:r>
          </w:p>
        </w:tc>
      </w:tr>
    </w:tbl>
    <w:p w14:paraId="1BC92F33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Identificación de la edificación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72D59A6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4807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8. Dirección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FF20C" w14:textId="6DCB09B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{{_8_direcci_n}}</w:t>
            </w:r>
          </w:p>
        </w:tc>
      </w:tr>
      <w:tr w:rsidR="00BE4C0E" w14:paraId="6B9A3FE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0B49D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9. Nombre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DAD32" w14:textId="5F9AE9A6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_9_nombre_de_la_edificaci_n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AF9D77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B8BD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10. Niveles sobre el terreno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06185" w14:textId="366891B5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Niveles_Sobre_terreno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53779B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B301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11. Sótanos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0CFFA" w14:textId="7EDD686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{{_12_s_tanos}}</w:t>
            </w:r>
          </w:p>
        </w:tc>
      </w:tr>
      <w:tr w:rsidR="00BE4C0E" w14:paraId="08C42AF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46D44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12. Número de pisos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0AE1C" w14:textId="38BC1834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{{_10_n_mero_de_pisos}}</w:t>
            </w:r>
          </w:p>
        </w:tc>
      </w:tr>
      <w:tr w:rsidR="00BE4C0E" w14:paraId="6A3D5F3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FE69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13. Uso predominante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E31E8" w14:textId="5216F2BC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{{_13_uso_predominante}}</w:t>
            </w:r>
          </w:p>
        </w:tc>
      </w:tr>
      <w:tr w:rsidR="00BE4C0E" w14:paraId="1737BAF8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A4A7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14. Frente (m)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8C69A" w14:textId="05BE7B8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{{_14_frente_m}}</w:t>
            </w:r>
          </w:p>
        </w:tc>
      </w:tr>
      <w:tr w:rsidR="00BE4C0E" w14:paraId="5C1355B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C785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15. Fondo (m)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15695" w14:textId="49AD8E1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{{_15_fondo_m}}</w:t>
            </w:r>
          </w:p>
        </w:tc>
      </w:tr>
    </w:tbl>
    <w:p w14:paraId="6CCC212C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lastRenderedPageBreak/>
        <w:t>Descripción de la estructura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7065FA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1911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16. Descripción de la estructura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70B3A" w14:textId="2E5B559D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{{_16_descripci_n_de_la_estructur}}</w:t>
            </w:r>
          </w:p>
        </w:tc>
      </w:tr>
      <w:tr w:rsidR="00BE4C0E" w14:paraId="07F642C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04A4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Otro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D8F7B" w14:textId="1C10809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{{_16_descripci_n_de_la_est_other}}</w:t>
            </w:r>
          </w:p>
        </w:tc>
      </w:tr>
      <w:tr w:rsidR="00BE4C0E" w14:paraId="73D978E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D28C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17. Tipo de entrepiso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567B" w14:textId="4CC44FA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{{_17_tipo_de_entrepiso}}</w:t>
            </w:r>
          </w:p>
        </w:tc>
      </w:tr>
      <w:tr w:rsidR="00BE4C0E" w14:paraId="5AB6876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F6BE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Otro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AD1FB" w14:textId="5007740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{{_17_tipo_de_entrepiso_other}}</w:t>
            </w:r>
          </w:p>
        </w:tc>
      </w:tr>
      <w:tr w:rsidR="00BE4C0E" w14:paraId="55CE295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4CEE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18. Año de construcción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9FD9" w14:textId="6D85FC2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{{_18_a_o_de_construcci_n}}</w:t>
            </w:r>
          </w:p>
        </w:tc>
      </w:tr>
    </w:tbl>
    <w:p w14:paraId="6113C7F7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Estabilidad Global de la Edificación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6CBFCFC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B29C5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19. Colapso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E38A5" w14:textId="007A638F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{{_19_colapso_de_la_edificaci_n}}</w:t>
            </w:r>
          </w:p>
        </w:tc>
      </w:tr>
      <w:tr w:rsidR="00BE4C0E" w14:paraId="4A7BEAAC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219B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20. Inclinación de la edificación o de algún entrepiso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0A1CD" w14:textId="1FFC7ABF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{{_20_inclinaci_n_de_la_edificaci}}</w:t>
            </w:r>
          </w:p>
        </w:tc>
      </w:tr>
      <w:tr w:rsidR="00BE4C0E" w14:paraId="48BAD50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6A0FA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21. Recomendaciones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5E27" w14:textId="27B860C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{{_21_recomendaciones}}</w:t>
            </w:r>
          </w:p>
        </w:tc>
      </w:tr>
      <w:tr w:rsidR="00BE4C0E" w14:paraId="584E7B8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A9B9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22. Riesgo de estabilidad global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F14D1" w14:textId="422A531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{{_22_riesgo_de_estabilidad_globa}}</w:t>
            </w:r>
          </w:p>
        </w:tc>
      </w:tr>
      <w:tr w:rsidR="00BE4C0E" w14:paraId="6965F0EC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6319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Observaciones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Inspeccion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Visual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A3452" w14:textId="59A981DA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25_observaciones_generales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06D8845A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Problemas geotécnicos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3DF3675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A126A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23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Asentamiento</w:t>
            </w:r>
            <w:proofErr w:type="gram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de la edificación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13C4F" w14:textId="77CC615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{{_24_asentamiento_de_la_edificac}}</w:t>
            </w:r>
          </w:p>
        </w:tc>
      </w:tr>
      <w:tr w:rsidR="00BE4C0E" w14:paraId="3D9BD0E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0106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24. Falla en el talud o movimiento en masa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2282A" w14:textId="3B3BEE6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{{_25_falla_en_el_talud_o_movimie}}</w:t>
            </w:r>
          </w:p>
        </w:tc>
      </w:tr>
      <w:tr w:rsidR="00BE4C0E" w14:paraId="17D24FE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A6C0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25. Recomendaciones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E821D" w14:textId="563C742A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{{_26_recomendaciones}}</w:t>
            </w:r>
          </w:p>
        </w:tc>
      </w:tr>
      <w:tr w:rsidR="00BE4C0E" w14:paraId="1FCD4C8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021B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26. Riesgo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geotecnico</w:t>
            </w:r>
            <w:proofErr w:type="spell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955CB" w14:textId="2A7EA2B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{{_27_riesgo_geotecnico}}</w:t>
            </w:r>
          </w:p>
        </w:tc>
      </w:tr>
      <w:tr w:rsidR="00BE4C0E" w14:paraId="07D4280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D2A25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27. Observaciones geotécnicas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6CBC5" w14:textId="04CE4EC6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30_conclusiones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4AF32DA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F3CE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28. Número de viviendas afectadas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02688" w14:textId="1386DA83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{{_31_n_mero_de_viviendas_yo_apar}}</w:t>
            </w:r>
          </w:p>
        </w:tc>
      </w:tr>
    </w:tbl>
    <w:p w14:paraId="6E2B88C7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Daños en elementos estructurales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617C61A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B3913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29. Sistema Constructivo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94E43" w14:textId="4BAFAF5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Sistema_Constructivo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D9E3D4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BA460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30. Columnas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ED1C" w14:textId="572D7CC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{{_32_columnas}}</w:t>
            </w:r>
          </w:p>
        </w:tc>
      </w:tr>
      <w:tr w:rsidR="00BE4C0E" w14:paraId="793CCE5A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20BDD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31.Muros portantes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DD7CF" w14:textId="72A36A6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Muros_portantes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632C277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54EB4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lastRenderedPageBreak/>
              <w:t>32. Nudos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91A8C" w14:textId="0006BAB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{{Nudos}}</w:t>
            </w:r>
          </w:p>
        </w:tc>
      </w:tr>
      <w:tr w:rsidR="00BE4C0E" w14:paraId="2780D08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268A1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33. Vigas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4BA04" w14:textId="3D7AF11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{{_33_vigas}}</w:t>
            </w:r>
          </w:p>
        </w:tc>
      </w:tr>
      <w:tr w:rsidR="00BE4C0E" w14:paraId="38829B7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D3AF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34. Entrepisos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BEC3C" w14:textId="39F32D4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{{Entrepisos}}</w:t>
            </w:r>
          </w:p>
        </w:tc>
      </w:tr>
      <w:tr w:rsidR="00BE4C0E" w14:paraId="28EDFE07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30857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35. Medidas de Seguridad Sugeridas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3987E" w14:textId="1F3426C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Medidas_de_Seguridad_Sugeridas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_}}</w:t>
            </w:r>
          </w:p>
        </w:tc>
      </w:tr>
      <w:tr w:rsidR="00BE4C0E" w14:paraId="568905A2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72DE1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36. Riesgo estructural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7FAB0" w14:textId="059ED4B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riesgo_estructural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3E84520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F00E8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37. Observaciones estructurales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291E7" w14:textId="0C0C5E5F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Observaciones_estructurales</w:t>
            </w:r>
            <w:proofErr w:type="spellEnd"/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_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754B2A1C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 xml:space="preserve">Daños </w:t>
      </w:r>
      <w:proofErr w:type="gramStart"/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de  elementos</w:t>
      </w:r>
      <w:proofErr w:type="gramEnd"/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 xml:space="preserve"> no estructurales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50E91E6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B590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38. Muros de Fachada o Antepechos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327E6" w14:textId="76101E2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Muros_Fachada_Antepechos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6717BC4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FFB3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39. Muros Divisorios o Particiones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67FCC" w14:textId="0EF1EB02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Muros_Divisorios_Particiones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280BAA7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5F30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40. Muros Cielos Rasos y Luminarias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A4CA9" w14:textId="094F3348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Muros_Cielos_Rasos_Luminarias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348E4670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699F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41. Cubierta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ED7EC" w14:textId="42D55AC0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{{Cubierta}}</w:t>
            </w:r>
          </w:p>
        </w:tc>
      </w:tr>
      <w:tr w:rsidR="00BE4C0E" w14:paraId="6A55EF9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0F806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42. Escaleras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7E701" w14:textId="48B26C7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{{Escaleras}}</w:t>
            </w:r>
          </w:p>
        </w:tc>
      </w:tr>
      <w:tr w:rsidR="00BE4C0E" w14:paraId="180DEF95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693E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43. Tanques Elevados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60441" w14:textId="5DB57745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Tanques_Elevados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D1D896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CE2EB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44. Derrames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Quimicos</w:t>
            </w:r>
            <w:proofErr w:type="spell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A4FA1" w14:textId="3DBD3F2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Derrames_Quimicos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779D2D1D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E5F2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45.Instalaciones de Gas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48632" w14:textId="6B17EB7B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Instalaciones_Gas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7FA6F539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8A29A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46.Instalaciones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Electricas</w:t>
            </w:r>
            <w:proofErr w:type="spellEnd"/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2CB89" w14:textId="3003F3F1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Instalaciones_Electricas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20E8391E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A7D39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47.Acueducto y Alcantarillado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2D4BD" w14:textId="29360957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Acueducto_Alcantarillado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5562356B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4014E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48.Medidas de Seguridad Sugeridas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2B2CD" w14:textId="40A2E219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Medidas_de_Seguridad_Sugeridas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06BA1683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826A2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49. Riesgo no estructural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EE9BF" w14:textId="04400806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{{_23_riesgo_no_estructural}}</w:t>
            </w:r>
          </w:p>
        </w:tc>
      </w:tr>
      <w:tr w:rsidR="00BE4C0E" w14:paraId="7357CBF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9AB0B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50. Observaciones no estructurales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39D56" w14:textId="2A527673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Observaciones_no_estructurales</w:t>
            </w:r>
            <w:proofErr w:type="spellEnd"/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_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0A39FB16" w14:textId="77777777" w:rsidR="00BE4C0E" w:rsidRDefault="00000000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Conclusiones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BE4C0E" w14:paraId="2E46F201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6B855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51. Conclusiones generales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A73BC" w14:textId="0F04A8FE" w:rsidR="00BE4C0E" w:rsidRDefault="00AD4DD4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Conclusiones_generales</w:t>
            </w:r>
            <w:proofErr w:type="spellEnd"/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BE4C0E" w14:paraId="1C55B91F" w14:textId="77777777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EC9C1" w14:textId="77777777" w:rsidR="00BE4C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lastRenderedPageBreak/>
              <w:t xml:space="preserve">52.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Conclusión Final</w:t>
            </w:r>
            <w:proofErr w:type="gram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de la Inspección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EF690" w14:textId="78B25A74" w:rsidR="00BE4C0E" w:rsidRDefault="0038199F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Conclusion_Final_Inspeccion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761A0D62" w14:textId="77777777" w:rsidR="00FB2867" w:rsidRPr="00EA0DF4" w:rsidRDefault="00FB2867" w:rsidP="00FB2867">
      <w:pPr>
        <w:pBdr>
          <w:bottom w:val="single" w:sz="8" w:space="0" w:color="DBBE18"/>
        </w:pBdr>
        <w:spacing w:before="320" w:after="120"/>
        <w:rPr>
          <w:u w:val="single"/>
        </w:rPr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Registro Fotográfico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FB2867" w14:paraId="35A0820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05F83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1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D089F" w14:textId="1830D6F1" w:rsidR="00FB2867" w:rsidRDefault="00AD4DD4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EA0DF4" w:rsidRPr="00EA0DF4">
              <w:rPr>
                <w:rFonts w:ascii="Calibri" w:eastAsia="Calibri" w:hAnsi="Calibri" w:cs="Calibri"/>
                <w:sz w:val="19"/>
                <w:szCs w:val="19"/>
              </w:rPr>
              <w:t>registro_fotogr_fico_1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0050B2B1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9C85E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2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8BF53" w14:textId="03853DD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registro_fotogr_fico_2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56E8EA5B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3D41E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3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D55FE" w14:textId="596CD7F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registro_fotogr_fico_3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0B9D7FB9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39347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4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5EC0D" w14:textId="701DD150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registro_fotogr_fico_4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6C746E7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99D3F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5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246D7" w14:textId="1F0DCB74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registro_fotogr_fico_5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46CABF4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F76B8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6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A4B6E" w14:textId="75D475AD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registro_fotogr_fico_6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3CA01A42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D8630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7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18B0B" w14:textId="6475A9CD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registro_fotogr_fico_7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DE10FFE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C3A14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8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D04E2" w14:textId="498E2967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registro_fotogr_fico_8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7B5983AC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F5E76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9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7B0E2" w14:textId="73D9E2D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registro_fotogr_fico_9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4582E8E9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D58D1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Registro fotográfico 10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5232A" w14:textId="3035C07F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r w:rsidR="00FB2867">
              <w:rPr>
                <w:rFonts w:ascii="Calibri" w:eastAsia="Calibri" w:hAnsi="Calibri" w:cs="Calibri"/>
                <w:sz w:val="19"/>
                <w:szCs w:val="19"/>
              </w:rPr>
              <w:t>registro_fotogr_fico_10</w:t>
            </w:r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FB2867" w14:paraId="3643A2C3" w14:textId="77777777" w:rsidTr="008B2479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E06A4" w14:textId="77777777" w:rsidR="00FB2867" w:rsidRDefault="00FB2867" w:rsidP="008B2479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Observaciones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inspeccion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 visual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18CCE" w14:textId="766F100A" w:rsidR="00FB2867" w:rsidRDefault="0038199F" w:rsidP="008B2479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="00FB2867">
              <w:rPr>
                <w:rFonts w:ascii="Calibri" w:eastAsia="Calibri" w:hAnsi="Calibri" w:cs="Calibri"/>
                <w:sz w:val="19"/>
                <w:szCs w:val="19"/>
              </w:rPr>
              <w:t>Observaciones_inspeccion_visual</w:t>
            </w:r>
            <w:proofErr w:type="spellEnd"/>
            <w:r w:rsidR="00EA0DF4"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5EE0D79E" w14:textId="29AEA33D" w:rsidR="00296FF2" w:rsidRDefault="00296FF2" w:rsidP="00296FF2">
      <w:pPr>
        <w:pBdr>
          <w:bottom w:val="single" w:sz="8" w:space="0" w:color="DBBE18"/>
        </w:pBdr>
        <w:spacing w:before="320" w:after="120"/>
      </w:pPr>
      <w:r>
        <w:rPr>
          <w:rFonts w:ascii="Calibri" w:eastAsia="Calibri" w:hAnsi="Calibri" w:cs="Calibri"/>
          <w:b/>
          <w:bCs/>
          <w:color w:val="00868D"/>
          <w:sz w:val="22"/>
          <w:szCs w:val="22"/>
        </w:rPr>
        <w:t>Firmas Profesionales</w:t>
      </w:r>
    </w:p>
    <w:tbl>
      <w:tblPr>
        <w:tblW w:w="8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6010"/>
      </w:tblGrid>
      <w:tr w:rsidR="00296FF2" w14:paraId="177D6104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0840D" w14:textId="6EA5CB29" w:rsidR="00296FF2" w:rsidRPr="00296FF2" w:rsidRDefault="00EA0DF4" w:rsidP="00D619FB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Contacto</w:t>
            </w: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6B0E7" w14:textId="7E74A2C5" w:rsidR="00296FF2" w:rsidRDefault="00EA0DF4" w:rsidP="00D619FB"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Pr="00EA0DF4">
              <w:rPr>
                <w:rFonts w:ascii="Calibri" w:eastAsia="Calibri" w:hAnsi="Calibri" w:cs="Calibri"/>
                <w:sz w:val="19"/>
                <w:szCs w:val="19"/>
              </w:rPr>
              <w:t>celular_contacto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A0DF4" w14:paraId="58D8D151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789C4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Ing. Estructural</w:t>
            </w:r>
          </w:p>
          <w:p w14:paraId="22DCBE82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545F1" w14:textId="0B938562" w:rsidR="00EA0DF4" w:rsidRDefault="00EA0DF4" w:rsidP="00EA0DF4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{{_35_firma}}</w:t>
            </w:r>
          </w:p>
        </w:tc>
      </w:tr>
      <w:tr w:rsidR="00EA0DF4" w14:paraId="77295ADE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F9ACA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Firma Ing.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Geotecnista</w:t>
            </w:r>
            <w:proofErr w:type="spellEnd"/>
          </w:p>
          <w:p w14:paraId="4BE20409" w14:textId="77777777" w:rsidR="00EA0DF4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1A024" w14:textId="427F34FF" w:rsidR="00EA0DF4" w:rsidRDefault="00EA0DF4" w:rsidP="00EA0DF4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Pr="00296FF2">
              <w:rPr>
                <w:rFonts w:ascii="Calibri" w:eastAsia="Calibri" w:hAnsi="Calibri" w:cs="Calibri"/>
                <w:sz w:val="19"/>
                <w:szCs w:val="19"/>
              </w:rPr>
              <w:t>Firma_Ing_Geotecnista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A0DF4" w14:paraId="033DEBA2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FF608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Arquitecto</w:t>
            </w:r>
          </w:p>
          <w:p w14:paraId="15DE3C4B" w14:textId="77777777" w:rsidR="00EA0DF4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BC33F" w14:textId="792DC212" w:rsidR="00EA0DF4" w:rsidRDefault="00EA0DF4" w:rsidP="00EA0DF4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Pr="00296FF2">
              <w:rPr>
                <w:rFonts w:ascii="Calibri" w:eastAsia="Calibri" w:hAnsi="Calibri" w:cs="Calibri"/>
                <w:sz w:val="19"/>
                <w:szCs w:val="19"/>
              </w:rPr>
              <w:t>Firma_Arquitecto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  <w:tr w:rsidR="00EA0DF4" w14:paraId="1BB2BD6F" w14:textId="77777777" w:rsidTr="00D619FB">
        <w:tc>
          <w:tcPr>
            <w:tcW w:w="28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4B9D" w14:textId="77777777" w:rsidR="00EA0DF4" w:rsidRPr="00296FF2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296FF2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Firma Geólogo/ Patólogo</w:t>
            </w:r>
          </w:p>
          <w:p w14:paraId="09B2B4DC" w14:textId="77777777" w:rsidR="00EA0DF4" w:rsidRDefault="00EA0DF4" w:rsidP="00EA0DF4">
            <w:pP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</w:tc>
        <w:tc>
          <w:tcPr>
            <w:tcW w:w="60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118D7" w14:textId="6F33E98F" w:rsidR="00EA0DF4" w:rsidRDefault="00EA0DF4" w:rsidP="00EA0DF4">
            <w:pPr>
              <w:rPr>
                <w:rFonts w:ascii="Calibri" w:eastAsia="Calibri" w:hAnsi="Calibri" w:cs="Calibri"/>
                <w:sz w:val="19"/>
                <w:szCs w:val="19"/>
              </w:rPr>
            </w:pPr>
            <w:r>
              <w:rPr>
                <w:rFonts w:ascii="Calibri" w:eastAsia="Calibri" w:hAnsi="Calibri" w:cs="Calibri"/>
                <w:sz w:val="19"/>
                <w:szCs w:val="19"/>
              </w:rPr>
              <w:t>{{</w:t>
            </w:r>
            <w:proofErr w:type="spellStart"/>
            <w:r w:rsidRPr="00296FF2">
              <w:rPr>
                <w:rFonts w:ascii="Calibri" w:eastAsia="Calibri" w:hAnsi="Calibri" w:cs="Calibri"/>
                <w:sz w:val="19"/>
                <w:szCs w:val="19"/>
              </w:rPr>
              <w:t>Firma_Geologo_Patologo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}}</w:t>
            </w:r>
          </w:p>
        </w:tc>
      </w:tr>
    </w:tbl>
    <w:p w14:paraId="14A37C36" w14:textId="77777777" w:rsidR="00296FF2" w:rsidRDefault="00296FF2" w:rsidP="00296FF2"/>
    <w:sectPr w:rsidR="00296FF2">
      <w:headerReference w:type="default" r:id="rId7"/>
      <w:footerReference w:type="default" r:id="rId8"/>
      <w:pgSz w:w="12240" w:h="15840"/>
      <w:pgMar w:top="2000" w:right="1701" w:bottom="230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FC4D8" w14:textId="77777777" w:rsidR="00C506BC" w:rsidRDefault="00C506BC">
      <w:r>
        <w:separator/>
      </w:r>
    </w:p>
  </w:endnote>
  <w:endnote w:type="continuationSeparator" w:id="0">
    <w:p w14:paraId="25DF5456" w14:textId="77777777" w:rsidR="00C506BC" w:rsidRDefault="00C506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8871A" w14:textId="77777777" w:rsidR="00BE4C0E" w:rsidRDefault="00000000">
    <w:pPr>
      <w:tabs>
        <w:tab w:val="right" w:pos="9026"/>
      </w:tabs>
      <w:spacing w:after="40"/>
      <w:jc w:val="center"/>
    </w:pPr>
    <w:r>
      <w:rPr>
        <w:rFonts w:ascii="Calibri" w:eastAsia="Calibri" w:hAnsi="Calibri" w:cs="Calibri"/>
        <w:color w:val="595959"/>
        <w:sz w:val="15"/>
        <w:szCs w:val="15"/>
      </w:rPr>
      <w:t xml:space="preserve">Página </w:t>
    </w:r>
    <w:r>
      <w:rPr>
        <w:rFonts w:ascii="Calibri" w:eastAsia="Calibri" w:hAnsi="Calibri" w:cs="Calibri"/>
        <w:color w:val="595959"/>
        <w:sz w:val="15"/>
        <w:szCs w:val="15"/>
      </w:rPr>
      <w:fldChar w:fldCharType="begin"/>
    </w:r>
    <w:r>
      <w:rPr>
        <w:rFonts w:ascii="Calibri" w:eastAsia="Calibri" w:hAnsi="Calibri" w:cs="Calibri"/>
        <w:color w:val="595959"/>
        <w:sz w:val="15"/>
        <w:szCs w:val="15"/>
      </w:rPr>
      <w:instrText>PAGE</w:instrText>
    </w:r>
    <w:r>
      <w:rPr>
        <w:rFonts w:ascii="Calibri" w:eastAsia="Calibri" w:hAnsi="Calibri" w:cs="Calibri"/>
        <w:color w:val="595959"/>
        <w:sz w:val="15"/>
        <w:szCs w:val="15"/>
      </w:rPr>
      <w:fldChar w:fldCharType="separate"/>
    </w:r>
    <w:r w:rsidR="00513466">
      <w:rPr>
        <w:rFonts w:ascii="Calibri" w:eastAsia="Calibri" w:hAnsi="Calibri" w:cs="Calibri"/>
        <w:noProof/>
        <w:color w:val="595959"/>
        <w:sz w:val="15"/>
        <w:szCs w:val="15"/>
      </w:rPr>
      <w:t>1</w:t>
    </w:r>
    <w:r>
      <w:rPr>
        <w:rFonts w:ascii="Calibri" w:eastAsia="Calibri" w:hAnsi="Calibri" w:cs="Calibri"/>
        <w:color w:val="595959"/>
        <w:sz w:val="15"/>
        <w:szCs w:val="15"/>
      </w:rPr>
      <w:fldChar w:fldCharType="end"/>
    </w:r>
    <w:r>
      <w:rPr>
        <w:rFonts w:ascii="Calibri" w:eastAsia="Calibri" w:hAnsi="Calibri" w:cs="Calibri"/>
        <w:color w:val="595959"/>
        <w:sz w:val="15"/>
        <w:szCs w:val="15"/>
      </w:rPr>
      <w:t xml:space="preserve"> de </w:t>
    </w:r>
    <w:r>
      <w:rPr>
        <w:rFonts w:ascii="Calibri" w:eastAsia="Calibri" w:hAnsi="Calibri" w:cs="Calibri"/>
        <w:color w:val="595959"/>
        <w:sz w:val="15"/>
        <w:szCs w:val="15"/>
      </w:rPr>
      <w:fldChar w:fldCharType="begin"/>
    </w:r>
    <w:r>
      <w:rPr>
        <w:rFonts w:ascii="Calibri" w:eastAsia="Calibri" w:hAnsi="Calibri" w:cs="Calibri"/>
        <w:color w:val="595959"/>
        <w:sz w:val="15"/>
        <w:szCs w:val="15"/>
      </w:rPr>
      <w:instrText>NUMPAGES</w:instrText>
    </w:r>
    <w:r>
      <w:rPr>
        <w:rFonts w:ascii="Calibri" w:eastAsia="Calibri" w:hAnsi="Calibri" w:cs="Calibri"/>
        <w:color w:val="595959"/>
        <w:sz w:val="15"/>
        <w:szCs w:val="15"/>
      </w:rPr>
      <w:fldChar w:fldCharType="separate"/>
    </w:r>
    <w:r w:rsidR="00513466">
      <w:rPr>
        <w:rFonts w:ascii="Calibri" w:eastAsia="Calibri" w:hAnsi="Calibri" w:cs="Calibri"/>
        <w:noProof/>
        <w:color w:val="595959"/>
        <w:sz w:val="15"/>
        <w:szCs w:val="15"/>
      </w:rPr>
      <w:t>2</w:t>
    </w:r>
    <w:r>
      <w:rPr>
        <w:rFonts w:ascii="Calibri" w:eastAsia="Calibri" w:hAnsi="Calibri" w:cs="Calibri"/>
        <w:color w:val="595959"/>
        <w:sz w:val="15"/>
        <w:szCs w:val="15"/>
      </w:rPr>
      <w:fldChar w:fldCharType="end"/>
    </w:r>
  </w:p>
  <w:p w14:paraId="58B3D586" w14:textId="77777777" w:rsidR="00BE4C0E" w:rsidRDefault="00000000">
    <w:pPr>
      <w:ind w:left="-1701"/>
    </w:pPr>
    <w:r>
      <w:rPr>
        <w:noProof/>
      </w:rPr>
      <w:drawing>
        <wp:inline distT="0" distB="0" distL="0" distR="0" wp14:anchorId="6F869166" wp14:editId="1884DE96">
          <wp:extent cx="7772400" cy="1028700"/>
          <wp:effectExtent l="0" t="0" r="0" b="0"/>
          <wp:docPr id="2029129705" name="Picture 20291297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28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ED296" w14:textId="77777777" w:rsidR="00C506BC" w:rsidRDefault="00C506BC">
      <w:r>
        <w:separator/>
      </w:r>
    </w:p>
  </w:footnote>
  <w:footnote w:type="continuationSeparator" w:id="0">
    <w:p w14:paraId="1BD54014" w14:textId="77777777" w:rsidR="00C506BC" w:rsidRDefault="00C506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4748" w14:textId="77777777" w:rsidR="00BE4C0E" w:rsidRDefault="00000000">
    <w:pPr>
      <w:ind w:left="-1701"/>
    </w:pPr>
    <w:r>
      <w:rPr>
        <w:noProof/>
      </w:rPr>
      <w:drawing>
        <wp:inline distT="0" distB="0" distL="0" distR="0" wp14:anchorId="516AA073" wp14:editId="029A2B94">
          <wp:extent cx="7772400" cy="122872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228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960A59"/>
    <w:multiLevelType w:val="hybridMultilevel"/>
    <w:tmpl w:val="68003CFE"/>
    <w:lvl w:ilvl="0" w:tplc="66A07454">
      <w:start w:val="1"/>
      <w:numFmt w:val="bullet"/>
      <w:lvlText w:val="●"/>
      <w:lvlJc w:val="left"/>
      <w:pPr>
        <w:ind w:left="720" w:hanging="360"/>
      </w:pPr>
    </w:lvl>
    <w:lvl w:ilvl="1" w:tplc="47DC4FEA">
      <w:start w:val="1"/>
      <w:numFmt w:val="bullet"/>
      <w:lvlText w:val="○"/>
      <w:lvlJc w:val="left"/>
      <w:pPr>
        <w:ind w:left="1440" w:hanging="360"/>
      </w:pPr>
    </w:lvl>
    <w:lvl w:ilvl="2" w:tplc="4DFE88B4">
      <w:start w:val="1"/>
      <w:numFmt w:val="bullet"/>
      <w:lvlText w:val="■"/>
      <w:lvlJc w:val="left"/>
      <w:pPr>
        <w:ind w:left="2160" w:hanging="360"/>
      </w:pPr>
    </w:lvl>
    <w:lvl w:ilvl="3" w:tplc="FD403386">
      <w:start w:val="1"/>
      <w:numFmt w:val="bullet"/>
      <w:lvlText w:val="●"/>
      <w:lvlJc w:val="left"/>
      <w:pPr>
        <w:ind w:left="2880" w:hanging="360"/>
      </w:pPr>
    </w:lvl>
    <w:lvl w:ilvl="4" w:tplc="11B0EB94">
      <w:start w:val="1"/>
      <w:numFmt w:val="bullet"/>
      <w:lvlText w:val="○"/>
      <w:lvlJc w:val="left"/>
      <w:pPr>
        <w:ind w:left="3600" w:hanging="360"/>
      </w:pPr>
    </w:lvl>
    <w:lvl w:ilvl="5" w:tplc="4DA88FFE">
      <w:start w:val="1"/>
      <w:numFmt w:val="bullet"/>
      <w:lvlText w:val="■"/>
      <w:lvlJc w:val="left"/>
      <w:pPr>
        <w:ind w:left="4320" w:hanging="360"/>
      </w:pPr>
    </w:lvl>
    <w:lvl w:ilvl="6" w:tplc="6A72353C">
      <w:start w:val="1"/>
      <w:numFmt w:val="bullet"/>
      <w:lvlText w:val="●"/>
      <w:lvlJc w:val="left"/>
      <w:pPr>
        <w:ind w:left="5040" w:hanging="360"/>
      </w:pPr>
    </w:lvl>
    <w:lvl w:ilvl="7" w:tplc="BC163D24">
      <w:start w:val="1"/>
      <w:numFmt w:val="bullet"/>
      <w:lvlText w:val="●"/>
      <w:lvlJc w:val="left"/>
      <w:pPr>
        <w:ind w:left="5760" w:hanging="360"/>
      </w:pPr>
    </w:lvl>
    <w:lvl w:ilvl="8" w:tplc="21CE4858">
      <w:start w:val="1"/>
      <w:numFmt w:val="bullet"/>
      <w:lvlText w:val="●"/>
      <w:lvlJc w:val="left"/>
      <w:pPr>
        <w:ind w:left="6480" w:hanging="360"/>
      </w:pPr>
    </w:lvl>
  </w:abstractNum>
  <w:num w:numId="1" w16cid:durableId="4836637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C0E"/>
    <w:rsid w:val="000225FB"/>
    <w:rsid w:val="00296FF2"/>
    <w:rsid w:val="00311D68"/>
    <w:rsid w:val="00327999"/>
    <w:rsid w:val="0033341C"/>
    <w:rsid w:val="0038199F"/>
    <w:rsid w:val="004D6922"/>
    <w:rsid w:val="004D6EC1"/>
    <w:rsid w:val="00513466"/>
    <w:rsid w:val="00665F92"/>
    <w:rsid w:val="00693194"/>
    <w:rsid w:val="00742B6D"/>
    <w:rsid w:val="007461AF"/>
    <w:rsid w:val="00783B0F"/>
    <w:rsid w:val="008220EC"/>
    <w:rsid w:val="008C307B"/>
    <w:rsid w:val="009739DC"/>
    <w:rsid w:val="009A7D9E"/>
    <w:rsid w:val="00A34E38"/>
    <w:rsid w:val="00A47151"/>
    <w:rsid w:val="00A704D0"/>
    <w:rsid w:val="00A92B84"/>
    <w:rsid w:val="00AD1392"/>
    <w:rsid w:val="00AD4DD4"/>
    <w:rsid w:val="00AE6B7E"/>
    <w:rsid w:val="00B4274C"/>
    <w:rsid w:val="00B449C8"/>
    <w:rsid w:val="00B5325C"/>
    <w:rsid w:val="00BA6D6B"/>
    <w:rsid w:val="00BE4C0E"/>
    <w:rsid w:val="00C506BC"/>
    <w:rsid w:val="00CA5E51"/>
    <w:rsid w:val="00D95BCF"/>
    <w:rsid w:val="00E07127"/>
    <w:rsid w:val="00E44856"/>
    <w:rsid w:val="00EA0DF4"/>
    <w:rsid w:val="00EE6A3D"/>
    <w:rsid w:val="00F764CB"/>
    <w:rsid w:val="00F979B7"/>
    <w:rsid w:val="00FB2867"/>
    <w:rsid w:val="00FD0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E638B"/>
  <w15:docId w15:val="{8A07CBA3-5523-47B2-9FE2-406565E7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undefined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undefined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393</Words>
  <Characters>3788</Characters>
  <Application>Microsoft Office Word</Application>
  <DocSecurity>0</DocSecurity>
  <Lines>172</Lines>
  <Paragraphs>167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MAURICIO JARAMILLO HERNANDEZ</cp:lastModifiedBy>
  <cp:revision>6</cp:revision>
  <dcterms:created xsi:type="dcterms:W3CDTF">2026-08-31T22:05:00Z</dcterms:created>
  <dcterms:modified xsi:type="dcterms:W3CDTF">2026-09-08T04:16:00Z</dcterms:modified>
</cp:coreProperties>
</file>