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BE4C0E" w14:paraId="776C3336" w14:textId="77777777">
        <w:tc>
          <w:tcPr>
            <w:tcW w:w="88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68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231C821" w14:textId="77777777" w:rsidR="00BE4C0E" w:rsidRDefault="007474EE" w:rsidP="001D2F7D">
            <w:pPr>
              <w:ind w:left="708" w:hanging="708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INSPECCIÓN DE EDIFICACIONES DESPUÉS DE UN SISMO</w:t>
            </w:r>
          </w:p>
          <w:p w14:paraId="3AD779E6" w14:textId="77777777" w:rsidR="00BE4C0E" w:rsidRDefault="007474EE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E8F4F5"/>
                <w:sz w:val="18"/>
                <w:szCs w:val="18"/>
              </w:rPr>
              <w:t>Gestión del Riesgo — Emergencia Sísmica</w:t>
            </w:r>
          </w:p>
        </w:tc>
      </w:tr>
      <w:tr w:rsidR="00BE4C0E" w:rsidRPr="0038199F" w14:paraId="31E8F603" w14:textId="77777777"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17F51" w14:textId="77777777" w:rsidR="00BE4C0E" w:rsidRDefault="007474EE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Diligenciado por</w:t>
            </w:r>
          </w:p>
          <w:p w14:paraId="373E0F68" w14:textId="4DF54610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{{Creator}}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1DF79" w14:textId="77777777" w:rsidR="00BE4C0E" w:rsidRDefault="007474EE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envío</w:t>
            </w:r>
          </w:p>
          <w:p w14:paraId="0E4704DE" w14:textId="6621D50E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{{CreationDate}}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27F4E" w14:textId="77777777" w:rsidR="00BE4C0E" w:rsidRDefault="007474EE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creación</w:t>
            </w:r>
          </w:p>
          <w:p w14:paraId="702AB830" w14:textId="3E16D2FD" w:rsidR="00BE4C0E" w:rsidRPr="0038199F" w:rsidRDefault="00AD4DD4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8"/>
                <w:szCs w:val="18"/>
              </w:rPr>
              <w:t>CreationDate</w:t>
            </w:r>
            <w:r w:rsidR="00EA0DF4"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</w:tr>
    </w:tbl>
    <w:p w14:paraId="1B39B329" w14:textId="77777777" w:rsidR="00BE4C0E" w:rsidRDefault="007474EE" w:rsidP="001D2F7D">
      <w:pPr>
        <w:pBdr>
          <w:bottom w:val="single" w:sz="8" w:space="0" w:color="DBBE18"/>
        </w:pBdr>
        <w:spacing w:before="320" w:after="120"/>
        <w:ind w:left="708" w:hanging="708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Localización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549EAFB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AE093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1. Inspector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60F1D" w14:textId="02D68F5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{{_1_inspector}}</w:t>
            </w:r>
          </w:p>
        </w:tc>
      </w:tr>
      <w:tr w:rsidR="00BE4C0E" w14:paraId="48418CE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43AB7" w14:textId="77777777" w:rsidR="00BE4C0E" w:rsidRDefault="007474EE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2. Georreferenciación</w:t>
            </w:r>
            <w:r w:rsid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</w:t>
            </w:r>
          </w:p>
          <w:p w14:paraId="06A8D498" w14:textId="49B77458" w:rsidR="00E44856" w:rsidRDefault="00E44856">
            <w:r>
              <w:rPr>
                <w:b/>
                <w:bCs/>
              </w:rPr>
              <w:t xml:space="preserve">    </w:t>
            </w:r>
            <w:r w:rsidRP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Localización General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08C42" w14:textId="4E9E3B31" w:rsidR="00BE4C0E" w:rsidRDefault="0038199F" w:rsidP="00E44856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3316EA">
              <w:rPr>
                <w:rFonts w:ascii="Calibri" w:eastAsia="Calibri" w:hAnsi="Calibri" w:cs="Calibri"/>
                <w:sz w:val="19"/>
                <w:szCs w:val="19"/>
              </w:rPr>
              <w:t xml:space="preserve"> mapa_ubicacio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n</w:t>
            </w:r>
            <w:r w:rsidR="003316EA"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44856" w14:paraId="6E05662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8C7B" w14:textId="5AD87C43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Longitud: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3036" w14:textId="4DB7C274" w:rsidR="00E44856" w:rsidRDefault="00AD4DD4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longitud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44856" w14:paraId="437293C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E6514" w14:textId="0FCBF7B1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Latitud: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A36F" w14:textId="61AA563F" w:rsidR="00E44856" w:rsidRDefault="00AD4DD4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latitud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14B143C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0C13B77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4103F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3. Municipio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218B" w14:textId="51A6EF7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{{field_12}}</w:t>
            </w:r>
          </w:p>
        </w:tc>
      </w:tr>
      <w:tr w:rsidR="00BE4C0E" w14:paraId="469785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7EF6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4. Barrio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93B0" w14:textId="43A1CD2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{{_4_barrio}}</w:t>
            </w:r>
          </w:p>
        </w:tc>
      </w:tr>
      <w:tr w:rsidR="00BE4C0E" w14:paraId="47108CD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DF38F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5. Inspección (se reviso)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7C5C" w14:textId="317CCFE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{{_5_inspecci_n_se_reviso}}</w:t>
            </w:r>
          </w:p>
        </w:tc>
      </w:tr>
      <w:tr w:rsidR="00BE4C0E" w14:paraId="70D232D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90A5F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6. No se inspeccionó, ¿por que ?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FC3AA" w14:textId="00A5C14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{{_6_no_se_inspeccion_por_que}}</w:t>
            </w:r>
          </w:p>
        </w:tc>
      </w:tr>
      <w:tr w:rsidR="00BE4C0E" w14:paraId="6E750EE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53307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7. Clasificación de la habitabilidad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373FA" w14:textId="4B427F8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{{_7_clasificaci_n_de_la_habitabi}}</w:t>
            </w:r>
          </w:p>
        </w:tc>
      </w:tr>
    </w:tbl>
    <w:p w14:paraId="1BC92F33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72D59A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8070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8. Dirección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F20C" w14:textId="6DCB09B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{{_8_direcci_n}}</w:t>
            </w:r>
          </w:p>
        </w:tc>
      </w:tr>
      <w:tr w:rsidR="00BE4C0E" w14:paraId="6B9A3FE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0B49D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9. Nombre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AD32" w14:textId="5F9AE9A6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_9_nombre_de_la_edificaci_n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AF9D77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B8BD6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10. Niveles sobre el terreno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06185" w14:textId="366891B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{{Niveles_Sobre_terreno}}</w:t>
            </w:r>
          </w:p>
        </w:tc>
      </w:tr>
      <w:tr w:rsidR="00BE4C0E" w14:paraId="053779B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B3018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11. Sótanos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0CFFA" w14:textId="7EDD686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{{_12_s_tanos}}</w:t>
            </w:r>
          </w:p>
        </w:tc>
      </w:tr>
      <w:tr w:rsidR="00BE4C0E" w14:paraId="08C42AF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46D44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12. Número de 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AE1C" w14:textId="38BC183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{{_10_n_mero_de_pisos}}</w:t>
            </w:r>
          </w:p>
        </w:tc>
      </w:tr>
      <w:tr w:rsidR="00BE4C0E" w14:paraId="6A3D5F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FE698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13. Uso predominante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31E8" w14:textId="5216F2B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{{_13_uso_predominante}}</w:t>
            </w:r>
          </w:p>
        </w:tc>
      </w:tr>
      <w:tr w:rsidR="00BE4C0E" w14:paraId="1737BAF8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A4A7F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14. Frente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C69A" w14:textId="05BE7B8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{{_14_frente_m}}</w:t>
            </w:r>
          </w:p>
        </w:tc>
      </w:tr>
      <w:tr w:rsidR="00BE4C0E" w14:paraId="5C1355B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7856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15. Fondo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5695" w14:textId="49AD8E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{{_15_fondo_m}}</w:t>
            </w:r>
          </w:p>
        </w:tc>
      </w:tr>
    </w:tbl>
    <w:p w14:paraId="6CCC212C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Descripción de la estructura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7065FA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19110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16. Descripción de la estructura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70B3A" w14:textId="2E5B559D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{{_16_descripci_n_de_la_estructur}}</w:t>
            </w:r>
          </w:p>
        </w:tc>
      </w:tr>
      <w:tr w:rsidR="00BE4C0E" w14:paraId="07F642C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4A42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D8F7B" w14:textId="1C10809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{{_16_descripci_n_de_la_est_other}}</w:t>
            </w:r>
          </w:p>
        </w:tc>
      </w:tr>
      <w:tr w:rsidR="00BE4C0E" w14:paraId="73D978E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28CF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17. Tipo de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567B" w14:textId="4CC44FA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{{_17_tipo_de_entrepiso}}</w:t>
            </w:r>
          </w:p>
        </w:tc>
      </w:tr>
      <w:tr w:rsidR="00BE4C0E" w14:paraId="5AB687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F6BE3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AD1FB" w14:textId="5007740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{{_17_tipo_de_entrepiso_other}}</w:t>
            </w:r>
          </w:p>
        </w:tc>
      </w:tr>
      <w:tr w:rsidR="00BE4C0E" w14:paraId="55CE295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4CEE3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18. Año de construcción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9FD9" w14:textId="6D85FC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{{_18_a_o_de_construcci_n}}</w:t>
            </w:r>
          </w:p>
        </w:tc>
      </w:tr>
    </w:tbl>
    <w:p w14:paraId="6113C7F7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Estabilidad Global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CBFCFC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B29C5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19. Colapso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E38A5" w14:textId="007A638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{{_19_colapso_de_la_edificaci_n}}</w:t>
            </w:r>
          </w:p>
        </w:tc>
      </w:tr>
      <w:tr w:rsidR="00BE4C0E" w14:paraId="4A7BEAA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19B3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20. Inclinación de la edificación o de algún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A1CD" w14:textId="1FFC7AB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{{_20_inclinaci_n_de_la_edificaci}}</w:t>
            </w:r>
          </w:p>
        </w:tc>
      </w:tr>
      <w:tr w:rsidR="00BE4C0E" w14:paraId="48BAD50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6A0FA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21.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5E27" w14:textId="27B860C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{{_21_recomendaciones}}</w:t>
            </w:r>
          </w:p>
        </w:tc>
      </w:tr>
      <w:tr w:rsidR="00BE4C0E" w14:paraId="584E7B8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A9B92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22. Riesgo de estabilidad global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F14D1" w14:textId="422A53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{{_22_riesgo_de_estabilidad_globa}}</w:t>
            </w:r>
          </w:p>
        </w:tc>
      </w:tr>
      <w:tr w:rsidR="00BE4C0E" w14:paraId="6965F0E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6319E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Observaciones de Inspeccion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3452" w14:textId="2E003366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1D2F7D" w:rsidRPr="001D2F7D"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_25_observaciones_generales_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6D8845A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Problemas geotécnicos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3DF3675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A126A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23 Asentamiento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13C4F" w14:textId="77CC615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{{_24_asentamiento_de_la_edificac}}</w:t>
            </w:r>
          </w:p>
        </w:tc>
      </w:tr>
      <w:tr w:rsidR="00BE4C0E" w14:paraId="3D9BD0E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1068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24. Falla en el talud o movimiento en masa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2282A" w14:textId="3B3BEE6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{{_25_falla_en_el_talud_o_movimie}}</w:t>
            </w:r>
          </w:p>
        </w:tc>
      </w:tr>
      <w:tr w:rsidR="00BE4C0E" w14:paraId="17D24FE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6C03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25.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E821D" w14:textId="563C742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{{_26_recomendaciones}}</w:t>
            </w:r>
          </w:p>
        </w:tc>
      </w:tr>
      <w:tr w:rsidR="00BE4C0E" w14:paraId="1FCD4C8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21B0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26. Riesgo geotecnico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955CB" w14:textId="2A7EA2B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{{_27_riesgo_geotecnico}}</w:t>
            </w:r>
          </w:p>
        </w:tc>
      </w:tr>
      <w:tr w:rsidR="00BE4C0E" w14:paraId="07D4280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2A25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27. Observaciones geotécnicas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6CBC5" w14:textId="45BDD7CF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222EA5" w:rsidRPr="00222EA5"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_30_conclusiones_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AF32DA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F3CE6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28. Número de viviendas afectadas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02688" w14:textId="1386DA83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{{_31_n_mero_de_viviendas_yo_apar}}</w:t>
            </w:r>
          </w:p>
        </w:tc>
      </w:tr>
    </w:tbl>
    <w:p w14:paraId="6E2B88C7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Daños en elementos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17C61A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3913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29. Sistema Constructivo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94E43" w14:textId="4BAFAF5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{{Sistema_Constructivo}}</w:t>
            </w:r>
          </w:p>
        </w:tc>
      </w:tr>
      <w:tr w:rsidR="00BE4C0E" w14:paraId="0D9E3D4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BA460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30. Columnas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ED1C" w14:textId="572D7CC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{{_32_columnas}}</w:t>
            </w:r>
          </w:p>
        </w:tc>
      </w:tr>
      <w:tr w:rsidR="00BE4C0E" w14:paraId="793CCE5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0BDD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31.Muros portantes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D7CF" w14:textId="72A36A6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{{Muros_portantes}}</w:t>
            </w:r>
          </w:p>
        </w:tc>
      </w:tr>
      <w:tr w:rsidR="00BE4C0E" w14:paraId="632C277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54EB4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32. Nudos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91A8C" w14:textId="0006BAB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{{Nudos}}</w:t>
            </w:r>
          </w:p>
        </w:tc>
      </w:tr>
      <w:tr w:rsidR="00BE4C0E" w14:paraId="2780D08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268A1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33. Vigas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4BA04" w14:textId="3D7AF11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{{_33_vigas}}</w:t>
            </w:r>
          </w:p>
        </w:tc>
      </w:tr>
      <w:tr w:rsidR="00BE4C0E" w14:paraId="38829B7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D3AF8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34. Entrepisos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BEC3C" w14:textId="39F32D4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{{Entrepisos}}</w:t>
            </w:r>
          </w:p>
        </w:tc>
      </w:tr>
      <w:tr w:rsidR="00BE4C0E" w14:paraId="28EDFE0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0857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35. 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987E" w14:textId="1F3426C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{{Medidas_de_Seguridad_Sugeridas_}}</w:t>
            </w:r>
          </w:p>
        </w:tc>
      </w:tr>
      <w:tr w:rsidR="00BE4C0E" w14:paraId="568905A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2DE1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36. Riesgo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FAB0" w14:textId="059ED4B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{{riesgo_estructural}}</w:t>
            </w:r>
          </w:p>
        </w:tc>
      </w:tr>
      <w:tr w:rsidR="00BE4C0E" w14:paraId="3E84520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00E8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37. Observaciones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91E7" w14:textId="0C0C5E5F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Observaciones_estructurales_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54B2A1C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Daños de  elementos no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50E91E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B5906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38. Muros de Fachada o Antepechos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27E6" w14:textId="76101E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{{Muros_Fachada_Antepechos}}</w:t>
            </w:r>
          </w:p>
        </w:tc>
      </w:tr>
      <w:tr w:rsidR="00BE4C0E" w14:paraId="56717BC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FB3F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39. Muros Divisorios o Particiones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67FCC" w14:textId="0EF1EB0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{{Muros_Divisorios_Particiones}}</w:t>
            </w:r>
          </w:p>
        </w:tc>
      </w:tr>
      <w:tr w:rsidR="00BE4C0E" w14:paraId="280BAA7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5F30E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40. Muros Cielos Rasos y Luminarias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4CA9" w14:textId="094F334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{{Muros_Cielos_Rasos_Luminarias}}</w:t>
            </w:r>
          </w:p>
        </w:tc>
      </w:tr>
      <w:tr w:rsidR="00BE4C0E" w14:paraId="348E467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699F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41. Cubierta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ED7EC" w14:textId="42D55AC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{{Cubierta}}</w:t>
            </w:r>
          </w:p>
        </w:tc>
      </w:tr>
      <w:tr w:rsidR="00BE4C0E" w14:paraId="6A55EF9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0F806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42. Escaleras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7E701" w14:textId="48B26C7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{{Escaleras}}</w:t>
            </w:r>
          </w:p>
        </w:tc>
      </w:tr>
      <w:tr w:rsidR="00BE4C0E" w14:paraId="180DEF9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93EE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43. Tanques Elevados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0441" w14:textId="5DB5774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{{Tanques_Elevados}}</w:t>
            </w:r>
          </w:p>
        </w:tc>
      </w:tr>
      <w:tr w:rsidR="00BE4C0E" w14:paraId="5D1D896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CE2EB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44. Derrames Quimicos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A4FA1" w14:textId="3DBD3F2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{{Derrames_Quimicos}}</w:t>
            </w:r>
          </w:p>
        </w:tc>
      </w:tr>
      <w:tr w:rsidR="00BE4C0E" w14:paraId="779D2D1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E5F22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45.Instalaciones de 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48632" w14:textId="6B17EB7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{{Instalaciones_Gas}}</w:t>
            </w:r>
          </w:p>
        </w:tc>
      </w:tr>
      <w:tr w:rsidR="00BE4C0E" w14:paraId="7FA6F53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A29A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46.Instalaciones Electricas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2CB89" w14:textId="3003F3F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{{Instalaciones_Electricas}}</w:t>
            </w:r>
          </w:p>
        </w:tc>
      </w:tr>
      <w:tr w:rsidR="00BE4C0E" w14:paraId="20E8391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A7D39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47.Acueducto y Alcantarillado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2D4BD" w14:textId="2936095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{{Acueducto_Alcantarillado}}</w:t>
            </w:r>
          </w:p>
        </w:tc>
      </w:tr>
      <w:tr w:rsidR="00BE4C0E" w14:paraId="5562356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014E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48.Medidas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2B2CD" w14:textId="40A2E21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{{Medidas_de_Seguridad_Sugeridas}}</w:t>
            </w:r>
          </w:p>
        </w:tc>
      </w:tr>
      <w:tr w:rsidR="00BE4C0E" w14:paraId="06BA168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826A2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49. Riesgo no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E9BF" w14:textId="0440080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{{_23_riesgo_no_estructural}}</w:t>
            </w:r>
          </w:p>
        </w:tc>
      </w:tr>
      <w:tr w:rsidR="00BE4C0E" w14:paraId="7357CBF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9AB0B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50. Observaciones no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39D56" w14:textId="2A527673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Observaciones_no_estructurales_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A39FB16" w14:textId="77777777" w:rsidR="00BE4C0E" w:rsidRDefault="007474EE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Conclusiones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E46F20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B855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51. Conclusiones generales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A73BC" w14:textId="002C71C0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222EA5" w:rsidRPr="00222EA5">
              <w:rPr>
                <w:rFonts w:ascii="Calibri" w:eastAsia="Calibri" w:hAnsi="Calibri" w:cs="Calibri"/>
                <w:sz w:val="19"/>
                <w:szCs w:val="19"/>
              </w:rPr>
              <w:t>Conclusiones_generales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C55B91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C9C1" w14:textId="77777777" w:rsidR="00BE4C0E" w:rsidRDefault="007474EE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52. Conclusión Final de la Inspección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F690" w14:textId="78B25A7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{{Conclusion_Final_Inspeccion}}</w:t>
            </w:r>
          </w:p>
        </w:tc>
      </w:tr>
    </w:tbl>
    <w:p w14:paraId="761A0D62" w14:textId="77777777" w:rsidR="00FB2867" w:rsidRPr="00EA0DF4" w:rsidRDefault="00FB2867" w:rsidP="00FB2867">
      <w:pPr>
        <w:pBdr>
          <w:bottom w:val="single" w:sz="8" w:space="0" w:color="DBBE18"/>
        </w:pBdr>
        <w:spacing w:before="320" w:after="120"/>
        <w:rPr>
          <w:u w:val="single"/>
        </w:rPr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Registro Fotográfico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FB2867" w14:paraId="35A0820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05F83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D089F" w14:textId="1830D6F1" w:rsidR="00FB2867" w:rsidRDefault="00AD4DD4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registro_fotogr_fico_1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050B2B1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C85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2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8BF53" w14:textId="03853DD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registro_fotogr_fico_2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56E8EA5B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3D41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3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D55FE" w14:textId="596CD7F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registro_fotogr_fico_3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B9D7FB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39347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4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5EC0D" w14:textId="701DD150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registro_fotogr_fico_4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6C746E7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99D3F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5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246D7" w14:textId="1F0DCB74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registro_fotogr_fico_5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46CABF4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F76B8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6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4B6E" w14:textId="75D475A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registro_fotogr_fico_6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CA01A42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8630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7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18B0B" w14:textId="6475A9C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registro_fotogr_fico_7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DE10FFE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3A1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8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D04E2" w14:textId="498E2967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registro_fotogr_fico_8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7B5983A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5E76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9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B0E2" w14:textId="73D9E2D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registro_fotogr_fico_9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582E8E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58D1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10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5232A" w14:textId="3035C07F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registro_fotogr_fico_10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643A2C3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06A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Observaciones de inspeccion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18CCE" w14:textId="766F100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Observaciones_inspeccion_visual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EE0D79E" w14:textId="29AEA33D" w:rsidR="00296FF2" w:rsidRDefault="00296FF2" w:rsidP="00296FF2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Firmas Profesionales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296FF2" w14:paraId="177D6104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0840D" w14:textId="6EA5CB29" w:rsidR="00296FF2" w:rsidRPr="00296FF2" w:rsidRDefault="00EA0DF4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Contacto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6B0E7" w14:textId="7E74A2C5" w:rsidR="00296FF2" w:rsidRDefault="00EA0DF4" w:rsidP="00D619FB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Pr="00EA0DF4">
              <w:rPr>
                <w:rFonts w:ascii="Calibri" w:eastAsia="Calibri" w:hAnsi="Calibri" w:cs="Calibri"/>
                <w:sz w:val="19"/>
                <w:szCs w:val="19"/>
              </w:rPr>
              <w:t>celular_contacto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58D8D151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789C4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Ing. Estructural</w:t>
            </w:r>
          </w:p>
          <w:p w14:paraId="22DCBE82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545F1" w14:textId="0B938562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{{_35_firma}}</w:t>
            </w:r>
          </w:p>
        </w:tc>
      </w:tr>
      <w:tr w:rsidR="00EA0DF4" w14:paraId="77295ADE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9ACA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Firma Ing. </w:t>
            </w: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Geotecnista</w:t>
            </w:r>
          </w:p>
          <w:p w14:paraId="4BE20409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A024" w14:textId="427F34FF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Firma_Ing_Geotecnista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033DEBA2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FF608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Arquitecto</w:t>
            </w:r>
          </w:p>
          <w:p w14:paraId="15DE3C4B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33F" w14:textId="792DC212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Firma_Arquitecto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1BB2BD6F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4B9D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Geólogo/ Patólogo</w:t>
            </w:r>
          </w:p>
          <w:p w14:paraId="09B2B4DC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18D7" w14:textId="6F33E98F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Firma_Geologo_Patologo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14A37C36" w14:textId="77777777" w:rsidR="00296FF2" w:rsidRDefault="00296FF2" w:rsidP="00296FF2"/>
    <w:sectPr w:rsidR="00296FF2">
      <w:headerReference w:type="default" r:id="rId7"/>
      <w:footerReference w:type="default" r:id="rId8"/>
      <w:pgSz w:w="12240" w:h="15840"/>
      <w:pgMar w:top="2000" w:right="1701" w:bottom="230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43370" w14:textId="77777777" w:rsidR="00B12C90" w:rsidRDefault="00B12C90">
      <w:r>
        <w:separator/>
      </w:r>
    </w:p>
  </w:endnote>
  <w:endnote w:type="continuationSeparator" w:id="0">
    <w:p w14:paraId="5A82A816" w14:textId="77777777" w:rsidR="00B12C90" w:rsidRDefault="00B12C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8871A" w14:textId="77777777" w:rsidR="00BE4C0E" w:rsidRDefault="007474EE">
    <w:pPr>
      <w:tabs>
        <w:tab w:val="right" w:pos="9026"/>
      </w:tabs>
      <w:spacing w:after="40"/>
      <w:jc w:val="center"/>
    </w:pPr>
    <w:r>
      <w:rPr>
        <w:rFonts w:ascii="Calibri" w:eastAsia="Calibri" w:hAnsi="Calibri" w:cs="Calibri"/>
        <w:color w:val="595959"/>
        <w:sz w:val="15"/>
        <w:szCs w:val="15"/>
      </w:rPr>
      <w:t xml:space="preserve">Página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PAGE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1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  <w:r>
      <w:rPr>
        <w:rFonts w:ascii="Calibri" w:eastAsia="Calibri" w:hAnsi="Calibri" w:cs="Calibri"/>
        <w:color w:val="595959"/>
        <w:sz w:val="15"/>
        <w:szCs w:val="15"/>
      </w:rPr>
      <w:t xml:space="preserve"> de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NUMPAGES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2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</w:p>
  <w:p w14:paraId="58B3D586" w14:textId="77777777" w:rsidR="00BE4C0E" w:rsidRDefault="007474EE">
    <w:pPr>
      <w:ind w:left="-1701"/>
    </w:pPr>
    <w:r>
      <w:rPr>
        <w:noProof/>
      </w:rPr>
      <w:drawing>
        <wp:inline distT="0" distB="0" distL="0" distR="0" wp14:anchorId="6F869166" wp14:editId="1884DE96">
          <wp:extent cx="7772400" cy="1028700"/>
          <wp:effectExtent l="0" t="0" r="0" b="0"/>
          <wp:docPr id="2029129705" name="Picture 20291297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28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7A914" w14:textId="77777777" w:rsidR="00B12C90" w:rsidRDefault="00B12C90">
      <w:r>
        <w:separator/>
      </w:r>
    </w:p>
  </w:footnote>
  <w:footnote w:type="continuationSeparator" w:id="0">
    <w:p w14:paraId="544287BF" w14:textId="77777777" w:rsidR="00B12C90" w:rsidRDefault="00B12C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4748" w14:textId="77777777" w:rsidR="00BE4C0E" w:rsidRDefault="007474EE">
    <w:pPr>
      <w:ind w:left="-1701"/>
    </w:pPr>
    <w:r>
      <w:rPr>
        <w:noProof/>
      </w:rPr>
      <w:drawing>
        <wp:inline distT="0" distB="0" distL="0" distR="0" wp14:anchorId="516AA073" wp14:editId="029A2B94">
          <wp:extent cx="7772400" cy="12287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28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60A59"/>
    <w:multiLevelType w:val="hybridMultilevel"/>
    <w:tmpl w:val="68003CFE"/>
    <w:lvl w:ilvl="0" w:tplc="66A07454">
      <w:start w:val="1"/>
      <w:numFmt w:val="bullet"/>
      <w:lvlText w:val="●"/>
      <w:lvlJc w:val="left"/>
      <w:pPr>
        <w:ind w:left="720" w:hanging="360"/>
      </w:pPr>
    </w:lvl>
    <w:lvl w:ilvl="1" w:tplc="47DC4FEA">
      <w:start w:val="1"/>
      <w:numFmt w:val="bullet"/>
      <w:lvlText w:val="○"/>
      <w:lvlJc w:val="left"/>
      <w:pPr>
        <w:ind w:left="1440" w:hanging="360"/>
      </w:pPr>
    </w:lvl>
    <w:lvl w:ilvl="2" w:tplc="4DFE88B4">
      <w:start w:val="1"/>
      <w:numFmt w:val="bullet"/>
      <w:lvlText w:val="■"/>
      <w:lvlJc w:val="left"/>
      <w:pPr>
        <w:ind w:left="2160" w:hanging="360"/>
      </w:pPr>
    </w:lvl>
    <w:lvl w:ilvl="3" w:tplc="FD403386">
      <w:start w:val="1"/>
      <w:numFmt w:val="bullet"/>
      <w:lvlText w:val="●"/>
      <w:lvlJc w:val="left"/>
      <w:pPr>
        <w:ind w:left="2880" w:hanging="360"/>
      </w:pPr>
    </w:lvl>
    <w:lvl w:ilvl="4" w:tplc="11B0EB94">
      <w:start w:val="1"/>
      <w:numFmt w:val="bullet"/>
      <w:lvlText w:val="○"/>
      <w:lvlJc w:val="left"/>
      <w:pPr>
        <w:ind w:left="3600" w:hanging="360"/>
      </w:pPr>
    </w:lvl>
    <w:lvl w:ilvl="5" w:tplc="4DA88FFE">
      <w:start w:val="1"/>
      <w:numFmt w:val="bullet"/>
      <w:lvlText w:val="■"/>
      <w:lvlJc w:val="left"/>
      <w:pPr>
        <w:ind w:left="4320" w:hanging="360"/>
      </w:pPr>
    </w:lvl>
    <w:lvl w:ilvl="6" w:tplc="6A72353C">
      <w:start w:val="1"/>
      <w:numFmt w:val="bullet"/>
      <w:lvlText w:val="●"/>
      <w:lvlJc w:val="left"/>
      <w:pPr>
        <w:ind w:left="5040" w:hanging="360"/>
      </w:pPr>
    </w:lvl>
    <w:lvl w:ilvl="7" w:tplc="BC163D24">
      <w:start w:val="1"/>
      <w:numFmt w:val="bullet"/>
      <w:lvlText w:val="●"/>
      <w:lvlJc w:val="left"/>
      <w:pPr>
        <w:ind w:left="5760" w:hanging="360"/>
      </w:pPr>
    </w:lvl>
    <w:lvl w:ilvl="8" w:tplc="21CE4858">
      <w:start w:val="1"/>
      <w:numFmt w:val="bullet"/>
      <w:lvlText w:val="●"/>
      <w:lvlJc w:val="left"/>
      <w:pPr>
        <w:ind w:left="6480" w:hanging="360"/>
      </w:pPr>
    </w:lvl>
  </w:abstractNum>
  <w:num w:numId="1" w16cid:durableId="483663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displayBackgroundShape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C0E"/>
    <w:rsid w:val="000225FB"/>
    <w:rsid w:val="001D2F7D"/>
    <w:rsid w:val="00222EA5"/>
    <w:rsid w:val="00296FF2"/>
    <w:rsid w:val="00311D68"/>
    <w:rsid w:val="00327999"/>
    <w:rsid w:val="003316EA"/>
    <w:rsid w:val="0033341C"/>
    <w:rsid w:val="0038199F"/>
    <w:rsid w:val="004D6922"/>
    <w:rsid w:val="004D6EC1"/>
    <w:rsid w:val="00513466"/>
    <w:rsid w:val="00665F92"/>
    <w:rsid w:val="00693194"/>
    <w:rsid w:val="007049D1"/>
    <w:rsid w:val="00742B6D"/>
    <w:rsid w:val="007461AF"/>
    <w:rsid w:val="007474EE"/>
    <w:rsid w:val="00783B0F"/>
    <w:rsid w:val="008220EC"/>
    <w:rsid w:val="008923D3"/>
    <w:rsid w:val="008C307B"/>
    <w:rsid w:val="009739DC"/>
    <w:rsid w:val="009A7D9E"/>
    <w:rsid w:val="009E6A5E"/>
    <w:rsid w:val="00A34E38"/>
    <w:rsid w:val="00A47151"/>
    <w:rsid w:val="00A704D0"/>
    <w:rsid w:val="00A92B84"/>
    <w:rsid w:val="00AD1392"/>
    <w:rsid w:val="00AD4DD4"/>
    <w:rsid w:val="00AE6B7E"/>
    <w:rsid w:val="00B12C90"/>
    <w:rsid w:val="00B4274C"/>
    <w:rsid w:val="00B449C8"/>
    <w:rsid w:val="00B5325C"/>
    <w:rsid w:val="00BA6D6B"/>
    <w:rsid w:val="00BE4C0E"/>
    <w:rsid w:val="00C506BC"/>
    <w:rsid w:val="00CA5E51"/>
    <w:rsid w:val="00D95BCF"/>
    <w:rsid w:val="00E07127"/>
    <w:rsid w:val="00E44856"/>
    <w:rsid w:val="00EA0DF4"/>
    <w:rsid w:val="00EE6A3D"/>
    <w:rsid w:val="00F764CB"/>
    <w:rsid w:val="00F979B7"/>
    <w:rsid w:val="00FB2867"/>
    <w:rsid w:val="00FD0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E638B"/>
  <w15:docId w15:val="{8A07CBA3-5523-47B2-9FE2-406565E7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undefined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undefine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643</Words>
  <Characters>3537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Mauricio Jaramillo</cp:lastModifiedBy>
  <cp:revision>2</cp:revision>
  <dcterms:created xsi:type="dcterms:W3CDTF">2026-09-08T10:41:00Z</dcterms:created>
  <dcterms:modified xsi:type="dcterms:W3CDTF">2026-09-08T10:41:00Z</dcterms:modified>
</cp:coreProperties>
</file>