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92100" w14:textId="77777777" w:rsidR="00CF2E4F" w:rsidRDefault="000C61FB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2E92E5" wp14:editId="38C66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424161"/>
            <wp:effectExtent l="0" t="0" r="0" b="0"/>
            <wp:wrapTopAndBottom/>
            <wp:docPr id="2177" name="Picture 2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Picture 21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424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13D065" w14:textId="77777777" w:rsidR="00CF2E4F" w:rsidRDefault="000C61FB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FA7470" wp14:editId="7C51BB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424160"/>
                <wp:effectExtent l="0" t="0" r="0" b="0"/>
                <wp:wrapTopAndBottom/>
                <wp:docPr id="2123" name="Group 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424160"/>
                          <a:chOff x="0" y="0"/>
                          <a:chExt cx="7560564" cy="10424160"/>
                        </a:xfrm>
                      </wpg:grpSpPr>
                      <pic:pic xmlns:pic="http://schemas.openxmlformats.org/drawingml/2006/picture">
                        <pic:nvPicPr>
                          <pic:cNvPr id="2182" name="Picture 21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424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Rectangle 227"/>
                        <wps:cNvSpPr/>
                        <wps:spPr>
                          <a:xfrm>
                            <a:off x="449580" y="62788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DADF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9580" y="99288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CC5E6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9580" y="1009954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54322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726946" y="1715881"/>
                            <a:ext cx="1403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FBCD8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833626" y="1715881"/>
                            <a:ext cx="470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16AE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905254" y="1737613"/>
                            <a:ext cx="68677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45210" w14:textId="77777777" w:rsidR="00CF2E4F" w:rsidRDefault="000C61FB">
                              <w:r>
                                <w:t xml:space="preserve">Planta da proposta apresentando o lote principal identificando os lotes a serem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905254" y="1932685"/>
                            <a:ext cx="38831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1F607" w14:textId="77777777" w:rsidR="00CF2E4F" w:rsidRDefault="000C61FB">
                              <w:r>
                                <w:t>desmembrados e do lote remanescente, se houver;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825873" y="19326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D2180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726946" y="2203562"/>
                            <a:ext cx="18695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FC3E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868678" y="2203562"/>
                            <a:ext cx="470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3237E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905254" y="2225294"/>
                            <a:ext cx="25554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42B50" w14:textId="77777777" w:rsidR="00CF2E4F" w:rsidRDefault="000C61FB">
                              <w:r>
                                <w:t>Planta de cada lote a desmem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829177" y="2225294"/>
                            <a:ext cx="4310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FC112" w14:textId="77777777" w:rsidR="00CF2E4F" w:rsidRDefault="000C61FB">
                              <w:r>
                                <w:t xml:space="preserve">brar informando sua área (m²), perímetro, limites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905254" y="2420366"/>
                            <a:ext cx="414015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0B59F" w14:textId="77777777" w:rsidR="00CF2E4F" w:rsidRDefault="000C61FB">
                              <w:r>
                                <w:t>confrontações, acompanhadas de memorial descritivo.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019421" y="242036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AA4A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726946" y="2691241"/>
                            <a:ext cx="18848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BC66A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70202" y="2691241"/>
                            <a:ext cx="470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52620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905254" y="2712973"/>
                            <a:ext cx="68684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57D6B" w14:textId="77777777" w:rsidR="00CF2E4F" w:rsidRDefault="000C61FB">
                              <w:r>
                                <w:t xml:space="preserve">Planta do lote remanescente informando sua área (m²), perímetro, limites e confrontações,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905254" y="2908046"/>
                            <a:ext cx="29228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DCAB" w14:textId="77777777" w:rsidR="00CF2E4F" w:rsidRDefault="000C61FB">
                              <w:r>
                                <w:t>acompanhadas de memorial descritivo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105021" y="2908046"/>
                            <a:ext cx="46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F4B4A" w14:textId="77777777" w:rsidR="00CF2E4F" w:rsidRDefault="000C61FB"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138549" y="29080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07A3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219505" y="3179302"/>
                            <a:ext cx="13883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554D5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324610" y="3179302"/>
                            <a:ext cx="43567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79397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448054" y="3201034"/>
                            <a:ext cx="27287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E32A" w14:textId="77777777" w:rsidR="00CF2E4F" w:rsidRDefault="000C61FB">
                              <w:r>
                                <w:rPr>
                                  <w:b/>
                                </w:rPr>
                                <w:t>APROVAÇÃO DO REMEMBRAMENT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3501263" y="3201034"/>
                            <a:ext cx="1260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335A0" w14:textId="77777777" w:rsidR="00CF2E4F" w:rsidRDefault="000C61FB"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594227" y="32010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01F9C" w14:textId="77777777" w:rsidR="00CF2E4F" w:rsidRDefault="000C61FB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726946" y="3470387"/>
                            <a:ext cx="9371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B526F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798574" y="3470387"/>
                            <a:ext cx="470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964F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905254" y="3492119"/>
                            <a:ext cx="5558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FD8A6" w14:textId="77777777" w:rsidR="00CF2E4F" w:rsidRDefault="000C61FB">
                              <w: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324735" y="34921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2C03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359787" y="3492119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84AFE" w14:textId="77777777" w:rsidR="00CF2E4F" w:rsidRDefault="000C61FB">
                              <w: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429891" y="34921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EDD60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464943" y="3492119"/>
                            <a:ext cx="7274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B781" w14:textId="77777777" w:rsidR="00CF2E4F" w:rsidRDefault="000C61FB">
                              <w:r>
                                <w:t>memorial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012059" y="349211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AD0A6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048635" y="3492119"/>
                            <a:ext cx="73434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F8D5" w14:textId="77777777" w:rsidR="00CF2E4F" w:rsidRDefault="000C61FB">
                              <w:r>
                                <w:t>descritivo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600323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6E86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636899" y="3492119"/>
                            <a:ext cx="1901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2A99B" w14:textId="77777777" w:rsidR="00CF2E4F" w:rsidRDefault="000C61FB">
                              <w: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778885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33F8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815461" y="3492119"/>
                            <a:ext cx="354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C2C13" w14:textId="77777777" w:rsidR="00CF2E4F" w:rsidRDefault="000C61FB">
                              <w:r>
                                <w:t>cada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082161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4CC39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118737" y="3492119"/>
                            <a:ext cx="2933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71EE5" w14:textId="77777777" w:rsidR="00CF2E4F" w:rsidRDefault="000C61FB">
                              <w: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339717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3A18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376293" y="3492119"/>
                            <a:ext cx="893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7A9E7" w14:textId="77777777" w:rsidR="00CF2E4F" w:rsidRDefault="000C61FB"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441825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B01CF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478401" y="3492119"/>
                            <a:ext cx="86133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7CD86" w14:textId="77777777" w:rsidR="00CF2E4F" w:rsidRDefault="000C61FB">
                              <w:r>
                                <w:t>remembrar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126101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7709C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162677" y="3492119"/>
                            <a:ext cx="24020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90E9D" w14:textId="77777777" w:rsidR="00CF2E4F" w:rsidRDefault="000C61FB">
                              <w: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344414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6C06A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379466" y="3492119"/>
                            <a:ext cx="106123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70AB1" w14:textId="77777777" w:rsidR="00CF2E4F" w:rsidRDefault="000C61FB">
                              <w:r>
                                <w:t>conformidade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178042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DBC10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214618" y="3492119"/>
                            <a:ext cx="3233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5A2EC" w14:textId="77777777" w:rsidR="00CF2E4F" w:rsidRDefault="000C61FB">
                              <w: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458458" y="349211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B967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493510" y="3492119"/>
                            <a:ext cx="1394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1F58" w14:textId="77777777" w:rsidR="00CF2E4F" w:rsidRDefault="000C61FB">
                              <w: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6603238" y="3492119"/>
                            <a:ext cx="62581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BCAEE" w14:textId="77777777" w:rsidR="00CF2E4F" w:rsidRDefault="000C61FB">
                              <w:r>
                                <w:t xml:space="preserve">registro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905254" y="3687191"/>
                            <a:ext cx="57539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2DED" w14:textId="77777777" w:rsidR="00CF2E4F" w:rsidRDefault="000C61FB">
                              <w:r>
                                <w:t xml:space="preserve">de imóveis (confrontantes, coordenadas, azimutes, distancias, marcos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6264910" y="3687191"/>
                            <a:ext cx="111755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38F0C" w14:textId="77777777" w:rsidR="00CF2E4F" w:rsidRDefault="000C61FB">
                              <w:r>
                                <w:t xml:space="preserve">outros dados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905254" y="3883786"/>
                            <a:ext cx="106534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2B41F" w14:textId="77777777" w:rsidR="00CF2E4F" w:rsidRDefault="000C61FB">
                              <w:r>
                                <w:t xml:space="preserve">constantes).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748407" y="3883786"/>
                            <a:ext cx="575000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739C" w14:textId="77777777" w:rsidR="00CF2E4F" w:rsidRDefault="000C61FB">
                              <w:r>
                                <w:rPr>
                                  <w:i/>
                                </w:rPr>
                                <w:t xml:space="preserve">Caso o documento cartorial não indique com precisão ou de maneira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905254" y="4080383"/>
                            <a:ext cx="68707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F148D" w14:textId="77777777" w:rsidR="00CF2E4F" w:rsidRDefault="000C61FB">
                              <w:r>
                                <w:rPr>
                                  <w:i/>
                                </w:rPr>
                                <w:t xml:space="preserve">elucidativa a localização, real formato e demais características do imóvel objeto 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905254" y="4275455"/>
                            <a:ext cx="68718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53019" w14:textId="77777777" w:rsidR="00CF2E4F" w:rsidRDefault="000C61FB">
                              <w:r>
                                <w:rPr>
                                  <w:i/>
                                </w:rPr>
                                <w:t xml:space="preserve">parcelamento, deverá providenciar sua retificação em cartório nos termos da Lei Federal n.º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3624905" y="4472051"/>
                            <a:ext cx="37612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F90AF" w14:textId="77777777" w:rsidR="00CF2E4F" w:rsidRDefault="000C61FB">
                              <w:r>
                                <w:rPr>
                                  <w:i/>
                                </w:rPr>
                                <w:t>1973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905254" y="4472051"/>
                            <a:ext cx="4247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912C1" w14:textId="77777777" w:rsidR="00CF2E4F" w:rsidRDefault="000C61FB">
                              <w:r>
                                <w:rPr>
                                  <w:i/>
                                </w:rPr>
                                <w:t>6.015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2225069" y="4472051"/>
                            <a:ext cx="18513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1E9F" w14:textId="77777777" w:rsidR="00CF2E4F" w:rsidRDefault="000C61FB">
                              <w:r>
                                <w:rPr>
                                  <w:i/>
                                </w:rPr>
                                <w:t xml:space="preserve">, de 31 de Dezembro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909949" y="4472051"/>
                            <a:ext cx="35413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59C95" w14:textId="77777777" w:rsidR="00CF2E4F" w:rsidRDefault="000C61FB">
                              <w:r>
                                <w:t>. Deverá conter ainda a indicaçã</w:t>
                              </w:r>
                              <w:r>
                                <w:t>o das vias exis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574282" y="4472051"/>
                            <a:ext cx="6638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62EE" w14:textId="77777777" w:rsidR="00CF2E4F" w:rsidRDefault="000C61FB">
                              <w:r>
                                <w:t xml:space="preserve">tentes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905254" y="4668647"/>
                            <a:ext cx="151475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CC324" w14:textId="77777777" w:rsidR="00CF2E4F" w:rsidRDefault="000C61FB">
                              <w:r>
                                <w:t xml:space="preserve">dos lotes próximos;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045587" y="4668647"/>
                            <a:ext cx="71252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E20D" w14:textId="77777777" w:rsidR="00CF2E4F" w:rsidRDefault="000C61FB">
                              <w:r>
                                <w:t>indicação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582035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26C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614039" y="4668647"/>
                            <a:ext cx="25957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F3119" w14:textId="77777777" w:rsidR="00CF2E4F" w:rsidRDefault="000C61FB">
                              <w:r>
                                <w:t>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809365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D0C7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839845" y="4668647"/>
                            <a:ext cx="48838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6D60" w14:textId="77777777" w:rsidR="00CF2E4F" w:rsidRDefault="000C61FB">
                              <w:r>
                                <w:t>curvas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205605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AA138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237609" y="4668647"/>
                            <a:ext cx="1901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55CEF" w14:textId="77777777" w:rsidR="00CF2E4F" w:rsidRDefault="000C61FB">
                              <w: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380865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704E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412869" y="4668647"/>
                            <a:ext cx="4316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75FA6" w14:textId="77777777" w:rsidR="00CF2E4F" w:rsidRDefault="000C61FB">
                              <w:r>
                                <w:t>níveis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737481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08F6D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767961" y="4668647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8678" w14:textId="77777777" w:rsidR="00CF2E4F" w:rsidRDefault="000C61FB">
                              <w: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838065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08B67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870069" y="4668647"/>
                            <a:ext cx="267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7FCA" w14:textId="77777777" w:rsidR="00CF2E4F" w:rsidRDefault="000C61FB">
                              <w:r>
                                <w:t>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071237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7FF6F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103241" y="4668647"/>
                            <a:ext cx="4840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61C90" w14:textId="77777777" w:rsidR="00CF2E4F" w:rsidRDefault="000C61FB">
                              <w:r>
                                <w:t>cursos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467858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FCCC5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499862" y="4668647"/>
                            <a:ext cx="55364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3DC59" w14:textId="77777777" w:rsidR="00CF2E4F" w:rsidRDefault="000C61FB">
                              <w:r>
                                <w:t>d’água,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914390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1939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5946394" y="4668647"/>
                            <a:ext cx="57677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700B3" w14:textId="77777777" w:rsidR="00CF2E4F" w:rsidRDefault="000C61FB">
                              <w:r>
                                <w:t>quando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6380734" y="466864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7A78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412738" y="4668647"/>
                            <a:ext cx="2189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D2F09" w14:textId="77777777" w:rsidR="00CF2E4F" w:rsidRDefault="000C61FB">
                              <w: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6577331" y="46686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EDFA1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607810" y="4668647"/>
                            <a:ext cx="982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798A" w14:textId="77777777" w:rsidR="00CF2E4F" w:rsidRDefault="000C61FB">
                              <w: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6682486" y="46686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0EFB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714490" y="4668647"/>
                            <a:ext cx="38843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7A0F7" w14:textId="77777777" w:rsidR="00CF2E4F" w:rsidRDefault="000C61FB">
                              <w:r>
                                <w:t>caso;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7005828" y="46686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E108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696466" y="4846559"/>
                            <a:ext cx="14033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852C5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803146" y="4846559"/>
                            <a:ext cx="4709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D751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905254" y="4868291"/>
                            <a:ext cx="48950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F999" w14:textId="77777777" w:rsidR="00CF2E4F" w:rsidRDefault="000C61FB">
                              <w:r>
                                <w:t>Planta da proposta apresentando os lotes a serem remembrados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588254" y="4868291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B626" w14:textId="77777777" w:rsidR="00CF2E4F" w:rsidRDefault="000C61FB"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624830" y="48682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AD24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696466" y="5047727"/>
                            <a:ext cx="18695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B94AC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iii.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838198" y="5047727"/>
                            <a:ext cx="4709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3EB0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905254" y="5069459"/>
                            <a:ext cx="679670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50939" w14:textId="77777777" w:rsidR="00CF2E4F" w:rsidRDefault="000C61FB">
                              <w:r>
                                <w:t xml:space="preserve">Planta do lote resultante (remembrado) informando sua área (m²), perímetro, limites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043928" y="5069459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29D4D" w14:textId="77777777" w:rsidR="00CF2E4F" w:rsidRDefault="000C61FB">
                              <w: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112508" y="50694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68E3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905254" y="5264785"/>
                            <a:ext cx="113228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F320" w14:textId="77777777" w:rsidR="00CF2E4F" w:rsidRDefault="000C61FB">
                              <w:r>
                                <w:t>confrontações,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757551" y="52647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D20A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788031" y="5264785"/>
                            <a:ext cx="29207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628E" w14:textId="77777777" w:rsidR="00CF2E4F" w:rsidRDefault="000C61FB">
                              <w:r>
                                <w:t>acompanhadas de memorial descritivo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984369" y="5264785"/>
                            <a:ext cx="46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1FF73" w14:textId="77777777" w:rsidR="00CF2E4F" w:rsidRDefault="000C61FB"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019421" y="52647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DCE55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33400" y="5464429"/>
                            <a:ext cx="4326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F68F" w14:textId="77777777" w:rsidR="00CF2E4F" w:rsidRDefault="000C61FB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33400" y="5766181"/>
                            <a:ext cx="107258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3ACE" w14:textId="77777777" w:rsidR="00CF2E4F" w:rsidRDefault="000C61FB">
                              <w:r>
                                <w:rPr>
                                  <w:b/>
                                  <w:sz w:val="24"/>
                                </w:rPr>
                                <w:t>Observações: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339850" y="57661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DB25" w14:textId="77777777" w:rsidR="00CF2E4F" w:rsidRDefault="000C61FB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33400" y="6082337"/>
                            <a:ext cx="75840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1E393" w14:textId="77777777" w:rsidR="00CF2E4F" w:rsidRDefault="000C61FB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91312" y="6055566"/>
                            <a:ext cx="45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50B12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621792" y="6064885"/>
                            <a:ext cx="555383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2178" w14:textId="77777777" w:rsidR="00CF2E4F" w:rsidRDefault="000C61FB">
                              <w:r>
                                <w:t>Os memoriais descritivos devem estar em conformidade com os projetos;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9965" y="606488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F2D1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621792" y="6263005"/>
                            <a:ext cx="82482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39F1F" w14:textId="77777777" w:rsidR="00CF2E4F" w:rsidRDefault="000C61FB">
                              <w:r>
                                <w:t>Formalização e/ou trâmite de processos por terceiros só será aceita por procuração reconhecida em cartório.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6825996" y="62630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215C6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533400" y="6477053"/>
                            <a:ext cx="75840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5AAFB" w14:textId="77777777" w:rsidR="00CF2E4F" w:rsidRDefault="000C61FB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91312" y="6450282"/>
                            <a:ext cx="45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F5E8E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621792" y="6459601"/>
                            <a:ext cx="9849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A4D7C" w14:textId="77777777" w:rsidR="00CF2E4F" w:rsidRDefault="000C61FB">
                              <w:r>
                                <w:t>A proposta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362710" y="6459601"/>
                            <a:ext cx="76835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1603C" w14:textId="77777777" w:rsidR="00CF2E4F" w:rsidRDefault="000C61FB">
                              <w:r>
                                <w:t xml:space="preserve">e parcelamento do solo poderá ser objeto de avaliação urbanística especial, conforme o disposto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621792" y="6654673"/>
                            <a:ext cx="866855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ECC73" w14:textId="77777777" w:rsidR="00CF2E4F" w:rsidRDefault="000C61FB">
                              <w:r>
                                <w:t xml:space="preserve">Art. 7 da Lei Complementar n˚ 004/14. Avaliação urbanística é exigida para parcelamentos de áreas superior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621792" y="6851269"/>
                            <a:ext cx="51784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BAAA7" w14:textId="77777777" w:rsidR="00CF2E4F" w:rsidRDefault="000C61FB">
                              <w:r>
                                <w:t>50.000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011570" y="6851269"/>
                            <a:ext cx="35290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94E45" w14:textId="77777777" w:rsidR="00CF2E4F" w:rsidRDefault="000C61FB">
                              <w:r>
                                <w:t>m² ou em terrenos com frente para</w:t>
                              </w:r>
                              <w:r>
                                <w:t xml:space="preserve"> corredor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665855" y="6851269"/>
                            <a:ext cx="46220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41C96" w14:textId="77777777" w:rsidR="00CF2E4F" w:rsidRDefault="000C61FB">
                              <w:r>
                                <w:t xml:space="preserve">es viários em toda a área urbana e de transição. Para esta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21792" y="7047865"/>
                            <a:ext cx="866780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6F9B0" w14:textId="77777777" w:rsidR="00CF2E4F" w:rsidRDefault="000C61FB">
                              <w:r>
                                <w:t xml:space="preserve">avaliação, se necessária, o processo é encaminhado a diretoria de planejamento urbano, inclusive atendendo ao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21792" y="7242937"/>
                            <a:ext cx="247696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FF66" w14:textId="77777777" w:rsidR="00CF2E4F" w:rsidRDefault="000C61FB">
                              <w:r>
                                <w:t>disposto no Art. 8 da referida lei.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484755" y="724293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91125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33400" y="7458890"/>
                            <a:ext cx="75840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9555" w14:textId="77777777" w:rsidR="00CF2E4F" w:rsidRDefault="000C61FB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591312" y="7432119"/>
                            <a:ext cx="45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D30C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621792" y="7441438"/>
                            <a:ext cx="408122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4394" w14:textId="77777777" w:rsidR="00CF2E4F" w:rsidRDefault="000C61FB">
                              <w:r>
                                <w:t xml:space="preserve">Nas plantas e memoriais devem ser previstos campos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694811" y="7441438"/>
                            <a:ext cx="458341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89359" w14:textId="77777777" w:rsidR="00CF2E4F" w:rsidRDefault="000C61FB">
                              <w:r>
                                <w:t xml:space="preserve">para os carimbos necessários do IMPLURB com área mínima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621792" y="7636510"/>
                            <a:ext cx="867116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6F51" w14:textId="77777777" w:rsidR="00CF2E4F" w:rsidRDefault="000C61FB">
                              <w:r>
                                <w:t>de 10cm (largura) x 5cm (altura). Ressaltamos que havendo necessidade de outros carimbos deve</w:t>
                              </w:r>
                              <w:r>
                                <w:t xml:space="preserve"> ser previsto área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621792" y="7833106"/>
                            <a:ext cx="170905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ED12" w14:textId="77777777" w:rsidR="00CF2E4F" w:rsidRDefault="000C61FB">
                              <w:r>
                                <w:t>maior que a solicitada.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05254" y="7833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3C564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33400" y="8047154"/>
                            <a:ext cx="75840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0BEE8" w14:textId="77777777" w:rsidR="00CF2E4F" w:rsidRDefault="000C61FB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91312" y="8020383"/>
                            <a:ext cx="45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1F92" w14:textId="77777777" w:rsidR="00CF2E4F" w:rsidRDefault="000C61FB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621792" y="8029702"/>
                            <a:ext cx="521482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25AD" w14:textId="77777777" w:rsidR="00CF2E4F" w:rsidRDefault="000C61FB">
                              <w:r>
                                <w:t xml:space="preserve">Considerando primordialmente o Princípio da Eficiência e diante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580509" y="8029702"/>
                            <a:ext cx="3407488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4AC9" w14:textId="77777777" w:rsidR="00CF2E4F" w:rsidRDefault="000C61FB">
                              <w:r>
                                <w:t xml:space="preserve">da necessidade de promover celeridade 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621792" y="8224774"/>
                            <a:ext cx="866855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F493E" w14:textId="77777777" w:rsidR="00CF2E4F" w:rsidRDefault="000C61FB">
                              <w:r>
                                <w:t xml:space="preserve">desburocratização no trâmite da solicitação, cabe juízo do proprietário/responsável técnico apresentar TERMO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621792" y="8421370"/>
                            <a:ext cx="855797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AA44" w14:textId="77777777" w:rsidR="00CF2E4F" w:rsidRDefault="000C61FB">
                              <w:r>
                                <w:t>RESPONSABILIDADE DE PARCELAMENTO (disponível no site do IMPLURB), declarando que as informações prestada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059169" y="8421370"/>
                            <a:ext cx="11308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9ACD" w14:textId="77777777" w:rsidR="00CF2E4F" w:rsidRDefault="000C61FB">
                              <w: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621792" y="8617965"/>
                            <a:ext cx="86672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AADDF" w14:textId="77777777" w:rsidR="00CF2E4F" w:rsidRDefault="000C61FB">
                              <w:r>
                                <w:t xml:space="preserve">são verdadeiras, competindo à PMM a conferência tão somente dos documentos apresentados e exame dos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621792" y="8814562"/>
                            <a:ext cx="848636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F2B3A" w14:textId="77777777" w:rsidR="00CF2E4F" w:rsidRDefault="000C61FB">
                              <w:r>
                                <w:t>parâmetros urbanísticos conforme a lei municipal de parcelamento do solo em vigência (Segue cópia em anexo).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7005828" y="881456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AAA2" w14:textId="77777777" w:rsidR="00CF2E4F" w:rsidRDefault="000C61F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23" style="width:595.32pt;height:820.8pt;position:absolute;mso-position-horizontal-relative:page;mso-position-horizontal:absolute;margin-left:0pt;mso-position-vertical-relative:page;margin-top:0pt;" coordsize="75605,104241">
                <v:shape id="Picture 2182" style="position:absolute;width:75438;height:104241;left:0;top:0;" filled="f">
                  <v:imagedata r:id="rId6"/>
                </v:shape>
                <v:rect id="Rectangle 227" style="position:absolute;width:421;height:1899;left:4495;top:6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421;height:1899;left:4495;top:99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421;height:1899;left:4495;top:100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style="position:absolute;width:1403;height:2079;left:17269;top:1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ii.</w:t>
                        </w:r>
                      </w:p>
                    </w:txbxContent>
                  </v:textbox>
                </v:rect>
                <v:rect id="Rectangle 231" style="position:absolute;width:470;height:2079;left:18336;top:1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style="position:absolute;width:68677;height:1899;left:19052;top:17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Planta da proposta apresentando o lote principal identificando os lotes a serem </w:t>
                        </w:r>
                      </w:p>
                    </w:txbxContent>
                  </v:textbox>
                </v:rect>
                <v:rect id="Rectangle 233" style="position:absolute;width:38831;height:1899;left:19052;top:19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desmembrados e do lote remanescente, se houver;</w:t>
                        </w:r>
                      </w:p>
                    </w:txbxContent>
                  </v:textbox>
                </v:rect>
                <v:rect id="Rectangle 234" style="position:absolute;width:421;height:1899;left:48258;top:19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style="position:absolute;width:1869;height:2079;left:17269;top:2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iii.</w:t>
                        </w:r>
                      </w:p>
                    </w:txbxContent>
                  </v:textbox>
                </v:rect>
                <v:rect id="Rectangle 236" style="position:absolute;width:470;height:2079;left:18686;top:2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style="position:absolute;width:25554;height:1899;left:19052;top:22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Planta de cada lote a desmem</w:t>
                        </w:r>
                      </w:p>
                    </w:txbxContent>
                  </v:textbox>
                </v:rect>
                <v:rect id="Rectangle 238" style="position:absolute;width:43104;height:1899;left:38291;top:22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brar informando sua área (m²), perímetro, limites e </w:t>
                        </w:r>
                      </w:p>
                    </w:txbxContent>
                  </v:textbox>
                </v:rect>
                <v:rect id="Rectangle 239" style="position:absolute;width:41401;height:1899;left:19052;top:24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confrontações, acompanhadas de memorial descritivo.</w:t>
                        </w:r>
                      </w:p>
                    </w:txbxContent>
                  </v:textbox>
                </v:rect>
                <v:rect id="Rectangle 240" style="position:absolute;width:421;height:1899;left:50194;top:24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1884;height:2079;left:17269;top:26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iv.</w:t>
                        </w:r>
                      </w:p>
                    </w:txbxContent>
                  </v:textbox>
                </v:rect>
                <v:rect id="Rectangle 242" style="position:absolute;width:470;height:2079;left:18702;top:26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style="position:absolute;width:68684;height:1899;left:19052;top:27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Planta do lote remanescente informando sua área (m²), perímetro, limites e confrontações, </w:t>
                        </w:r>
                      </w:p>
                    </w:txbxContent>
                  </v:textbox>
                </v:rect>
                <v:rect id="Rectangle 244" style="position:absolute;width:29228;height:1899;left:19052;top:2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acompanhadas de memorial descritivo</w:t>
                        </w:r>
                      </w:p>
                    </w:txbxContent>
                  </v:textbox>
                </v:rect>
                <v:rect id="Rectangle 245" style="position:absolute;width:469;height:1899;left:41050;top:2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46" style="position:absolute;width:421;height:1899;left:41385;top:2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1388;height:2079;left:12195;top:31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b.</w:t>
                        </w:r>
                      </w:p>
                    </w:txbxContent>
                  </v:textbox>
                </v:rect>
                <v:rect id="Rectangle 248" style="position:absolute;width:435;height:2079;left:13246;top:31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27287;height:1899;left:14480;top:3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APROVAÇÃO DO REMEMBRAMENT</w:t>
                        </w:r>
                      </w:p>
                    </w:txbxContent>
                  </v:textbox>
                </v:rect>
                <v:rect id="Rectangle 250" style="position:absolute;width:1260;height:1899;left:35012;top:3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51" style="position:absolute;width:421;height:1899;left:35942;top:3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937;height:2079;left:17269;top:34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i.</w:t>
                        </w:r>
                      </w:p>
                    </w:txbxContent>
                  </v:textbox>
                </v:rect>
                <v:rect id="Rectangle 253" style="position:absolute;width:470;height:2079;left:17985;top:34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style="position:absolute;width:5558;height:1899;left:19052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255" style="position:absolute;width:421;height:1899;left:23247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style="position:absolute;width:928;height:1899;left:23597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57" style="position:absolute;width:421;height:1899;left:24298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7274;height:1899;left:24649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memorial</w:t>
                        </w:r>
                      </w:p>
                    </w:txbxContent>
                  </v:textbox>
                </v:rect>
                <v:rect id="Rectangle 259" style="position:absolute;width:421;height:1899;left:30120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7343;height:1899;left:30486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descritivo</w:t>
                        </w:r>
                      </w:p>
                    </w:txbxContent>
                  </v:textbox>
                </v:rect>
                <v:rect id="Rectangle 261" style="position:absolute;width:421;height:1899;left:36003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1901;height:1899;left:36368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63" style="position:absolute;width:421;height:1899;left:37788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3548;height:1899;left:38154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cada</w:t>
                        </w:r>
                      </w:p>
                    </w:txbxContent>
                  </v:textbox>
                </v:rect>
                <v:rect id="Rectangle 265" style="position:absolute;width:421;height:1899;left:40821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style="position:absolute;width:2933;height:1899;left:41187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lote</w:t>
                        </w:r>
                      </w:p>
                    </w:txbxContent>
                  </v:textbox>
                </v:rect>
                <v:rect id="Rectangle 267" style="position:absolute;width:421;height:1899;left:43397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893;height:1899;left:43762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69" style="position:absolute;width:421;height:1899;left:44418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8613;height:1899;left:44784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remembrar</w:t>
                        </w:r>
                      </w:p>
                    </w:txbxContent>
                  </v:textbox>
                </v:rect>
                <v:rect id="Rectangle 271" style="position:absolute;width:421;height:1899;left:51261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2402;height:1899;left:51626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em</w:t>
                        </w:r>
                      </w:p>
                    </w:txbxContent>
                  </v:textbox>
                </v:rect>
                <v:rect id="Rectangle 273" style="position:absolute;width:421;height:1899;left:53444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style="position:absolute;width:10612;height:1899;left:53794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conformidade</w:t>
                        </w:r>
                      </w:p>
                    </w:txbxContent>
                  </v:textbox>
                </v:rect>
                <v:rect id="Rectangle 275" style="position:absolute;width:421;height:1899;left:61780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3233;height:1899;left:62146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277" style="position:absolute;width:421;height:1899;left:64584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1394;height:1899;left:64935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279" style="position:absolute;width:6258;height:1899;left:66032;top:34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registro </w:t>
                        </w:r>
                      </w:p>
                    </w:txbxContent>
                  </v:textbox>
                </v:rect>
                <v:rect id="Rectangle 280" style="position:absolute;width:57539;height:1899;left:19052;top:36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 imóveis (confrontantes, coordenadas, azimutes, distancias, marcos e </w:t>
                        </w:r>
                      </w:p>
                    </w:txbxContent>
                  </v:textbox>
                </v:rect>
                <v:rect id="Rectangle 281" style="position:absolute;width:11175;height:1899;left:62649;top:36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outros dados  </w:t>
                        </w:r>
                      </w:p>
                    </w:txbxContent>
                  </v:textbox>
                </v:rect>
                <v:rect id="Rectangle 282" style="position:absolute;width:10653;height:1899;left:19052;top:38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constantes).  </w:t>
                        </w:r>
                      </w:p>
                    </w:txbxContent>
                  </v:textbox>
                </v:rect>
                <v:rect id="Rectangle 283" style="position:absolute;width:57500;height:1899;left:27484;top:38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Caso o documento cartorial não indique com precisão ou de maneira </w:t>
                        </w:r>
                      </w:p>
                    </w:txbxContent>
                  </v:textbox>
                </v:rect>
                <v:rect id="Rectangle 284" style="position:absolute;width:68707;height:1899;left:19052;top:40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elucidativa a localização, real formato e demais características do imóvel objeto do </w:t>
                        </w:r>
                      </w:p>
                    </w:txbxContent>
                  </v:textbox>
                </v:rect>
                <v:rect id="Rectangle 285" style="position:absolute;width:68718;height:1899;left:19052;top:427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parcelamento, deverá providenciar sua retificação em cartório nos termos da Lei Federal n.º </w:t>
                        </w:r>
                      </w:p>
                    </w:txbxContent>
                  </v:textbox>
                </v:rect>
                <v:rect id="Rectangle 2119" style="position:absolute;width:3761;height:1899;left:36249;top:4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1973</w:t>
                        </w:r>
                      </w:p>
                    </w:txbxContent>
                  </v:textbox>
                </v:rect>
                <v:rect id="Rectangle 2118" style="position:absolute;width:4247;height:1899;left:19052;top:4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6.015</w:t>
                        </w:r>
                      </w:p>
                    </w:txbxContent>
                  </v:textbox>
                </v:rect>
                <v:rect id="Rectangle 2120" style="position:absolute;width:18513;height:1899;left:22250;top:4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z w:val="22"/>
                          </w:rPr>
                          <w:t xml:space="preserve">, de 31 de Dezembro de </w:t>
                        </w:r>
                      </w:p>
                    </w:txbxContent>
                  </v:textbox>
                </v:rect>
                <v:rect id="Rectangle 287" style="position:absolute;width:35413;height:1899;left:39099;top:4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 Deverá conter ainda a indicação das vias exis</w:t>
                        </w:r>
                      </w:p>
                    </w:txbxContent>
                  </v:textbox>
                </v:rect>
                <v:rect id="Rectangle 288" style="position:absolute;width:6638;height:1899;left:65742;top:4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tentes e </w:t>
                        </w:r>
                      </w:p>
                    </w:txbxContent>
                  </v:textbox>
                </v:rect>
                <v:rect id="Rectangle 289" style="position:absolute;width:15147;height:1899;left:19052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dos lotes próximos; </w:t>
                        </w:r>
                      </w:p>
                    </w:txbxContent>
                  </v:textbox>
                </v:rect>
                <v:rect id="Rectangle 290" style="position:absolute;width:7125;height:1899;left:30455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indicação</w:t>
                        </w:r>
                      </w:p>
                    </w:txbxContent>
                  </v:textbox>
                </v:rect>
                <v:rect id="Rectangle 291" style="position:absolute;width:421;height:1899;left:35820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style="position:absolute;width:2595;height:1899;left:36140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das</w:t>
                        </w:r>
                      </w:p>
                    </w:txbxContent>
                  </v:textbox>
                </v:rect>
                <v:rect id="Rectangle 293" style="position:absolute;width:421;height:1899;left:38093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style="position:absolute;width:4883;height:1899;left:3839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curvas</w:t>
                        </w:r>
                      </w:p>
                    </w:txbxContent>
                  </v:textbox>
                </v:rect>
                <v:rect id="Rectangle 295" style="position:absolute;width:421;height:1899;left:42056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style="position:absolute;width:1901;height:1899;left:42376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97" style="position:absolute;width:421;height:1899;left:4380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style="position:absolute;width:4316;height:1899;left:4412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níveis</w:t>
                        </w:r>
                      </w:p>
                    </w:txbxContent>
                  </v:textbox>
                </v:rect>
                <v:rect id="Rectangle 299" style="position:absolute;width:421;height:1899;left:47374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928;height:1899;left:47679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01" style="position:absolute;width:421;height:1899;left:48380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style="position:absolute;width:2674;height:1899;left:48700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dos</w:t>
                        </w:r>
                      </w:p>
                    </w:txbxContent>
                  </v:textbox>
                </v:rect>
                <v:rect id="Rectangle 303" style="position:absolute;width:421;height:1899;left:50712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style="position:absolute;width:4840;height:1899;left:51032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cursos</w:t>
                        </w:r>
                      </w:p>
                    </w:txbxContent>
                  </v:textbox>
                </v:rect>
                <v:rect id="Rectangle 305" style="position:absolute;width:421;height:1899;left:5467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5536;height:1899;left:5499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d’água,</w:t>
                        </w:r>
                      </w:p>
                    </w:txbxContent>
                  </v:textbox>
                </v:rect>
                <v:rect id="Rectangle 307" style="position:absolute;width:421;height:1899;left:59143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5767;height:1899;left:59463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quando</w:t>
                        </w:r>
                      </w:p>
                    </w:txbxContent>
                  </v:textbox>
                </v:rect>
                <v:rect id="Rectangle 309" style="position:absolute;width:421;height:1899;left:63807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2189;height:1899;left:64127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311" style="position:absolute;width:421;height:1899;left:65773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982;height:1899;left:6607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13" style="position:absolute;width:421;height:1899;left:66824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3884;height:1899;left:67144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caso;</w:t>
                        </w:r>
                      </w:p>
                    </w:txbxContent>
                  </v:textbox>
                </v:rect>
                <v:rect id="Rectangle 315" style="position:absolute;width:421;height:1899;left:70058;top:46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1403;height:2079;left:16964;top:48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ii.</w:t>
                        </w:r>
                      </w:p>
                    </w:txbxContent>
                  </v:textbox>
                </v:rect>
                <v:rect id="Rectangle 317" style="position:absolute;width:470;height:2079;left:18031;top:48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48950;height:1899;left:19052;top:4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Planta da proposta apresentando os lotes a serem remembrados</w:t>
                        </w:r>
                      </w:p>
                    </w:txbxContent>
                  </v:textbox>
                </v:rect>
                <v:rect id="Rectangle 319" style="position:absolute;width:499;height:1899;left:55882;top:4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20" style="position:absolute;width:421;height:1899;left:56248;top:4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1869;height:2079;left:16964;top:5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iii.</w:t>
                        </w:r>
                      </w:p>
                    </w:txbxContent>
                  </v:textbox>
                </v:rect>
                <v:rect id="Rectangle 322" style="position:absolute;width:470;height:2079;left:18381;top:50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67967;height:1899;left:19052;top:5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Planta do lote resultante (remembrado) informando sua área (m²), perímetro, limites </w:t>
                        </w:r>
                      </w:p>
                    </w:txbxContent>
                  </v:textbox>
                </v:rect>
                <v:rect id="Rectangle 324" style="position:absolute;width:928;height:1899;left:70439;top:5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25" style="position:absolute;width:421;height:1899;left:71125;top:5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style="position:absolute;width:11322;height:1899;left:19052;top:5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confrontações,</w:t>
                        </w:r>
                      </w:p>
                    </w:txbxContent>
                  </v:textbox>
                </v:rect>
                <v:rect id="Rectangle 327" style="position:absolute;width:421;height:1899;left:27575;top:5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style="position:absolute;width:29207;height:1899;left:27880;top:5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acompanhadas de memorial descritivo</w:t>
                        </w:r>
                      </w:p>
                    </w:txbxContent>
                  </v:textbox>
                </v:rect>
                <v:rect id="Rectangle 329" style="position:absolute;width:469;height:1899;left:49843;top:5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30" style="position:absolute;width:421;height:1899;left:50194;top:5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432;height:2064;left:5334;top:54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10725;height:2064;left:5334;top:57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Observações:</w:t>
                        </w:r>
                      </w:p>
                    </w:txbxContent>
                  </v:textbox>
                </v:rect>
                <v:rect id="Rectangle 333" style="position:absolute;width:458;height:2064;left:13398;top:57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style="position:absolute;width:758;height:1536;left:5334;top:60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35" style="position:absolute;width:454;height:1875;left:5913;top:60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style="position:absolute;width:55538;height:1899;left:6217;top:6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Os memoriais descritivos devem estar em conformidade com os projetos;</w:t>
                        </w:r>
                      </w:p>
                    </w:txbxContent>
                  </v:textbox>
                </v:rect>
                <v:rect id="Rectangle 337" style="position:absolute;width:421;height:1899;left:47999;top:60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82482;height:1899;left:6217;top:62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Formalização e/ou trâmite de processos por terceiros só será aceita por procuração reconhecida em cartório.</w:t>
                        </w:r>
                      </w:p>
                    </w:txbxContent>
                  </v:textbox>
                </v:rect>
                <v:rect id="Rectangle 339" style="position:absolute;width:421;height:1899;left:68259;top:626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style="position:absolute;width:758;height:1536;left:5334;top:64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41" style="position:absolute;width:454;height:1875;left:5913;top:64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style="position:absolute;width:9849;height:1899;left:6217;top:64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 proposta d</w:t>
                        </w:r>
                      </w:p>
                    </w:txbxContent>
                  </v:textbox>
                </v:rect>
                <v:rect id="Rectangle 343" style="position:absolute;width:76835;height:1899;left:13627;top:64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 parcelamento do solo poderá ser objeto de avaliação urbanística especial, conforme o disposto no </w:t>
                        </w:r>
                      </w:p>
                    </w:txbxContent>
                  </v:textbox>
                </v:rect>
                <v:rect id="Rectangle 344" style="position:absolute;width:86685;height:1899;left:6217;top:6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Art. 7 da Lei Complementar n˚ 004/14. Avaliação urbanística é exigida para parcelamentos de áreas superior a </w:t>
                        </w:r>
                      </w:p>
                    </w:txbxContent>
                  </v:textbox>
                </v:rect>
                <v:rect id="Rectangle 2121" style="position:absolute;width:5178;height:1899;left:6217;top:6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50.000</w:t>
                        </w:r>
                      </w:p>
                    </w:txbxContent>
                  </v:textbox>
                </v:rect>
                <v:rect id="Rectangle 2122" style="position:absolute;width:35290;height:1899;left:10115;top:6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m² ou em terrenos com frente para corredor</w:t>
                        </w:r>
                      </w:p>
                    </w:txbxContent>
                  </v:textbox>
                </v:rect>
                <v:rect id="Rectangle 346" style="position:absolute;width:46220;height:1899;left:36658;top:6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es viários em toda a área urbana e de transição. Para esta </w:t>
                        </w:r>
                      </w:p>
                    </w:txbxContent>
                  </v:textbox>
                </v:rect>
                <v:rect id="Rectangle 347" style="position:absolute;width:86678;height:1899;left:6217;top:70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avaliação, se necessária, o processo é encaminhado a diretoria de planejamento urbano, inclusive atendendo ao </w:t>
                        </w:r>
                      </w:p>
                    </w:txbxContent>
                  </v:textbox>
                </v:rect>
                <v:rect id="Rectangle 348" style="position:absolute;width:24769;height:1899;left:6217;top:72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disposto no Art. 8 da referida lei.</w:t>
                        </w:r>
                      </w:p>
                    </w:txbxContent>
                  </v:textbox>
                </v:rect>
                <v:rect id="Rectangle 349" style="position:absolute;width:421;height:1899;left:24847;top:72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758;height:1536;left:5334;top:74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51" style="position:absolute;width:454;height:1875;left:5913;top:74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40812;height:1899;left:6217;top:7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Nas plantas e memoriais devem ser previstos campos </w:t>
                        </w:r>
                      </w:p>
                    </w:txbxContent>
                  </v:textbox>
                </v:rect>
                <v:rect id="Rectangle 353" style="position:absolute;width:45834;height:1899;left:36948;top:74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para os carimbos necessários do IMPLURB com área mínima </w:t>
                        </w:r>
                      </w:p>
                    </w:txbxContent>
                  </v:textbox>
                </v:rect>
                <v:rect id="Rectangle 354" style="position:absolute;width:86711;height:1899;left:6217;top:76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 10cm (largura) x 5cm (altura). Ressaltamos que havendo necessidade de outros carimbos deve ser previsto área </w:t>
                        </w:r>
                      </w:p>
                    </w:txbxContent>
                  </v:textbox>
                </v:rect>
                <v:rect id="Rectangle 355" style="position:absolute;width:17090;height:1899;left:6217;top:78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maior que a solicitada.</w:t>
                        </w:r>
                      </w:p>
                    </w:txbxContent>
                  </v:textbox>
                </v:rect>
                <v:rect id="Rectangle 356" style="position:absolute;width:421;height:1899;left:19052;top:78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758;height:1536;left:5334;top:80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58" style="position:absolute;width:454;height:1875;left:5913;top:80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52148;height:1899;left:6217;top:80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Considerando primordialmente o Princípio da Eficiência e diante </w:t>
                        </w:r>
                      </w:p>
                    </w:txbxContent>
                  </v:textbox>
                </v:rect>
                <v:rect id="Rectangle 360" style="position:absolute;width:34074;height:1899;left:45805;top:80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da necessidade de promover celeridade e </w:t>
                        </w:r>
                      </w:p>
                    </w:txbxContent>
                  </v:textbox>
                </v:rect>
                <v:rect id="Rectangle 361" style="position:absolute;width:86685;height:1899;left:6217;top:82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desburocratização no trâmite da solicitação, cabe juízo do proprietário/responsável técnico apresentar TERMO DE </w:t>
                        </w:r>
                      </w:p>
                    </w:txbxContent>
                  </v:textbox>
                </v:rect>
                <v:rect id="Rectangle 362" style="position:absolute;width:85579;height:1899;left:6217;top:84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RESPONSABILIDADE DE PARCELAMENTO (disponível no site do IMPLURB), declarando que as informações prestada</w:t>
                        </w:r>
                      </w:p>
                    </w:txbxContent>
                  </v:textbox>
                </v:rect>
                <v:rect id="Rectangle 363" style="position:absolute;width:1130;height:1899;left:70591;top:84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364" style="position:absolute;width:86672;height:1899;left:6217;top:86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são verdadeiras, competindo à PMM a conferência tão somente dos documentos apresentados e exame dos </w:t>
                        </w:r>
                      </w:p>
                    </w:txbxContent>
                  </v:textbox>
                </v:rect>
                <v:rect id="Rectangle 365" style="position:absolute;width:84863;height:1899;left:6217;top:88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parâmetros urbanísticos conforme a lei municipal de parcelamento do solo em vigência (Segue cópia em anexo).</w:t>
                        </w:r>
                      </w:p>
                    </w:txbxContent>
                  </v:textbox>
                </v:rect>
                <v:rect id="Rectangle 366" style="position:absolute;width:421;height:1899;left:70058;top:88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CF2E4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E4F"/>
    <w:rsid w:val="000C61FB"/>
    <w:rsid w:val="00C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70C73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Nayane</dc:creator>
  <cp:keywords/>
  <cp:lastModifiedBy>FAST PREV</cp:lastModifiedBy>
  <cp:revision>2</cp:revision>
  <dcterms:created xsi:type="dcterms:W3CDTF">2026-08-19T17:29:00Z</dcterms:created>
  <dcterms:modified xsi:type="dcterms:W3CDTF">2026-08-19T17:29:00Z</dcterms:modified>
</cp:coreProperties>
</file>