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80A1" w14:textId="77777777" w:rsidR="00791A9F" w:rsidRDefault="00E8149B">
      <w:pPr>
        <w:spacing w:after="510" w:line="265" w:lineRule="auto"/>
        <w:ind w:right="3"/>
        <w:jc w:val="center"/>
      </w:pPr>
      <w:r>
        <w:t xml:space="preserve">LEI COMPLEMENTAR Nº 19, DE </w:t>
      </w:r>
      <w:r>
        <w:t>19 DE SETEMBRO DE 2023.</w:t>
      </w:r>
    </w:p>
    <w:p w14:paraId="44D57349" w14:textId="77777777" w:rsidR="00791A9F" w:rsidRDefault="00E8149B">
      <w:pPr>
        <w:spacing w:after="501"/>
        <w:ind w:left="5112"/>
      </w:pPr>
      <w:r>
        <w:t xml:space="preserve">Dispõe </w:t>
      </w:r>
      <w:r>
        <w:t xml:space="preserve">sobre os parcelamentos do solo no </w:t>
      </w:r>
      <w:r>
        <w:t>município de Betim e dá outras providências.</w:t>
      </w:r>
    </w:p>
    <w:p w14:paraId="4BB48658" w14:textId="77777777" w:rsidR="00791A9F" w:rsidRDefault="00E8149B">
      <w:pPr>
        <w:spacing w:after="125"/>
        <w:ind w:left="0" w:firstLine="1134"/>
      </w:pPr>
      <w:r>
        <w:t xml:space="preserve">O Povo do </w:t>
      </w:r>
      <w:r>
        <w:t xml:space="preserve">Município </w:t>
      </w:r>
      <w:r>
        <w:t>de Betim, por seus representantes, aprovou e eu, PREFEITO MUNICIPAL, sanciono a seguinte Lei Complementar:</w:t>
      </w:r>
    </w:p>
    <w:p w14:paraId="6792BB1A" w14:textId="77777777" w:rsidR="00791A9F" w:rsidRDefault="00E8149B">
      <w:pPr>
        <w:spacing w:after="135" w:line="265" w:lineRule="auto"/>
        <w:ind w:right="1"/>
        <w:jc w:val="center"/>
      </w:pPr>
      <w:r>
        <w:t>CAPÍTULO I</w:t>
      </w:r>
    </w:p>
    <w:p w14:paraId="0320CC2F" w14:textId="77777777" w:rsidR="00791A9F" w:rsidRDefault="00E8149B">
      <w:pPr>
        <w:spacing w:after="135" w:line="265" w:lineRule="auto"/>
        <w:ind w:right="3"/>
        <w:jc w:val="center"/>
      </w:pPr>
      <w:r>
        <w:t>DISPOSIÇÕES PRELIMINARES</w:t>
      </w:r>
    </w:p>
    <w:p w14:paraId="1C45E498" w14:textId="77777777" w:rsidR="00791A9F" w:rsidRDefault="00E8149B">
      <w:pPr>
        <w:ind w:left="0" w:firstLine="1134"/>
      </w:pPr>
      <w:r>
        <w:t xml:space="preserve">Art. </w:t>
      </w:r>
      <w:r>
        <w:t xml:space="preserve">1º </w:t>
      </w:r>
      <w:r>
        <w:t xml:space="preserve">Fica regido por essa Lei Complementar, o Licenciamento </w:t>
      </w:r>
      <w:r>
        <w:t xml:space="preserve">Urbanístico </w:t>
      </w:r>
      <w:r>
        <w:t xml:space="preserve">de parcelamentos do solo, no </w:t>
      </w:r>
      <w:r>
        <w:t>Município</w:t>
      </w:r>
      <w:r>
        <w:t xml:space="preserve"> </w:t>
      </w:r>
      <w:r>
        <w:t xml:space="preserve">de Betim, observados os </w:t>
      </w:r>
      <w:r>
        <w:t xml:space="preserve">princípios </w:t>
      </w:r>
      <w:r>
        <w:t>definidos no Plano</w:t>
      </w:r>
    </w:p>
    <w:p w14:paraId="405F5391" w14:textId="77777777" w:rsidR="00791A9F" w:rsidRDefault="00E8149B">
      <w:pPr>
        <w:spacing w:after="142"/>
        <w:ind w:left="-5"/>
      </w:pPr>
      <w:r>
        <w:t xml:space="preserve">Diretor,  nas  diretrizes  </w:t>
      </w:r>
      <w:r>
        <w:t>do Planejamento Metropolitano e nas demais legislações pertinentes.</w:t>
      </w:r>
    </w:p>
    <w:p w14:paraId="2415C2EF" w14:textId="77777777" w:rsidR="00791A9F" w:rsidRDefault="00E8149B">
      <w:pPr>
        <w:ind w:left="1129"/>
      </w:pPr>
      <w:r>
        <w:t xml:space="preserve">§ 1º Serão </w:t>
      </w:r>
      <w:r>
        <w:t xml:space="preserve">permitidos, exclusivamente nas Zonas Urbana e de </w:t>
      </w:r>
      <w:r>
        <w:t xml:space="preserve">Expansão </w:t>
      </w:r>
      <w:r>
        <w:t>Urbana,</w:t>
      </w:r>
    </w:p>
    <w:p w14:paraId="71E41BD2" w14:textId="77777777" w:rsidR="00791A9F" w:rsidRDefault="00E8149B">
      <w:pPr>
        <w:spacing w:after="145"/>
      </w:pPr>
      <w:r>
        <w:t>os parcelamentos do solo de q</w:t>
      </w:r>
      <w:r>
        <w:t xml:space="preserve">ue tratam essa Lei.  </w:t>
      </w:r>
    </w:p>
    <w:p w14:paraId="570C2EB0" w14:textId="77777777" w:rsidR="00791A9F" w:rsidRDefault="00E8149B">
      <w:pPr>
        <w:ind w:left="1129"/>
      </w:pPr>
      <w:r>
        <w:t xml:space="preserve">§ 2º </w:t>
      </w:r>
      <w:r>
        <w:t xml:space="preserve">Os parcelamentos do solo para fins rurais </w:t>
      </w:r>
      <w:r>
        <w:t xml:space="preserve">serão </w:t>
      </w:r>
      <w:r>
        <w:t>permitidos na Zona Rural e na</w:t>
      </w:r>
    </w:p>
    <w:p w14:paraId="09680941" w14:textId="77777777" w:rsidR="00791A9F" w:rsidRDefault="00E8149B">
      <w:pPr>
        <w:spacing w:after="142"/>
        <w:ind w:left="-5"/>
      </w:pPr>
      <w:r>
        <w:t xml:space="preserve">Zona  de  Expansão  Urbana,  a  depender  do  uso </w:t>
      </w:r>
      <w:r>
        <w:t xml:space="preserve"> pretendido.</w:t>
      </w:r>
    </w:p>
    <w:p w14:paraId="7737CAFE" w14:textId="77777777" w:rsidR="00791A9F" w:rsidRDefault="00E8149B">
      <w:pPr>
        <w:spacing w:after="112" w:line="282" w:lineRule="auto"/>
        <w:ind w:left="-15" w:right="-15" w:firstLine="1124"/>
        <w:jc w:val="left"/>
      </w:pPr>
      <w:r>
        <w:t>§ 3º</w:t>
      </w:r>
      <w:r>
        <w:tab/>
        <w:t>Considerar-se-á</w:t>
      </w:r>
      <w:r>
        <w:tab/>
      </w:r>
      <w:r>
        <w:t>urbana,</w:t>
      </w:r>
      <w:r>
        <w:tab/>
        <w:t>a</w:t>
      </w:r>
      <w:r>
        <w:tab/>
        <w:t>propriedade</w:t>
      </w:r>
      <w:r>
        <w:tab/>
        <w:t>rural</w:t>
      </w:r>
      <w:r>
        <w:tab/>
        <w:t>seccionada</w:t>
      </w:r>
      <w:r>
        <w:tab/>
        <w:t xml:space="preserve">pelo limite do </w:t>
      </w:r>
      <w:r>
        <w:t xml:space="preserve">Perímetro </w:t>
      </w:r>
      <w:r>
        <w:t>Urb</w:t>
      </w:r>
      <w:r>
        <w:t>ano caso a parcela remanescente na Zona</w:t>
      </w:r>
      <w:r>
        <w:tab/>
        <w:t xml:space="preserve">Rural seja inferior ao </w:t>
      </w:r>
      <w:r>
        <w:t xml:space="preserve">módulo mínimo </w:t>
      </w:r>
      <w:r>
        <w:t xml:space="preserve">admitido pelo Instituto Nacional de  </w:t>
      </w:r>
      <w:r>
        <w:t>Colonização e Reforma Agrária - INCRA.</w:t>
      </w:r>
    </w:p>
    <w:p w14:paraId="32735DF2" w14:textId="77777777" w:rsidR="00791A9F" w:rsidRDefault="00E8149B">
      <w:pPr>
        <w:ind w:left="1129"/>
      </w:pPr>
      <w:r>
        <w:t xml:space="preserve">§ 4º </w:t>
      </w:r>
      <w:r>
        <w:t xml:space="preserve">Todos os parcelamentos do solo para fins urbanos, </w:t>
      </w:r>
      <w:r>
        <w:t xml:space="preserve">após </w:t>
      </w:r>
      <w:r>
        <w:t>licenciados ou</w:t>
      </w:r>
    </w:p>
    <w:p w14:paraId="0EE7E781" w14:textId="77777777" w:rsidR="00791A9F" w:rsidRDefault="00E8149B">
      <w:pPr>
        <w:spacing w:after="142"/>
        <w:ind w:left="-5"/>
      </w:pPr>
      <w:r>
        <w:t>regularizados, passarão a pe</w:t>
      </w:r>
      <w:r>
        <w:t xml:space="preserve">rtencer à Zona Urbana.  </w:t>
      </w:r>
    </w:p>
    <w:p w14:paraId="71A90A7D" w14:textId="77777777" w:rsidR="00791A9F" w:rsidRDefault="00E8149B">
      <w:pPr>
        <w:ind w:left="0" w:firstLine="1134"/>
      </w:pPr>
      <w:r>
        <w:t xml:space="preserve">Art. </w:t>
      </w:r>
      <w:r>
        <w:t xml:space="preserve">2º </w:t>
      </w:r>
      <w:r>
        <w:t xml:space="preserve">Compete ao </w:t>
      </w:r>
      <w:r>
        <w:t xml:space="preserve">Município </w:t>
      </w:r>
      <w:r>
        <w:t xml:space="preserve">instruir, aprovar e fiscalizar os projetos e obras de parcelamento do solo em seu </w:t>
      </w:r>
      <w:r>
        <w:t xml:space="preserve">território, </w:t>
      </w:r>
      <w:r>
        <w:t xml:space="preserve">incluindo suas </w:t>
      </w:r>
      <w:r>
        <w:t xml:space="preserve">modificações, </w:t>
      </w:r>
      <w:r>
        <w:t>com base nesta Lei</w:t>
      </w:r>
    </w:p>
    <w:p w14:paraId="7D045A50" w14:textId="77777777" w:rsidR="00791A9F" w:rsidRDefault="00E8149B">
      <w:pPr>
        <w:spacing w:after="145"/>
      </w:pPr>
      <w:r>
        <w:t xml:space="preserve">Complementar  e  nas  demais  pertinentes.  </w:t>
      </w:r>
    </w:p>
    <w:p w14:paraId="2B09A779" w14:textId="77777777" w:rsidR="00791A9F" w:rsidRDefault="00E8149B">
      <w:pPr>
        <w:ind w:left="0" w:firstLine="1134"/>
      </w:pPr>
      <w:r>
        <w:t xml:space="preserve">Parágrafo único. Estão </w:t>
      </w:r>
      <w:r>
        <w:t xml:space="preserve">sujeitos </w:t>
      </w:r>
      <w:r>
        <w:t xml:space="preserve">à anuência prévia </w:t>
      </w:r>
      <w:r>
        <w:t xml:space="preserve">do </w:t>
      </w:r>
      <w:r>
        <w:t xml:space="preserve">Órgão </w:t>
      </w:r>
      <w:r>
        <w:t xml:space="preserve">Estadual </w:t>
      </w:r>
      <w:r>
        <w:t xml:space="preserve">Responsável </w:t>
      </w:r>
      <w:r>
        <w:t>pelo Planejamento Metropolitano, os loteamentos e os desmembramentos, conforme estabelecido nas</w:t>
      </w:r>
    </w:p>
    <w:p w14:paraId="2C6AA2E7" w14:textId="77777777" w:rsidR="00791A9F" w:rsidRDefault="00E8149B">
      <w:pPr>
        <w:spacing w:after="142"/>
        <w:ind w:left="-5"/>
      </w:pPr>
      <w:r>
        <w:t xml:space="preserve">Legislações Federal e Estadual.  </w:t>
      </w:r>
    </w:p>
    <w:p w14:paraId="11F83882" w14:textId="77777777" w:rsidR="00791A9F" w:rsidRDefault="00E8149B">
      <w:pPr>
        <w:spacing w:after="145"/>
        <w:ind w:left="1129"/>
      </w:pPr>
      <w:r>
        <w:t>Art. 3º</w:t>
      </w:r>
      <w:r>
        <w:t xml:space="preserve">  Para os efeitos desta Lei Complementa</w:t>
      </w:r>
      <w:r>
        <w:t>r entende-se por:</w:t>
      </w:r>
    </w:p>
    <w:p w14:paraId="7A9C9CBA" w14:textId="77777777" w:rsidR="00791A9F" w:rsidRDefault="00E8149B">
      <w:pPr>
        <w:numPr>
          <w:ilvl w:val="0"/>
          <w:numId w:val="1"/>
        </w:numPr>
        <w:spacing w:after="140"/>
        <w:ind w:firstLine="1134"/>
      </w:pPr>
      <w:r>
        <w:t xml:space="preserve">- parcelamento do solo urbano, a </w:t>
      </w:r>
      <w:r>
        <w:t xml:space="preserve">divisão </w:t>
      </w:r>
      <w:r>
        <w:t xml:space="preserve">de uma gleba em lotes ou </w:t>
      </w:r>
      <w:r>
        <w:t xml:space="preserve">área </w:t>
      </w:r>
      <w:r>
        <w:t xml:space="preserve">potencialmente </w:t>
      </w:r>
      <w:r>
        <w:t xml:space="preserve">edificável, </w:t>
      </w:r>
      <w:r>
        <w:t xml:space="preserve">podendo ser feito mediante loteamento, </w:t>
      </w:r>
      <w:r>
        <w:t xml:space="preserve">Condomínio </w:t>
      </w:r>
      <w:r>
        <w:t xml:space="preserve">de Lotes, </w:t>
      </w:r>
      <w:r>
        <w:t xml:space="preserve">condomínio de chácaras, </w:t>
      </w:r>
      <w:r>
        <w:t xml:space="preserve"> </w:t>
      </w:r>
      <w:r>
        <w:t>aprovação vincul</w:t>
      </w:r>
      <w:r>
        <w:t>ada em gleba ou desmembramento;</w:t>
      </w:r>
    </w:p>
    <w:p w14:paraId="6535930A" w14:textId="77777777" w:rsidR="00791A9F" w:rsidRDefault="00E8149B">
      <w:pPr>
        <w:numPr>
          <w:ilvl w:val="0"/>
          <w:numId w:val="1"/>
        </w:numPr>
        <w:ind w:firstLine="1134"/>
      </w:pPr>
      <w:r>
        <w:t xml:space="preserve">- </w:t>
      </w:r>
      <w:r>
        <w:t xml:space="preserve">modificação </w:t>
      </w:r>
      <w:r>
        <w:t xml:space="preserve">de parcelamento do solo, a </w:t>
      </w:r>
      <w:r>
        <w:t xml:space="preserve">alteração </w:t>
      </w:r>
      <w:r>
        <w:t>do parcelamento aprovado,</w:t>
      </w:r>
    </w:p>
    <w:p w14:paraId="5356D00E" w14:textId="77777777" w:rsidR="00791A9F" w:rsidRDefault="00E8149B">
      <w:pPr>
        <w:spacing w:after="145"/>
      </w:pPr>
      <w:r>
        <w:t xml:space="preserve">podendo ser feita nas modalidades de  desdobro, remembramento ou reparcelamento.  </w:t>
      </w:r>
    </w:p>
    <w:p w14:paraId="447898BB" w14:textId="77777777" w:rsidR="00791A9F" w:rsidRDefault="00E8149B">
      <w:pPr>
        <w:ind w:left="1129"/>
      </w:pPr>
      <w:r>
        <w:t xml:space="preserve">Parágrafo único. </w:t>
      </w:r>
      <w:r>
        <w:t xml:space="preserve">Verificada a </w:t>
      </w:r>
      <w:r>
        <w:t xml:space="preserve">existência </w:t>
      </w:r>
      <w:r>
        <w:t xml:space="preserve">de </w:t>
      </w:r>
      <w:r>
        <w:t xml:space="preserve">Áreas </w:t>
      </w:r>
      <w:r>
        <w:t xml:space="preserve">de Reserva Legal - ARLs, essas </w:t>
      </w:r>
      <w:r>
        <w:t>serão</w:t>
      </w:r>
    </w:p>
    <w:p w14:paraId="61880A22" w14:textId="77777777" w:rsidR="00791A9F" w:rsidRDefault="00E8149B">
      <w:r>
        <w:lastRenderedPageBreak/>
        <w:t>extintas co</w:t>
      </w:r>
      <w:r>
        <w:t xml:space="preserve">ncomitantemente ao registro do parcelamento do solo para fins urbanos, passando a ter seu uso </w:t>
      </w:r>
      <w:r>
        <w:t xml:space="preserve">determinado pelo Município, na análise do projeto de parcelamento.  </w:t>
      </w:r>
    </w:p>
    <w:p w14:paraId="3AF9B024" w14:textId="77777777" w:rsidR="00791A9F" w:rsidRDefault="00E8149B">
      <w:pPr>
        <w:spacing w:after="142"/>
        <w:ind w:left="1144"/>
      </w:pPr>
      <w:r>
        <w:t>Art. 4º</w:t>
      </w:r>
      <w:r>
        <w:t xml:space="preserve">  </w:t>
      </w:r>
      <w:r>
        <w:t>São partes integrantes desta Lei Complementar:</w:t>
      </w:r>
    </w:p>
    <w:p w14:paraId="17E71D3D" w14:textId="77777777" w:rsidR="00791A9F" w:rsidRDefault="00E8149B">
      <w:pPr>
        <w:numPr>
          <w:ilvl w:val="0"/>
          <w:numId w:val="2"/>
        </w:numPr>
        <w:spacing w:after="142"/>
        <w:ind w:right="1513" w:hanging="114"/>
      </w:pPr>
      <w:r>
        <w:t>- anexo I - Glossário;</w:t>
      </w:r>
    </w:p>
    <w:p w14:paraId="18595D91" w14:textId="77777777" w:rsidR="00791A9F" w:rsidRDefault="00E8149B">
      <w:pPr>
        <w:numPr>
          <w:ilvl w:val="0"/>
          <w:numId w:val="2"/>
        </w:numPr>
        <w:spacing w:after="0" w:line="374" w:lineRule="auto"/>
        <w:ind w:right="1513" w:hanging="114"/>
      </w:pPr>
      <w:r>
        <w:t>- anexo II - P</w:t>
      </w:r>
      <w:r>
        <w:t>arâmetr</w:t>
      </w:r>
      <w:r>
        <w:t xml:space="preserve">os para o parcelamento do solo; </w:t>
      </w:r>
      <w:r>
        <w:t>III - anexo III - Diretrizes Viárias.</w:t>
      </w:r>
    </w:p>
    <w:p w14:paraId="37674431" w14:textId="77777777" w:rsidR="00791A9F" w:rsidRDefault="00E8149B">
      <w:pPr>
        <w:spacing w:after="135" w:line="265" w:lineRule="auto"/>
        <w:ind w:right="1"/>
        <w:jc w:val="center"/>
      </w:pPr>
      <w:r>
        <w:t>CAPÍTULO II</w:t>
      </w:r>
    </w:p>
    <w:p w14:paraId="0FAFCE57" w14:textId="77777777" w:rsidR="00791A9F" w:rsidRDefault="00E8149B">
      <w:pPr>
        <w:spacing w:after="156" w:line="259" w:lineRule="auto"/>
        <w:ind w:right="3"/>
        <w:jc w:val="center"/>
      </w:pPr>
      <w:r>
        <w:t>DO PARCELAMENTO DO SOLO URBANO</w:t>
      </w:r>
    </w:p>
    <w:p w14:paraId="668B9E78" w14:textId="77777777" w:rsidR="00791A9F" w:rsidRDefault="00E8149B">
      <w:pPr>
        <w:tabs>
          <w:tab w:val="center" w:pos="1315"/>
          <w:tab w:val="center" w:pos="1777"/>
          <w:tab w:val="center" w:pos="2247"/>
          <w:tab w:val="center" w:pos="3240"/>
          <w:tab w:val="center" w:pos="4228"/>
          <w:tab w:val="center" w:pos="4645"/>
          <w:tab w:val="center" w:pos="5555"/>
          <w:tab w:val="center" w:pos="6530"/>
          <w:tab w:val="center" w:pos="7025"/>
          <w:tab w:val="center" w:pos="7745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</w:t>
      </w:r>
      <w:r>
        <w:tab/>
      </w:r>
      <w:r>
        <w:t>5º</w:t>
      </w:r>
      <w:r>
        <w:tab/>
      </w:r>
      <w:r>
        <w:t>Fica</w:t>
      </w:r>
      <w:r>
        <w:tab/>
        <w:t>determinado</w:t>
      </w:r>
      <w:r>
        <w:tab/>
        <w:t>que</w:t>
      </w:r>
      <w:r>
        <w:tab/>
        <w:t>o</w:t>
      </w:r>
      <w:r>
        <w:tab/>
        <w:t>parcelamento</w:t>
      </w:r>
      <w:r>
        <w:tab/>
        <w:t>do</w:t>
      </w:r>
      <w:r>
        <w:tab/>
        <w:t>solo</w:t>
      </w:r>
      <w:r>
        <w:tab/>
        <w:t>urbano</w:t>
      </w:r>
      <w:r>
        <w:tab/>
        <w:t xml:space="preserve">no </w:t>
      </w:r>
      <w:r>
        <w:t>Município,</w:t>
      </w:r>
    </w:p>
    <w:p w14:paraId="154B4AA5" w14:textId="77777777" w:rsidR="00791A9F" w:rsidRDefault="00E8149B">
      <w:pPr>
        <w:spacing w:after="142"/>
        <w:ind w:left="-5"/>
      </w:pPr>
      <w:r>
        <w:t xml:space="preserve">observará os seguintes princípios urbanísticos:  </w:t>
      </w:r>
    </w:p>
    <w:p w14:paraId="047B68BF" w14:textId="77777777" w:rsidR="00791A9F" w:rsidRDefault="00E8149B">
      <w:pPr>
        <w:numPr>
          <w:ilvl w:val="0"/>
          <w:numId w:val="3"/>
        </w:numPr>
        <w:ind w:hanging="341"/>
      </w:pPr>
      <w:r>
        <w:t xml:space="preserve">- continuidade do sistema </w:t>
      </w:r>
      <w:r>
        <w:t xml:space="preserve">viário </w:t>
      </w:r>
      <w:r>
        <w:t>existente, bem como, da infraestrutura implantada,</w:t>
      </w:r>
    </w:p>
    <w:p w14:paraId="0D6E21D6" w14:textId="77777777" w:rsidR="00791A9F" w:rsidRDefault="00E8149B">
      <w:pPr>
        <w:spacing w:after="142"/>
        <w:ind w:left="-5"/>
      </w:pPr>
      <w:r>
        <w:t>evitando-se o surgimento ou a expansão de núcleos isolados da malha urbana;</w:t>
      </w:r>
    </w:p>
    <w:p w14:paraId="5514B5EE" w14:textId="77777777" w:rsidR="00791A9F" w:rsidRDefault="00E8149B">
      <w:pPr>
        <w:numPr>
          <w:ilvl w:val="0"/>
          <w:numId w:val="3"/>
        </w:numPr>
        <w:ind w:hanging="341"/>
      </w:pPr>
      <w:r>
        <w:t xml:space="preserve">- </w:t>
      </w:r>
      <w:r>
        <w:t xml:space="preserve">hierarquização viária </w:t>
      </w:r>
      <w:r>
        <w:t>com a pre</w:t>
      </w:r>
      <w:r>
        <w:t xml:space="preserve">visão </w:t>
      </w:r>
      <w:r>
        <w:t>de vias</w:t>
      </w:r>
      <w:r>
        <w:t xml:space="preserve"> que contemplem o acesso aos lotes, o</w:t>
      </w:r>
    </w:p>
    <w:p w14:paraId="1694453A" w14:textId="77777777" w:rsidR="00791A9F" w:rsidRDefault="00E8149B">
      <w:pPr>
        <w:spacing w:after="142"/>
        <w:ind w:left="-5"/>
      </w:pPr>
      <w:r>
        <w:t>transpo</w:t>
      </w:r>
      <w:r>
        <w:t>rte público, as ciclovias e a</w:t>
      </w:r>
      <w:r>
        <w:t xml:space="preserve"> </w:t>
      </w:r>
      <w:r>
        <w:t>circulação de veículos e pedestres;</w:t>
      </w:r>
    </w:p>
    <w:p w14:paraId="51308CC6" w14:textId="77777777" w:rsidR="00791A9F" w:rsidRDefault="00E8149B">
      <w:pPr>
        <w:numPr>
          <w:ilvl w:val="0"/>
          <w:numId w:val="3"/>
        </w:numPr>
        <w:ind w:hanging="341"/>
      </w:pPr>
      <w:r>
        <w:t xml:space="preserve">- </w:t>
      </w:r>
      <w:r>
        <w:t xml:space="preserve">previsão </w:t>
      </w:r>
      <w:r>
        <w:t xml:space="preserve">de lotes destinados a uso misto, reduzindo-se a </w:t>
      </w:r>
      <w:r>
        <w:t xml:space="preserve">distância </w:t>
      </w:r>
      <w:r>
        <w:t xml:space="preserve">entre as </w:t>
      </w:r>
      <w:r>
        <w:t>áreas</w:t>
      </w:r>
    </w:p>
    <w:p w14:paraId="4E956571" w14:textId="77777777" w:rsidR="00791A9F" w:rsidRDefault="00E8149B">
      <w:pPr>
        <w:spacing w:after="145"/>
      </w:pPr>
      <w:r>
        <w:t>residenciais, comerc</w:t>
      </w:r>
      <w:r>
        <w:t>iais, de serviços e</w:t>
      </w:r>
      <w:r>
        <w:t xml:space="preserve"> institucionais;</w:t>
      </w:r>
    </w:p>
    <w:p w14:paraId="54616DE6" w14:textId="77777777" w:rsidR="00791A9F" w:rsidRDefault="00E8149B">
      <w:pPr>
        <w:numPr>
          <w:ilvl w:val="0"/>
          <w:numId w:val="3"/>
        </w:numPr>
        <w:ind w:hanging="341"/>
      </w:pPr>
      <w:r>
        <w:t xml:space="preserve">- </w:t>
      </w:r>
      <w:r>
        <w:t>pre</w:t>
      </w:r>
      <w:r>
        <w:t xml:space="preserve">visão </w:t>
      </w:r>
      <w:r>
        <w:t>de es</w:t>
      </w:r>
      <w:r>
        <w:t xml:space="preserve">paços </w:t>
      </w:r>
      <w:r>
        <w:t xml:space="preserve">livres de uso </w:t>
      </w:r>
      <w:r>
        <w:t xml:space="preserve">público </w:t>
      </w:r>
      <w:r>
        <w:t>e de equipamentos urbanos e</w:t>
      </w:r>
    </w:p>
    <w:p w14:paraId="38C20631" w14:textId="77777777" w:rsidR="00791A9F" w:rsidRDefault="00E8149B">
      <w:pPr>
        <w:spacing w:after="145"/>
      </w:pPr>
      <w:r>
        <w:t>comunitários compatíveis com o</w:t>
      </w:r>
      <w:r>
        <w:t xml:space="preserve"> adensamento previsto para o futuro parcelamento e o entorno. </w:t>
      </w:r>
    </w:p>
    <w:p w14:paraId="06746663" w14:textId="77777777" w:rsidR="00791A9F" w:rsidRDefault="00E8149B">
      <w:pPr>
        <w:tabs>
          <w:tab w:val="center" w:pos="1477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 xml:space="preserve">Art. </w:t>
      </w:r>
      <w:r>
        <w:t>6º</w:t>
      </w:r>
      <w:r>
        <w:tab/>
      </w:r>
      <w:r>
        <w:t>Ficam definidos os seguintes requisitos para fins de parcelamento do solo</w:t>
      </w:r>
    </w:p>
    <w:p w14:paraId="3A889C9C" w14:textId="77777777" w:rsidR="00791A9F" w:rsidRDefault="00E8149B">
      <w:pPr>
        <w:spacing w:after="145"/>
      </w:pPr>
      <w:r>
        <w:t xml:space="preserve">urbano:  </w:t>
      </w:r>
    </w:p>
    <w:p w14:paraId="25ECF2CD" w14:textId="77777777" w:rsidR="00791A9F" w:rsidRDefault="00E8149B">
      <w:pPr>
        <w:numPr>
          <w:ilvl w:val="0"/>
          <w:numId w:val="4"/>
        </w:numPr>
        <w:ind w:firstLine="1134"/>
      </w:pPr>
      <w:r>
        <w:t>- o</w:t>
      </w:r>
      <w:r>
        <w:t xml:space="preserve">s lotes </w:t>
      </w:r>
      <w:r>
        <w:t xml:space="preserve">deverão </w:t>
      </w:r>
      <w:r>
        <w:t xml:space="preserve">ter acesso por via veicular e ter </w:t>
      </w:r>
      <w:r>
        <w:t xml:space="preserve">dimensões compatíveis </w:t>
      </w:r>
      <w:r>
        <w:t>com o</w:t>
      </w:r>
    </w:p>
    <w:p w14:paraId="0E2B6C0E" w14:textId="77777777" w:rsidR="00791A9F" w:rsidRDefault="00E8149B">
      <w:pPr>
        <w:spacing w:after="145"/>
      </w:pPr>
      <w:r>
        <w:t xml:space="preserve">disposto no Anexo II, desta Lei Complementar; </w:t>
      </w:r>
    </w:p>
    <w:p w14:paraId="32DD16CD" w14:textId="77777777" w:rsidR="00791A9F" w:rsidRDefault="00E8149B">
      <w:pPr>
        <w:numPr>
          <w:ilvl w:val="0"/>
          <w:numId w:val="4"/>
        </w:numPr>
        <w:ind w:firstLine="1134"/>
      </w:pPr>
      <w:r>
        <w:t xml:space="preserve">- o </w:t>
      </w:r>
      <w:r>
        <w:t xml:space="preserve">módulo mínimo </w:t>
      </w:r>
      <w:r>
        <w:t xml:space="preserve">estabelecido no Anexo II </w:t>
      </w:r>
      <w:r>
        <w:t xml:space="preserve">deverá </w:t>
      </w:r>
      <w:r>
        <w:t xml:space="preserve">ser atendido na </w:t>
      </w:r>
      <w:r>
        <w:t>área edificável</w:t>
      </w:r>
    </w:p>
    <w:p w14:paraId="66C07569" w14:textId="77777777" w:rsidR="00791A9F" w:rsidRDefault="00E8149B">
      <w:pPr>
        <w:spacing w:after="145"/>
      </w:pPr>
      <w:r>
        <w:t xml:space="preserve">de cada lote; </w:t>
      </w:r>
    </w:p>
    <w:p w14:paraId="00652D2B" w14:textId="77777777" w:rsidR="00791A9F" w:rsidRDefault="00E8149B">
      <w:pPr>
        <w:numPr>
          <w:ilvl w:val="0"/>
          <w:numId w:val="4"/>
        </w:numPr>
        <w:ind w:firstLine="1134"/>
      </w:pPr>
      <w:r>
        <w:t xml:space="preserve">- os lotes </w:t>
      </w:r>
      <w:r>
        <w:t xml:space="preserve">deverão </w:t>
      </w:r>
      <w:r>
        <w:t xml:space="preserve">atender </w:t>
      </w:r>
      <w:r>
        <w:t xml:space="preserve">à </w:t>
      </w:r>
      <w:r>
        <w:t xml:space="preserve">profundidade </w:t>
      </w:r>
      <w:r>
        <w:t xml:space="preserve">mínima </w:t>
      </w:r>
      <w:r>
        <w:t xml:space="preserve">de 10,00m (dez metros) e profundidade </w:t>
      </w:r>
      <w:r>
        <w:t xml:space="preserve">máxima </w:t>
      </w:r>
      <w:r>
        <w:t xml:space="preserve">de </w:t>
      </w:r>
      <w:r>
        <w:t xml:space="preserve">até </w:t>
      </w:r>
      <w:r>
        <w:t xml:space="preserve">5 (cinco) vezes a </w:t>
      </w:r>
      <w:r>
        <w:t xml:space="preserve">dimensão </w:t>
      </w:r>
      <w:r>
        <w:t xml:space="preserve">da testada, podendo ser submetido </w:t>
      </w:r>
      <w:r>
        <w:t>à</w:t>
      </w:r>
    </w:p>
    <w:p w14:paraId="44826CF0" w14:textId="77777777" w:rsidR="00791A9F" w:rsidRDefault="00E8149B">
      <w:pPr>
        <w:spacing w:after="142"/>
        <w:ind w:left="-5"/>
      </w:pPr>
      <w:r>
        <w:t xml:space="preserve">análise  da  Comissão </w:t>
      </w:r>
      <w:r>
        <w:t xml:space="preserve"> Executiva do Plano Diretor - CE</w:t>
      </w:r>
      <w:r>
        <w:t>PD, caso não ocorra viabilidade</w:t>
      </w:r>
      <w:r>
        <w:t xml:space="preserve"> </w:t>
      </w:r>
      <w:r>
        <w:t>técnica;</w:t>
      </w:r>
    </w:p>
    <w:p w14:paraId="5A9A145F" w14:textId="77777777" w:rsidR="00791A9F" w:rsidRDefault="00E8149B">
      <w:pPr>
        <w:numPr>
          <w:ilvl w:val="0"/>
          <w:numId w:val="4"/>
        </w:numPr>
        <w:ind w:firstLine="1134"/>
      </w:pPr>
      <w:r>
        <w:t xml:space="preserve">- as quadras </w:t>
      </w:r>
      <w:r>
        <w:t>dev</w:t>
      </w:r>
      <w:r>
        <w:t xml:space="preserve">erão </w:t>
      </w:r>
      <w:r>
        <w:t>ter comprimento igual ou inferior a 400,00m (quatrocentos</w:t>
      </w:r>
    </w:p>
    <w:p w14:paraId="640C58ED" w14:textId="77777777" w:rsidR="00791A9F" w:rsidRDefault="00E8149B">
      <w:pPr>
        <w:spacing w:after="145"/>
      </w:pPr>
      <w:r>
        <w:t xml:space="preserve">metros) </w:t>
      </w:r>
      <w:r>
        <w:t>e área igual ou</w:t>
      </w:r>
      <w:r>
        <w:t xml:space="preserve">  inferior</w:t>
      </w:r>
      <w:r>
        <w:t xml:space="preserve"> a  80.000,00m² </w:t>
      </w:r>
      <w:r>
        <w:t xml:space="preserve"> (oitenta mil metros quadrados);</w:t>
      </w:r>
    </w:p>
    <w:p w14:paraId="48BC62D3" w14:textId="77777777" w:rsidR="00791A9F" w:rsidRDefault="00E8149B">
      <w:pPr>
        <w:numPr>
          <w:ilvl w:val="0"/>
          <w:numId w:val="4"/>
        </w:numPr>
        <w:ind w:firstLine="1134"/>
      </w:pPr>
      <w:r>
        <w:t xml:space="preserve">- a infraestrutura do parcelamento </w:t>
      </w:r>
      <w:r>
        <w:t xml:space="preserve">deverá </w:t>
      </w:r>
      <w:r>
        <w:t xml:space="preserve">ser dimensionada para a </w:t>
      </w:r>
      <w:r>
        <w:t xml:space="preserve">população </w:t>
      </w:r>
      <w:r>
        <w:t>e para</w:t>
      </w:r>
    </w:p>
    <w:p w14:paraId="7E28139D" w14:textId="77777777" w:rsidR="00791A9F" w:rsidRDefault="00E8149B">
      <w:pPr>
        <w:spacing w:after="142"/>
        <w:ind w:left="-5"/>
      </w:pPr>
      <w:r>
        <w:lastRenderedPageBreak/>
        <w:t>empreendimentos a serem atraídos para o</w:t>
      </w:r>
      <w:r>
        <w:t xml:space="preserve"> local;</w:t>
      </w:r>
    </w:p>
    <w:p w14:paraId="62855B81" w14:textId="77777777" w:rsidR="00791A9F" w:rsidRDefault="00E8149B">
      <w:pPr>
        <w:numPr>
          <w:ilvl w:val="0"/>
          <w:numId w:val="4"/>
        </w:numPr>
        <w:ind w:firstLine="1134"/>
      </w:pPr>
      <w:r>
        <w:t xml:space="preserve">- ao longo de rodovias federais e estaduais e vias de </w:t>
      </w:r>
      <w:r>
        <w:t xml:space="preserve">ligação </w:t>
      </w:r>
      <w:r>
        <w:t xml:space="preserve">regional, </w:t>
      </w:r>
      <w:r>
        <w:t xml:space="preserve">serão </w:t>
      </w:r>
      <w:r>
        <w:t>exigidas</w:t>
      </w:r>
    </w:p>
    <w:p w14:paraId="31144C3D" w14:textId="77777777" w:rsidR="00791A9F" w:rsidRDefault="00E8149B">
      <w:pPr>
        <w:spacing w:after="142"/>
        <w:ind w:left="-5"/>
      </w:pPr>
      <w:r>
        <w:t>vias laterai</w:t>
      </w:r>
      <w:r>
        <w:t>s de acesso às glebas ou</w:t>
      </w:r>
      <w:r>
        <w:t xml:space="preserve"> lotes lindeiros</w:t>
      </w:r>
      <w:r>
        <w:t>, licenciadas pelos Órgãos Competentes.</w:t>
      </w:r>
    </w:p>
    <w:p w14:paraId="72BD9AF8" w14:textId="77777777" w:rsidR="00791A9F" w:rsidRDefault="00E8149B">
      <w:pPr>
        <w:ind w:left="0" w:firstLine="1134"/>
      </w:pPr>
      <w:r>
        <w:t xml:space="preserve">§ 1º </w:t>
      </w:r>
      <w:r>
        <w:t>Nas Zonas de Atividades E</w:t>
      </w:r>
      <w:r>
        <w:t xml:space="preserve">speciais, nas </w:t>
      </w:r>
      <w:r>
        <w:t xml:space="preserve">Áreas </w:t>
      </w:r>
      <w:r>
        <w:t xml:space="preserve">de Interesse Ambiental II e </w:t>
      </w:r>
      <w:r>
        <w:t xml:space="preserve">Áreas </w:t>
      </w:r>
      <w:r>
        <w:t xml:space="preserve">de Interesse Social, </w:t>
      </w:r>
      <w:r>
        <w:t xml:space="preserve">serão </w:t>
      </w:r>
      <w:r>
        <w:t xml:space="preserve">admitidas quadras com </w:t>
      </w:r>
      <w:r>
        <w:t xml:space="preserve">dimensões </w:t>
      </w:r>
      <w:r>
        <w:t xml:space="preserve">superiores </w:t>
      </w:r>
      <w:r>
        <w:t xml:space="preserve">às </w:t>
      </w:r>
      <w:r>
        <w:t xml:space="preserve">previstas no inc. IV, deste artigo, desde que seja  </w:t>
      </w:r>
      <w:r>
        <w:t>garantida a mobilidade urbana da vizinhança.</w:t>
      </w:r>
    </w:p>
    <w:p w14:paraId="6EEF21FD" w14:textId="77777777" w:rsidR="00791A9F" w:rsidRDefault="00E8149B">
      <w:pPr>
        <w:ind w:left="1129"/>
      </w:pPr>
      <w:r>
        <w:t xml:space="preserve">§ 2º </w:t>
      </w:r>
      <w:r>
        <w:t xml:space="preserve">Restando </w:t>
      </w:r>
      <w:r>
        <w:t xml:space="preserve">áreas </w:t>
      </w:r>
      <w:r>
        <w:t>remanescente</w:t>
      </w:r>
      <w:r>
        <w:t>s de loteamentos aprovados, ficam sujeitas, no ato</w:t>
      </w:r>
    </w:p>
    <w:p w14:paraId="66F7D786" w14:textId="77777777" w:rsidR="00791A9F" w:rsidRDefault="00E8149B">
      <w:pPr>
        <w:spacing w:after="142"/>
        <w:ind w:left="-5"/>
      </w:pPr>
      <w:r>
        <w:t xml:space="preserve">do registro, à gravação de </w:t>
      </w:r>
      <w:r>
        <w:t xml:space="preserve"> </w:t>
      </w:r>
      <w:r>
        <w:t>compromisso de doação de área ao Município.</w:t>
      </w:r>
    </w:p>
    <w:p w14:paraId="4D14302E" w14:textId="77777777" w:rsidR="00791A9F" w:rsidRDefault="00E8149B">
      <w:pPr>
        <w:tabs>
          <w:tab w:val="center" w:pos="1361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3º</w:t>
      </w:r>
      <w:r>
        <w:tab/>
      </w:r>
      <w:r>
        <w:t xml:space="preserve">Para novos licenciamentos, </w:t>
      </w:r>
      <w:r>
        <w:t xml:space="preserve">edilícios </w:t>
      </w:r>
      <w:r>
        <w:t xml:space="preserve">ou </w:t>
      </w:r>
      <w:r>
        <w:t xml:space="preserve">urbanísticos, </w:t>
      </w:r>
      <w:r>
        <w:t xml:space="preserve">nas </w:t>
      </w:r>
      <w:r>
        <w:t xml:space="preserve">áreas </w:t>
      </w:r>
      <w:r>
        <w:t>previstas no</w:t>
      </w:r>
    </w:p>
    <w:p w14:paraId="1A894242" w14:textId="77777777" w:rsidR="00791A9F" w:rsidRDefault="00E8149B">
      <w:pPr>
        <w:spacing w:after="142"/>
        <w:ind w:left="-5"/>
      </w:pPr>
      <w:r>
        <w:t xml:space="preserve">parágrafo </w:t>
      </w:r>
      <w:r>
        <w:t xml:space="preserve">anterior, esses </w:t>
      </w:r>
      <w:r>
        <w:t xml:space="preserve">deverão </w:t>
      </w:r>
      <w:r>
        <w:t xml:space="preserve">ser submetidos </w:t>
      </w:r>
      <w:r>
        <w:t xml:space="preserve">à emissão </w:t>
      </w:r>
      <w:r>
        <w:t xml:space="preserve">de Diretrizes </w:t>
      </w:r>
      <w:r>
        <w:t xml:space="preserve">Básicas, </w:t>
      </w:r>
      <w:r>
        <w:t xml:space="preserve">atendendo aos </w:t>
      </w:r>
      <w:r>
        <w:t xml:space="preserve">percentuais da legislação vigente à época de sua ocupação.  </w:t>
      </w:r>
    </w:p>
    <w:p w14:paraId="1EBFA6E2" w14:textId="77777777" w:rsidR="00791A9F" w:rsidRDefault="00E8149B">
      <w:pPr>
        <w:ind w:left="1129"/>
      </w:pPr>
      <w:r>
        <w:t xml:space="preserve">§ 4º </w:t>
      </w:r>
      <w:r>
        <w:t xml:space="preserve">Fica permitida a </w:t>
      </w:r>
      <w:r>
        <w:t xml:space="preserve">extensão </w:t>
      </w:r>
      <w:r>
        <w:t xml:space="preserve">de quadra superior ao </w:t>
      </w:r>
      <w:r>
        <w:t xml:space="preserve">máximo </w:t>
      </w:r>
      <w:r>
        <w:t>permitido no inciso IV,</w:t>
      </w:r>
    </w:p>
    <w:p w14:paraId="3971FBD3" w14:textId="77777777" w:rsidR="00791A9F" w:rsidRDefault="00E8149B">
      <w:pPr>
        <w:spacing w:after="142"/>
        <w:ind w:left="-5"/>
      </w:pPr>
      <w:r>
        <w:t xml:space="preserve">deste artigo, nas seguintes situações:  </w:t>
      </w:r>
    </w:p>
    <w:p w14:paraId="64D6B1AE" w14:textId="77777777" w:rsidR="00791A9F" w:rsidRDefault="00E8149B">
      <w:pPr>
        <w:numPr>
          <w:ilvl w:val="0"/>
          <w:numId w:val="5"/>
        </w:numPr>
        <w:spacing w:after="142"/>
        <w:ind w:hanging="251"/>
      </w:pPr>
      <w:r>
        <w:t>- quadra</w:t>
      </w:r>
      <w:r>
        <w:t>s lindeiras a vias de trânsito rápido;</w:t>
      </w:r>
    </w:p>
    <w:p w14:paraId="1B6B4CDC" w14:textId="77777777" w:rsidR="00791A9F" w:rsidRDefault="00E8149B">
      <w:pPr>
        <w:numPr>
          <w:ilvl w:val="0"/>
          <w:numId w:val="5"/>
        </w:numPr>
        <w:spacing w:after="142"/>
        <w:ind w:hanging="251"/>
      </w:pPr>
      <w:r>
        <w:t>- quadras destinadas a usos industriais ou a grandes equipamentos não residenciais;</w:t>
      </w:r>
    </w:p>
    <w:p w14:paraId="7E7055EE" w14:textId="77777777" w:rsidR="00791A9F" w:rsidRDefault="00E8149B">
      <w:pPr>
        <w:numPr>
          <w:ilvl w:val="0"/>
          <w:numId w:val="5"/>
        </w:numPr>
        <w:ind w:hanging="251"/>
      </w:pPr>
      <w:r>
        <w:t xml:space="preserve">- quando ocorrer </w:t>
      </w:r>
      <w:r>
        <w:t xml:space="preserve">deliberações </w:t>
      </w:r>
      <w:r>
        <w:t xml:space="preserve">do </w:t>
      </w:r>
      <w:r>
        <w:t xml:space="preserve">Órgão </w:t>
      </w:r>
      <w:r>
        <w:t>Licenciador de processos de parcelamento</w:t>
      </w:r>
    </w:p>
    <w:p w14:paraId="369D8CA3" w14:textId="77777777" w:rsidR="00791A9F" w:rsidRDefault="00E8149B">
      <w:pPr>
        <w:spacing w:after="142"/>
        <w:ind w:left="-5"/>
      </w:pPr>
      <w:r>
        <w:t>do solo para adoção de dimensão</w:t>
      </w:r>
      <w:r>
        <w:t xml:space="preserve"> diferenciada.  </w:t>
      </w:r>
    </w:p>
    <w:p w14:paraId="552928BF" w14:textId="77777777" w:rsidR="00791A9F" w:rsidRDefault="00E8149B">
      <w:pPr>
        <w:tabs>
          <w:tab w:val="center" w:pos="1485"/>
          <w:tab w:val="center" w:pos="2280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</w:t>
      </w:r>
      <w:r>
        <w:t xml:space="preserve"> </w:t>
      </w:r>
      <w:r>
        <w:t>7º</w:t>
      </w:r>
      <w:r>
        <w:tab/>
        <w:t>Será</w:t>
      </w:r>
      <w:r>
        <w:tab/>
      </w:r>
      <w:r>
        <w:t>definido, conforme previsto no Quadro 03, do Anexo II, desta Lei</w:t>
      </w:r>
    </w:p>
    <w:p w14:paraId="270D17EE" w14:textId="77777777" w:rsidR="00791A9F" w:rsidRDefault="00E8149B">
      <w:pPr>
        <w:spacing w:after="142"/>
        <w:ind w:left="-5"/>
      </w:pPr>
      <w:r>
        <w:t>Complementar,</w:t>
      </w:r>
      <w:r>
        <w:t xml:space="preserve"> o percentual de áreas públicas em</w:t>
      </w:r>
      <w:r>
        <w:t xml:space="preserve"> parcelamentos.</w:t>
      </w:r>
    </w:p>
    <w:p w14:paraId="3C5BD88F" w14:textId="77777777" w:rsidR="00791A9F" w:rsidRDefault="00E8149B">
      <w:pPr>
        <w:tabs>
          <w:tab w:val="center" w:pos="1371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1º</w:t>
      </w:r>
      <w:r>
        <w:tab/>
      </w:r>
      <w:r>
        <w:t xml:space="preserve">Encontram-se relacionados no Anexo II, desta Lei, os </w:t>
      </w:r>
      <w:r>
        <w:t xml:space="preserve">parâmetros </w:t>
      </w:r>
      <w:r>
        <w:t>para o</w:t>
      </w:r>
    </w:p>
    <w:p w14:paraId="2A8FAA49" w14:textId="77777777" w:rsidR="00791A9F" w:rsidRDefault="00E8149B">
      <w:pPr>
        <w:spacing w:after="141"/>
      </w:pPr>
      <w:r>
        <w:t xml:space="preserve">dimensionamento das </w:t>
      </w:r>
      <w:r>
        <w:t xml:space="preserve">áreas públicas, </w:t>
      </w:r>
      <w:r>
        <w:t xml:space="preserve">em termos percentuais, para os parcelamentos </w:t>
      </w:r>
      <w:r>
        <w:t xml:space="preserve">passíveis </w:t>
      </w:r>
      <w:r>
        <w:t>de res</w:t>
      </w:r>
      <w:r>
        <w:t>erva de  área para</w:t>
      </w:r>
      <w:r>
        <w:t xml:space="preserve"> essa finalidade.</w:t>
      </w:r>
    </w:p>
    <w:p w14:paraId="64847F2B" w14:textId="77777777" w:rsidR="00791A9F" w:rsidRDefault="00E8149B">
      <w:pPr>
        <w:tabs>
          <w:tab w:val="center" w:pos="1334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2º</w:t>
      </w:r>
      <w:r>
        <w:tab/>
      </w:r>
      <w:r>
        <w:t xml:space="preserve">Passam a integrar o </w:t>
      </w:r>
      <w:r>
        <w:t xml:space="preserve">domínio </w:t>
      </w:r>
      <w:r>
        <w:t xml:space="preserve">do </w:t>
      </w:r>
      <w:r>
        <w:t xml:space="preserve">Município, </w:t>
      </w:r>
      <w:r>
        <w:t>no ato do Registro do Loteamento, as</w:t>
      </w:r>
    </w:p>
    <w:p w14:paraId="4A0F8DDB" w14:textId="77777777" w:rsidR="00791A9F" w:rsidRDefault="00E8149B">
      <w:pPr>
        <w:spacing w:after="142"/>
        <w:ind w:left="-5"/>
      </w:pPr>
      <w:r>
        <w:t xml:space="preserve">áreas a que se refere este artigo.  </w:t>
      </w:r>
    </w:p>
    <w:p w14:paraId="51C1E05A" w14:textId="77777777" w:rsidR="00791A9F" w:rsidRDefault="00E8149B">
      <w:pPr>
        <w:tabs>
          <w:tab w:val="center" w:pos="1352"/>
          <w:tab w:val="center" w:pos="4282"/>
          <w:tab w:val="center" w:pos="758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3º</w:t>
      </w:r>
      <w:r>
        <w:tab/>
        <w:t xml:space="preserve">Deverão </w:t>
      </w:r>
      <w:r>
        <w:t xml:space="preserve">as </w:t>
      </w:r>
      <w:r>
        <w:t>área</w:t>
      </w:r>
      <w:r>
        <w:t xml:space="preserve">s </w:t>
      </w:r>
      <w:r>
        <w:t xml:space="preserve">de Reserva Legal e as </w:t>
      </w:r>
      <w:r>
        <w:t xml:space="preserve">Áreas </w:t>
      </w:r>
      <w:r>
        <w:t>de</w:t>
      </w:r>
      <w:r>
        <w:tab/>
      </w:r>
      <w:r>
        <w:t>Preservação</w:t>
      </w:r>
      <w:r>
        <w:tab/>
      </w:r>
      <w:r>
        <w:t>Permanente,</w:t>
      </w:r>
    </w:p>
    <w:p w14:paraId="15C8B5B7" w14:textId="77777777" w:rsidR="00791A9F" w:rsidRDefault="00E8149B">
      <w:pPr>
        <w:spacing w:after="139"/>
      </w:pPr>
      <w:r>
        <w:t xml:space="preserve">excedentes em </w:t>
      </w:r>
      <w:r>
        <w:t xml:space="preserve">relação </w:t>
      </w:r>
      <w:r>
        <w:t xml:space="preserve">ao percentual que possa ser destinado aos </w:t>
      </w:r>
      <w:r>
        <w:t xml:space="preserve">Espaços </w:t>
      </w:r>
      <w:r>
        <w:t xml:space="preserve">Livres de Uso </w:t>
      </w:r>
      <w:r>
        <w:t xml:space="preserve">Público, </w:t>
      </w:r>
      <w:r>
        <w:t xml:space="preserve">quando definido pela </w:t>
      </w:r>
      <w:r>
        <w:t xml:space="preserve">Comissão </w:t>
      </w:r>
      <w:r>
        <w:t>Executiva do Plano Diretor, em conjunto com o empreendedor, ser destinadas</w:t>
      </w:r>
      <w:r>
        <w:t xml:space="preserve"> </w:t>
      </w:r>
      <w:r>
        <w:t xml:space="preserve">à instituição </w:t>
      </w:r>
      <w:r>
        <w:t>de Reservas Particulares Ecol</w:t>
      </w:r>
      <w:r>
        <w:t xml:space="preserve">ógicas </w:t>
      </w:r>
      <w:r>
        <w:t xml:space="preserve">- </w:t>
      </w:r>
      <w:r>
        <w:t>RPE’s</w:t>
      </w:r>
      <w:r>
        <w:t xml:space="preserve">, conforme previsto na </w:t>
      </w:r>
      <w:r>
        <w:t xml:space="preserve">Legislação  Ambiental </w:t>
      </w:r>
      <w:r>
        <w:t xml:space="preserve"> Municipal.</w:t>
      </w:r>
    </w:p>
    <w:p w14:paraId="4FEFD8DD" w14:textId="77777777" w:rsidR="00791A9F" w:rsidRDefault="00E8149B">
      <w:pPr>
        <w:ind w:left="0" w:firstLine="1134"/>
      </w:pPr>
      <w:r>
        <w:t xml:space="preserve">§ 4º </w:t>
      </w:r>
      <w:r>
        <w:t xml:space="preserve">Nos casos previstos no </w:t>
      </w:r>
      <w:r>
        <w:t xml:space="preserve">parágrafo </w:t>
      </w:r>
      <w:r>
        <w:t xml:space="preserve">anterior, em </w:t>
      </w:r>
      <w:r>
        <w:t xml:space="preserve">Área </w:t>
      </w:r>
      <w:r>
        <w:t xml:space="preserve">de Interesse Ambiental II </w:t>
      </w:r>
      <w:r>
        <w:t xml:space="preserve">AIA-II, e nos demais casos, as Reservas Particulares </w:t>
      </w:r>
      <w:r>
        <w:t xml:space="preserve">Ecológicas </w:t>
      </w:r>
      <w:r>
        <w:t xml:space="preserve">- </w:t>
      </w:r>
      <w:r>
        <w:t>RPE’s</w:t>
      </w:r>
      <w:r>
        <w:t xml:space="preserve">, </w:t>
      </w:r>
      <w:r>
        <w:t xml:space="preserve">serão </w:t>
      </w:r>
      <w:r>
        <w:t xml:space="preserve">obrigatoriamente gravadas com perpetuidade na </w:t>
      </w:r>
      <w:r>
        <w:t xml:space="preserve">matrícula </w:t>
      </w:r>
      <w:r>
        <w:t xml:space="preserve">do </w:t>
      </w:r>
      <w:r>
        <w:t xml:space="preserve">imóvel, </w:t>
      </w:r>
      <w:r>
        <w:t xml:space="preserve">no ato do registro do parcelamento do solo, </w:t>
      </w:r>
      <w:r>
        <w:t xml:space="preserve">não </w:t>
      </w:r>
      <w:r>
        <w:t xml:space="preserve">afetando a titularidade do </w:t>
      </w:r>
      <w:r>
        <w:t xml:space="preserve">imóvel </w:t>
      </w:r>
      <w:r>
        <w:t>e ficando isentas do Imposto</w:t>
      </w:r>
      <w:r>
        <w:t xml:space="preserve"> Sobre a Propriedade Predial e</w:t>
      </w:r>
    </w:p>
    <w:p w14:paraId="3F5F76A5" w14:textId="77777777" w:rsidR="00791A9F" w:rsidRDefault="00E8149B">
      <w:pPr>
        <w:spacing w:after="145"/>
      </w:pPr>
      <w:r>
        <w:t>Territorial  Urbano - IPTU.</w:t>
      </w:r>
    </w:p>
    <w:p w14:paraId="4C57620C" w14:textId="77777777" w:rsidR="00791A9F" w:rsidRDefault="00E8149B">
      <w:pPr>
        <w:spacing w:after="25"/>
        <w:ind w:left="1144"/>
      </w:pPr>
      <w:r>
        <w:t xml:space="preserve">§ 5º </w:t>
      </w:r>
      <w:r>
        <w:t xml:space="preserve">Descumprindo o disposto no </w:t>
      </w:r>
      <w:r>
        <w:t xml:space="preserve">parágrafo </w:t>
      </w:r>
      <w:r>
        <w:t xml:space="preserve">anterior, </w:t>
      </w:r>
      <w:r>
        <w:t xml:space="preserve">ensejará </w:t>
      </w:r>
      <w:r>
        <w:t xml:space="preserve">a </w:t>
      </w:r>
      <w:r>
        <w:t xml:space="preserve">aplicação </w:t>
      </w:r>
      <w:r>
        <w:t xml:space="preserve">das </w:t>
      </w:r>
      <w:r>
        <w:t>sanções</w:t>
      </w:r>
    </w:p>
    <w:p w14:paraId="4F59327C" w14:textId="77777777" w:rsidR="00791A9F" w:rsidRDefault="00E8149B">
      <w:pPr>
        <w:spacing w:after="141"/>
      </w:pPr>
      <w:r>
        <w:t xml:space="preserve">previstas na </w:t>
      </w:r>
      <w:r>
        <w:t xml:space="preserve">Legislação </w:t>
      </w:r>
      <w:r>
        <w:t xml:space="preserve">Ambiental Municipal, sem </w:t>
      </w:r>
      <w:r>
        <w:t xml:space="preserve">prejuízo </w:t>
      </w:r>
      <w:r>
        <w:t xml:space="preserve">da </w:t>
      </w:r>
      <w:r>
        <w:t xml:space="preserve">aplicação </w:t>
      </w:r>
      <w:r>
        <w:t xml:space="preserve">de </w:t>
      </w:r>
      <w:r>
        <w:t xml:space="preserve">sanções </w:t>
      </w:r>
      <w:r>
        <w:t>previstas em outras</w:t>
      </w:r>
      <w:r>
        <w:t xml:space="preserve"> Legislaçõe</w:t>
      </w:r>
      <w:r>
        <w:t xml:space="preserve">s </w:t>
      </w:r>
      <w:r>
        <w:t>Municipais, Estaduais e Federais vigentes.</w:t>
      </w:r>
    </w:p>
    <w:p w14:paraId="2BF2ADDE" w14:textId="77777777" w:rsidR="00791A9F" w:rsidRDefault="00E8149B">
      <w:pPr>
        <w:ind w:left="1129"/>
      </w:pPr>
      <w:r>
        <w:t xml:space="preserve">§ 6º </w:t>
      </w:r>
      <w:r>
        <w:t xml:space="preserve">Nos casos de justificado interesse </w:t>
      </w:r>
      <w:r>
        <w:t xml:space="preserve">público, </w:t>
      </w:r>
      <w:r>
        <w:t xml:space="preserve">o percentual de </w:t>
      </w:r>
      <w:r>
        <w:t xml:space="preserve">áreas </w:t>
      </w:r>
      <w:r>
        <w:t>de que trata o</w:t>
      </w:r>
    </w:p>
    <w:p w14:paraId="1804E9EE" w14:textId="77777777" w:rsidR="00791A9F" w:rsidRDefault="00E8149B">
      <w:pPr>
        <w:spacing w:after="141"/>
      </w:pPr>
      <w:r>
        <w:rPr>
          <w:b/>
        </w:rPr>
        <w:t>caput</w:t>
      </w:r>
      <w:r>
        <w:t xml:space="preserve">, </w:t>
      </w:r>
      <w:r>
        <w:t xml:space="preserve">poderá </w:t>
      </w:r>
      <w:r>
        <w:t xml:space="preserve">ser recebido pelo </w:t>
      </w:r>
      <w:r>
        <w:t xml:space="preserve">Município </w:t>
      </w:r>
      <w:r>
        <w:t xml:space="preserve">em local externo ao do parcelamento ou </w:t>
      </w:r>
      <w:r>
        <w:t xml:space="preserve">modificação </w:t>
      </w:r>
      <w:r>
        <w:t xml:space="preserve">de parcelamento.   </w:t>
      </w:r>
    </w:p>
    <w:p w14:paraId="0F8EFF7E" w14:textId="77777777" w:rsidR="00791A9F" w:rsidRDefault="00E8149B">
      <w:pPr>
        <w:tabs>
          <w:tab w:val="center" w:pos="1348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7º</w:t>
      </w:r>
      <w:r>
        <w:tab/>
      </w:r>
      <w:r>
        <w:t>Em lot</w:t>
      </w:r>
      <w:r>
        <w:t xml:space="preserve">eamentos ou </w:t>
      </w:r>
      <w:r>
        <w:t xml:space="preserve">condomínios </w:t>
      </w:r>
      <w:r>
        <w:t>de lotes destinados exclusivamente aos usos</w:t>
      </w:r>
    </w:p>
    <w:p w14:paraId="7BEC48CE" w14:textId="77777777" w:rsidR="00791A9F" w:rsidRDefault="00E8149B">
      <w:r>
        <w:t xml:space="preserve">não </w:t>
      </w:r>
      <w:r>
        <w:t xml:space="preserve">residenciais, os percentuais de </w:t>
      </w:r>
      <w:r>
        <w:t xml:space="preserve">áreas públicas poderão </w:t>
      </w:r>
      <w:r>
        <w:t xml:space="preserve">ser inferiores ao previsto no Quadro 03, do Anexo II,  </w:t>
      </w:r>
      <w:r>
        <w:t>desta Lei Complementar, nas seguintes condições:</w:t>
      </w:r>
    </w:p>
    <w:p w14:paraId="32B20458" w14:textId="77777777" w:rsidR="00791A9F" w:rsidRDefault="00E8149B">
      <w:pPr>
        <w:numPr>
          <w:ilvl w:val="0"/>
          <w:numId w:val="6"/>
        </w:numPr>
        <w:ind w:firstLine="1134"/>
      </w:pPr>
      <w:r>
        <w:t>-</w:t>
      </w:r>
      <w:r>
        <w:tab/>
        <w:t>a</w:t>
      </w:r>
      <w:r>
        <w:tab/>
      </w:r>
      <w:r>
        <w:t>diferença</w:t>
      </w:r>
      <w:r>
        <w:tab/>
      </w:r>
      <w:r>
        <w:t>de</w:t>
      </w:r>
      <w:r>
        <w:tab/>
        <w:t>percentual</w:t>
      </w:r>
      <w:r>
        <w:tab/>
        <w:t>po</w:t>
      </w:r>
      <w:r>
        <w:t>derá</w:t>
      </w:r>
      <w:r>
        <w:tab/>
      </w:r>
      <w:r>
        <w:t>ser</w:t>
      </w:r>
      <w:r>
        <w:tab/>
        <w:t>compensada</w:t>
      </w:r>
      <w:r>
        <w:tab/>
        <w:t>em</w:t>
      </w:r>
      <w:r>
        <w:tab/>
      </w:r>
      <w:r>
        <w:t>áreas</w:t>
      </w:r>
      <w:r>
        <w:tab/>
      </w:r>
      <w:r>
        <w:t>fora</w:t>
      </w:r>
      <w:r>
        <w:tab/>
        <w:t>do</w:t>
      </w:r>
    </w:p>
    <w:p w14:paraId="725D6108" w14:textId="77777777" w:rsidR="00791A9F" w:rsidRDefault="00E8149B">
      <w:pPr>
        <w:spacing w:after="142"/>
        <w:ind w:left="-5"/>
      </w:pPr>
      <w:r>
        <w:t xml:space="preserve">empreendimento, com </w:t>
      </w:r>
      <w:r>
        <w:t xml:space="preserve">equivalência de valores </w:t>
      </w:r>
      <w:r>
        <w:t xml:space="preserve">a ser </w:t>
      </w:r>
      <w:r>
        <w:t>aferida por laudos emitidos pelo Município;</w:t>
      </w:r>
    </w:p>
    <w:p w14:paraId="03607189" w14:textId="77777777" w:rsidR="00791A9F" w:rsidRDefault="00E8149B">
      <w:pPr>
        <w:numPr>
          <w:ilvl w:val="0"/>
          <w:numId w:val="6"/>
        </w:numPr>
        <w:ind w:firstLine="1134"/>
      </w:pPr>
      <w:r>
        <w:t xml:space="preserve">- a </w:t>
      </w:r>
      <w:r>
        <w:t xml:space="preserve">diferença </w:t>
      </w:r>
      <w:r>
        <w:t xml:space="preserve">de percentual </w:t>
      </w:r>
      <w:r>
        <w:t xml:space="preserve">poderá </w:t>
      </w:r>
      <w:r>
        <w:t xml:space="preserve">ser compensada na forma de obras </w:t>
      </w:r>
      <w:r>
        <w:t xml:space="preserve">viárias </w:t>
      </w:r>
      <w:r>
        <w:t xml:space="preserve">ou </w:t>
      </w:r>
      <w:r>
        <w:t xml:space="preserve">construção </w:t>
      </w:r>
      <w:r>
        <w:t xml:space="preserve">de equipamentos </w:t>
      </w:r>
      <w:r>
        <w:t xml:space="preserve">públicos, </w:t>
      </w:r>
      <w:r>
        <w:t>expressa por meio de decreto do Poder Executivo</w:t>
      </w:r>
    </w:p>
    <w:p w14:paraId="25F0518A" w14:textId="77777777" w:rsidR="00791A9F" w:rsidRDefault="00E8149B">
      <w:pPr>
        <w:spacing w:after="145"/>
      </w:pPr>
      <w:r>
        <w:t xml:space="preserve">Municipal; </w:t>
      </w:r>
    </w:p>
    <w:p w14:paraId="0F74DA87" w14:textId="77777777" w:rsidR="00791A9F" w:rsidRDefault="00E8149B">
      <w:pPr>
        <w:numPr>
          <w:ilvl w:val="0"/>
          <w:numId w:val="6"/>
        </w:numPr>
        <w:ind w:firstLine="1134"/>
      </w:pPr>
      <w:r>
        <w:t xml:space="preserve">- a </w:t>
      </w:r>
      <w:r>
        <w:t xml:space="preserve">diferença </w:t>
      </w:r>
      <w:r>
        <w:t xml:space="preserve">de percentual </w:t>
      </w:r>
      <w:r>
        <w:t xml:space="preserve">poderá </w:t>
      </w:r>
      <w:r>
        <w:t>ser excepcionalmente dispensada mediante</w:t>
      </w:r>
    </w:p>
    <w:p w14:paraId="10F013C9" w14:textId="77777777" w:rsidR="00791A9F" w:rsidRDefault="00E8149B">
      <w:pPr>
        <w:spacing w:after="142"/>
        <w:ind w:left="-5"/>
      </w:pPr>
      <w:r>
        <w:t>interesse público, expressa por meio de Decreto</w:t>
      </w:r>
      <w:r>
        <w:t xml:space="preserve"> do Poder Executivo Municipal.</w:t>
      </w:r>
    </w:p>
    <w:p w14:paraId="6533B5F9" w14:textId="77777777" w:rsidR="00791A9F" w:rsidRDefault="00E8149B">
      <w:pPr>
        <w:spacing w:after="140"/>
        <w:ind w:left="0" w:firstLine="1134"/>
      </w:pPr>
      <w:r>
        <w:t xml:space="preserve">§ 8º </w:t>
      </w:r>
      <w:r>
        <w:t xml:space="preserve">Aplicado o </w:t>
      </w:r>
      <w:r>
        <w:t xml:space="preserve">disposto nos </w:t>
      </w:r>
      <w:r>
        <w:t xml:space="preserve">parágrafos </w:t>
      </w:r>
      <w:r>
        <w:t xml:space="preserve">anteriores, a escolha das </w:t>
      </w:r>
      <w:r>
        <w:t xml:space="preserve">áreas </w:t>
      </w:r>
      <w:r>
        <w:t xml:space="preserve">ou obras, </w:t>
      </w:r>
      <w:r>
        <w:t xml:space="preserve">dependerá </w:t>
      </w:r>
      <w:r>
        <w:t>de a</w:t>
      </w:r>
      <w:r>
        <w:t xml:space="preserve">valiação </w:t>
      </w:r>
      <w:r>
        <w:t xml:space="preserve">e </w:t>
      </w:r>
      <w:r>
        <w:t xml:space="preserve">aprovação </w:t>
      </w:r>
      <w:r>
        <w:t xml:space="preserve">pelo Poder Executivo Municipal, mediante assinatura de Termo de  Ajustamento </w:t>
      </w:r>
      <w:r>
        <w:t>Municipal específico.</w:t>
      </w:r>
    </w:p>
    <w:p w14:paraId="0BD8F4E4" w14:textId="77777777" w:rsidR="00791A9F" w:rsidRDefault="00E8149B">
      <w:pPr>
        <w:ind w:left="1129"/>
      </w:pPr>
      <w:r>
        <w:t xml:space="preserve">§ 9º Será </w:t>
      </w:r>
      <w:r>
        <w:t xml:space="preserve">realizada a </w:t>
      </w:r>
      <w:r>
        <w:t xml:space="preserve">avaliação, </w:t>
      </w:r>
      <w:r>
        <w:t>considerando o valor do</w:t>
      </w:r>
      <w:r>
        <w:t xml:space="preserve">s </w:t>
      </w:r>
      <w:r>
        <w:t xml:space="preserve">imóveis </w:t>
      </w:r>
      <w:r>
        <w:t>constantes em Laudo</w:t>
      </w:r>
    </w:p>
    <w:p w14:paraId="1D3783BB" w14:textId="77777777" w:rsidR="00791A9F" w:rsidRDefault="00E8149B">
      <w:pPr>
        <w:spacing w:after="142"/>
        <w:ind w:left="-5"/>
      </w:pPr>
      <w:r>
        <w:t xml:space="preserve">de Avaliação emitido pelo Poder </w:t>
      </w:r>
      <w:r>
        <w:t xml:space="preserve"> Executivo Municipal.</w:t>
      </w:r>
    </w:p>
    <w:p w14:paraId="75C5598C" w14:textId="77777777" w:rsidR="00791A9F" w:rsidRDefault="00E8149B">
      <w:pPr>
        <w:spacing w:after="139"/>
        <w:ind w:left="0" w:firstLine="1134"/>
      </w:pPr>
      <w:r>
        <w:t xml:space="preserve">§ </w:t>
      </w:r>
      <w:r>
        <w:t xml:space="preserve">10. </w:t>
      </w:r>
      <w:r>
        <w:t xml:space="preserve">Poderá </w:t>
      </w:r>
      <w:r>
        <w:t xml:space="preserve">ser antecipada, em </w:t>
      </w:r>
      <w:r>
        <w:t xml:space="preserve">relação </w:t>
      </w:r>
      <w:r>
        <w:t xml:space="preserve">ao processo </w:t>
      </w:r>
      <w:r>
        <w:t xml:space="preserve">aprovação </w:t>
      </w:r>
      <w:r>
        <w:t xml:space="preserve">de parcelamento de solo, a </w:t>
      </w:r>
      <w:r>
        <w:t xml:space="preserve">doação </w:t>
      </w:r>
      <w:r>
        <w:t xml:space="preserve">de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e </w:t>
      </w:r>
      <w:r>
        <w:t xml:space="preserve">Áreas </w:t>
      </w:r>
      <w:r>
        <w:t xml:space="preserve">Institucionais, nos termos do </w:t>
      </w:r>
      <w:r>
        <w:rPr>
          <w:b/>
        </w:rPr>
        <w:t>caput</w:t>
      </w:r>
      <w:r>
        <w:t>, mediante interesse e a</w:t>
      </w:r>
      <w:r>
        <w:t xml:space="preserve">utorização </w:t>
      </w:r>
      <w:r>
        <w:t xml:space="preserve">do Poder </w:t>
      </w:r>
      <w:r>
        <w:t xml:space="preserve">Público, </w:t>
      </w:r>
      <w:r>
        <w:t xml:space="preserve">devendo a </w:t>
      </w:r>
      <w:r>
        <w:t xml:space="preserve">antecipação, </w:t>
      </w:r>
      <w:r>
        <w:t xml:space="preserve">ser averbada na </w:t>
      </w:r>
      <w:r>
        <w:t>respectiva Matrícula</w:t>
      </w:r>
      <w:r>
        <w:t>.</w:t>
      </w:r>
    </w:p>
    <w:p w14:paraId="2F094E0A" w14:textId="77777777" w:rsidR="00791A9F" w:rsidRDefault="00E8149B">
      <w:pPr>
        <w:tabs>
          <w:tab w:val="center" w:pos="139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 xml:space="preserve">§ </w:t>
      </w:r>
      <w:r>
        <w:t>11.</w:t>
      </w:r>
      <w:r>
        <w:tab/>
        <w:t xml:space="preserve">Ocorrida </w:t>
      </w:r>
      <w:r>
        <w:t xml:space="preserve">à </w:t>
      </w:r>
      <w:r>
        <w:t>antec</w:t>
      </w:r>
      <w:r>
        <w:t xml:space="preserve">ipação </w:t>
      </w:r>
      <w:r>
        <w:t xml:space="preserve">de que trata o </w:t>
      </w:r>
      <w:r>
        <w:t xml:space="preserve">parágrafo </w:t>
      </w:r>
      <w:r>
        <w:t xml:space="preserve">anterior, essa </w:t>
      </w:r>
      <w:r>
        <w:t xml:space="preserve">poderá </w:t>
      </w:r>
      <w:r>
        <w:t>ser</w:t>
      </w:r>
    </w:p>
    <w:p w14:paraId="1303AAFB" w14:textId="77777777" w:rsidR="00791A9F" w:rsidRDefault="00E8149B">
      <w:pPr>
        <w:spacing w:after="139"/>
      </w:pPr>
      <w:r>
        <w:t xml:space="preserve">deduzida do exigido de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e Institucionais, em outros parcelamentos de solo localizados no </w:t>
      </w:r>
      <w:r>
        <w:t xml:space="preserve">município </w:t>
      </w:r>
      <w:r>
        <w:t xml:space="preserve">de Betim, mediante interesse, </w:t>
      </w:r>
      <w:r>
        <w:t xml:space="preserve">autorização </w:t>
      </w:r>
      <w:r>
        <w:t xml:space="preserve">e </w:t>
      </w:r>
      <w:r>
        <w:t xml:space="preserve">condições </w:t>
      </w:r>
      <w:r>
        <w:t xml:space="preserve">estabelecidas </w:t>
      </w:r>
      <w:r>
        <w:t xml:space="preserve">pelo Poder Público.  </w:t>
      </w:r>
    </w:p>
    <w:p w14:paraId="0EC30E64" w14:textId="77777777" w:rsidR="00791A9F" w:rsidRDefault="00E8149B">
      <w:pPr>
        <w:tabs>
          <w:tab w:val="center" w:pos="1315"/>
          <w:tab w:val="center" w:pos="1787"/>
          <w:tab w:val="center" w:pos="2542"/>
          <w:tab w:val="center" w:pos="3112"/>
          <w:tab w:val="center" w:pos="3658"/>
          <w:tab w:val="center" w:pos="4223"/>
          <w:tab w:val="center" w:pos="4698"/>
          <w:tab w:val="center" w:pos="5677"/>
          <w:tab w:val="center" w:pos="7009"/>
          <w:tab w:val="center" w:pos="7771"/>
          <w:tab w:val="center" w:pos="8610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</w:t>
      </w:r>
      <w:r>
        <w:tab/>
      </w:r>
      <w:r>
        <w:t>8º</w:t>
      </w:r>
      <w:r>
        <w:tab/>
      </w:r>
      <w:r>
        <w:t>Ficam</w:t>
      </w:r>
      <w:r>
        <w:tab/>
        <w:t>as</w:t>
      </w:r>
      <w:r>
        <w:tab/>
      </w:r>
      <w:r>
        <w:t>áreas</w:t>
      </w:r>
      <w:r>
        <w:tab/>
      </w:r>
      <w:r>
        <w:t>de</w:t>
      </w:r>
      <w:r>
        <w:tab/>
        <w:t>uso</w:t>
      </w:r>
      <w:r>
        <w:tab/>
        <w:t>institucional,</w:t>
      </w:r>
      <w:r>
        <w:tab/>
        <w:t>destinadas</w:t>
      </w:r>
      <w:r>
        <w:tab/>
      </w:r>
      <w:r>
        <w:t>à</w:t>
      </w:r>
      <w:r>
        <w:tab/>
        <w:t>implantação</w:t>
      </w:r>
      <w:r>
        <w:tab/>
      </w:r>
      <w:r>
        <w:t>de</w:t>
      </w:r>
    </w:p>
    <w:p w14:paraId="6C0BD670" w14:textId="77777777" w:rsidR="00791A9F" w:rsidRDefault="00E8149B">
      <w:pPr>
        <w:spacing w:after="142"/>
        <w:ind w:left="-5"/>
      </w:pPr>
      <w:r>
        <w:t>equipamentos públ</w:t>
      </w:r>
      <w:r>
        <w:t xml:space="preserve">icos e comunitários,  proibidas  de </w:t>
      </w:r>
      <w:r>
        <w:t xml:space="preserve"> </w:t>
      </w:r>
      <w:r>
        <w:t>localizar-se em áreas:</w:t>
      </w:r>
    </w:p>
    <w:p w14:paraId="1D2E64CD" w14:textId="77777777" w:rsidR="00791A9F" w:rsidRDefault="00E8149B">
      <w:pPr>
        <w:numPr>
          <w:ilvl w:val="0"/>
          <w:numId w:val="7"/>
        </w:numPr>
        <w:ind w:hanging="251"/>
      </w:pPr>
      <w:r>
        <w:t xml:space="preserve">- a serem preservadas, </w:t>
      </w:r>
      <w:r>
        <w:t xml:space="preserve">não parceláveis </w:t>
      </w:r>
      <w:r>
        <w:t xml:space="preserve">e </w:t>
      </w:r>
      <w:r>
        <w:t xml:space="preserve">não edificáveis </w:t>
      </w:r>
      <w:r>
        <w:t xml:space="preserve">previstas nos arts. </w:t>
      </w:r>
      <w:r>
        <w:t xml:space="preserve">9º </w:t>
      </w:r>
      <w:r>
        <w:t>e 10.,</w:t>
      </w:r>
    </w:p>
    <w:p w14:paraId="17DDC559" w14:textId="77777777" w:rsidR="00791A9F" w:rsidRDefault="00E8149B">
      <w:pPr>
        <w:spacing w:after="145"/>
      </w:pPr>
      <w:r>
        <w:t xml:space="preserve">desta Lei Complementar; </w:t>
      </w:r>
    </w:p>
    <w:p w14:paraId="31E895A4" w14:textId="77777777" w:rsidR="00791A9F" w:rsidRDefault="00E8149B">
      <w:pPr>
        <w:numPr>
          <w:ilvl w:val="0"/>
          <w:numId w:val="7"/>
        </w:numPr>
        <w:ind w:hanging="251"/>
      </w:pPr>
      <w:r>
        <w:t xml:space="preserve">- com declividade igual ou superior a 20% </w:t>
      </w:r>
      <w:r>
        <w:t>(vinte por cento), salvo nos casos em que</w:t>
      </w:r>
    </w:p>
    <w:p w14:paraId="42C171CB" w14:textId="77777777" w:rsidR="00791A9F" w:rsidRDefault="00E8149B">
      <w:pPr>
        <w:spacing w:after="142"/>
        <w:ind w:left="-5"/>
      </w:pPr>
      <w:r>
        <w:t xml:space="preserve">houver a  aprovação concomitante do projeto </w:t>
      </w:r>
      <w:r>
        <w:t xml:space="preserve"> </w:t>
      </w:r>
      <w:r>
        <w:t>de Terraplenagem pelo órgão competente;</w:t>
      </w:r>
    </w:p>
    <w:p w14:paraId="123761F3" w14:textId="77777777" w:rsidR="00791A9F" w:rsidRDefault="00E8149B">
      <w:pPr>
        <w:numPr>
          <w:ilvl w:val="0"/>
          <w:numId w:val="7"/>
        </w:numPr>
        <w:spacing w:after="142"/>
        <w:ind w:hanging="251"/>
      </w:pPr>
      <w:r>
        <w:t>- relativas às faixas de servidão;</w:t>
      </w:r>
    </w:p>
    <w:p w14:paraId="71B55BA6" w14:textId="77777777" w:rsidR="00791A9F" w:rsidRDefault="00E8149B">
      <w:pPr>
        <w:numPr>
          <w:ilvl w:val="0"/>
          <w:numId w:val="7"/>
        </w:numPr>
        <w:spacing w:after="142"/>
        <w:ind w:hanging="251"/>
      </w:pPr>
      <w:r>
        <w:t>- não dotadas de infraestrutura urbana;</w:t>
      </w:r>
    </w:p>
    <w:p w14:paraId="5589EE3B" w14:textId="77777777" w:rsidR="00791A9F" w:rsidRDefault="00E8149B">
      <w:pPr>
        <w:numPr>
          <w:ilvl w:val="0"/>
          <w:numId w:val="7"/>
        </w:numPr>
        <w:spacing w:after="142"/>
        <w:ind w:hanging="251"/>
      </w:pPr>
      <w:r>
        <w:t xml:space="preserve">- </w:t>
      </w:r>
      <w:r>
        <w:t>cortadas por cursos d’água, valas, linhas de transmi</w:t>
      </w:r>
      <w:r>
        <w:t>ssão e</w:t>
      </w:r>
      <w:r>
        <w:t xml:space="preserve"> </w:t>
      </w:r>
      <w:r>
        <w:t>alta tensão.</w:t>
      </w:r>
    </w:p>
    <w:p w14:paraId="27854240" w14:textId="77777777" w:rsidR="00791A9F" w:rsidRDefault="00E8149B">
      <w:pPr>
        <w:ind w:left="1129"/>
      </w:pPr>
      <w:r>
        <w:t xml:space="preserve">§ 1º Poderão </w:t>
      </w:r>
      <w:r>
        <w:t xml:space="preserve">ser dispensados das </w:t>
      </w:r>
      <w:r>
        <w:t xml:space="preserve">exigências </w:t>
      </w:r>
      <w:r>
        <w:t xml:space="preserve">e </w:t>
      </w:r>
      <w:r>
        <w:t xml:space="preserve">parâmetros </w:t>
      </w:r>
      <w:r>
        <w:t>definidos nos incs. deste</w:t>
      </w:r>
    </w:p>
    <w:p w14:paraId="3E4B4B8B" w14:textId="77777777" w:rsidR="00791A9F" w:rsidRDefault="00E8149B">
      <w:pPr>
        <w:spacing w:after="141"/>
      </w:pPr>
      <w:r>
        <w:t xml:space="preserve">artigo, os parcelamentos provenientes de </w:t>
      </w:r>
      <w:r>
        <w:t xml:space="preserve">Operações </w:t>
      </w:r>
      <w:r>
        <w:t xml:space="preserve">Urbanas Consorciadas, por obedecerem a planos  </w:t>
      </w:r>
      <w:r>
        <w:t>urbanísticos aprovados por Lei específica, a critério d</w:t>
      </w:r>
      <w:r>
        <w:t>o Município</w:t>
      </w:r>
      <w:r>
        <w:t xml:space="preserve"> de Betim.</w:t>
      </w:r>
    </w:p>
    <w:p w14:paraId="699DF979" w14:textId="77777777" w:rsidR="00791A9F" w:rsidRDefault="00E8149B">
      <w:pPr>
        <w:ind w:left="0" w:firstLine="1134"/>
      </w:pPr>
      <w:r>
        <w:t xml:space="preserve">§ 2º Observará </w:t>
      </w:r>
      <w:r>
        <w:t xml:space="preserve">a </w:t>
      </w:r>
      <w:r>
        <w:t xml:space="preserve">condição </w:t>
      </w:r>
      <w:r>
        <w:t xml:space="preserve">natural do terreno, a </w:t>
      </w:r>
      <w:r>
        <w:t xml:space="preserve">análise </w:t>
      </w:r>
      <w:r>
        <w:t xml:space="preserve">da declividade, salvo nos casos em que </w:t>
      </w:r>
      <w:r>
        <w:t xml:space="preserve">já </w:t>
      </w:r>
      <w:r>
        <w:t xml:space="preserve">houver a </w:t>
      </w:r>
      <w:r>
        <w:t xml:space="preserve">aprovação </w:t>
      </w:r>
      <w:r>
        <w:t xml:space="preserve">concomitante do Projeto de Terraplenagem pelo </w:t>
      </w:r>
      <w:r>
        <w:t xml:space="preserve">Órgão </w:t>
      </w:r>
      <w:r>
        <w:t xml:space="preserve">Competente.  </w:t>
      </w:r>
    </w:p>
    <w:p w14:paraId="6C7878F6" w14:textId="77777777" w:rsidR="00791A9F" w:rsidRDefault="00E8149B">
      <w:pPr>
        <w:spacing w:after="139"/>
        <w:ind w:left="0" w:firstLine="1134"/>
      </w:pPr>
      <w:r>
        <w:t xml:space="preserve">Art. </w:t>
      </w:r>
      <w:r>
        <w:t xml:space="preserve">9º Serão </w:t>
      </w:r>
      <w:r>
        <w:t>respeitados os impedimentos legais de</w:t>
      </w:r>
      <w:r>
        <w:t xml:space="preserve"> uso e </w:t>
      </w:r>
      <w:r>
        <w:t xml:space="preserve">ocupação </w:t>
      </w:r>
      <w:r>
        <w:t xml:space="preserve">nas </w:t>
      </w:r>
      <w:r>
        <w:t xml:space="preserve">Áreas </w:t>
      </w:r>
      <w:r>
        <w:t xml:space="preserve">de </w:t>
      </w:r>
      <w:r>
        <w:t xml:space="preserve">Preservação </w:t>
      </w:r>
      <w:r>
        <w:t xml:space="preserve">Permanente - APPs e nas faixas de </w:t>
      </w:r>
      <w:r>
        <w:t xml:space="preserve">servidão </w:t>
      </w:r>
      <w:r>
        <w:t xml:space="preserve">ao longo de linhas de </w:t>
      </w:r>
      <w:r>
        <w:t xml:space="preserve">transmissão </w:t>
      </w:r>
      <w:r>
        <w:t xml:space="preserve">de energia </w:t>
      </w:r>
      <w:r>
        <w:t xml:space="preserve">elétrica, </w:t>
      </w:r>
      <w:r>
        <w:t xml:space="preserve">sendo permitido o </w:t>
      </w:r>
      <w:r>
        <w:t xml:space="preserve">cômputo </w:t>
      </w:r>
      <w:r>
        <w:t xml:space="preserve">dessas, no </w:t>
      </w:r>
      <w:r>
        <w:t xml:space="preserve">cálculo </w:t>
      </w:r>
      <w:r>
        <w:t xml:space="preserve">de </w:t>
      </w:r>
      <w:r>
        <w:t xml:space="preserve">até </w:t>
      </w:r>
      <w:r>
        <w:t xml:space="preserve">70% (setenta por cento) </w:t>
      </w:r>
      <w:r>
        <w:t xml:space="preserve">do total de Espaços Livres de Uso Público do parcelamento do solo.  </w:t>
      </w:r>
    </w:p>
    <w:p w14:paraId="64C565AF" w14:textId="77777777" w:rsidR="00791A9F" w:rsidRDefault="00E8149B">
      <w:pPr>
        <w:tabs>
          <w:tab w:val="center" w:pos="1516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10.</w:t>
      </w:r>
      <w:r>
        <w:tab/>
        <w:t xml:space="preserve">Transferidas </w:t>
      </w:r>
      <w:r>
        <w:t xml:space="preserve">áreas </w:t>
      </w:r>
      <w:r>
        <w:t xml:space="preserve">ao </w:t>
      </w:r>
      <w:r>
        <w:t xml:space="preserve">Município, </w:t>
      </w:r>
      <w:r>
        <w:t xml:space="preserve">estas devem conter, no </w:t>
      </w:r>
      <w:r>
        <w:t xml:space="preserve">mínimo, </w:t>
      </w:r>
      <w:r>
        <w:t>15,00m</w:t>
      </w:r>
    </w:p>
    <w:p w14:paraId="03DACF35" w14:textId="77777777" w:rsidR="00791A9F" w:rsidRDefault="00E8149B">
      <w:pPr>
        <w:spacing w:after="142"/>
        <w:ind w:left="-5"/>
      </w:pPr>
      <w:r>
        <w:t xml:space="preserve">(quinze metros) de frente para logradouro público e acesso direto ao sistema viário.   </w:t>
      </w:r>
    </w:p>
    <w:p w14:paraId="7C4BD58E" w14:textId="77777777" w:rsidR="00791A9F" w:rsidRDefault="00E8149B">
      <w:pPr>
        <w:spacing w:after="142"/>
        <w:ind w:left="1144"/>
      </w:pPr>
      <w:r>
        <w:t xml:space="preserve">Art. 11.  </w:t>
      </w:r>
      <w:r>
        <w:t>São cons</w:t>
      </w:r>
      <w:r>
        <w:t>ideradas vias públicas oficiais:</w:t>
      </w:r>
    </w:p>
    <w:p w14:paraId="044C965C" w14:textId="77777777" w:rsidR="00791A9F" w:rsidRDefault="00E8149B">
      <w:pPr>
        <w:numPr>
          <w:ilvl w:val="0"/>
          <w:numId w:val="8"/>
        </w:numPr>
        <w:ind w:firstLine="1134"/>
      </w:pPr>
      <w:r>
        <w:t xml:space="preserve">- as resultantes de parcelamento do solo aprovado e registrado, mesmo que </w:t>
      </w:r>
      <w:r>
        <w:t>não</w:t>
      </w:r>
    </w:p>
    <w:p w14:paraId="0930FEF3" w14:textId="77777777" w:rsidR="00791A9F" w:rsidRDefault="00E8149B">
      <w:pPr>
        <w:spacing w:after="145"/>
      </w:pPr>
      <w:r>
        <w:t>estejam implantadas;</w:t>
      </w:r>
    </w:p>
    <w:p w14:paraId="37B1543E" w14:textId="77777777" w:rsidR="00791A9F" w:rsidRDefault="00E8149B">
      <w:pPr>
        <w:numPr>
          <w:ilvl w:val="0"/>
          <w:numId w:val="8"/>
        </w:numPr>
        <w:spacing w:after="142"/>
        <w:ind w:firstLine="1134"/>
      </w:pPr>
      <w:r>
        <w:t>- as implantadas pelo M</w:t>
      </w:r>
      <w:r>
        <w:t xml:space="preserve">unicípio, </w:t>
      </w:r>
      <w:r>
        <w:t xml:space="preserve">ou por sua </w:t>
      </w:r>
      <w:r>
        <w:t xml:space="preserve">determinação, </w:t>
      </w:r>
      <w:r>
        <w:t>exceto aquelas em que o Poder</w:t>
      </w:r>
      <w:r>
        <w:t xml:space="preserve"> Público somente tenha efetuado</w:t>
      </w:r>
      <w:r>
        <w:t xml:space="preserve"> </w:t>
      </w:r>
      <w:r>
        <w:t>melho</w:t>
      </w:r>
      <w:r>
        <w:t>rias ou pavimentação;</w:t>
      </w:r>
    </w:p>
    <w:p w14:paraId="28F9AF8F" w14:textId="77777777" w:rsidR="00791A9F" w:rsidRDefault="00E8149B">
      <w:pPr>
        <w:numPr>
          <w:ilvl w:val="0"/>
          <w:numId w:val="8"/>
        </w:numPr>
        <w:ind w:firstLine="1134"/>
      </w:pPr>
      <w:r>
        <w:t xml:space="preserve">- as comprovadamente implantadas </w:t>
      </w:r>
      <w:r>
        <w:t xml:space="preserve">até </w:t>
      </w:r>
      <w:r>
        <w:t>o ano de 2010, conforme levantamento</w:t>
      </w:r>
    </w:p>
    <w:p w14:paraId="0DD0BD0C" w14:textId="77777777" w:rsidR="00791A9F" w:rsidRDefault="00E8149B">
      <w:pPr>
        <w:spacing w:after="142"/>
        <w:ind w:left="-5"/>
      </w:pPr>
      <w:r>
        <w:t>aerofot</w:t>
      </w:r>
      <w:r>
        <w:t xml:space="preserve">ogramétrico </w:t>
      </w:r>
      <w:r>
        <w:t xml:space="preserve">efetuado pelo Poder </w:t>
      </w:r>
      <w:r>
        <w:t xml:space="preserve">Público, </w:t>
      </w:r>
      <w:r>
        <w:t xml:space="preserve">ainda que </w:t>
      </w:r>
      <w:r>
        <w:t xml:space="preserve">não </w:t>
      </w:r>
      <w:r>
        <w:t xml:space="preserve">estejam registradas em nome do </w:t>
      </w:r>
      <w:r>
        <w:t>Município e</w:t>
      </w:r>
      <w:r>
        <w:t xml:space="preserve"> </w:t>
      </w:r>
      <w:r>
        <w:t>que tenham histórico comprovado de manutenção por esse;</w:t>
      </w:r>
    </w:p>
    <w:p w14:paraId="1BF11C66" w14:textId="77777777" w:rsidR="00791A9F" w:rsidRDefault="00E8149B">
      <w:pPr>
        <w:numPr>
          <w:ilvl w:val="0"/>
          <w:numId w:val="8"/>
        </w:numPr>
        <w:spacing w:after="139"/>
        <w:ind w:firstLine="1134"/>
      </w:pPr>
      <w:r>
        <w:t xml:space="preserve">- as comprovadamente implantadas </w:t>
      </w:r>
      <w:r>
        <w:t xml:space="preserve">até </w:t>
      </w:r>
      <w:r>
        <w:t xml:space="preserve">22 de dezembro de 2016, ainda que </w:t>
      </w:r>
      <w:r>
        <w:t xml:space="preserve">não </w:t>
      </w:r>
      <w:r>
        <w:t xml:space="preserve">estejam registradas em nome do </w:t>
      </w:r>
      <w:r>
        <w:t xml:space="preserve">Município, </w:t>
      </w:r>
      <w:r>
        <w:t xml:space="preserve">mas que, mediante </w:t>
      </w:r>
      <w:r>
        <w:t xml:space="preserve">análise </w:t>
      </w:r>
      <w:r>
        <w:t xml:space="preserve">e parecer </w:t>
      </w:r>
      <w:r>
        <w:t xml:space="preserve">favorável </w:t>
      </w:r>
      <w:r>
        <w:t xml:space="preserve">da </w:t>
      </w:r>
      <w:r>
        <w:t xml:space="preserve">Comissão </w:t>
      </w:r>
      <w:r>
        <w:t>Executiva do Plano Direto</w:t>
      </w:r>
      <w:r>
        <w:t xml:space="preserve">r - CEPD, sejam mantidas pelo poder </w:t>
      </w:r>
      <w:r>
        <w:t xml:space="preserve">público </w:t>
      </w:r>
      <w:r>
        <w:t xml:space="preserve">e sejam dotadas </w:t>
      </w:r>
      <w:r>
        <w:t>de pavimentação, drenagem e iluminação pública.</w:t>
      </w:r>
    </w:p>
    <w:p w14:paraId="0BDB40E3" w14:textId="77777777" w:rsidR="00791A9F" w:rsidRDefault="00E8149B">
      <w:pPr>
        <w:ind w:left="1129"/>
      </w:pPr>
      <w:r>
        <w:t xml:space="preserve">§ 1º </w:t>
      </w:r>
      <w:r>
        <w:t xml:space="preserve">As vias </w:t>
      </w:r>
      <w:r>
        <w:t xml:space="preserve">públicas </w:t>
      </w:r>
      <w:r>
        <w:t xml:space="preserve">dos parcelamentos, </w:t>
      </w:r>
      <w:r>
        <w:t xml:space="preserve">deverão </w:t>
      </w:r>
      <w:r>
        <w:t>articular-se com a topografia local e</w:t>
      </w:r>
    </w:p>
    <w:p w14:paraId="7554F10B" w14:textId="77777777" w:rsidR="00791A9F" w:rsidRDefault="00E8149B">
      <w:pPr>
        <w:spacing w:after="141"/>
      </w:pPr>
      <w:r>
        <w:t xml:space="preserve">serão </w:t>
      </w:r>
      <w:r>
        <w:t xml:space="preserve">classificadas e dimensionadas conforme as Diretrizes </w:t>
      </w:r>
      <w:r>
        <w:t>Vi</w:t>
      </w:r>
      <w:r>
        <w:t xml:space="preserve">árias, </w:t>
      </w:r>
      <w:r>
        <w:t>estabelecidas no Anexo III, desta Lei  Complementar.</w:t>
      </w:r>
    </w:p>
    <w:p w14:paraId="56B0361F" w14:textId="77777777" w:rsidR="00791A9F" w:rsidRDefault="00E8149B">
      <w:pPr>
        <w:spacing w:after="139"/>
        <w:ind w:left="0" w:firstLine="1134"/>
      </w:pPr>
      <w:r>
        <w:t xml:space="preserve">§ 2º </w:t>
      </w:r>
      <w:r>
        <w:t xml:space="preserve">No caso de via considerada oficial e que </w:t>
      </w:r>
      <w:r>
        <w:t xml:space="preserve">não </w:t>
      </w:r>
      <w:r>
        <w:t xml:space="preserve">atenda aos </w:t>
      </w:r>
      <w:r>
        <w:t xml:space="preserve">parâmetros viários </w:t>
      </w:r>
      <w:r>
        <w:t xml:space="preserve">vigentes em todas as modalidades de parcelamento ou </w:t>
      </w:r>
      <w:r>
        <w:t xml:space="preserve">modificação </w:t>
      </w:r>
      <w:r>
        <w:t xml:space="preserve">de parcelamento, conforme </w:t>
      </w:r>
      <w:r>
        <w:t xml:space="preserve">definição </w:t>
      </w:r>
      <w:r>
        <w:t xml:space="preserve">de infraestrutura </w:t>
      </w:r>
      <w:r>
        <w:t xml:space="preserve">mínima </w:t>
      </w:r>
      <w:r>
        <w:t xml:space="preserve">estabelecida no Anexo I, e as diretrizes </w:t>
      </w:r>
      <w:r>
        <w:t xml:space="preserve">viárias </w:t>
      </w:r>
      <w:r>
        <w:t xml:space="preserve">estabelecidas no Anexo III, ambos desta Lei Complementar, </w:t>
      </w:r>
      <w:r>
        <w:t xml:space="preserve">poderá </w:t>
      </w:r>
      <w:r>
        <w:t xml:space="preserve">ser exigida a sua </w:t>
      </w:r>
      <w:r>
        <w:t xml:space="preserve">adequação, </w:t>
      </w:r>
      <w:r>
        <w:t xml:space="preserve">para fins de </w:t>
      </w:r>
      <w:r>
        <w:t xml:space="preserve">aprovação, a critério da Administração </w:t>
      </w:r>
      <w:r>
        <w:t xml:space="preserve"> </w:t>
      </w:r>
      <w:r>
        <w:t>Pública, baseado em Estudo Técnico.</w:t>
      </w:r>
    </w:p>
    <w:p w14:paraId="4119184E" w14:textId="77777777" w:rsidR="00791A9F" w:rsidRDefault="00E8149B">
      <w:pPr>
        <w:tabs>
          <w:tab w:val="center" w:pos="1382"/>
          <w:tab w:val="center" w:pos="5154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3º</w:t>
      </w:r>
      <w:r>
        <w:tab/>
        <w:t xml:space="preserve">Poderão </w:t>
      </w:r>
      <w:r>
        <w:t>ser exigidas ciclovias ao longo de vias arteriais e</w:t>
      </w:r>
      <w:r>
        <w:tab/>
        <w:t>coletoras,</w:t>
      </w:r>
    </w:p>
    <w:p w14:paraId="7AC64864" w14:textId="77777777" w:rsidR="00791A9F" w:rsidRDefault="00E8149B">
      <w:pPr>
        <w:spacing w:after="142"/>
        <w:ind w:left="-5"/>
      </w:pPr>
      <w:r>
        <w:t xml:space="preserve">especialmente ao longo das avenidas sanitárias.  </w:t>
      </w:r>
    </w:p>
    <w:p w14:paraId="23D41F4A" w14:textId="77777777" w:rsidR="00791A9F" w:rsidRDefault="00E8149B">
      <w:pPr>
        <w:tabs>
          <w:tab w:val="center" w:pos="1366"/>
          <w:tab w:val="center" w:pos="5032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4º</w:t>
      </w:r>
      <w:r>
        <w:tab/>
        <w:t xml:space="preserve">Não poderão </w:t>
      </w:r>
      <w:r>
        <w:t>ter largura inferior a 18,00m (dezoito metros),</w:t>
      </w:r>
      <w:r>
        <w:tab/>
        <w:t>as vias dos</w:t>
      </w:r>
    </w:p>
    <w:p w14:paraId="1BC11035" w14:textId="77777777" w:rsidR="00791A9F" w:rsidRDefault="00E8149B">
      <w:pPr>
        <w:spacing w:after="145"/>
      </w:pPr>
      <w:r>
        <w:t xml:space="preserve">parcelamentos industriais.  </w:t>
      </w:r>
    </w:p>
    <w:p w14:paraId="58978F2E" w14:textId="77777777" w:rsidR="00791A9F" w:rsidRDefault="00E8149B">
      <w:pPr>
        <w:spacing w:after="139"/>
        <w:ind w:left="0" w:firstLine="1134"/>
      </w:pPr>
      <w:r>
        <w:t xml:space="preserve">§ 5º </w:t>
      </w:r>
      <w:r>
        <w:t>Fica proibido fa</w:t>
      </w:r>
      <w:r>
        <w:t xml:space="preserve">zer divisa direta com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e </w:t>
      </w:r>
      <w:r>
        <w:t xml:space="preserve">Áreas </w:t>
      </w:r>
      <w:r>
        <w:t xml:space="preserve">de </w:t>
      </w:r>
      <w:r>
        <w:t xml:space="preserve">Preservação </w:t>
      </w:r>
      <w:r>
        <w:t xml:space="preserve">Permanente dos cursos </w:t>
      </w:r>
      <w:r>
        <w:t xml:space="preserve">d’água, </w:t>
      </w:r>
      <w:r>
        <w:t xml:space="preserve">lagos, lagoas, nascentes ou olhos </w:t>
      </w:r>
      <w:r>
        <w:t xml:space="preserve">d’água </w:t>
      </w:r>
      <w:r>
        <w:t xml:space="preserve">e de </w:t>
      </w:r>
      <w:r>
        <w:t xml:space="preserve">espaços </w:t>
      </w:r>
      <w:r>
        <w:t xml:space="preserve">brejosos e encharcados, os lotes resultantes de parcelamento, devendo haver, entre eles, vias </w:t>
      </w:r>
      <w:r>
        <w:t>púb</w:t>
      </w:r>
      <w:r>
        <w:t xml:space="preserve">licas veiculares ou vias de pedestres.   </w:t>
      </w:r>
    </w:p>
    <w:p w14:paraId="495CADF4" w14:textId="77777777" w:rsidR="00791A9F" w:rsidRDefault="00E8149B">
      <w:pPr>
        <w:spacing w:after="138"/>
        <w:ind w:left="0" w:firstLine="1134"/>
      </w:pPr>
      <w:r>
        <w:t xml:space="preserve">§ 6º Será </w:t>
      </w:r>
      <w:r>
        <w:t xml:space="preserve">admitida via de </w:t>
      </w:r>
      <w:r>
        <w:t xml:space="preserve">serviço, </w:t>
      </w:r>
      <w:r>
        <w:t xml:space="preserve">no caso do </w:t>
      </w:r>
      <w:r>
        <w:t xml:space="preserve">parágrafo </w:t>
      </w:r>
      <w:r>
        <w:t xml:space="preserve">anterior, nas </w:t>
      </w:r>
      <w:r>
        <w:t xml:space="preserve">Áreas </w:t>
      </w:r>
      <w:r>
        <w:t>de Preserv</w:t>
      </w:r>
      <w:r>
        <w:t xml:space="preserve">ação </w:t>
      </w:r>
      <w:r>
        <w:t xml:space="preserve">Permanente provenientes de declividades superiores a </w:t>
      </w:r>
      <w:r>
        <w:t xml:space="preserve">45º </w:t>
      </w:r>
      <w:r>
        <w:t>(quarenta e cinco graus), equivalente a 100% (cem por cento), a qu</w:t>
      </w:r>
      <w:r>
        <w:t xml:space="preserve">al </w:t>
      </w:r>
      <w:r>
        <w:t xml:space="preserve">poderá </w:t>
      </w:r>
      <w:r>
        <w:t xml:space="preserve">ser </w:t>
      </w:r>
      <w:r>
        <w:t xml:space="preserve">pública </w:t>
      </w:r>
      <w:r>
        <w:t xml:space="preserve">ou condominial, a depender da modalidade de Parcelamento.   </w:t>
      </w:r>
    </w:p>
    <w:p w14:paraId="038A461B" w14:textId="77777777" w:rsidR="00791A9F" w:rsidRDefault="00E8149B">
      <w:pPr>
        <w:spacing w:after="142"/>
        <w:ind w:left="1144"/>
      </w:pPr>
      <w:r>
        <w:t xml:space="preserve">Art. 12.  </w:t>
      </w:r>
      <w:r>
        <w:t>São consideradas não edificantes, a seguintes áreas:</w:t>
      </w:r>
    </w:p>
    <w:p w14:paraId="6AB032D4" w14:textId="77777777" w:rsidR="00791A9F" w:rsidRDefault="00E8149B">
      <w:pPr>
        <w:numPr>
          <w:ilvl w:val="0"/>
          <w:numId w:val="9"/>
        </w:numPr>
        <w:spacing w:after="129"/>
        <w:ind w:firstLine="1134"/>
      </w:pPr>
      <w:r>
        <w:t>- as faixas de 5m (cinco metros), a partir do limite das</w:t>
      </w:r>
      <w:r>
        <w:t xml:space="preserve"> faixas de domínio das rodovias;</w:t>
      </w:r>
    </w:p>
    <w:p w14:paraId="049AD1A0" w14:textId="77777777" w:rsidR="00791A9F" w:rsidRDefault="00E8149B">
      <w:pPr>
        <w:numPr>
          <w:ilvl w:val="0"/>
          <w:numId w:val="9"/>
        </w:numPr>
        <w:spacing w:after="145"/>
        <w:ind w:firstLine="1134"/>
      </w:pPr>
      <w:r>
        <w:t>- as faixas de 15m (q</w:t>
      </w:r>
      <w:r>
        <w:t>uinze metros) de largura, a partir do eixo, das vias municipais;</w:t>
      </w:r>
    </w:p>
    <w:p w14:paraId="42689C19" w14:textId="77777777" w:rsidR="00791A9F" w:rsidRDefault="00E8149B">
      <w:pPr>
        <w:numPr>
          <w:ilvl w:val="0"/>
          <w:numId w:val="9"/>
        </w:numPr>
        <w:spacing w:after="140"/>
        <w:ind w:firstLine="1134"/>
      </w:pPr>
      <w:r>
        <w:t xml:space="preserve">- as faixas desapropriadas ou declaradas de utilidade </w:t>
      </w:r>
      <w:r>
        <w:t xml:space="preserve">pública, </w:t>
      </w:r>
      <w:r>
        <w:t xml:space="preserve">pelo </w:t>
      </w:r>
      <w:r>
        <w:t xml:space="preserve">Órgão </w:t>
      </w:r>
      <w:r>
        <w:t xml:space="preserve">Competente, em virtude da </w:t>
      </w:r>
      <w:r>
        <w:t xml:space="preserve">existência </w:t>
      </w:r>
      <w:r>
        <w:t xml:space="preserve">de equipamentos que envolvam riscos </w:t>
      </w:r>
      <w:r>
        <w:t xml:space="preserve">à segurança </w:t>
      </w:r>
      <w:r>
        <w:t xml:space="preserve">da </w:t>
      </w:r>
      <w:r>
        <w:t xml:space="preserve">população; </w:t>
      </w:r>
    </w:p>
    <w:p w14:paraId="42395508" w14:textId="77777777" w:rsidR="00791A9F" w:rsidRDefault="00E8149B">
      <w:pPr>
        <w:numPr>
          <w:ilvl w:val="0"/>
          <w:numId w:val="9"/>
        </w:numPr>
        <w:ind w:firstLine="1134"/>
      </w:pPr>
      <w:r>
        <w:t xml:space="preserve">- </w:t>
      </w:r>
      <w:r>
        <w:t>as faixas de 15m (quinze metros) de largura, a partir do limite das faixas de</w:t>
      </w:r>
    </w:p>
    <w:p w14:paraId="2C7FE79A" w14:textId="77777777" w:rsidR="00791A9F" w:rsidRDefault="00E8149B">
      <w:pPr>
        <w:spacing w:after="142"/>
        <w:ind w:left="-5"/>
      </w:pPr>
      <w:r>
        <w:t xml:space="preserve">domínio das ferrovias; </w:t>
      </w:r>
    </w:p>
    <w:p w14:paraId="41E4D4AA" w14:textId="77777777" w:rsidR="00791A9F" w:rsidRDefault="00E8149B">
      <w:pPr>
        <w:numPr>
          <w:ilvl w:val="0"/>
          <w:numId w:val="9"/>
        </w:numPr>
        <w:spacing w:after="129"/>
        <w:ind w:firstLine="1134"/>
      </w:pPr>
      <w:r>
        <w:t>- as faixas de 15m (quinze metros) de largura, a partir do eixo da ferrovia.</w:t>
      </w:r>
    </w:p>
    <w:p w14:paraId="02BF4FCF" w14:textId="77777777" w:rsidR="00791A9F" w:rsidRDefault="00E8149B">
      <w:pPr>
        <w:numPr>
          <w:ilvl w:val="0"/>
          <w:numId w:val="9"/>
        </w:numPr>
        <w:spacing w:after="142"/>
        <w:ind w:firstLine="1134"/>
      </w:pPr>
      <w:r>
        <w:t>- nas áreas que tenham sido</w:t>
      </w:r>
      <w:r>
        <w:t xml:space="preserve"> objeto de Decreto de Utilidade </w:t>
      </w:r>
      <w:r>
        <w:t xml:space="preserve">Pública.  </w:t>
      </w:r>
    </w:p>
    <w:p w14:paraId="006567B5" w14:textId="77777777" w:rsidR="00791A9F" w:rsidRDefault="00E8149B">
      <w:pPr>
        <w:spacing w:after="142"/>
        <w:ind w:left="-15" w:firstLine="1134"/>
      </w:pPr>
      <w:r>
        <w:t>Parágra</w:t>
      </w:r>
      <w:r>
        <w:t xml:space="preserve">fo único. </w:t>
      </w:r>
      <w:r>
        <w:t xml:space="preserve">Em caso de interesse do </w:t>
      </w:r>
      <w:r>
        <w:t xml:space="preserve">Município </w:t>
      </w:r>
      <w:r>
        <w:t xml:space="preserve">e a </w:t>
      </w:r>
      <w:r>
        <w:t xml:space="preserve">critério </w:t>
      </w:r>
      <w:r>
        <w:t xml:space="preserve">do </w:t>
      </w:r>
      <w:r>
        <w:t xml:space="preserve">Órgão </w:t>
      </w:r>
      <w:r>
        <w:t xml:space="preserve">Competente, </w:t>
      </w:r>
      <w:r>
        <w:t xml:space="preserve">poderão </w:t>
      </w:r>
      <w:r>
        <w:t xml:space="preserve">ser implantadas vias de acesso nas faixas </w:t>
      </w:r>
      <w:r>
        <w:t xml:space="preserve">não edificáveis </w:t>
      </w:r>
      <w:r>
        <w:t xml:space="preserve">de que trata o </w:t>
      </w:r>
      <w:r>
        <w:rPr>
          <w:b/>
        </w:rPr>
        <w:t>caput</w:t>
      </w:r>
      <w:r>
        <w:t xml:space="preserve">, </w:t>
      </w:r>
      <w:r>
        <w:t xml:space="preserve">preferencialmente fora das Áreas de Interesse Ambiental e das Áreas de Preservação Permanente. </w:t>
      </w:r>
      <w:r>
        <w:t>Art. 13.  Proibido o parcelamento do solo em terrenos:</w:t>
      </w:r>
    </w:p>
    <w:p w14:paraId="4D484460" w14:textId="77777777" w:rsidR="00791A9F" w:rsidRDefault="00E8149B">
      <w:pPr>
        <w:numPr>
          <w:ilvl w:val="0"/>
          <w:numId w:val="10"/>
        </w:numPr>
        <w:spacing w:after="9"/>
        <w:ind w:firstLine="1134"/>
      </w:pPr>
      <w:r>
        <w:t xml:space="preserve">- </w:t>
      </w:r>
      <w:r>
        <w:t xml:space="preserve">alagadiços </w:t>
      </w:r>
      <w:r>
        <w:t xml:space="preserve">ou sujeitos a </w:t>
      </w:r>
      <w:r>
        <w:t xml:space="preserve">inundações, </w:t>
      </w:r>
      <w:r>
        <w:t xml:space="preserve">antes de tomadas as </w:t>
      </w:r>
      <w:r>
        <w:t xml:space="preserve">providências </w:t>
      </w:r>
      <w:r>
        <w:t>para</w:t>
      </w:r>
    </w:p>
    <w:p w14:paraId="6873FB7F" w14:textId="77777777" w:rsidR="00791A9F" w:rsidRDefault="00E8149B">
      <w:pPr>
        <w:spacing w:after="142"/>
        <w:ind w:left="-5"/>
      </w:pPr>
      <w:r>
        <w:t>assegurar o escoamento das ág</w:t>
      </w:r>
      <w:r>
        <w:t xml:space="preserve">uas; </w:t>
      </w:r>
    </w:p>
    <w:p w14:paraId="448424E8" w14:textId="77777777" w:rsidR="00791A9F" w:rsidRDefault="00E8149B">
      <w:pPr>
        <w:numPr>
          <w:ilvl w:val="0"/>
          <w:numId w:val="10"/>
        </w:numPr>
        <w:ind w:firstLine="1134"/>
      </w:pPr>
      <w:r>
        <w:t xml:space="preserve">- que tenham sido aterrados com material nocivo </w:t>
      </w:r>
      <w:r>
        <w:t xml:space="preserve">à saúde pública, </w:t>
      </w:r>
      <w:r>
        <w:t>sem que sejam</w:t>
      </w:r>
    </w:p>
    <w:p w14:paraId="1C88B618" w14:textId="77777777" w:rsidR="00791A9F" w:rsidRDefault="00E8149B">
      <w:pPr>
        <w:spacing w:after="129"/>
      </w:pPr>
      <w:r>
        <w:t xml:space="preserve">previamente saneados; </w:t>
      </w:r>
    </w:p>
    <w:p w14:paraId="43BE7A14" w14:textId="77777777" w:rsidR="00791A9F" w:rsidRDefault="00E8149B">
      <w:pPr>
        <w:numPr>
          <w:ilvl w:val="0"/>
          <w:numId w:val="10"/>
        </w:numPr>
        <w:spacing w:after="129"/>
        <w:ind w:firstLine="1134"/>
      </w:pPr>
      <w:r>
        <w:t>- com declividade acima de 100% (cem por cento);</w:t>
      </w:r>
    </w:p>
    <w:p w14:paraId="7D5E366A" w14:textId="77777777" w:rsidR="00791A9F" w:rsidRDefault="00E8149B">
      <w:pPr>
        <w:numPr>
          <w:ilvl w:val="0"/>
          <w:numId w:val="10"/>
        </w:numPr>
        <w:spacing w:after="142"/>
        <w:ind w:firstLine="1134"/>
      </w:pPr>
      <w:r>
        <w:t>- onde as condições geológicas não aconselham a edificação;</w:t>
      </w:r>
    </w:p>
    <w:p w14:paraId="225A88F4" w14:textId="77777777" w:rsidR="00791A9F" w:rsidRDefault="00E8149B">
      <w:pPr>
        <w:numPr>
          <w:ilvl w:val="0"/>
          <w:numId w:val="10"/>
        </w:numPr>
        <w:spacing w:after="9"/>
        <w:ind w:firstLine="1134"/>
      </w:pPr>
      <w:r>
        <w:t xml:space="preserve">- de </w:t>
      </w:r>
      <w:r>
        <w:t xml:space="preserve">preservação ecológica </w:t>
      </w:r>
      <w:r>
        <w:t xml:space="preserve">ou em que o </w:t>
      </w:r>
      <w:r>
        <w:t xml:space="preserve">índice </w:t>
      </w:r>
      <w:r>
        <w:t xml:space="preserve">de </w:t>
      </w:r>
      <w:r>
        <w:t xml:space="preserve">degradação </w:t>
      </w:r>
      <w:r>
        <w:t xml:space="preserve">ambiental </w:t>
      </w:r>
      <w:r>
        <w:t xml:space="preserve">impeça </w:t>
      </w:r>
      <w:r>
        <w:t>a</w:t>
      </w:r>
    </w:p>
    <w:p w14:paraId="0644C9A4" w14:textId="77777777" w:rsidR="00791A9F" w:rsidRDefault="00E8149B">
      <w:pPr>
        <w:spacing w:after="142"/>
        <w:ind w:left="-5"/>
      </w:pPr>
      <w:r>
        <w:t>existência de condições sanitárias</w:t>
      </w:r>
      <w:r>
        <w:t xml:space="preserve"> </w:t>
      </w:r>
      <w:r>
        <w:t>suportáveis, até a sua correção;</w:t>
      </w:r>
    </w:p>
    <w:p w14:paraId="17F8599E" w14:textId="77777777" w:rsidR="00791A9F" w:rsidRDefault="00E8149B">
      <w:pPr>
        <w:numPr>
          <w:ilvl w:val="0"/>
          <w:numId w:val="10"/>
        </w:numPr>
        <w:ind w:firstLine="1134"/>
      </w:pPr>
      <w:r>
        <w:t xml:space="preserve">- </w:t>
      </w:r>
      <w:r>
        <w:t xml:space="preserve">contíguos </w:t>
      </w:r>
      <w:r>
        <w:t xml:space="preserve">a mananciais, cursos </w:t>
      </w:r>
      <w:r>
        <w:t xml:space="preserve">d'água, </w:t>
      </w:r>
      <w:r>
        <w:t xml:space="preserve">represas e demais recursos </w:t>
      </w:r>
      <w:r>
        <w:t xml:space="preserve">hídricos, </w:t>
      </w:r>
      <w:r>
        <w:t>bem</w:t>
      </w:r>
    </w:p>
    <w:p w14:paraId="2D92CF5A" w14:textId="77777777" w:rsidR="00791A9F" w:rsidRDefault="00E8149B">
      <w:pPr>
        <w:spacing w:after="142"/>
        <w:ind w:left="-5"/>
      </w:pPr>
      <w:r>
        <w:t xml:space="preserve">como em outros considerados de </w:t>
      </w:r>
      <w:r>
        <w:t xml:space="preserve">Preservação </w:t>
      </w:r>
      <w:r>
        <w:t xml:space="preserve">Permanente, conforme </w:t>
      </w:r>
      <w:r>
        <w:t>Le</w:t>
      </w:r>
      <w:r>
        <w:t xml:space="preserve">gislação </w:t>
      </w:r>
      <w:r>
        <w:t xml:space="preserve">Federal, Estadual </w:t>
      </w:r>
      <w:r>
        <w:t xml:space="preserve">e Municipal pertinente, sem a prévia manifestação dos Órgãos Competentes; </w:t>
      </w:r>
    </w:p>
    <w:p w14:paraId="74297813" w14:textId="77777777" w:rsidR="00791A9F" w:rsidRDefault="00E8149B">
      <w:pPr>
        <w:numPr>
          <w:ilvl w:val="0"/>
          <w:numId w:val="10"/>
        </w:numPr>
        <w:spacing w:after="141"/>
        <w:ind w:firstLine="1134"/>
      </w:pPr>
      <w:r>
        <w:t xml:space="preserve">- total ou parcialmente florestados ou reflorestados, sem </w:t>
      </w:r>
      <w:r>
        <w:t xml:space="preserve">prévia manifestação </w:t>
      </w:r>
      <w:r>
        <w:t xml:space="preserve">dos </w:t>
      </w:r>
      <w:r>
        <w:t xml:space="preserve">Órgãos Competentes; </w:t>
      </w:r>
    </w:p>
    <w:p w14:paraId="75F05C92" w14:textId="77777777" w:rsidR="00791A9F" w:rsidRDefault="00E8149B">
      <w:pPr>
        <w:numPr>
          <w:ilvl w:val="0"/>
          <w:numId w:val="10"/>
        </w:numPr>
        <w:spacing w:after="124"/>
        <w:ind w:firstLine="1134"/>
      </w:pPr>
      <w:r>
        <w:t xml:space="preserve">- situados em </w:t>
      </w:r>
      <w:r>
        <w:t xml:space="preserve">Áreas </w:t>
      </w:r>
      <w:r>
        <w:t xml:space="preserve">de Interesse Ambiental III e IV (AIA III e AIA IV), conforme </w:t>
      </w:r>
      <w:r>
        <w:t xml:space="preserve">descrição </w:t>
      </w:r>
      <w:r>
        <w:t xml:space="preserve">do Plano Diretor Municipal, exceto nos casos em que se conste Parecer </w:t>
      </w:r>
      <w:r>
        <w:t>Técnico, aprovado junto à Comissão</w:t>
      </w:r>
      <w:r>
        <w:t xml:space="preserve"> Executiva do Plano Diretor.  </w:t>
      </w:r>
    </w:p>
    <w:p w14:paraId="211C4DFE" w14:textId="77777777" w:rsidR="00791A9F" w:rsidRDefault="00E8149B">
      <w:pPr>
        <w:spacing w:after="142"/>
        <w:ind w:left="-5"/>
      </w:pPr>
      <w:r>
        <w:t>Art. 14.  Ficam estabelecidas as seguintes condiçõ</w:t>
      </w:r>
      <w:r>
        <w:t>es especiais</w:t>
      </w:r>
      <w:r>
        <w:t xml:space="preserve"> de parcelamento do solo:</w:t>
      </w:r>
    </w:p>
    <w:p w14:paraId="55E8D3FA" w14:textId="77777777" w:rsidR="00791A9F" w:rsidRDefault="00E8149B">
      <w:pPr>
        <w:ind w:left="1129"/>
      </w:pPr>
      <w:r>
        <w:t xml:space="preserve">I - no que se refere exclusivamente ao uso </w:t>
      </w:r>
      <w:r>
        <w:t xml:space="preserve">não </w:t>
      </w:r>
      <w:r>
        <w:t xml:space="preserve">residencial, </w:t>
      </w:r>
      <w:r>
        <w:t xml:space="preserve">serão </w:t>
      </w:r>
      <w:r>
        <w:t>admitidos</w:t>
      </w:r>
    </w:p>
    <w:p w14:paraId="6018FB54" w14:textId="77777777" w:rsidR="00791A9F" w:rsidRDefault="00E8149B">
      <w:pPr>
        <w:spacing w:after="142"/>
        <w:ind w:left="-5"/>
      </w:pPr>
      <w:r>
        <w:t>parcelamentos em terrenos com declividades de até</w:t>
      </w:r>
      <w:r>
        <w:t xml:space="preserve"> 100% (cem por cento), desde que:</w:t>
      </w:r>
    </w:p>
    <w:p w14:paraId="396EB9BB" w14:textId="77777777" w:rsidR="00791A9F" w:rsidRDefault="00E8149B">
      <w:pPr>
        <w:numPr>
          <w:ilvl w:val="0"/>
          <w:numId w:val="11"/>
        </w:numPr>
        <w:ind w:hanging="284"/>
      </w:pPr>
      <w:r>
        <w:t xml:space="preserve">seja comprovada a estabilidade do solo, por meio de Laudo </w:t>
      </w:r>
      <w:r>
        <w:t>G</w:t>
      </w:r>
      <w:r>
        <w:t>eológico-geotécnico</w:t>
      </w:r>
    </w:p>
    <w:p w14:paraId="67D80A35" w14:textId="77777777" w:rsidR="00791A9F" w:rsidRDefault="00E8149B">
      <w:r>
        <w:t xml:space="preserve">conclusivo sobre a viabilidade </w:t>
      </w:r>
      <w:r>
        <w:t xml:space="preserve">técnica </w:t>
      </w:r>
      <w:r>
        <w:t xml:space="preserve">da </w:t>
      </w:r>
      <w:r>
        <w:t xml:space="preserve">destinação </w:t>
      </w:r>
      <w:r>
        <w:t xml:space="preserve">dos lotes para </w:t>
      </w:r>
      <w:r>
        <w:t xml:space="preserve">edificações, </w:t>
      </w:r>
      <w:r>
        <w:t xml:space="preserve">emitido por </w:t>
      </w:r>
      <w:r>
        <w:t xml:space="preserve">responsável técnico </w:t>
      </w:r>
      <w:r>
        <w:t xml:space="preserve">habilitado, devidamente acompanhado da respectiva </w:t>
      </w:r>
      <w:r>
        <w:t xml:space="preserve">Anotação </w:t>
      </w:r>
      <w:r>
        <w:t>de</w:t>
      </w:r>
    </w:p>
    <w:p w14:paraId="660C73D6" w14:textId="77777777" w:rsidR="00791A9F" w:rsidRDefault="00E8149B">
      <w:pPr>
        <w:spacing w:after="142"/>
        <w:ind w:left="-5"/>
      </w:pPr>
      <w:r>
        <w:t xml:space="preserve">Responsabilidade Técnica - ART; </w:t>
      </w:r>
    </w:p>
    <w:p w14:paraId="06C4B7C1" w14:textId="77777777" w:rsidR="00791A9F" w:rsidRDefault="00E8149B">
      <w:pPr>
        <w:numPr>
          <w:ilvl w:val="0"/>
          <w:numId w:val="11"/>
        </w:numPr>
        <w:ind w:hanging="284"/>
      </w:pPr>
      <w:r>
        <w:t xml:space="preserve">seja apresentado e aprovado Projeto de Terraplenagem </w:t>
      </w:r>
      <w:r>
        <w:t xml:space="preserve">específico, </w:t>
      </w:r>
      <w:r>
        <w:t>acompanhado</w:t>
      </w:r>
    </w:p>
    <w:p w14:paraId="43CA26E1" w14:textId="77777777" w:rsidR="00791A9F" w:rsidRDefault="00E8149B">
      <w:pPr>
        <w:spacing w:after="142"/>
        <w:ind w:left="-5"/>
      </w:pPr>
      <w:r>
        <w:t>da respectiva Anotação de Responsabilidade Técnica – ART.</w:t>
      </w:r>
    </w:p>
    <w:p w14:paraId="3D424F51" w14:textId="77777777" w:rsidR="00791A9F" w:rsidRDefault="00E8149B">
      <w:pPr>
        <w:ind w:left="1129"/>
      </w:pPr>
      <w:r>
        <w:t xml:space="preserve">II </w:t>
      </w:r>
      <w:r>
        <w:t xml:space="preserve">– </w:t>
      </w:r>
      <w:r>
        <w:t xml:space="preserve">no que se refere ao uso residencial ou misto, </w:t>
      </w:r>
      <w:r>
        <w:t xml:space="preserve">será </w:t>
      </w:r>
      <w:r>
        <w:t>admitido o parcelamento nos</w:t>
      </w:r>
    </w:p>
    <w:p w14:paraId="33E9BE81" w14:textId="77777777" w:rsidR="00791A9F" w:rsidRDefault="00E8149B">
      <w:pPr>
        <w:spacing w:after="142"/>
        <w:ind w:left="-5"/>
      </w:pPr>
      <w:r>
        <w:t>terr</w:t>
      </w:r>
      <w:r>
        <w:t>enos com declividade de até 100% (cem por</w:t>
      </w:r>
      <w:r>
        <w:t xml:space="preserve"> </w:t>
      </w:r>
      <w:r>
        <w:t>cento), e de risco geológico, desde que:</w:t>
      </w:r>
    </w:p>
    <w:p w14:paraId="293E19CE" w14:textId="77777777" w:rsidR="00791A9F" w:rsidRDefault="00E8149B">
      <w:pPr>
        <w:numPr>
          <w:ilvl w:val="0"/>
          <w:numId w:val="12"/>
        </w:numPr>
        <w:ind w:hanging="325"/>
      </w:pPr>
      <w:r>
        <w:t xml:space="preserve">seja comprovada a estabilidade do solo, por meio de Laudo </w:t>
      </w:r>
      <w:r>
        <w:t>Geológico-geotécnico</w:t>
      </w:r>
    </w:p>
    <w:p w14:paraId="4E70BD7D" w14:textId="77777777" w:rsidR="00791A9F" w:rsidRDefault="00E8149B">
      <w:r>
        <w:t xml:space="preserve">conclusivo sobre a viabilidade </w:t>
      </w:r>
      <w:r>
        <w:t xml:space="preserve">técnica </w:t>
      </w:r>
      <w:r>
        <w:t xml:space="preserve">da </w:t>
      </w:r>
      <w:r>
        <w:t xml:space="preserve">destinação </w:t>
      </w:r>
      <w:r>
        <w:t>dos lotes para edifi</w:t>
      </w:r>
      <w:r>
        <w:t xml:space="preserve">cações, </w:t>
      </w:r>
      <w:r>
        <w:t xml:space="preserve">emitido por </w:t>
      </w:r>
      <w:r>
        <w:t>r</w:t>
      </w:r>
      <w:r>
        <w:t xml:space="preserve">esponsável técnico </w:t>
      </w:r>
      <w:r>
        <w:t xml:space="preserve">habilitado, devidamente acompanhado da respectiva </w:t>
      </w:r>
      <w:r>
        <w:t xml:space="preserve">Anotação </w:t>
      </w:r>
      <w:r>
        <w:t>de</w:t>
      </w:r>
    </w:p>
    <w:p w14:paraId="56225374" w14:textId="77777777" w:rsidR="00791A9F" w:rsidRDefault="00E8149B">
      <w:pPr>
        <w:spacing w:after="142"/>
        <w:ind w:left="-5"/>
      </w:pPr>
      <w:r>
        <w:t>Responsabilidade Técnica - ART;</w:t>
      </w:r>
    </w:p>
    <w:p w14:paraId="7DE86A52" w14:textId="77777777" w:rsidR="00791A9F" w:rsidRDefault="00E8149B">
      <w:pPr>
        <w:numPr>
          <w:ilvl w:val="0"/>
          <w:numId w:val="12"/>
        </w:numPr>
        <w:ind w:hanging="325"/>
      </w:pPr>
      <w:r>
        <w:t xml:space="preserve">seja apresentado e aprovado projeto de Terraplenagem </w:t>
      </w:r>
      <w:r>
        <w:t xml:space="preserve">específico, </w:t>
      </w:r>
      <w:r>
        <w:t>acompanhado</w:t>
      </w:r>
    </w:p>
    <w:p w14:paraId="5843BC2E" w14:textId="77777777" w:rsidR="00791A9F" w:rsidRDefault="00E8149B">
      <w:pPr>
        <w:spacing w:after="142"/>
        <w:ind w:left="-5"/>
      </w:pPr>
      <w:r>
        <w:t>da respectiva Anotação de</w:t>
      </w:r>
      <w:r>
        <w:t xml:space="preserve"> </w:t>
      </w:r>
      <w:r>
        <w:t>Responsabilidade Técnica - ART;</w:t>
      </w:r>
    </w:p>
    <w:p w14:paraId="39971C3C" w14:textId="77777777" w:rsidR="00791A9F" w:rsidRDefault="00E8149B">
      <w:pPr>
        <w:numPr>
          <w:ilvl w:val="0"/>
          <w:numId w:val="12"/>
        </w:numPr>
        <w:ind w:hanging="325"/>
      </w:pPr>
      <w:r>
        <w:t>os lotes</w:t>
      </w:r>
      <w:r>
        <w:t xml:space="preserve"> tenham </w:t>
      </w:r>
      <w:r>
        <w:t>áre</w:t>
      </w:r>
      <w:r>
        <w:t xml:space="preserve">a </w:t>
      </w:r>
      <w:r>
        <w:t xml:space="preserve">mínima </w:t>
      </w:r>
      <w:r>
        <w:t xml:space="preserve">3 </w:t>
      </w:r>
      <w:r>
        <w:t xml:space="preserve">(três) </w:t>
      </w:r>
      <w:r>
        <w:t xml:space="preserve">vezes maior que o </w:t>
      </w:r>
      <w:r>
        <w:t>módulo mínimo</w:t>
      </w:r>
    </w:p>
    <w:p w14:paraId="7522F65F" w14:textId="77777777" w:rsidR="00791A9F" w:rsidRDefault="00E8149B">
      <w:pPr>
        <w:spacing w:after="139"/>
      </w:pPr>
      <w:r>
        <w:t xml:space="preserve">estabelecido para o local, ressalvados os casos de lotes com declividade entre 30% (trinta por cento) a 40% (quarenta por cento), em que </w:t>
      </w:r>
      <w:r>
        <w:t xml:space="preserve">serão </w:t>
      </w:r>
      <w:r>
        <w:t xml:space="preserve">admitidas </w:t>
      </w:r>
      <w:r>
        <w:t xml:space="preserve">áreas </w:t>
      </w:r>
      <w:r>
        <w:t xml:space="preserve">equivalentes a 2 (duas) vezes o </w:t>
      </w:r>
      <w:r>
        <w:t>módu</w:t>
      </w:r>
      <w:r>
        <w:t>lo mínimo local.</w:t>
      </w:r>
    </w:p>
    <w:p w14:paraId="59528CC7" w14:textId="77777777" w:rsidR="00791A9F" w:rsidRDefault="00E8149B">
      <w:pPr>
        <w:ind w:left="1129"/>
      </w:pPr>
      <w:r>
        <w:t xml:space="preserve">§ 1º Prevalecerão </w:t>
      </w:r>
      <w:r>
        <w:t>os pa</w:t>
      </w:r>
      <w:r>
        <w:t xml:space="preserve">râmetros </w:t>
      </w:r>
      <w:r>
        <w:t xml:space="preserve">estabelecidos pela Lei Municipal </w:t>
      </w:r>
      <w:r>
        <w:t xml:space="preserve">nº </w:t>
      </w:r>
      <w:r>
        <w:t>3.263, de 20 de</w:t>
      </w:r>
    </w:p>
    <w:p w14:paraId="4EEF8848" w14:textId="77777777" w:rsidR="00791A9F" w:rsidRDefault="00E8149B">
      <w:r>
        <w:t xml:space="preserve">dezembro de 1999, pelo Plano Diretor e </w:t>
      </w:r>
      <w:r>
        <w:t xml:space="preserve">alterações </w:t>
      </w:r>
      <w:r>
        <w:t xml:space="preserve">posteriores, para </w:t>
      </w:r>
      <w:r>
        <w:t xml:space="preserve">Área </w:t>
      </w:r>
      <w:r>
        <w:t>de Interesse Ambiental</w:t>
      </w:r>
    </w:p>
    <w:p w14:paraId="564C11C4" w14:textId="77777777" w:rsidR="00791A9F" w:rsidRDefault="00E8149B">
      <w:pPr>
        <w:spacing w:after="142"/>
        <w:ind w:left="-5"/>
      </w:pPr>
      <w:r>
        <w:t xml:space="preserve">I - AIA I - Bacia </w:t>
      </w:r>
      <w:r>
        <w:t>de Várzea das Flores.</w:t>
      </w:r>
    </w:p>
    <w:p w14:paraId="3F525D5A" w14:textId="77777777" w:rsidR="00791A9F" w:rsidRDefault="00E8149B">
      <w:pPr>
        <w:tabs>
          <w:tab w:val="center" w:pos="1362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2º</w:t>
      </w:r>
      <w:r>
        <w:tab/>
      </w:r>
      <w:r>
        <w:t xml:space="preserve">A declividade no interior de lotes, </w:t>
      </w:r>
      <w:r>
        <w:t xml:space="preserve">é </w:t>
      </w:r>
      <w:r>
        <w:t xml:space="preserve">calculada pela </w:t>
      </w:r>
      <w:r>
        <w:t xml:space="preserve">razão </w:t>
      </w:r>
      <w:r>
        <w:t xml:space="preserve">entre o </w:t>
      </w:r>
      <w:r>
        <w:t>desnível</w:t>
      </w:r>
    </w:p>
    <w:p w14:paraId="55D414AB" w14:textId="77777777" w:rsidR="00791A9F" w:rsidRDefault="00E8149B">
      <w:pPr>
        <w:spacing w:after="142"/>
        <w:ind w:left="-5"/>
      </w:pPr>
      <w:r>
        <w:t>compreendido na área do lote e a maior extensão em</w:t>
      </w:r>
      <w:r>
        <w:t xml:space="preserve"> linha reta contida no seu interior.</w:t>
      </w:r>
    </w:p>
    <w:p w14:paraId="4429CF32" w14:textId="77777777" w:rsidR="00791A9F" w:rsidRDefault="00E8149B">
      <w:pPr>
        <w:ind w:left="0" w:firstLine="1134"/>
      </w:pPr>
      <w:r>
        <w:t xml:space="preserve">§ 3º </w:t>
      </w:r>
      <w:r>
        <w:t xml:space="preserve">A </w:t>
      </w:r>
      <w:r>
        <w:t xml:space="preserve">análise </w:t>
      </w:r>
      <w:r>
        <w:t>da declividade, prevista no inc. III, obs</w:t>
      </w:r>
      <w:r>
        <w:t xml:space="preserve">ervará </w:t>
      </w:r>
      <w:r>
        <w:t xml:space="preserve">a </w:t>
      </w:r>
      <w:r>
        <w:t xml:space="preserve">condição </w:t>
      </w:r>
      <w:r>
        <w:t xml:space="preserve">natural do terreno, salvo nos casos em que </w:t>
      </w:r>
      <w:r>
        <w:t xml:space="preserve">já </w:t>
      </w:r>
      <w:r>
        <w:t xml:space="preserve">houver a </w:t>
      </w:r>
      <w:r>
        <w:t xml:space="preserve">aprovação </w:t>
      </w:r>
      <w:r>
        <w:t>concomitante do Projeto de</w:t>
      </w:r>
    </w:p>
    <w:p w14:paraId="12FE7A4C" w14:textId="77777777" w:rsidR="00791A9F" w:rsidRDefault="00E8149B">
      <w:pPr>
        <w:spacing w:after="129"/>
      </w:pPr>
      <w:r>
        <w:t>Terraplenagem</w:t>
      </w:r>
      <w:r>
        <w:t xml:space="preserve"> pelo  Órgão </w:t>
      </w:r>
      <w:r>
        <w:t xml:space="preserve"> Competente.</w:t>
      </w:r>
    </w:p>
    <w:p w14:paraId="47A673E0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</w:t>
      </w:r>
    </w:p>
    <w:p w14:paraId="57B8300A" w14:textId="77777777" w:rsidR="00791A9F" w:rsidRDefault="00E8149B">
      <w:pPr>
        <w:pStyle w:val="Ttulo1"/>
      </w:pPr>
      <w:r>
        <w:t>Do Loteamento</w:t>
      </w:r>
    </w:p>
    <w:p w14:paraId="5017DD67" w14:textId="77777777" w:rsidR="00791A9F" w:rsidRDefault="00E8149B">
      <w:pPr>
        <w:tabs>
          <w:tab w:val="center" w:pos="1522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15.</w:t>
      </w:r>
      <w:r>
        <w:tab/>
        <w:t xml:space="preserve">Loteamento </w:t>
      </w:r>
      <w:r>
        <w:t xml:space="preserve">é </w:t>
      </w:r>
      <w:r>
        <w:t xml:space="preserve">a </w:t>
      </w:r>
      <w:r>
        <w:t xml:space="preserve">divisão </w:t>
      </w:r>
      <w:r>
        <w:t>da gleba em</w:t>
      </w:r>
      <w:r>
        <w:t xml:space="preserve"> lotes destinados </w:t>
      </w:r>
      <w:r>
        <w:t xml:space="preserve">à edificação, </w:t>
      </w:r>
      <w:r>
        <w:t>com</w:t>
      </w:r>
    </w:p>
    <w:p w14:paraId="3E95963B" w14:textId="77777777" w:rsidR="00791A9F" w:rsidRDefault="00E8149B">
      <w:pPr>
        <w:spacing w:after="145"/>
      </w:pPr>
      <w:r>
        <w:t xml:space="preserve">abertura de novas vias ou prolongamento de </w:t>
      </w:r>
      <w:r>
        <w:t>logradouros públicos existentes.</w:t>
      </w:r>
    </w:p>
    <w:p w14:paraId="0BB118CC" w14:textId="77777777" w:rsidR="00791A9F" w:rsidRDefault="00E8149B">
      <w:pPr>
        <w:ind w:left="0" w:firstLine="1134"/>
      </w:pPr>
      <w:r>
        <w:t>§ 1º Serã</w:t>
      </w:r>
      <w:r>
        <w:t xml:space="preserve">o permitidos loteamentos nas </w:t>
      </w:r>
      <w:r>
        <w:t xml:space="preserve">áreas </w:t>
      </w:r>
      <w:r>
        <w:t xml:space="preserve">de densidade metropolitana, alta, </w:t>
      </w:r>
      <w:r>
        <w:t xml:space="preserve">média </w:t>
      </w:r>
      <w:r>
        <w:t xml:space="preserve">e baixa das Zonas Urbanas e de </w:t>
      </w:r>
      <w:r>
        <w:t xml:space="preserve">Expansão </w:t>
      </w:r>
      <w:r>
        <w:t>Urbana, atendidos os</w:t>
      </w:r>
      <w:r>
        <w:t xml:space="preserve"> </w:t>
      </w:r>
      <w:r>
        <w:t xml:space="preserve">parâmetros </w:t>
      </w:r>
      <w:r>
        <w:t xml:space="preserve">e requisitos </w:t>
      </w:r>
      <w:r>
        <w:t>técnicos e  urbanísticos</w:t>
      </w:r>
      <w:r>
        <w:t xml:space="preserve"> estabelecidos nesta Lei Complementar.</w:t>
      </w:r>
    </w:p>
    <w:p w14:paraId="241108E7" w14:textId="77777777" w:rsidR="00791A9F" w:rsidRDefault="00E8149B">
      <w:pPr>
        <w:tabs>
          <w:tab w:val="center" w:pos="1347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2º</w:t>
      </w:r>
      <w:r>
        <w:tab/>
        <w:t xml:space="preserve">Deverão </w:t>
      </w:r>
      <w:r>
        <w:t xml:space="preserve">possuir </w:t>
      </w:r>
      <w:r>
        <w:t xml:space="preserve">dimensões compatíveis </w:t>
      </w:r>
      <w:r>
        <w:t>com o disposto no Anexo II, desta Lei</w:t>
      </w:r>
    </w:p>
    <w:p w14:paraId="3C8F41A3" w14:textId="77777777" w:rsidR="00791A9F" w:rsidRDefault="00E8149B">
      <w:pPr>
        <w:spacing w:after="142"/>
        <w:ind w:left="-5"/>
      </w:pPr>
      <w:r>
        <w:t xml:space="preserve">Complementar, os Lotes e Área Públicas.  </w:t>
      </w:r>
    </w:p>
    <w:p w14:paraId="5ED5DB23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Subseção I</w:t>
      </w:r>
    </w:p>
    <w:p w14:paraId="4D44AE26" w14:textId="77777777" w:rsidR="00791A9F" w:rsidRDefault="00E8149B">
      <w:pPr>
        <w:pStyle w:val="Ttulo1"/>
        <w:ind w:right="4"/>
      </w:pPr>
      <w:r>
        <w:t>Do Loteamento Fechado ou de Acess</w:t>
      </w:r>
      <w:r>
        <w:t>o Controlado</w:t>
      </w:r>
    </w:p>
    <w:p w14:paraId="5ED9B8E0" w14:textId="77777777" w:rsidR="00791A9F" w:rsidRDefault="00E8149B">
      <w:pPr>
        <w:ind w:left="1129"/>
      </w:pPr>
      <w:r>
        <w:t xml:space="preserve">Art. 16. Determina-se que, a </w:t>
      </w:r>
      <w:r>
        <w:t xml:space="preserve">área </w:t>
      </w:r>
      <w:r>
        <w:t xml:space="preserve">do loteamento </w:t>
      </w:r>
      <w:r>
        <w:t xml:space="preserve">poderá </w:t>
      </w:r>
      <w:r>
        <w:t>ser fechada com muro, ou</w:t>
      </w:r>
    </w:p>
    <w:p w14:paraId="619657BE" w14:textId="77777777" w:rsidR="00791A9F" w:rsidRDefault="00E8149B">
      <w:pPr>
        <w:spacing w:after="141"/>
      </w:pPr>
      <w:r>
        <w:t xml:space="preserve">outros dispositivos, desde que o fechamento </w:t>
      </w:r>
      <w:r>
        <w:t xml:space="preserve">não </w:t>
      </w:r>
      <w:r>
        <w:t xml:space="preserve">resulte em </w:t>
      </w:r>
      <w:r>
        <w:t xml:space="preserve">obstáculos à </w:t>
      </w:r>
      <w:r>
        <w:t xml:space="preserve">continuidade do sistema </w:t>
      </w:r>
      <w:r>
        <w:t>viário público já</w:t>
      </w:r>
      <w:r>
        <w:t xml:space="preserve"> existente ou projetado.</w:t>
      </w:r>
    </w:p>
    <w:p w14:paraId="5FB10337" w14:textId="77777777" w:rsidR="00791A9F" w:rsidRDefault="00E8149B">
      <w:pPr>
        <w:spacing w:after="140"/>
        <w:ind w:left="0" w:firstLine="1134"/>
      </w:pPr>
      <w:r>
        <w:t xml:space="preserve">§ 1º Poderão </w:t>
      </w:r>
      <w:r>
        <w:t xml:space="preserve">localizar-se no interior do </w:t>
      </w:r>
      <w:r>
        <w:t xml:space="preserve">perímetro </w:t>
      </w:r>
      <w:r>
        <w:t xml:space="preserve">fechado do loteamento, os </w:t>
      </w:r>
      <w:r>
        <w:t xml:space="preserve">Espaços </w:t>
      </w:r>
      <w:r>
        <w:t xml:space="preserve">Livres de Uso </w:t>
      </w:r>
      <w:r>
        <w:t xml:space="preserve">Público, </w:t>
      </w:r>
      <w:r>
        <w:t xml:space="preserve">realizados por meio de </w:t>
      </w:r>
      <w:r>
        <w:t xml:space="preserve">concessão </w:t>
      </w:r>
      <w:r>
        <w:t xml:space="preserve">onerosa de uso, mediante </w:t>
      </w:r>
      <w:r>
        <w:t xml:space="preserve">autorização </w:t>
      </w:r>
      <w:r>
        <w:t xml:space="preserve">legislativa nos termos  </w:t>
      </w:r>
      <w:r>
        <w:t>do art. 21, da Lei Orgânica do Município de Betim.</w:t>
      </w:r>
    </w:p>
    <w:p w14:paraId="24D5441A" w14:textId="77777777" w:rsidR="00791A9F" w:rsidRDefault="00E8149B">
      <w:pPr>
        <w:ind w:left="1129"/>
      </w:pPr>
      <w:r>
        <w:t xml:space="preserve">§ 2º Deverá </w:t>
      </w:r>
      <w:r>
        <w:t xml:space="preserve">localizar-se fora do </w:t>
      </w:r>
      <w:r>
        <w:t xml:space="preserve">perímetro </w:t>
      </w:r>
      <w:r>
        <w:t xml:space="preserve">fechado do loteamento, </w:t>
      </w:r>
      <w:r>
        <w:t xml:space="preserve">Área </w:t>
      </w:r>
      <w:r>
        <w:t>Institucional,</w:t>
      </w:r>
    </w:p>
    <w:p w14:paraId="24A25B3C" w14:textId="77777777" w:rsidR="00791A9F" w:rsidRDefault="00E8149B">
      <w:pPr>
        <w:spacing w:after="142"/>
        <w:ind w:left="-5"/>
      </w:pPr>
      <w:r>
        <w:t>com  localização a ser indicada pelo Poder Executivo, nas diretrizes básicas.</w:t>
      </w:r>
    </w:p>
    <w:p w14:paraId="0392D2B6" w14:textId="77777777" w:rsidR="00791A9F" w:rsidRDefault="00E8149B">
      <w:pPr>
        <w:ind w:left="1129"/>
      </w:pPr>
      <w:r>
        <w:t xml:space="preserve">§ 3º </w:t>
      </w:r>
      <w:r>
        <w:t xml:space="preserve">Fica vedado o impedimento de acesso </w:t>
      </w:r>
      <w:r>
        <w:t xml:space="preserve">a pedestres, ou a condutores de </w:t>
      </w:r>
      <w:r>
        <w:t>veículos,</w:t>
      </w:r>
    </w:p>
    <w:p w14:paraId="32AA2F4A" w14:textId="77777777" w:rsidR="00791A9F" w:rsidRDefault="00E8149B">
      <w:pPr>
        <w:spacing w:after="141"/>
      </w:pPr>
      <w:r>
        <w:t xml:space="preserve">não </w:t>
      </w:r>
      <w:r>
        <w:t>residentes, devidamente identificados ou cadastrados, nos loteamentos fechados, ou de acesso controlado.</w:t>
      </w:r>
    </w:p>
    <w:p w14:paraId="45E4F2F0" w14:textId="77777777" w:rsidR="00791A9F" w:rsidRDefault="00E8149B">
      <w:pPr>
        <w:ind w:left="1129"/>
      </w:pPr>
      <w:r>
        <w:t xml:space="preserve">§ 4º </w:t>
      </w:r>
      <w:r>
        <w:t xml:space="preserve">A partir do registro do loteamento, passam a integrar ao </w:t>
      </w:r>
      <w:r>
        <w:t xml:space="preserve">domínio </w:t>
      </w:r>
      <w:r>
        <w:t xml:space="preserve">do </w:t>
      </w:r>
      <w:r>
        <w:t>Município,</w:t>
      </w:r>
    </w:p>
    <w:p w14:paraId="7B48BED8" w14:textId="77777777" w:rsidR="00791A9F" w:rsidRDefault="00E8149B">
      <w:pPr>
        <w:spacing w:after="145"/>
      </w:pPr>
      <w:r>
        <w:t>as áreas pública</w:t>
      </w:r>
      <w:r>
        <w:t>s pre</w:t>
      </w:r>
      <w:r>
        <w:t xml:space="preserve">vistas Quadro 03, do Anexo II, desta Lei Complementar.  </w:t>
      </w:r>
    </w:p>
    <w:p w14:paraId="30CE669F" w14:textId="77777777" w:rsidR="00791A9F" w:rsidRDefault="00E8149B">
      <w:pPr>
        <w:ind w:left="1129"/>
      </w:pPr>
      <w:r>
        <w:t xml:space="preserve">Art. 17. </w:t>
      </w:r>
      <w:r>
        <w:t xml:space="preserve">Serão </w:t>
      </w:r>
      <w:r>
        <w:t xml:space="preserve">permitidos os loteamentos fechados, a </w:t>
      </w:r>
      <w:r>
        <w:t xml:space="preserve">critério </w:t>
      </w:r>
      <w:r>
        <w:t>do Poder Executivo, que</w:t>
      </w:r>
    </w:p>
    <w:p w14:paraId="7943A8DE" w14:textId="77777777" w:rsidR="00791A9F" w:rsidRDefault="00E8149B">
      <w:pPr>
        <w:spacing w:after="142"/>
        <w:ind w:left="-5"/>
      </w:pPr>
      <w:r>
        <w:t>fund</w:t>
      </w:r>
      <w:r>
        <w:t xml:space="preserve">amentará </w:t>
      </w:r>
      <w:r>
        <w:t xml:space="preserve">sua </w:t>
      </w:r>
      <w:r>
        <w:t xml:space="preserve">decisão </w:t>
      </w:r>
      <w:r>
        <w:t xml:space="preserve">levando em </w:t>
      </w:r>
      <w:r>
        <w:t xml:space="preserve">consideração </w:t>
      </w:r>
      <w:r>
        <w:t xml:space="preserve">a continuidade do sistema </w:t>
      </w:r>
      <w:r>
        <w:t xml:space="preserve">viário público </w:t>
      </w:r>
      <w:r>
        <w:t xml:space="preserve">e outras </w:t>
      </w:r>
      <w:r>
        <w:t>interferências</w:t>
      </w:r>
      <w:r>
        <w:t xml:space="preserve"> no planejamento urbanístico do Município.  </w:t>
      </w:r>
    </w:p>
    <w:p w14:paraId="33B234F3" w14:textId="77777777" w:rsidR="00791A9F" w:rsidRDefault="00E8149B">
      <w:pPr>
        <w:tabs>
          <w:tab w:val="center" w:pos="1520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18.</w:t>
      </w:r>
      <w:r>
        <w:tab/>
      </w:r>
      <w:r>
        <w:t xml:space="preserve">Definirá </w:t>
      </w:r>
      <w:r>
        <w:t>a localiz</w:t>
      </w:r>
      <w:r>
        <w:t xml:space="preserve">ação </w:t>
      </w:r>
      <w:r>
        <w:t xml:space="preserve">da </w:t>
      </w:r>
      <w:r>
        <w:t xml:space="preserve">área </w:t>
      </w:r>
      <w:r>
        <w:t xml:space="preserve">institucional, por </w:t>
      </w:r>
      <w:r>
        <w:t xml:space="preserve">ocasião </w:t>
      </w:r>
      <w:r>
        <w:t xml:space="preserve">da </w:t>
      </w:r>
      <w:r>
        <w:t xml:space="preserve">aprovação </w:t>
      </w:r>
      <w:r>
        <w:t>do</w:t>
      </w:r>
    </w:p>
    <w:p w14:paraId="56A6221F" w14:textId="77777777" w:rsidR="00791A9F" w:rsidRDefault="00E8149B">
      <w:pPr>
        <w:spacing w:after="142"/>
        <w:ind w:left="-5"/>
      </w:pPr>
      <w:r>
        <w:t xml:space="preserve">projeto de loteamento, sem </w:t>
      </w:r>
      <w:r>
        <w:t xml:space="preserve">prejuízo </w:t>
      </w:r>
      <w:r>
        <w:t xml:space="preserve">do </w:t>
      </w:r>
      <w:r>
        <w:t xml:space="preserve">Espaço </w:t>
      </w:r>
      <w:r>
        <w:t xml:space="preserve">Livre de Uso </w:t>
      </w:r>
      <w:r>
        <w:t xml:space="preserve">Público </w:t>
      </w:r>
      <w:r>
        <w:t xml:space="preserve">e das </w:t>
      </w:r>
      <w:r>
        <w:t xml:space="preserve">áreas </w:t>
      </w:r>
      <w:r>
        <w:t xml:space="preserve">destinadas </w:t>
      </w:r>
      <w:r>
        <w:t xml:space="preserve">às </w:t>
      </w:r>
      <w:r>
        <w:t xml:space="preserve">vias </w:t>
      </w:r>
      <w:r>
        <w:t>públicas e praças, nos percen</w:t>
      </w:r>
      <w:r>
        <w:t xml:space="preserve">tuais estabelecidos no Anexo II, desta Lei Complementar.  </w:t>
      </w:r>
    </w:p>
    <w:p w14:paraId="3E77E2EB" w14:textId="77777777" w:rsidR="00791A9F" w:rsidRDefault="00E8149B">
      <w:pPr>
        <w:ind w:left="1129"/>
      </w:pPr>
      <w:r>
        <w:t xml:space="preserve">Art. 19. Na </w:t>
      </w:r>
      <w:r>
        <w:t xml:space="preserve">análise </w:t>
      </w:r>
      <w:r>
        <w:t xml:space="preserve">dos processos de loteamento fechado e de acesso controlado </w:t>
      </w:r>
      <w:r>
        <w:t>será</w:t>
      </w:r>
    </w:p>
    <w:p w14:paraId="18491B2E" w14:textId="77777777" w:rsidR="00791A9F" w:rsidRDefault="00E8149B">
      <w:pPr>
        <w:spacing w:after="142"/>
        <w:ind w:left="-5"/>
      </w:pPr>
      <w:r>
        <w:t xml:space="preserve">exigida </w:t>
      </w:r>
      <w:r>
        <w:t>a aprovação prévia de Estudo de</w:t>
      </w:r>
      <w:r>
        <w:t xml:space="preserve"> </w:t>
      </w:r>
      <w:r>
        <w:t xml:space="preserve">Impacto de Vizinhança.   </w:t>
      </w:r>
    </w:p>
    <w:p w14:paraId="47A463F7" w14:textId="77777777" w:rsidR="00791A9F" w:rsidRDefault="00E8149B">
      <w:pPr>
        <w:tabs>
          <w:tab w:val="center" w:pos="150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20.</w:t>
      </w:r>
      <w:r>
        <w:tab/>
      </w:r>
      <w:r>
        <w:t xml:space="preserve">Serão </w:t>
      </w:r>
      <w:r>
        <w:t xml:space="preserve">objeto de </w:t>
      </w:r>
      <w:r>
        <w:t xml:space="preserve">concessão </w:t>
      </w:r>
      <w:r>
        <w:t xml:space="preserve">de uso, as </w:t>
      </w:r>
      <w:r>
        <w:t xml:space="preserve">vias de </w:t>
      </w:r>
      <w:r>
        <w:t xml:space="preserve">circulação </w:t>
      </w:r>
      <w:r>
        <w:t>compreendidas no</w:t>
      </w:r>
    </w:p>
    <w:p w14:paraId="089BD3AD" w14:textId="77777777" w:rsidR="00791A9F" w:rsidRDefault="00E8149B">
      <w:pPr>
        <w:spacing w:after="142"/>
        <w:ind w:left="-5"/>
      </w:pPr>
      <w:r>
        <w:t>perímetro interno do loteamento</w:t>
      </w:r>
      <w:r>
        <w:t xml:space="preserve"> fechado. </w:t>
      </w:r>
    </w:p>
    <w:p w14:paraId="5D143843" w14:textId="77777777" w:rsidR="00791A9F" w:rsidRDefault="00E8149B">
      <w:pPr>
        <w:spacing w:after="142"/>
        <w:ind w:left="-15" w:firstLine="1134"/>
      </w:pPr>
      <w:r>
        <w:t xml:space="preserve">Parágrafo único. </w:t>
      </w:r>
      <w:r>
        <w:t xml:space="preserve">Os </w:t>
      </w:r>
      <w:r>
        <w:t>ô</w:t>
      </w:r>
      <w:r>
        <w:t xml:space="preserve">nus decorrentes da </w:t>
      </w:r>
      <w:r>
        <w:t xml:space="preserve">manutenção </w:t>
      </w:r>
      <w:r>
        <w:t xml:space="preserve">e </w:t>
      </w:r>
      <w:r>
        <w:t xml:space="preserve">conservação </w:t>
      </w:r>
      <w:r>
        <w:t xml:space="preserve">das </w:t>
      </w:r>
      <w:r>
        <w:t xml:space="preserve">áreas </w:t>
      </w:r>
      <w:r>
        <w:t xml:space="preserve">de que trata o </w:t>
      </w:r>
      <w:r>
        <w:rPr>
          <w:b/>
        </w:rPr>
        <w:t>caput</w:t>
      </w:r>
      <w:r>
        <w:t xml:space="preserve">, </w:t>
      </w:r>
      <w:r>
        <w:t xml:space="preserve">bem como da coleta e armazenamento seletivo dos </w:t>
      </w:r>
      <w:r>
        <w:t xml:space="preserve">resíduos sólidos, serão </w:t>
      </w:r>
      <w:r>
        <w:t xml:space="preserve">de </w:t>
      </w:r>
      <w:r>
        <w:t xml:space="preserve">inteira responsabilidade da entidade representativa dos proprietários.  </w:t>
      </w:r>
    </w:p>
    <w:p w14:paraId="6BBF46D1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II</w:t>
      </w:r>
    </w:p>
    <w:p w14:paraId="240CB005" w14:textId="77777777" w:rsidR="00791A9F" w:rsidRDefault="00E8149B">
      <w:pPr>
        <w:spacing w:after="141" w:line="259" w:lineRule="auto"/>
        <w:ind w:right="3"/>
        <w:jc w:val="center"/>
      </w:pPr>
      <w:r>
        <w:rPr>
          <w:b/>
        </w:rPr>
        <w:t>Aprovação Vinculada em Gleba</w:t>
      </w:r>
    </w:p>
    <w:p w14:paraId="15C97F78" w14:textId="77777777" w:rsidR="00791A9F" w:rsidRDefault="00E8149B">
      <w:pPr>
        <w:ind w:left="1129"/>
      </w:pPr>
      <w:r>
        <w:t xml:space="preserve">Art. 21. A </w:t>
      </w:r>
      <w:r>
        <w:t xml:space="preserve">Aprovação </w:t>
      </w:r>
      <w:r>
        <w:t xml:space="preserve">Vinculada em Gleba </w:t>
      </w:r>
      <w:r>
        <w:t xml:space="preserve">é </w:t>
      </w:r>
      <w:r>
        <w:t xml:space="preserve">a </w:t>
      </w:r>
      <w:r>
        <w:t>legitimaçã</w:t>
      </w:r>
      <w:r>
        <w:t xml:space="preserve">o, </w:t>
      </w:r>
      <w:r>
        <w:t xml:space="preserve">como lote, do terreno </w:t>
      </w:r>
      <w:r>
        <w:t>nã</w:t>
      </w:r>
      <w:r>
        <w:t>o</w:t>
      </w:r>
    </w:p>
    <w:p w14:paraId="6E2BD54A" w14:textId="77777777" w:rsidR="00791A9F" w:rsidRDefault="00E8149B">
      <w:pPr>
        <w:spacing w:after="142"/>
        <w:ind w:left="-5"/>
      </w:pPr>
      <w:r>
        <w:t xml:space="preserve">resultante de parcelamento do solo urbano aprovado, vinculado </w:t>
      </w:r>
      <w:r>
        <w:t xml:space="preserve">à aprovação </w:t>
      </w:r>
      <w:r>
        <w:t xml:space="preserve">da </w:t>
      </w:r>
      <w:r>
        <w:t xml:space="preserve">edificação, </w:t>
      </w:r>
      <w:r>
        <w:t xml:space="preserve">sujeito </w:t>
      </w:r>
      <w:r>
        <w:t>à transferência de área ao Município e às demais exigências fixadas nesta</w:t>
      </w:r>
      <w:r>
        <w:t xml:space="preserve"> </w:t>
      </w:r>
      <w:r>
        <w:t xml:space="preserve">Seção.  </w:t>
      </w:r>
    </w:p>
    <w:p w14:paraId="22A268A7" w14:textId="77777777" w:rsidR="00791A9F" w:rsidRDefault="00E8149B">
      <w:pPr>
        <w:spacing w:after="142"/>
        <w:ind w:left="1144"/>
      </w:pPr>
      <w:r>
        <w:t xml:space="preserve">Art. </w:t>
      </w:r>
      <w:r>
        <w:t>22.  São condicionantes</w:t>
      </w:r>
      <w:r>
        <w:t xml:space="preserve"> pa</w:t>
      </w:r>
      <w:r>
        <w:t>ra a Aprovação Vinc</w:t>
      </w:r>
      <w:r>
        <w:t>ulada em</w:t>
      </w:r>
      <w:r>
        <w:t xml:space="preserve"> Gleba:</w:t>
      </w:r>
    </w:p>
    <w:p w14:paraId="4B959061" w14:textId="77777777" w:rsidR="00791A9F" w:rsidRDefault="00E8149B">
      <w:pPr>
        <w:numPr>
          <w:ilvl w:val="0"/>
          <w:numId w:val="13"/>
        </w:numPr>
        <w:ind w:hanging="223"/>
      </w:pPr>
      <w:r>
        <w:t xml:space="preserve">- a </w:t>
      </w:r>
      <w:r>
        <w:t xml:space="preserve">Emissão </w:t>
      </w:r>
      <w:r>
        <w:t xml:space="preserve">de Diretrizes </w:t>
      </w:r>
      <w:r>
        <w:t xml:space="preserve">Básicas </w:t>
      </w:r>
      <w:r>
        <w:t xml:space="preserve">Municipais para a modalidade </w:t>
      </w:r>
      <w:r>
        <w:t xml:space="preserve">Aprovação </w:t>
      </w:r>
      <w:r>
        <w:t>Vinculada</w:t>
      </w:r>
    </w:p>
    <w:p w14:paraId="43D0BE8B" w14:textId="77777777" w:rsidR="00791A9F" w:rsidRDefault="00E8149B">
      <w:pPr>
        <w:spacing w:after="145"/>
      </w:pPr>
      <w:r>
        <w:t>em Gleba;</w:t>
      </w:r>
    </w:p>
    <w:p w14:paraId="3A2AA427" w14:textId="77777777" w:rsidR="00791A9F" w:rsidRDefault="00E8149B">
      <w:pPr>
        <w:numPr>
          <w:ilvl w:val="0"/>
          <w:numId w:val="13"/>
        </w:numPr>
        <w:ind w:hanging="223"/>
      </w:pPr>
      <w:r>
        <w:t xml:space="preserve">- a abertura de processo digital de </w:t>
      </w:r>
      <w:r>
        <w:t xml:space="preserve">aprovação </w:t>
      </w:r>
      <w:r>
        <w:t xml:space="preserve">ou de </w:t>
      </w:r>
      <w:r>
        <w:t xml:space="preserve">regularização </w:t>
      </w:r>
      <w:r>
        <w:t xml:space="preserve">de </w:t>
      </w:r>
      <w:r>
        <w:t>edificação</w:t>
      </w:r>
    </w:p>
    <w:p w14:paraId="10E834DA" w14:textId="77777777" w:rsidR="00791A9F" w:rsidRDefault="00E8149B">
      <w:pPr>
        <w:spacing w:after="145"/>
      </w:pPr>
      <w:r>
        <w:t xml:space="preserve">existente, conforme lei municipal vigente.  </w:t>
      </w:r>
    </w:p>
    <w:p w14:paraId="37404A04" w14:textId="77777777" w:rsidR="00791A9F" w:rsidRDefault="00E8149B">
      <w:pPr>
        <w:spacing w:after="140"/>
        <w:ind w:left="0" w:firstLine="1134"/>
      </w:pPr>
      <w:r>
        <w:t>Art. 23. Fica estabele</w:t>
      </w:r>
      <w:r>
        <w:t xml:space="preserve">cido que, as glebas com </w:t>
      </w:r>
      <w:r>
        <w:t xml:space="preserve">área </w:t>
      </w:r>
      <w:r>
        <w:t xml:space="preserve">inferior a </w:t>
      </w:r>
      <w:r>
        <w:t xml:space="preserve">20.000m² </w:t>
      </w:r>
      <w:r>
        <w:t xml:space="preserve">(vinte mil metros quadrados), ficam sujeitas </w:t>
      </w:r>
      <w:r>
        <w:t xml:space="preserve">à doação </w:t>
      </w:r>
      <w:r>
        <w:t xml:space="preserve">de </w:t>
      </w:r>
      <w:r>
        <w:t xml:space="preserve">área </w:t>
      </w:r>
      <w:r>
        <w:t xml:space="preserve">e </w:t>
      </w:r>
      <w:r>
        <w:t xml:space="preserve">execução </w:t>
      </w:r>
      <w:r>
        <w:t xml:space="preserve">de obras com a finalidade de </w:t>
      </w:r>
      <w:r>
        <w:t>adequação viária, caso as</w:t>
      </w:r>
      <w:r>
        <w:t xml:space="preserve"> </w:t>
      </w:r>
      <w:r>
        <w:t xml:space="preserve">Diretrizes Básicas apontem tal necessidade.  </w:t>
      </w:r>
    </w:p>
    <w:p w14:paraId="3864457C" w14:textId="77777777" w:rsidR="00791A9F" w:rsidRDefault="00E8149B">
      <w:pPr>
        <w:ind w:left="1129"/>
      </w:pPr>
      <w:r>
        <w:t>Art. 24. Estipula-se que, as gleb</w:t>
      </w:r>
      <w:r>
        <w:t xml:space="preserve">as com </w:t>
      </w:r>
      <w:r>
        <w:t xml:space="preserve">área </w:t>
      </w:r>
      <w:r>
        <w:t xml:space="preserve">igual ou superior a </w:t>
      </w:r>
      <w:r>
        <w:t xml:space="preserve">20.000m² </w:t>
      </w:r>
      <w:r>
        <w:t>(vinte mil</w:t>
      </w:r>
    </w:p>
    <w:p w14:paraId="79CA6B34" w14:textId="77777777" w:rsidR="00791A9F" w:rsidRDefault="00E8149B">
      <w:pPr>
        <w:spacing w:after="139"/>
      </w:pPr>
      <w:r>
        <w:t xml:space="preserve">metros quadrados), ficam sujeitas </w:t>
      </w:r>
      <w:r>
        <w:t xml:space="preserve">à transferência </w:t>
      </w:r>
      <w:r>
        <w:t xml:space="preserve">de </w:t>
      </w:r>
      <w:r>
        <w:t xml:space="preserve">área </w:t>
      </w:r>
      <w:r>
        <w:t xml:space="preserve">ao </w:t>
      </w:r>
      <w:r>
        <w:t xml:space="preserve">Município, </w:t>
      </w:r>
      <w:r>
        <w:t xml:space="preserve">para </w:t>
      </w:r>
      <w:r>
        <w:t xml:space="preserve">implantação </w:t>
      </w:r>
      <w:r>
        <w:t xml:space="preserve">de equipamentos </w:t>
      </w:r>
      <w:r>
        <w:t xml:space="preserve">comunitários, </w:t>
      </w:r>
      <w:r>
        <w:t xml:space="preserve">ou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- </w:t>
      </w:r>
      <w:r>
        <w:t xml:space="preserve">ELUP’s </w:t>
      </w:r>
      <w:r>
        <w:t xml:space="preserve">e/ou Sistema </w:t>
      </w:r>
      <w:r>
        <w:t xml:space="preserve">Viário, </w:t>
      </w:r>
      <w:r>
        <w:t>observados</w:t>
      </w:r>
      <w:r>
        <w:t xml:space="preserve"> os critérios do art. 8º desta </w:t>
      </w:r>
      <w:r>
        <w:t>Lei Complementar, aplicando-se, ainda, o seguinte:</w:t>
      </w:r>
    </w:p>
    <w:p w14:paraId="657F9CD4" w14:textId="77777777" w:rsidR="00791A9F" w:rsidRDefault="00E8149B">
      <w:pPr>
        <w:numPr>
          <w:ilvl w:val="0"/>
          <w:numId w:val="14"/>
        </w:numPr>
        <w:ind w:firstLine="1134"/>
      </w:pPr>
      <w:r>
        <w:t xml:space="preserve">- para empreendimentos de uso residencial e mistos, a </w:t>
      </w:r>
      <w:r>
        <w:t xml:space="preserve">área </w:t>
      </w:r>
      <w:r>
        <w:t xml:space="preserve">a ser transferida </w:t>
      </w:r>
      <w:r>
        <w:t xml:space="preserve">será </w:t>
      </w:r>
      <w:r>
        <w:t>de,</w:t>
      </w:r>
    </w:p>
    <w:p w14:paraId="6BB0636E" w14:textId="77777777" w:rsidR="00791A9F" w:rsidRDefault="00E8149B">
      <w:pPr>
        <w:spacing w:after="142"/>
        <w:ind w:left="-5"/>
      </w:pPr>
      <w:r>
        <w:t xml:space="preserve">no </w:t>
      </w:r>
      <w:r>
        <w:t xml:space="preserve">mínimo, </w:t>
      </w:r>
      <w:r>
        <w:t xml:space="preserve">15% (quinze por cento) da </w:t>
      </w:r>
      <w:r>
        <w:t xml:space="preserve">área </w:t>
      </w:r>
      <w:r>
        <w:t xml:space="preserve">total da gleba, podendo, inclusive, ser </w:t>
      </w:r>
      <w:r>
        <w:t>substi</w:t>
      </w:r>
      <w:r>
        <w:t xml:space="preserve">tuída </w:t>
      </w:r>
      <w:r>
        <w:t xml:space="preserve">por </w:t>
      </w:r>
      <w:r>
        <w:t xml:space="preserve">contrapartida, a critério </w:t>
      </w:r>
      <w:r>
        <w:t xml:space="preserve"> </w:t>
      </w:r>
      <w:r>
        <w:t>do Poder Público;</w:t>
      </w:r>
    </w:p>
    <w:p w14:paraId="68E35ACF" w14:textId="77777777" w:rsidR="00791A9F" w:rsidRDefault="00E8149B">
      <w:pPr>
        <w:numPr>
          <w:ilvl w:val="0"/>
          <w:numId w:val="14"/>
        </w:numPr>
        <w:spacing w:after="140"/>
        <w:ind w:firstLine="1134"/>
      </w:pPr>
      <w:r>
        <w:t xml:space="preserve">- para empreendimentos de uso </w:t>
      </w:r>
      <w:r>
        <w:t xml:space="preserve">não </w:t>
      </w:r>
      <w:r>
        <w:t xml:space="preserve">residencial ou situados em Zona de Atividade Especiais - ZAE, a </w:t>
      </w:r>
      <w:r>
        <w:t xml:space="preserve">área </w:t>
      </w:r>
      <w:r>
        <w:t xml:space="preserve">a ser transferida </w:t>
      </w:r>
      <w:r>
        <w:t xml:space="preserve">será </w:t>
      </w:r>
      <w:r>
        <w:t xml:space="preserve">de, no </w:t>
      </w:r>
      <w:r>
        <w:t>míni</w:t>
      </w:r>
      <w:r>
        <w:t xml:space="preserve">mo, 10% (dez por cento) da </w:t>
      </w:r>
      <w:r>
        <w:t xml:space="preserve">área </w:t>
      </w:r>
      <w:r>
        <w:t xml:space="preserve">total da gleba, podendo, </w:t>
      </w:r>
      <w:r>
        <w:t>inclusi</w:t>
      </w:r>
      <w:r>
        <w:t xml:space="preserve">ve, ser substituída por contrapartida, a critério do Poder Público.  </w:t>
      </w:r>
    </w:p>
    <w:p w14:paraId="751FAE1C" w14:textId="77777777" w:rsidR="00791A9F" w:rsidRDefault="00E8149B">
      <w:pPr>
        <w:tabs>
          <w:tab w:val="center" w:pos="195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Parágrafo único.</w:t>
      </w:r>
      <w:r>
        <w:tab/>
      </w:r>
      <w:r>
        <w:t xml:space="preserve">Excepcionalmente, quando houver interesse </w:t>
      </w:r>
      <w:r>
        <w:t xml:space="preserve">público </w:t>
      </w:r>
      <w:r>
        <w:t xml:space="preserve">e </w:t>
      </w:r>
      <w:r>
        <w:t>relevânc</w:t>
      </w:r>
      <w:r>
        <w:t>ia</w:t>
      </w:r>
    </w:p>
    <w:p w14:paraId="5B674C20" w14:textId="77777777" w:rsidR="00791A9F" w:rsidRDefault="00E8149B">
      <w:pPr>
        <w:spacing w:after="141"/>
      </w:pPr>
      <w:r>
        <w:t xml:space="preserve">ambiental, a </w:t>
      </w:r>
      <w:r>
        <w:t xml:space="preserve">área </w:t>
      </w:r>
      <w:r>
        <w:t xml:space="preserve">a ser transferida </w:t>
      </w:r>
      <w:r>
        <w:t xml:space="preserve">poderá </w:t>
      </w:r>
      <w:r>
        <w:t xml:space="preserve">ser convertida em Reserva Particular </w:t>
      </w:r>
      <w:r>
        <w:t xml:space="preserve">Ecológica </w:t>
      </w:r>
      <w:r>
        <w:t xml:space="preserve">em </w:t>
      </w:r>
      <w:r>
        <w:t>caráter perp</w:t>
      </w:r>
      <w:r>
        <w:t xml:space="preserve">étuo.   </w:t>
      </w:r>
    </w:p>
    <w:p w14:paraId="24E04D74" w14:textId="77777777" w:rsidR="00791A9F" w:rsidRDefault="00E8149B">
      <w:pPr>
        <w:spacing w:after="33" w:line="259" w:lineRule="auto"/>
        <w:ind w:right="-14"/>
        <w:jc w:val="right"/>
      </w:pPr>
      <w:r>
        <w:t>Art. 25.</w:t>
      </w:r>
      <w:r>
        <w:tab/>
      </w:r>
      <w:r>
        <w:t xml:space="preserve">Será </w:t>
      </w:r>
      <w:r>
        <w:t xml:space="preserve">calculado segundo Laudo de </w:t>
      </w:r>
      <w:r>
        <w:t xml:space="preserve">Avaliação </w:t>
      </w:r>
      <w:r>
        <w:t xml:space="preserve">emitido pelo Poder Executivo Municipal, publicada e reajustada anualmente pelo </w:t>
      </w:r>
      <w:r>
        <w:t xml:space="preserve">Órgão responsável </w:t>
      </w:r>
      <w:r>
        <w:t xml:space="preserve">pela </w:t>
      </w:r>
      <w:r>
        <w:t xml:space="preserve">política </w:t>
      </w:r>
      <w:r>
        <w:t>urbana no</w:t>
      </w:r>
    </w:p>
    <w:p w14:paraId="4C082F36" w14:textId="77777777" w:rsidR="00791A9F" w:rsidRDefault="00E8149B">
      <w:pPr>
        <w:spacing w:after="142"/>
        <w:ind w:left="-5"/>
      </w:pPr>
      <w:r>
        <w:t>Município, o</w:t>
      </w:r>
      <w:r>
        <w:t xml:space="preserve">  valor da </w:t>
      </w:r>
      <w:r>
        <w:t xml:space="preserve">contrapartida, nos termos da legislação vigente.  </w:t>
      </w:r>
    </w:p>
    <w:p w14:paraId="7107FCD0" w14:textId="77777777" w:rsidR="00791A9F" w:rsidRDefault="00E8149B">
      <w:pPr>
        <w:ind w:left="1129"/>
      </w:pPr>
      <w:r>
        <w:t>Art. 26. Emitida a Cer</w:t>
      </w:r>
      <w:r>
        <w:t xml:space="preserve">tidão </w:t>
      </w:r>
      <w:r>
        <w:t xml:space="preserve">de </w:t>
      </w:r>
      <w:r>
        <w:t xml:space="preserve">Aprovação </w:t>
      </w:r>
      <w:r>
        <w:t xml:space="preserve">Vinculada em Gleba, essa </w:t>
      </w:r>
      <w:r>
        <w:t xml:space="preserve">será </w:t>
      </w:r>
      <w:r>
        <w:t>considerada</w:t>
      </w:r>
    </w:p>
    <w:p w14:paraId="5A7A9B5E" w14:textId="77777777" w:rsidR="00791A9F" w:rsidRDefault="00E8149B">
      <w:pPr>
        <w:spacing w:after="145"/>
      </w:pPr>
      <w:r>
        <w:t xml:space="preserve">como lote, com sua respectiva quadra e bairro. </w:t>
      </w:r>
    </w:p>
    <w:p w14:paraId="2CA73CE4" w14:textId="77777777" w:rsidR="00791A9F" w:rsidRDefault="00E8149B">
      <w:pPr>
        <w:ind w:left="0" w:firstLine="1134"/>
      </w:pPr>
      <w:r>
        <w:t xml:space="preserve">Art. 27. Determina-se que, caso o empreendimento </w:t>
      </w:r>
      <w:r>
        <w:t xml:space="preserve">não </w:t>
      </w:r>
      <w:r>
        <w:t>residencial, ou situa</w:t>
      </w:r>
      <w:r>
        <w:t xml:space="preserve">do em Zona de Atividade Especiais - ZAE, </w:t>
      </w:r>
      <w:r>
        <w:t xml:space="preserve">não </w:t>
      </w:r>
      <w:r>
        <w:t xml:space="preserve">necessite de nenhuma </w:t>
      </w:r>
      <w:r>
        <w:t xml:space="preserve">adequação </w:t>
      </w:r>
      <w:r>
        <w:t xml:space="preserve">ou melhoria na infraestrutura e, por suas </w:t>
      </w:r>
      <w:r>
        <w:t xml:space="preserve">características, não </w:t>
      </w:r>
      <w:r>
        <w:t xml:space="preserve">necessite de investimentos em equipamentos </w:t>
      </w:r>
      <w:r>
        <w:t xml:space="preserve">públicos </w:t>
      </w:r>
      <w:r>
        <w:t xml:space="preserve">ou </w:t>
      </w:r>
      <w:r>
        <w:t xml:space="preserve">comunitários, </w:t>
      </w:r>
      <w:r>
        <w:t xml:space="preserve">de forma devidamente justificada, os percentuais estabelecidos no art. </w:t>
      </w:r>
      <w:r>
        <w:t xml:space="preserve">4º </w:t>
      </w:r>
      <w:r>
        <w:t xml:space="preserve">desta Lei Complementar, </w:t>
      </w:r>
      <w:r>
        <w:t xml:space="preserve">poderão </w:t>
      </w:r>
      <w:r>
        <w:t xml:space="preserve">ser reduzidos ou dispensados </w:t>
      </w:r>
      <w:r>
        <w:t xml:space="preserve">após análise </w:t>
      </w:r>
      <w:r>
        <w:t xml:space="preserve">e </w:t>
      </w:r>
      <w:r>
        <w:t xml:space="preserve">aprovação </w:t>
      </w:r>
      <w:r>
        <w:t>da</w:t>
      </w:r>
    </w:p>
    <w:p w14:paraId="26D7C534" w14:textId="77777777" w:rsidR="00791A9F" w:rsidRDefault="00E8149B">
      <w:pPr>
        <w:spacing w:after="142"/>
        <w:ind w:left="-5"/>
      </w:pPr>
      <w:r>
        <w:t xml:space="preserve">Comissão Executiva do Plano Diretor - CEPD.  </w:t>
      </w:r>
    </w:p>
    <w:p w14:paraId="3EB53595" w14:textId="77777777" w:rsidR="00791A9F" w:rsidRDefault="00E8149B">
      <w:pPr>
        <w:tabs>
          <w:tab w:val="center" w:pos="1514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28.</w:t>
      </w:r>
      <w:r>
        <w:tab/>
        <w:t xml:space="preserve">Ficam os processos de </w:t>
      </w:r>
      <w:r>
        <w:t xml:space="preserve">Aprovação </w:t>
      </w:r>
      <w:r>
        <w:t>Vincu</w:t>
      </w:r>
      <w:r>
        <w:t xml:space="preserve">lada em Glebas com </w:t>
      </w:r>
      <w:r>
        <w:t xml:space="preserve">área </w:t>
      </w:r>
      <w:r>
        <w:t>igual ou</w:t>
      </w:r>
    </w:p>
    <w:p w14:paraId="48D558DD" w14:textId="77777777" w:rsidR="00791A9F" w:rsidRDefault="00E8149B">
      <w:r>
        <w:t xml:space="preserve">superior a </w:t>
      </w:r>
      <w:r>
        <w:t xml:space="preserve">20.000m² </w:t>
      </w:r>
      <w:r>
        <w:t xml:space="preserve">(vinte mil metros quadrados), sujeitos a </w:t>
      </w:r>
      <w:r>
        <w:t xml:space="preserve">aprovação </w:t>
      </w:r>
      <w:r>
        <w:t xml:space="preserve">do Estudo de Impacto de </w:t>
      </w:r>
      <w:r>
        <w:t xml:space="preserve">Vizinhança </w:t>
      </w:r>
      <w:r>
        <w:t xml:space="preserve">(EIV) </w:t>
      </w:r>
      <w:r>
        <w:t xml:space="preserve">específico, </w:t>
      </w:r>
      <w:r>
        <w:t xml:space="preserve">que </w:t>
      </w:r>
      <w:r>
        <w:t xml:space="preserve">poderá </w:t>
      </w:r>
      <w:r>
        <w:t xml:space="preserve">exigir medidas viabilizadoras, mitigadoras ou </w:t>
      </w:r>
      <w:r>
        <w:t>compensatórias adicionais.</w:t>
      </w:r>
    </w:p>
    <w:p w14:paraId="3BBEF7EB" w14:textId="77777777" w:rsidR="00791A9F" w:rsidRDefault="00E8149B">
      <w:pPr>
        <w:ind w:left="1129"/>
      </w:pPr>
      <w:r>
        <w:t xml:space="preserve">Art. 29. </w:t>
      </w:r>
      <w:r>
        <w:t>Deverã</w:t>
      </w:r>
      <w:r>
        <w:t xml:space="preserve">o </w:t>
      </w:r>
      <w:r>
        <w:t xml:space="preserve">ser respeitados os </w:t>
      </w:r>
      <w:r>
        <w:t xml:space="preserve">parâmetros </w:t>
      </w:r>
      <w:r>
        <w:t xml:space="preserve">definidos pela Lei de Uso e </w:t>
      </w:r>
      <w:r>
        <w:t>Ocupação</w:t>
      </w:r>
    </w:p>
    <w:p w14:paraId="2839BFD9" w14:textId="77777777" w:rsidR="00791A9F" w:rsidRDefault="00E8149B">
      <w:pPr>
        <w:spacing w:after="123"/>
      </w:pPr>
      <w:r>
        <w:t xml:space="preserve">do Solo do </w:t>
      </w:r>
      <w:r>
        <w:t xml:space="preserve">Município, </w:t>
      </w:r>
      <w:r>
        <w:t xml:space="preserve">quanto </w:t>
      </w:r>
      <w:r>
        <w:t xml:space="preserve">à </w:t>
      </w:r>
      <w:r>
        <w:t xml:space="preserve">Quota de Terreno por Unidade Habitacional (QT), na </w:t>
      </w:r>
      <w:r>
        <w:t xml:space="preserve">aprovação </w:t>
      </w:r>
      <w:r>
        <w:t xml:space="preserve">do Estudo de Impacto de </w:t>
      </w:r>
      <w:r>
        <w:t xml:space="preserve">Vizinhança </w:t>
      </w:r>
      <w:r>
        <w:t xml:space="preserve">- EIV e do projeto </w:t>
      </w:r>
      <w:r>
        <w:t xml:space="preserve">arquitetônico </w:t>
      </w:r>
      <w:r>
        <w:t>de empreendimentos residenc</w:t>
      </w:r>
      <w:r>
        <w:t xml:space="preserve">iais ou mistos, com mais de 50 (cinquenta) unidades habitacionais, em glebas de quaisquer tamanhos.  </w:t>
      </w:r>
    </w:p>
    <w:p w14:paraId="4A81BAA1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III</w:t>
      </w:r>
    </w:p>
    <w:p w14:paraId="6DE1814F" w14:textId="77777777" w:rsidR="00791A9F" w:rsidRDefault="00E8149B">
      <w:pPr>
        <w:spacing w:after="141" w:line="259" w:lineRule="auto"/>
        <w:ind w:right="3"/>
        <w:jc w:val="center"/>
      </w:pPr>
      <w:r>
        <w:rPr>
          <w:b/>
        </w:rPr>
        <w:t>Do Condomínio de Lotes</w:t>
      </w:r>
    </w:p>
    <w:p w14:paraId="7F2AB732" w14:textId="77777777" w:rsidR="00791A9F" w:rsidRDefault="00E8149B">
      <w:pPr>
        <w:spacing w:after="139"/>
        <w:ind w:left="0" w:firstLine="1134"/>
      </w:pPr>
      <w:r>
        <w:t xml:space="preserve">Art. 30. Define-se como </w:t>
      </w:r>
      <w:r>
        <w:t xml:space="preserve">Condomínio </w:t>
      </w:r>
      <w:r>
        <w:t xml:space="preserve">de Lotes, a </w:t>
      </w:r>
      <w:r>
        <w:t xml:space="preserve">divisão </w:t>
      </w:r>
      <w:r>
        <w:t xml:space="preserve">de </w:t>
      </w:r>
      <w:r>
        <w:t xml:space="preserve">imóvel </w:t>
      </w:r>
      <w:r>
        <w:t xml:space="preserve">em lotes destinados a </w:t>
      </w:r>
      <w:r>
        <w:t xml:space="preserve">edificações, </w:t>
      </w:r>
      <w:r>
        <w:t>aos quais corresponde</w:t>
      </w:r>
      <w:r>
        <w:t xml:space="preserve">m </w:t>
      </w:r>
      <w:r>
        <w:t xml:space="preserve">frações </w:t>
      </w:r>
      <w:r>
        <w:t xml:space="preserve">ideais das </w:t>
      </w:r>
      <w:r>
        <w:t xml:space="preserve">áreas </w:t>
      </w:r>
      <w:r>
        <w:t xml:space="preserve">de uso comum dos </w:t>
      </w:r>
      <w:r>
        <w:t xml:space="preserve">condôminos, </w:t>
      </w:r>
      <w:r>
        <w:t xml:space="preserve">admitida a abertura de vias de </w:t>
      </w:r>
      <w:r>
        <w:t xml:space="preserve">domínio </w:t>
      </w:r>
      <w:r>
        <w:t xml:space="preserve">privado e vedada a de logradouros </w:t>
      </w:r>
      <w:r>
        <w:t xml:space="preserve">públicos internamente ao seu perímetro.  </w:t>
      </w:r>
    </w:p>
    <w:p w14:paraId="24C2F0FA" w14:textId="77777777" w:rsidR="00791A9F" w:rsidRDefault="00E8149B">
      <w:pPr>
        <w:ind w:left="0" w:firstLine="1134"/>
      </w:pPr>
      <w:r>
        <w:t xml:space="preserve">§ 1º Serão </w:t>
      </w:r>
      <w:r>
        <w:t xml:space="preserve">permitidos os </w:t>
      </w:r>
      <w:r>
        <w:t xml:space="preserve">condomínios </w:t>
      </w:r>
      <w:r>
        <w:t xml:space="preserve">de lotes, desde que respeitadas </w:t>
      </w:r>
      <w:r>
        <w:t xml:space="preserve">às disposições </w:t>
      </w:r>
      <w:r>
        <w:t>c</w:t>
      </w:r>
      <w:r>
        <w:t xml:space="preserve">ontidas no Plano Diretor, na Lei de Uso e </w:t>
      </w:r>
      <w:r>
        <w:t xml:space="preserve">Ocupação </w:t>
      </w:r>
      <w:r>
        <w:t xml:space="preserve">do Solo e no </w:t>
      </w:r>
      <w:r>
        <w:t xml:space="preserve">Código </w:t>
      </w:r>
      <w:r>
        <w:t xml:space="preserve">de </w:t>
      </w:r>
      <w:r>
        <w:t xml:space="preserve">Edificações </w:t>
      </w:r>
      <w:r>
        <w:t>do</w:t>
      </w:r>
    </w:p>
    <w:p w14:paraId="65A36B61" w14:textId="77777777" w:rsidR="00791A9F" w:rsidRDefault="00E8149B">
      <w:pPr>
        <w:spacing w:after="142"/>
        <w:ind w:left="-5"/>
      </w:pPr>
      <w:r>
        <w:t xml:space="preserve">Município.  </w:t>
      </w:r>
    </w:p>
    <w:p w14:paraId="495B49CB" w14:textId="77777777" w:rsidR="00791A9F" w:rsidRDefault="00E8149B">
      <w:pPr>
        <w:spacing w:after="142"/>
        <w:ind w:left="-15" w:firstLine="1134"/>
      </w:pPr>
      <w:r>
        <w:t xml:space="preserve">§ 2º Caberá </w:t>
      </w:r>
      <w:r>
        <w:t xml:space="preserve">ao Poder Executivo, a </w:t>
      </w:r>
      <w:r>
        <w:t xml:space="preserve">aprovação </w:t>
      </w:r>
      <w:r>
        <w:t xml:space="preserve">do </w:t>
      </w:r>
      <w:r>
        <w:t xml:space="preserve">Condomínio </w:t>
      </w:r>
      <w:r>
        <w:t xml:space="preserve">de Lotes, por meio de </w:t>
      </w:r>
      <w:r>
        <w:t xml:space="preserve">decisão </w:t>
      </w:r>
      <w:r>
        <w:t xml:space="preserve">fundamentada, levando em </w:t>
      </w:r>
      <w:r>
        <w:t xml:space="preserve">consideração </w:t>
      </w:r>
      <w:r>
        <w:t xml:space="preserve">a continuidade do sistema </w:t>
      </w:r>
      <w:r>
        <w:t xml:space="preserve">viário público </w:t>
      </w:r>
      <w:r>
        <w:t xml:space="preserve">e outras </w:t>
      </w:r>
      <w:r>
        <w:t>interferências no planejamento urbanístico do município.</w:t>
      </w:r>
    </w:p>
    <w:p w14:paraId="4E2ADD9E" w14:textId="77777777" w:rsidR="00791A9F" w:rsidRDefault="00E8149B">
      <w:pPr>
        <w:spacing w:after="9"/>
        <w:ind w:left="1144"/>
      </w:pPr>
      <w:r>
        <w:t xml:space="preserve">§ 3º </w:t>
      </w:r>
      <w:r>
        <w:t xml:space="preserve">Fica vedada a </w:t>
      </w:r>
      <w:r>
        <w:t xml:space="preserve">instalação </w:t>
      </w:r>
      <w:r>
        <w:t xml:space="preserve">de </w:t>
      </w:r>
      <w:r>
        <w:t xml:space="preserve">Condomínio </w:t>
      </w:r>
      <w:r>
        <w:t xml:space="preserve">de Lotes que </w:t>
      </w:r>
      <w:r>
        <w:t xml:space="preserve">impeça </w:t>
      </w:r>
      <w:r>
        <w:t xml:space="preserve">o acesso </w:t>
      </w:r>
      <w:r>
        <w:t xml:space="preserve">público </w:t>
      </w:r>
      <w:r>
        <w:t>a</w:t>
      </w:r>
    </w:p>
    <w:p w14:paraId="5D84CD50" w14:textId="77777777" w:rsidR="00791A9F" w:rsidRDefault="00E8149B">
      <w:pPr>
        <w:spacing w:after="142"/>
        <w:ind w:left="-5"/>
      </w:pPr>
      <w:r>
        <w:t xml:space="preserve">bens de  domínio da União,  Estado  ou </w:t>
      </w:r>
      <w:r>
        <w:t xml:space="preserve"> </w:t>
      </w:r>
      <w:r>
        <w:t>Município.</w:t>
      </w:r>
    </w:p>
    <w:p w14:paraId="4AC56AE0" w14:textId="77777777" w:rsidR="00791A9F" w:rsidRDefault="00E8149B">
      <w:pPr>
        <w:tabs>
          <w:tab w:val="center" w:pos="1362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4º</w:t>
      </w:r>
      <w:r>
        <w:tab/>
        <w:t xml:space="preserve">Deverão </w:t>
      </w:r>
      <w:r>
        <w:t xml:space="preserve">ter </w:t>
      </w:r>
      <w:r>
        <w:t xml:space="preserve">dimensões compatíveis </w:t>
      </w:r>
      <w:r>
        <w:t>com o disposto no Anexo II, desta Lei</w:t>
      </w:r>
    </w:p>
    <w:p w14:paraId="12A1F409" w14:textId="77777777" w:rsidR="00791A9F" w:rsidRDefault="00E8149B">
      <w:pPr>
        <w:spacing w:after="142"/>
        <w:ind w:left="-5"/>
      </w:pPr>
      <w:r>
        <w:t>Complementar, os lotes e as área públicas.</w:t>
      </w:r>
    </w:p>
    <w:p w14:paraId="6A1BBCE2" w14:textId="77777777" w:rsidR="00791A9F" w:rsidRDefault="00E8149B">
      <w:pPr>
        <w:spacing w:after="139"/>
        <w:ind w:left="0" w:firstLine="1134"/>
      </w:pPr>
      <w:r>
        <w:t xml:space="preserve">§ 5º </w:t>
      </w:r>
      <w:r>
        <w:t xml:space="preserve">Transcorridos 120 (cento e vinte) dias do registro do </w:t>
      </w:r>
      <w:r>
        <w:t xml:space="preserve">condomínio, </w:t>
      </w:r>
      <w:r>
        <w:t>passam a inte</w:t>
      </w:r>
      <w:r>
        <w:t xml:space="preserve">grar, por meio de escritura </w:t>
      </w:r>
      <w:r>
        <w:t xml:space="preserve">pública </w:t>
      </w:r>
      <w:r>
        <w:t xml:space="preserve">de </w:t>
      </w:r>
      <w:r>
        <w:t xml:space="preserve">doação </w:t>
      </w:r>
      <w:r>
        <w:t xml:space="preserve">ao </w:t>
      </w:r>
      <w:r>
        <w:t xml:space="preserve">domínio </w:t>
      </w:r>
      <w:r>
        <w:t xml:space="preserve">do </w:t>
      </w:r>
      <w:r>
        <w:t xml:space="preserve">Município, </w:t>
      </w:r>
      <w:r>
        <w:t xml:space="preserve">as </w:t>
      </w:r>
      <w:r>
        <w:t xml:space="preserve">áreas públicas </w:t>
      </w:r>
      <w:r>
        <w:t xml:space="preserve">previstas no Quadro 03, do Anexo II, desta Lei Complementar, sob pena de cancelamento da </w:t>
      </w:r>
      <w:r>
        <w:t xml:space="preserve">aprovação do Condomínio de Lotes.  </w:t>
      </w:r>
    </w:p>
    <w:p w14:paraId="452A0C1C" w14:textId="77777777" w:rsidR="00791A9F" w:rsidRDefault="00E8149B">
      <w:pPr>
        <w:tabs>
          <w:tab w:val="center" w:pos="1401"/>
          <w:tab w:val="center" w:pos="5102"/>
          <w:tab w:val="right" w:pos="9638"/>
        </w:tabs>
        <w:spacing w:after="33" w:line="259" w:lineRule="auto"/>
        <w:ind w:left="0" w:right="-14" w:firstLine="0"/>
        <w:jc w:val="left"/>
      </w:pPr>
      <w:r>
        <w:rPr>
          <w:sz w:val="22"/>
        </w:rPr>
        <w:tab/>
      </w:r>
      <w:r>
        <w:t>§ 6º</w:t>
      </w:r>
      <w:r>
        <w:tab/>
      </w:r>
      <w:r>
        <w:t>Determina-se que, o prazo previsto n</w:t>
      </w:r>
      <w:r>
        <w:t xml:space="preserve">o </w:t>
      </w:r>
      <w:r>
        <w:t xml:space="preserve">parágrafo </w:t>
      </w:r>
      <w:r>
        <w:t xml:space="preserve">anterior, </w:t>
      </w:r>
      <w:r>
        <w:t>poderá</w:t>
      </w:r>
      <w:r>
        <w:tab/>
      </w:r>
      <w:r>
        <w:t>ser revisto</w:t>
      </w:r>
    </w:p>
    <w:p w14:paraId="791F581F" w14:textId="77777777" w:rsidR="00791A9F" w:rsidRDefault="00E8149B">
      <w:pPr>
        <w:spacing w:after="141"/>
      </w:pPr>
      <w:r>
        <w:t xml:space="preserve">pelo </w:t>
      </w:r>
      <w:r>
        <w:t xml:space="preserve">Órgão </w:t>
      </w:r>
      <w:r>
        <w:t>resp</w:t>
      </w:r>
      <w:r>
        <w:t xml:space="preserve">onsável </w:t>
      </w:r>
      <w:r>
        <w:t xml:space="preserve">pela </w:t>
      </w:r>
      <w:r>
        <w:t xml:space="preserve">política </w:t>
      </w:r>
      <w:r>
        <w:t xml:space="preserve">urbana do </w:t>
      </w:r>
      <w:r>
        <w:t xml:space="preserve">município, </w:t>
      </w:r>
      <w:r>
        <w:t>caso devidamente justificada e comprovada a  necessidade.</w:t>
      </w:r>
    </w:p>
    <w:p w14:paraId="4284A82E" w14:textId="77777777" w:rsidR="00791A9F" w:rsidRDefault="00E8149B">
      <w:pPr>
        <w:tabs>
          <w:tab w:val="center" w:pos="1194"/>
          <w:tab w:val="center" w:pos="152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</w:t>
      </w:r>
      <w:r>
        <w:tab/>
        <w:t>7º</w:t>
      </w:r>
      <w:r>
        <w:tab/>
      </w:r>
      <w:r>
        <w:t xml:space="preserve">Excepcionalmente, quando houver interesse </w:t>
      </w:r>
      <w:r>
        <w:t xml:space="preserve">público </w:t>
      </w:r>
      <w:r>
        <w:t xml:space="preserve">e </w:t>
      </w:r>
      <w:r>
        <w:t xml:space="preserve">relevância </w:t>
      </w:r>
      <w:r>
        <w:t>ambiental, o</w:t>
      </w:r>
    </w:p>
    <w:p w14:paraId="7634BD8E" w14:textId="77777777" w:rsidR="00791A9F" w:rsidRDefault="00E8149B">
      <w:pPr>
        <w:spacing w:after="141"/>
      </w:pPr>
      <w:r>
        <w:t xml:space="preserve">percentual de </w:t>
      </w:r>
      <w:r>
        <w:t>áre</w:t>
      </w:r>
      <w:r>
        <w:t xml:space="preserve">a </w:t>
      </w:r>
      <w:r>
        <w:t xml:space="preserve">verde a ser transferido </w:t>
      </w:r>
      <w:r>
        <w:t xml:space="preserve">poderá </w:t>
      </w:r>
      <w:r>
        <w:t xml:space="preserve">ser convertido em Reserva Particular </w:t>
      </w:r>
      <w:r>
        <w:t xml:space="preserve">Ecológica - RPE em caráter </w:t>
      </w:r>
      <w:r>
        <w:t xml:space="preserve"> </w:t>
      </w:r>
      <w:r>
        <w:t xml:space="preserve">perpétuo.  </w:t>
      </w:r>
    </w:p>
    <w:p w14:paraId="6058F069" w14:textId="77777777" w:rsidR="00791A9F" w:rsidRDefault="00E8149B">
      <w:pPr>
        <w:ind w:left="1129"/>
      </w:pPr>
      <w:r>
        <w:t xml:space="preserve">Art. 31. </w:t>
      </w:r>
      <w:r>
        <w:t xml:space="preserve">Deverá </w:t>
      </w:r>
      <w:r>
        <w:t xml:space="preserve">ser fechado com muro ou outros dispositivos, o </w:t>
      </w:r>
      <w:r>
        <w:t xml:space="preserve">perímetro </w:t>
      </w:r>
      <w:r>
        <w:t>do</w:t>
      </w:r>
    </w:p>
    <w:p w14:paraId="4F0BE7DA" w14:textId="77777777" w:rsidR="00791A9F" w:rsidRDefault="00E8149B">
      <w:pPr>
        <w:spacing w:after="142"/>
        <w:ind w:left="-5"/>
      </w:pPr>
      <w:r>
        <w:t xml:space="preserve">condomínio, </w:t>
      </w:r>
      <w:r>
        <w:t xml:space="preserve">sendo que a </w:t>
      </w:r>
      <w:r>
        <w:t xml:space="preserve">Área </w:t>
      </w:r>
      <w:r>
        <w:t xml:space="preserve">Institucional </w:t>
      </w:r>
      <w:r>
        <w:t xml:space="preserve">deverá </w:t>
      </w:r>
      <w:r>
        <w:t xml:space="preserve">ter acesso direto para logradouro </w:t>
      </w:r>
      <w:r>
        <w:t>público, permitindo-se que os Espaços</w:t>
      </w:r>
      <w:r>
        <w:t xml:space="preserve"> </w:t>
      </w:r>
      <w:r>
        <w:t xml:space="preserve">Livres de Uso Público - ELUP’s fiquem no interior do condomínio.   </w:t>
      </w:r>
    </w:p>
    <w:p w14:paraId="16CA6BC4" w14:textId="77777777" w:rsidR="00791A9F" w:rsidRDefault="00E8149B">
      <w:pPr>
        <w:ind w:left="1129"/>
      </w:pPr>
      <w:r>
        <w:t>Parágrafo únic</w:t>
      </w:r>
      <w:r>
        <w:t xml:space="preserve">o. </w:t>
      </w:r>
      <w:r>
        <w:t xml:space="preserve">Poderá </w:t>
      </w:r>
      <w:r>
        <w:t>ser aceito, desde que devidamente justificado, o fechamento</w:t>
      </w:r>
    </w:p>
    <w:p w14:paraId="6E95024F" w14:textId="77777777" w:rsidR="00791A9F" w:rsidRDefault="00E8149B">
      <w:pPr>
        <w:spacing w:after="142"/>
        <w:ind w:left="-5"/>
      </w:pPr>
      <w:r>
        <w:t>parcial do pe</w:t>
      </w:r>
      <w:r>
        <w:t xml:space="preserve">rímetro </w:t>
      </w:r>
      <w:r>
        <w:t xml:space="preserve">do </w:t>
      </w:r>
      <w:r>
        <w:t>Condomín</w:t>
      </w:r>
      <w:r>
        <w:t xml:space="preserve">io </w:t>
      </w:r>
      <w:r>
        <w:t xml:space="preserve">de Lotes, a ser formalizado por meio de instrumento </w:t>
      </w:r>
      <w:r>
        <w:t xml:space="preserve">jurídico, </w:t>
      </w:r>
      <w:r>
        <w:t xml:space="preserve">ou documento </w:t>
      </w:r>
      <w:r>
        <w:t xml:space="preserve">técnico, aprovado pela Comissão Executiva do Plano Diretor.   </w:t>
      </w:r>
    </w:p>
    <w:p w14:paraId="6586952C" w14:textId="77777777" w:rsidR="00791A9F" w:rsidRDefault="00E8149B">
      <w:pPr>
        <w:ind w:left="1129"/>
      </w:pPr>
      <w:r>
        <w:t xml:space="preserve">Art. 32. </w:t>
      </w:r>
      <w:r>
        <w:t xml:space="preserve">Deverão </w:t>
      </w:r>
      <w:r>
        <w:t>ser previstos em lotes condominiais, os equipamentos de uso comum</w:t>
      </w:r>
    </w:p>
    <w:p w14:paraId="77159837" w14:textId="77777777" w:rsidR="00791A9F" w:rsidRDefault="00E8149B">
      <w:pPr>
        <w:spacing w:after="145"/>
      </w:pPr>
      <w:r>
        <w:t>do Condomínio</w:t>
      </w:r>
      <w:r>
        <w:t xml:space="preserve"> de Lotes, tais com</w:t>
      </w:r>
      <w:r>
        <w:t>o, guarita, portaria, clube e similares.</w:t>
      </w:r>
    </w:p>
    <w:p w14:paraId="127D7104" w14:textId="77777777" w:rsidR="00791A9F" w:rsidRDefault="00E8149B">
      <w:pPr>
        <w:tabs>
          <w:tab w:val="center" w:pos="1958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Parágrafo único.</w:t>
      </w:r>
      <w:r>
        <w:tab/>
        <w:t xml:space="preserve">Será </w:t>
      </w:r>
      <w:r>
        <w:t xml:space="preserve">admitida a </w:t>
      </w:r>
      <w:r>
        <w:t xml:space="preserve">aprovação </w:t>
      </w:r>
      <w:r>
        <w:t xml:space="preserve">de lote com </w:t>
      </w:r>
      <w:r>
        <w:t xml:space="preserve">área </w:t>
      </w:r>
      <w:r>
        <w:t xml:space="preserve">inferior ao </w:t>
      </w:r>
      <w:r>
        <w:t>módulo</w:t>
      </w:r>
    </w:p>
    <w:p w14:paraId="716563D1" w14:textId="77777777" w:rsidR="00791A9F" w:rsidRDefault="00E8149B">
      <w:pPr>
        <w:spacing w:after="142"/>
        <w:ind w:left="-5"/>
      </w:pPr>
      <w:r>
        <w:t>míni</w:t>
      </w:r>
      <w:r>
        <w:t xml:space="preserve">mo local, somente para os lotes destinados </w:t>
      </w:r>
      <w:r>
        <w:t>à guarita, portaria e Depósito de Resíduos Sólidos.</w:t>
      </w:r>
    </w:p>
    <w:p w14:paraId="59B3400F" w14:textId="77777777" w:rsidR="00791A9F" w:rsidRDefault="00E8149B">
      <w:pPr>
        <w:ind w:left="1129"/>
      </w:pPr>
      <w:r>
        <w:t xml:space="preserve">Art. 33. Fica facultada a </w:t>
      </w:r>
      <w:r>
        <w:t xml:space="preserve">previsão </w:t>
      </w:r>
      <w:r>
        <w:t xml:space="preserve">de lote de uso </w:t>
      </w:r>
      <w:r>
        <w:t xml:space="preserve">não </w:t>
      </w:r>
      <w:r>
        <w:t>residencial, podendo ter frente</w:t>
      </w:r>
    </w:p>
    <w:p w14:paraId="4CAD7875" w14:textId="77777777" w:rsidR="00791A9F" w:rsidRDefault="00E8149B">
      <w:pPr>
        <w:spacing w:after="142"/>
        <w:ind w:left="-5"/>
      </w:pPr>
      <w:r>
        <w:t xml:space="preserve">para logradouro público.  </w:t>
      </w:r>
    </w:p>
    <w:p w14:paraId="35F307C2" w14:textId="77777777" w:rsidR="00791A9F" w:rsidRDefault="00E8149B">
      <w:pPr>
        <w:ind w:left="1129"/>
      </w:pPr>
      <w:r>
        <w:t>Art. 34. Determina-se que, as e</w:t>
      </w:r>
      <w:r>
        <w:t xml:space="preserve">dificações </w:t>
      </w:r>
      <w:r>
        <w:t xml:space="preserve">a serem erigidas nos </w:t>
      </w:r>
      <w:r>
        <w:t xml:space="preserve">condomínios </w:t>
      </w:r>
      <w:r>
        <w:t>de lotes,</w:t>
      </w:r>
    </w:p>
    <w:p w14:paraId="477D5C7E" w14:textId="77777777" w:rsidR="00791A9F" w:rsidRDefault="00E8149B">
      <w:pPr>
        <w:spacing w:after="139"/>
      </w:pPr>
      <w:r>
        <w:t>deverã</w:t>
      </w:r>
      <w:r>
        <w:t xml:space="preserve">o </w:t>
      </w:r>
      <w:r>
        <w:t xml:space="preserve">seguir os </w:t>
      </w:r>
      <w:r>
        <w:t xml:space="preserve">parâmetros urbanísticos </w:t>
      </w:r>
      <w:r>
        <w:t xml:space="preserve">e </w:t>
      </w:r>
      <w:r>
        <w:t xml:space="preserve">edilícios </w:t>
      </w:r>
      <w:r>
        <w:t xml:space="preserve">dispostos na </w:t>
      </w:r>
      <w:r>
        <w:t xml:space="preserve">legislação </w:t>
      </w:r>
      <w:r>
        <w:t xml:space="preserve">municipal pertinente, podendo adotar </w:t>
      </w:r>
      <w:r>
        <w:t xml:space="preserve">parâmetros </w:t>
      </w:r>
      <w:r>
        <w:t xml:space="preserve">diferenciados, desde que mais restritivos, devendo ser descritos na </w:t>
      </w:r>
      <w:r>
        <w:t xml:space="preserve">Certidão de Aprovação.   </w:t>
      </w:r>
    </w:p>
    <w:p w14:paraId="2F521E66" w14:textId="77777777" w:rsidR="00791A9F" w:rsidRDefault="00E8149B">
      <w:pPr>
        <w:spacing w:after="127" w:line="284" w:lineRule="auto"/>
        <w:ind w:left="-15" w:right="-15" w:firstLine="1124"/>
        <w:jc w:val="left"/>
      </w:pPr>
      <w:r>
        <w:t>Art.</w:t>
      </w:r>
      <w:r>
        <w:tab/>
        <w:t>35.</w:t>
      </w:r>
      <w:r>
        <w:tab/>
      </w:r>
      <w:r>
        <w:t>Serão</w:t>
      </w:r>
      <w:r>
        <w:tab/>
      </w:r>
      <w:r>
        <w:t>de</w:t>
      </w:r>
      <w:r>
        <w:tab/>
        <w:t>inteira</w:t>
      </w:r>
      <w:r>
        <w:tab/>
        <w:t>responsabilidade</w:t>
      </w:r>
      <w:r>
        <w:tab/>
        <w:t>da</w:t>
      </w:r>
      <w:r>
        <w:tab/>
        <w:t>entidade</w:t>
      </w:r>
      <w:r>
        <w:tab/>
        <w:t>representativa</w:t>
      </w:r>
      <w:r>
        <w:tab/>
        <w:t xml:space="preserve">dos </w:t>
      </w:r>
      <w:r>
        <w:t>proprietários,</w:t>
      </w:r>
      <w:r>
        <w:tab/>
      </w:r>
      <w:r>
        <w:t>os</w:t>
      </w:r>
      <w:r>
        <w:tab/>
      </w:r>
      <w:r>
        <w:t>ônus</w:t>
      </w:r>
      <w:r>
        <w:tab/>
      </w:r>
      <w:r>
        <w:t>decorrentes</w:t>
      </w:r>
      <w:r>
        <w:tab/>
        <w:t>da</w:t>
      </w:r>
      <w:r>
        <w:tab/>
      </w:r>
      <w:r>
        <w:t>manutenção</w:t>
      </w:r>
      <w:r>
        <w:tab/>
      </w:r>
      <w:r>
        <w:t>e</w:t>
      </w:r>
      <w:r>
        <w:tab/>
      </w:r>
      <w:r>
        <w:t>conservação</w:t>
      </w:r>
      <w:r>
        <w:tab/>
      </w:r>
      <w:r>
        <w:t>das</w:t>
      </w:r>
      <w:r>
        <w:tab/>
      </w:r>
      <w:r>
        <w:t>ár</w:t>
      </w:r>
      <w:r>
        <w:t>eas</w:t>
      </w:r>
      <w:r>
        <w:tab/>
        <w:t xml:space="preserve">comuns compreendidas no </w:t>
      </w:r>
      <w:r>
        <w:t xml:space="preserve">perímetro </w:t>
      </w:r>
      <w:r>
        <w:t xml:space="preserve">interno do </w:t>
      </w:r>
      <w:r>
        <w:t xml:space="preserve">Condomínio </w:t>
      </w:r>
      <w:r>
        <w:t xml:space="preserve">de Lotes, incluindo as vias de </w:t>
      </w:r>
      <w:r>
        <w:t xml:space="preserve">circulação, </w:t>
      </w:r>
      <w:r>
        <w:t xml:space="preserve">e da </w:t>
      </w:r>
      <w:r>
        <w:t xml:space="preserve">coleta e armazenamento seletivo temporário dos resíduos sólidos.  </w:t>
      </w:r>
    </w:p>
    <w:p w14:paraId="7C64F39C" w14:textId="77777777" w:rsidR="00791A9F" w:rsidRDefault="00E8149B">
      <w:pPr>
        <w:spacing w:after="142"/>
        <w:ind w:left="-15" w:firstLine="1134"/>
      </w:pPr>
      <w:r>
        <w:t xml:space="preserve">Parágrafo único. Deverão </w:t>
      </w:r>
      <w:r>
        <w:t xml:space="preserve">ter </w:t>
      </w:r>
      <w:r>
        <w:t xml:space="preserve">destinação </w:t>
      </w:r>
      <w:r>
        <w:t xml:space="preserve">final definida pelo </w:t>
      </w:r>
      <w:r>
        <w:t xml:space="preserve">Órgão </w:t>
      </w:r>
      <w:r>
        <w:t xml:space="preserve">Competente do Poder </w:t>
      </w:r>
      <w:r>
        <w:t xml:space="preserve">Público </w:t>
      </w:r>
      <w:r>
        <w:t xml:space="preserve">Municipal, os </w:t>
      </w:r>
      <w:r>
        <w:t xml:space="preserve">resíduos sólidos </w:t>
      </w:r>
      <w:r>
        <w:t xml:space="preserve">coletados seletivamente no interior do </w:t>
      </w:r>
      <w:r>
        <w:t xml:space="preserve">Condomínio de Lotes, não </w:t>
      </w:r>
      <w:r>
        <w:t>sendo</w:t>
      </w:r>
      <w:r>
        <w:t xml:space="preserve"> </w:t>
      </w:r>
      <w:r>
        <w:t>permitida, em qualquer hipótese, sua deposição ao longo das vias</w:t>
      </w:r>
      <w:r>
        <w:t xml:space="preserve"> municipais. </w:t>
      </w:r>
    </w:p>
    <w:p w14:paraId="47E2AF97" w14:textId="77777777" w:rsidR="00791A9F" w:rsidRDefault="00E8149B">
      <w:pPr>
        <w:spacing w:after="129"/>
        <w:ind w:left="1129"/>
      </w:pPr>
      <w:r>
        <w:t xml:space="preserve">Art. 36.  Fica vedado o desdobro na modalidade de </w:t>
      </w:r>
      <w:r>
        <w:t>Condomínio de Lotes.</w:t>
      </w:r>
    </w:p>
    <w:p w14:paraId="5E7720E0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IV</w:t>
      </w:r>
    </w:p>
    <w:p w14:paraId="1B35163B" w14:textId="77777777" w:rsidR="00791A9F" w:rsidRDefault="00E8149B">
      <w:pPr>
        <w:spacing w:after="141" w:line="259" w:lineRule="auto"/>
        <w:ind w:right="3"/>
        <w:jc w:val="center"/>
      </w:pPr>
      <w:r>
        <w:rPr>
          <w:b/>
        </w:rPr>
        <w:t>Condomínio de Chácaras</w:t>
      </w:r>
    </w:p>
    <w:p w14:paraId="5EA29BA4" w14:textId="77777777" w:rsidR="00791A9F" w:rsidRDefault="00E8149B">
      <w:pPr>
        <w:spacing w:after="139"/>
        <w:ind w:left="0" w:firstLine="1134"/>
      </w:pPr>
      <w:r>
        <w:t xml:space="preserve">Art. 37. Fica definido como </w:t>
      </w:r>
      <w:r>
        <w:t xml:space="preserve">Condomínio </w:t>
      </w:r>
      <w:r>
        <w:t xml:space="preserve">de </w:t>
      </w:r>
      <w:r>
        <w:t xml:space="preserve">Chácaras, </w:t>
      </w:r>
      <w:r>
        <w:t xml:space="preserve">a </w:t>
      </w:r>
      <w:r>
        <w:t xml:space="preserve">divisão </w:t>
      </w:r>
      <w:r>
        <w:t xml:space="preserve">de </w:t>
      </w:r>
      <w:r>
        <w:t>imóv</w:t>
      </w:r>
      <w:r>
        <w:t xml:space="preserve">el </w:t>
      </w:r>
      <w:r>
        <w:t xml:space="preserve">em </w:t>
      </w:r>
      <w:r>
        <w:t xml:space="preserve">chácaras </w:t>
      </w:r>
      <w:r>
        <w:t xml:space="preserve">destinadas a </w:t>
      </w:r>
      <w:r>
        <w:t xml:space="preserve">edificações, </w:t>
      </w:r>
      <w:r>
        <w:t xml:space="preserve">aos quais correspondem </w:t>
      </w:r>
      <w:r>
        <w:t xml:space="preserve">frações </w:t>
      </w:r>
      <w:r>
        <w:t xml:space="preserve">ideais das </w:t>
      </w:r>
      <w:r>
        <w:t>áre</w:t>
      </w:r>
      <w:r>
        <w:t xml:space="preserve">as de uso comum dos </w:t>
      </w:r>
      <w:r>
        <w:t xml:space="preserve">condôminos, </w:t>
      </w:r>
      <w:r>
        <w:t xml:space="preserve">diferenciado conforme </w:t>
      </w:r>
      <w:r>
        <w:t xml:space="preserve">área mínima </w:t>
      </w:r>
      <w:r>
        <w:t xml:space="preserve">e uso, admitida a abertura de vias de </w:t>
      </w:r>
      <w:r>
        <w:t xml:space="preserve">domínio </w:t>
      </w:r>
      <w:r>
        <w:t>privado e  vedada a</w:t>
      </w:r>
      <w:r>
        <w:t xml:space="preserve"> de logradouros  públicos  internamente</w:t>
      </w:r>
      <w:r>
        <w:t xml:space="preserve"> </w:t>
      </w:r>
      <w:r>
        <w:t xml:space="preserve"> </w:t>
      </w:r>
      <w:r>
        <w:t xml:space="preserve">ao seu perímetro.  </w:t>
      </w:r>
    </w:p>
    <w:p w14:paraId="1F39C3FD" w14:textId="77777777" w:rsidR="00791A9F" w:rsidRDefault="00E8149B">
      <w:pPr>
        <w:tabs>
          <w:tab w:val="center" w:pos="1952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Parágrafo único.</w:t>
      </w:r>
      <w:r>
        <w:tab/>
      </w:r>
      <w:r>
        <w:t>Ser</w:t>
      </w:r>
      <w:r>
        <w:t xml:space="preserve">á </w:t>
      </w:r>
      <w:r>
        <w:t xml:space="preserve">admitido o </w:t>
      </w:r>
      <w:r>
        <w:t xml:space="preserve">Condomínio </w:t>
      </w:r>
      <w:r>
        <w:t xml:space="preserve">de </w:t>
      </w:r>
      <w:r>
        <w:t xml:space="preserve">Chácaras, </w:t>
      </w:r>
      <w:r>
        <w:t>em Zonas Urbana e de</w:t>
      </w:r>
    </w:p>
    <w:p w14:paraId="0620797C" w14:textId="77777777" w:rsidR="00791A9F" w:rsidRDefault="00E8149B">
      <w:pPr>
        <w:spacing w:after="142"/>
        <w:ind w:left="-5"/>
      </w:pPr>
      <w:r>
        <w:t>Expans</w:t>
      </w:r>
      <w:r>
        <w:t>ão Urbana, desde que atenda aos</w:t>
      </w:r>
      <w:r>
        <w:t xml:space="preserve"> seguintes requisitos:</w:t>
      </w:r>
    </w:p>
    <w:p w14:paraId="26E142D8" w14:textId="77777777" w:rsidR="00791A9F" w:rsidRDefault="00E8149B">
      <w:pPr>
        <w:numPr>
          <w:ilvl w:val="0"/>
          <w:numId w:val="15"/>
        </w:numPr>
        <w:spacing w:after="142"/>
        <w:ind w:left="1387" w:hanging="260"/>
      </w:pPr>
      <w:r>
        <w:t>- área mínima da chácara de 2.500,00m² (dois mil e</w:t>
      </w:r>
      <w:r>
        <w:t xml:space="preserve"> quinhentos metros quadrados);</w:t>
      </w:r>
    </w:p>
    <w:p w14:paraId="2ACE262C" w14:textId="77777777" w:rsidR="00791A9F" w:rsidRDefault="00E8149B">
      <w:pPr>
        <w:numPr>
          <w:ilvl w:val="0"/>
          <w:numId w:val="15"/>
        </w:numPr>
        <w:spacing w:after="129"/>
        <w:ind w:left="1387" w:hanging="260"/>
      </w:pPr>
      <w:r>
        <w:t xml:space="preserve">- uso residencial unifamiliar, podendo admitir uso misto </w:t>
      </w:r>
      <w:r>
        <w:t>para comércio local;</w:t>
      </w:r>
    </w:p>
    <w:p w14:paraId="419B2752" w14:textId="77777777" w:rsidR="00791A9F" w:rsidRDefault="00E8149B">
      <w:pPr>
        <w:numPr>
          <w:ilvl w:val="0"/>
          <w:numId w:val="15"/>
        </w:numPr>
        <w:spacing w:after="142"/>
        <w:ind w:left="1387" w:hanging="260"/>
      </w:pPr>
      <w:r>
        <w:t>- acesso do condomínio para logradouro público;</w:t>
      </w:r>
    </w:p>
    <w:p w14:paraId="78405D9C" w14:textId="77777777" w:rsidR="00791A9F" w:rsidRDefault="00E8149B">
      <w:pPr>
        <w:numPr>
          <w:ilvl w:val="0"/>
          <w:numId w:val="15"/>
        </w:numPr>
        <w:ind w:left="1387" w:hanging="260"/>
      </w:pPr>
      <w:r>
        <w:t xml:space="preserve">- vias condominiais, com largura total </w:t>
      </w:r>
      <w:r>
        <w:t xml:space="preserve">mínima </w:t>
      </w:r>
      <w:r>
        <w:t xml:space="preserve">de </w:t>
      </w:r>
      <w:r>
        <w:t>12,00m (doze metros), dotadas de</w:t>
      </w:r>
    </w:p>
    <w:p w14:paraId="58542E4B" w14:textId="77777777" w:rsidR="00791A9F" w:rsidRDefault="00E8149B">
      <w:pPr>
        <w:spacing w:after="142"/>
        <w:ind w:left="-5"/>
      </w:pPr>
      <w:r>
        <w:t>infraestrutura mínima, podendo ser utilizada</w:t>
      </w:r>
      <w:r>
        <w:t xml:space="preserve"> </w:t>
      </w:r>
      <w:r>
        <w:t xml:space="preserve">pavimentação alternativa ao asfalto.  </w:t>
      </w:r>
    </w:p>
    <w:p w14:paraId="3080E091" w14:textId="77777777" w:rsidR="00791A9F" w:rsidRDefault="00E8149B">
      <w:pPr>
        <w:ind w:left="1129"/>
      </w:pPr>
      <w:r>
        <w:t xml:space="preserve">Art. 38. </w:t>
      </w:r>
      <w:r>
        <w:t xml:space="preserve">Serão </w:t>
      </w:r>
      <w:r>
        <w:t xml:space="preserve">adotados os </w:t>
      </w:r>
      <w:r>
        <w:t xml:space="preserve">parâmetros </w:t>
      </w:r>
      <w:r>
        <w:t xml:space="preserve">estabelecidos pela modalidade de </w:t>
      </w:r>
      <w:r>
        <w:t>Condomínio</w:t>
      </w:r>
    </w:p>
    <w:p w14:paraId="5B33F50A" w14:textId="77777777" w:rsidR="00791A9F" w:rsidRDefault="00E8149B">
      <w:pPr>
        <w:spacing w:after="142"/>
        <w:ind w:left="-5"/>
      </w:pPr>
      <w:r>
        <w:t xml:space="preserve">de Lotes, </w:t>
      </w:r>
      <w:r>
        <w:t>para os casos não especificados</w:t>
      </w:r>
      <w:r>
        <w:t xml:space="preserve"> </w:t>
      </w:r>
      <w:r>
        <w:t xml:space="preserve">nessa seção.   </w:t>
      </w:r>
    </w:p>
    <w:p w14:paraId="734C5CB8" w14:textId="77777777" w:rsidR="00791A9F" w:rsidRDefault="00E8149B">
      <w:pPr>
        <w:ind w:left="1129"/>
      </w:pPr>
      <w:r>
        <w:t xml:space="preserve">Parágrafo único. </w:t>
      </w:r>
      <w:r>
        <w:t xml:space="preserve">Fica vedado o desdobro para a modalidade de </w:t>
      </w:r>
      <w:r>
        <w:t xml:space="preserve">Condomínio </w:t>
      </w:r>
      <w:r>
        <w:t>de</w:t>
      </w:r>
    </w:p>
    <w:p w14:paraId="538DE1C0" w14:textId="77777777" w:rsidR="00791A9F" w:rsidRDefault="00E8149B">
      <w:pPr>
        <w:spacing w:after="142"/>
        <w:ind w:left="-5"/>
      </w:pPr>
      <w:r>
        <w:t xml:space="preserve">Chácaras.   </w:t>
      </w:r>
    </w:p>
    <w:p w14:paraId="051A539A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V</w:t>
      </w:r>
    </w:p>
    <w:p w14:paraId="5E05EE0B" w14:textId="77777777" w:rsidR="00791A9F" w:rsidRDefault="00E8149B">
      <w:pPr>
        <w:pStyle w:val="Ttulo1"/>
      </w:pPr>
      <w:r>
        <w:t>Do Desmembramento</w:t>
      </w:r>
    </w:p>
    <w:p w14:paraId="248A178E" w14:textId="77777777" w:rsidR="00791A9F" w:rsidRDefault="00E8149B">
      <w:pPr>
        <w:ind w:left="1129"/>
      </w:pPr>
      <w:r>
        <w:t xml:space="preserve">Art. 39. Desmembramento </w:t>
      </w:r>
      <w:r>
        <w:t xml:space="preserve">é </w:t>
      </w:r>
      <w:r>
        <w:t xml:space="preserve">a </w:t>
      </w:r>
      <w:r>
        <w:t xml:space="preserve">divisão </w:t>
      </w:r>
      <w:r>
        <w:t xml:space="preserve">da gleba em lotes destinados </w:t>
      </w:r>
      <w:r>
        <w:t xml:space="preserve">à edificação </w:t>
      </w:r>
      <w:r>
        <w:t>com</w:t>
      </w:r>
    </w:p>
    <w:p w14:paraId="60B66A37" w14:textId="77777777" w:rsidR="00791A9F" w:rsidRDefault="00E8149B">
      <w:pPr>
        <w:spacing w:after="141"/>
      </w:pPr>
      <w:r>
        <w:t>aproveitamen</w:t>
      </w:r>
      <w:r>
        <w:t xml:space="preserve">to de via </w:t>
      </w:r>
      <w:r>
        <w:t xml:space="preserve">pública </w:t>
      </w:r>
      <w:r>
        <w:t xml:space="preserve">veicular existente, desde que </w:t>
      </w:r>
      <w:r>
        <w:t xml:space="preserve">não </w:t>
      </w:r>
      <w:r>
        <w:t xml:space="preserve">implique na abertura de novas vias e </w:t>
      </w:r>
      <w:r>
        <w:t>logradouros públicos, nem no prolongamento, dos já existentes.</w:t>
      </w:r>
    </w:p>
    <w:p w14:paraId="5115B2B2" w14:textId="77777777" w:rsidR="00791A9F" w:rsidRDefault="00E8149B">
      <w:pPr>
        <w:spacing w:after="142"/>
        <w:ind w:left="-15" w:firstLine="1134"/>
      </w:pPr>
      <w:r>
        <w:t xml:space="preserve">§ 1º Serão </w:t>
      </w:r>
      <w:r>
        <w:t xml:space="preserve">permitidos os desmembramentos nas </w:t>
      </w:r>
      <w:r>
        <w:t xml:space="preserve">áreas </w:t>
      </w:r>
      <w:r>
        <w:t xml:space="preserve">de densidades baixa, </w:t>
      </w:r>
      <w:r>
        <w:t xml:space="preserve">média, </w:t>
      </w:r>
      <w:r>
        <w:t>alta ou metropolitana das</w:t>
      </w:r>
      <w:r>
        <w:t xml:space="preserve"> zonas urbana e de </w:t>
      </w:r>
      <w:r>
        <w:t xml:space="preserve">expansão </w:t>
      </w:r>
      <w:r>
        <w:t xml:space="preserve">urbana, atendidos os </w:t>
      </w:r>
      <w:r>
        <w:t xml:space="preserve">parâmetros </w:t>
      </w:r>
      <w:r>
        <w:t xml:space="preserve">e </w:t>
      </w:r>
      <w:r>
        <w:t xml:space="preserve">requisitos técnicos e </w:t>
      </w:r>
      <w:r>
        <w:t xml:space="preserve"> </w:t>
      </w:r>
      <w:r>
        <w:t>urbanísticos estabelecidos nesta Lei Complementar:</w:t>
      </w:r>
    </w:p>
    <w:p w14:paraId="48753406" w14:textId="77777777" w:rsidR="00791A9F" w:rsidRDefault="00E8149B">
      <w:pPr>
        <w:numPr>
          <w:ilvl w:val="0"/>
          <w:numId w:val="16"/>
        </w:numPr>
        <w:ind w:firstLine="1134"/>
      </w:pPr>
      <w:r>
        <w:t xml:space="preserve">- somente </w:t>
      </w:r>
      <w:r>
        <w:t xml:space="preserve">serão </w:t>
      </w:r>
      <w:r>
        <w:t>permitidos desmembramentos quando todos os lotes resultantes</w:t>
      </w:r>
    </w:p>
    <w:p w14:paraId="5359B075" w14:textId="77777777" w:rsidR="00791A9F" w:rsidRDefault="00E8149B">
      <w:pPr>
        <w:spacing w:after="145"/>
      </w:pPr>
      <w:r>
        <w:t>forem dotados de infraestrutura e forem vol</w:t>
      </w:r>
      <w:r>
        <w:t xml:space="preserve">tados </w:t>
      </w:r>
      <w:r>
        <w:t>para logradouro público existente;</w:t>
      </w:r>
    </w:p>
    <w:p w14:paraId="32D35005" w14:textId="77777777" w:rsidR="00791A9F" w:rsidRDefault="00E8149B">
      <w:pPr>
        <w:numPr>
          <w:ilvl w:val="0"/>
          <w:numId w:val="16"/>
        </w:numPr>
        <w:spacing w:after="117"/>
        <w:ind w:firstLine="1134"/>
      </w:pPr>
      <w:r>
        <w:t xml:space="preserve">- quando contiverem </w:t>
      </w:r>
      <w:r>
        <w:t xml:space="preserve">edificações já </w:t>
      </w:r>
      <w:r>
        <w:t xml:space="preserve">aprovadas, os lotes resultantes </w:t>
      </w:r>
      <w:r>
        <w:t xml:space="preserve">deverão </w:t>
      </w:r>
      <w:r>
        <w:t xml:space="preserve">garantir que as respectivas </w:t>
      </w:r>
      <w:r>
        <w:t xml:space="preserve">edificações </w:t>
      </w:r>
      <w:r>
        <w:t xml:space="preserve">atendam e continuem atendendo os </w:t>
      </w:r>
      <w:r>
        <w:t>parâmet</w:t>
      </w:r>
      <w:r>
        <w:t>ros construtivos especificados, definidos para a zona em que se situem, especialmente relacionados a: a) acessibilidade;</w:t>
      </w:r>
    </w:p>
    <w:p w14:paraId="6FB1AFA6" w14:textId="77777777" w:rsidR="00791A9F" w:rsidRDefault="00E8149B">
      <w:pPr>
        <w:numPr>
          <w:ilvl w:val="0"/>
          <w:numId w:val="17"/>
        </w:numPr>
        <w:spacing w:after="142"/>
        <w:ind w:hanging="253"/>
      </w:pPr>
      <w:r>
        <w:t>taxas de ocupação e permeabilidade;</w:t>
      </w:r>
    </w:p>
    <w:p w14:paraId="0EAC595C" w14:textId="77777777" w:rsidR="00791A9F" w:rsidRDefault="00E8149B">
      <w:pPr>
        <w:numPr>
          <w:ilvl w:val="0"/>
          <w:numId w:val="17"/>
        </w:numPr>
        <w:spacing w:after="129"/>
        <w:ind w:hanging="253"/>
      </w:pPr>
      <w:r>
        <w:t>coeficiente de aproveitamento;</w:t>
      </w:r>
    </w:p>
    <w:p w14:paraId="04ECE130" w14:textId="77777777" w:rsidR="00791A9F" w:rsidRDefault="00E8149B">
      <w:pPr>
        <w:numPr>
          <w:ilvl w:val="0"/>
          <w:numId w:val="17"/>
        </w:numPr>
        <w:spacing w:after="129"/>
        <w:ind w:hanging="253"/>
      </w:pPr>
      <w:r>
        <w:t xml:space="preserve">afastamentos frontais, laterais de fundos e entre </w:t>
      </w:r>
      <w:r>
        <w:t>edificações;</w:t>
      </w:r>
    </w:p>
    <w:p w14:paraId="0E879BD9" w14:textId="77777777" w:rsidR="00791A9F" w:rsidRDefault="00E8149B">
      <w:pPr>
        <w:numPr>
          <w:ilvl w:val="0"/>
          <w:numId w:val="17"/>
        </w:numPr>
        <w:spacing w:after="145"/>
        <w:ind w:hanging="253"/>
      </w:pPr>
      <w:r>
        <w:t>altur</w:t>
      </w:r>
      <w:r>
        <w:t>a na divisa.</w:t>
      </w:r>
    </w:p>
    <w:p w14:paraId="03728A29" w14:textId="77777777" w:rsidR="00791A9F" w:rsidRDefault="00E8149B">
      <w:pPr>
        <w:tabs>
          <w:tab w:val="center" w:pos="1194"/>
          <w:tab w:val="center" w:pos="1617"/>
          <w:tab w:val="center" w:pos="2775"/>
          <w:tab w:val="center" w:pos="3754"/>
          <w:tab w:val="center" w:pos="4724"/>
          <w:tab w:val="center" w:pos="6007"/>
          <w:tab w:val="center" w:pos="6911"/>
          <w:tab w:val="center" w:pos="7557"/>
          <w:tab w:val="center" w:pos="8593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</w:t>
      </w:r>
      <w:r>
        <w:tab/>
        <w:t>2º</w:t>
      </w:r>
      <w:r>
        <w:tab/>
        <w:t>Edificações</w:t>
      </w:r>
      <w:r>
        <w:tab/>
        <w:t>não</w:t>
      </w:r>
      <w:r>
        <w:tab/>
      </w:r>
      <w:r>
        <w:t>aprovadas,</w:t>
      </w:r>
      <w:r>
        <w:tab/>
        <w:t>existentes</w:t>
      </w:r>
      <w:r>
        <w:tab/>
        <w:t>em</w:t>
      </w:r>
      <w:r>
        <w:tab/>
        <w:t>lotes</w:t>
      </w:r>
      <w:r>
        <w:tab/>
        <w:t>resultantes</w:t>
      </w:r>
      <w:r>
        <w:tab/>
        <w:t>de</w:t>
      </w:r>
    </w:p>
    <w:p w14:paraId="5C2AEE75" w14:textId="77777777" w:rsidR="00791A9F" w:rsidRDefault="00E8149B">
      <w:pPr>
        <w:spacing w:after="142"/>
        <w:ind w:left="-5"/>
      </w:pPr>
      <w:r>
        <w:t xml:space="preserve">desmembramentos, deverão ser regularizadas após a aprovação do desmembramento.  </w:t>
      </w:r>
    </w:p>
    <w:p w14:paraId="760AD4BE" w14:textId="77777777" w:rsidR="00791A9F" w:rsidRDefault="00E8149B">
      <w:pPr>
        <w:ind w:left="1129"/>
      </w:pPr>
      <w:r>
        <w:t xml:space="preserve">§ 3º </w:t>
      </w:r>
      <w:r>
        <w:t xml:space="preserve">Ocorrido o disposto no </w:t>
      </w:r>
      <w:r>
        <w:t xml:space="preserve">parágrafo </w:t>
      </w:r>
      <w:r>
        <w:t>anterior, em que os interessados comprovem</w:t>
      </w:r>
    </w:p>
    <w:p w14:paraId="18907FDA" w14:textId="77777777" w:rsidR="00791A9F" w:rsidRDefault="00E8149B">
      <w:pPr>
        <w:spacing w:after="139"/>
      </w:pPr>
      <w:r>
        <w:t xml:space="preserve">possuir renda familiar mensal igual ou inferior a 5 (cinco) </w:t>
      </w:r>
      <w:r>
        <w:t xml:space="preserve">salários-mínimos, haverá isenção, </w:t>
      </w:r>
      <w:r>
        <w:t xml:space="preserve">no </w:t>
      </w:r>
      <w:r>
        <w:t xml:space="preserve">âmbito </w:t>
      </w:r>
      <w:r>
        <w:t xml:space="preserve">da </w:t>
      </w:r>
      <w:r>
        <w:t xml:space="preserve">Administração Pública </w:t>
      </w:r>
      <w:r>
        <w:t xml:space="preserve">Municipal, de taxas, emolumentos e valores relativos </w:t>
      </w:r>
      <w:r>
        <w:t xml:space="preserve">à regularização </w:t>
      </w:r>
      <w:r>
        <w:t xml:space="preserve">das </w:t>
      </w:r>
      <w:r>
        <w:t xml:space="preserve">edificações </w:t>
      </w:r>
      <w:r>
        <w:t xml:space="preserve">existentes, devendo o respectivo processo </w:t>
      </w:r>
      <w:r>
        <w:t xml:space="preserve">administrativo ser protocolado em </w:t>
      </w:r>
      <w:r>
        <w:t xml:space="preserve">até </w:t>
      </w:r>
      <w:r>
        <w:t xml:space="preserve">180 (cento e oitenta) dias </w:t>
      </w:r>
      <w:r>
        <w:t xml:space="preserve">após </w:t>
      </w:r>
      <w:r>
        <w:t xml:space="preserve">a </w:t>
      </w:r>
      <w:r>
        <w:t xml:space="preserve">aprovação </w:t>
      </w:r>
      <w:r>
        <w:t>do desmembramento, e ser caracterizado como Desmembramento Social.</w:t>
      </w:r>
    </w:p>
    <w:p w14:paraId="7A85875D" w14:textId="77777777" w:rsidR="00791A9F" w:rsidRDefault="00E8149B">
      <w:pPr>
        <w:spacing w:after="139"/>
        <w:ind w:left="0" w:firstLine="1134"/>
      </w:pPr>
      <w:r>
        <w:t xml:space="preserve">§ 4º Deverão </w:t>
      </w:r>
      <w:r>
        <w:t xml:space="preserve">ser destinados 15% (quinze por cento) da </w:t>
      </w:r>
      <w:r>
        <w:t xml:space="preserve">área </w:t>
      </w:r>
      <w:r>
        <w:t xml:space="preserve">total para uso </w:t>
      </w:r>
      <w:r>
        <w:t xml:space="preserve">público, </w:t>
      </w:r>
      <w:r>
        <w:t xml:space="preserve">ou Reserva Particular </w:t>
      </w:r>
      <w:r>
        <w:t>Ec</w:t>
      </w:r>
      <w:r>
        <w:t xml:space="preserve">ológica, </w:t>
      </w:r>
      <w:r>
        <w:t xml:space="preserve">quando a gleba a ser desmembrada for igual ou superior a </w:t>
      </w:r>
      <w:r>
        <w:t xml:space="preserve">20.000m² </w:t>
      </w:r>
      <w:r>
        <w:t xml:space="preserve">(vinte mil metros quadrados) e pertencer a parcelamento onde </w:t>
      </w:r>
      <w:r>
        <w:t xml:space="preserve">não </w:t>
      </w:r>
      <w:r>
        <w:t xml:space="preserve">houve a </w:t>
      </w:r>
      <w:r>
        <w:t xml:space="preserve">incidência </w:t>
      </w:r>
      <w:r>
        <w:t xml:space="preserve">do percentual  de  35%  (trinta e cinco por </w:t>
      </w:r>
      <w:r>
        <w:t xml:space="preserve">cento)  para  as  áreas  de </w:t>
      </w:r>
      <w:r>
        <w:t xml:space="preserve"> </w:t>
      </w:r>
      <w:r>
        <w:t>domínio público.</w:t>
      </w:r>
    </w:p>
    <w:p w14:paraId="6FA6EB53" w14:textId="77777777" w:rsidR="00791A9F" w:rsidRDefault="00E8149B">
      <w:pPr>
        <w:tabs>
          <w:tab w:val="center" w:pos="1355"/>
          <w:tab w:val="right" w:pos="9638"/>
        </w:tabs>
        <w:spacing w:after="25"/>
        <w:ind w:left="0" w:firstLine="0"/>
        <w:jc w:val="left"/>
      </w:pPr>
      <w:r>
        <w:rPr>
          <w:sz w:val="22"/>
        </w:rPr>
        <w:tab/>
      </w:r>
      <w:r>
        <w:t>§ 5º</w:t>
      </w:r>
      <w:r>
        <w:tab/>
        <w:t>D</w:t>
      </w:r>
      <w:r>
        <w:t xml:space="preserve">everá </w:t>
      </w:r>
      <w:r>
        <w:t xml:space="preserve">ser aprovada pela </w:t>
      </w:r>
      <w:r>
        <w:t xml:space="preserve">Administração Pública </w:t>
      </w:r>
      <w:r>
        <w:t xml:space="preserve">Municipal, a </w:t>
      </w:r>
      <w:r>
        <w:t xml:space="preserve">localização </w:t>
      </w:r>
      <w:r>
        <w:t>das</w:t>
      </w:r>
    </w:p>
    <w:p w14:paraId="719EC8C2" w14:textId="77777777" w:rsidR="00791A9F" w:rsidRDefault="00E8149B">
      <w:pPr>
        <w:spacing w:after="141"/>
      </w:pPr>
      <w:r>
        <w:t xml:space="preserve">áreas </w:t>
      </w:r>
      <w:r>
        <w:t xml:space="preserve">destinadas a uso </w:t>
      </w:r>
      <w:r>
        <w:t xml:space="preserve">público, </w:t>
      </w:r>
      <w:r>
        <w:t xml:space="preserve">a qual </w:t>
      </w:r>
      <w:r>
        <w:t xml:space="preserve">integrará </w:t>
      </w:r>
      <w:r>
        <w:t xml:space="preserve">o </w:t>
      </w:r>
      <w:r>
        <w:t xml:space="preserve">patrimônio </w:t>
      </w:r>
      <w:r>
        <w:t xml:space="preserve">do </w:t>
      </w:r>
      <w:r>
        <w:t xml:space="preserve">Município </w:t>
      </w:r>
      <w:r>
        <w:t>de Betim, por meio do registro do desmembramento.</w:t>
      </w:r>
    </w:p>
    <w:p w14:paraId="7388B32F" w14:textId="77777777" w:rsidR="00791A9F" w:rsidRDefault="00E8149B">
      <w:pPr>
        <w:spacing w:after="154"/>
        <w:ind w:left="0" w:firstLine="1134"/>
      </w:pPr>
      <w:r>
        <w:t xml:space="preserve">§ 6º </w:t>
      </w:r>
      <w:r>
        <w:t xml:space="preserve">Ocorrido o previsto no </w:t>
      </w:r>
      <w:r>
        <w:t xml:space="preserve">§ 4º </w:t>
      </w:r>
      <w:r>
        <w:t xml:space="preserve">deste artigo, em que a </w:t>
      </w:r>
      <w:r>
        <w:t xml:space="preserve">área </w:t>
      </w:r>
      <w:r>
        <w:t xml:space="preserve">possua </w:t>
      </w:r>
      <w:r>
        <w:t xml:space="preserve">relevância </w:t>
      </w:r>
      <w:r>
        <w:t xml:space="preserve">ambiental confirmada por Parecer </w:t>
      </w:r>
      <w:r>
        <w:t xml:space="preserve">Técnico </w:t>
      </w:r>
      <w:r>
        <w:t xml:space="preserve">da Secretaria Municipal de Meio Ambiente e Desenvolvimento </w:t>
      </w:r>
      <w:r>
        <w:t xml:space="preserve">Sustentável, </w:t>
      </w:r>
      <w:r>
        <w:t xml:space="preserve">a </w:t>
      </w:r>
      <w:r>
        <w:t xml:space="preserve">transferência </w:t>
      </w:r>
      <w:r>
        <w:t xml:space="preserve">de </w:t>
      </w:r>
      <w:r>
        <w:t xml:space="preserve">área </w:t>
      </w:r>
      <w:r>
        <w:t xml:space="preserve">ao uso </w:t>
      </w:r>
      <w:r>
        <w:t xml:space="preserve">público poderá </w:t>
      </w:r>
      <w:r>
        <w:t xml:space="preserve">ser </w:t>
      </w:r>
      <w:r>
        <w:t xml:space="preserve">substituída </w:t>
      </w:r>
      <w:r>
        <w:t xml:space="preserve">total ou parcialmente pela </w:t>
      </w:r>
      <w:r>
        <w:t xml:space="preserve">instituição </w:t>
      </w:r>
      <w:r>
        <w:t>de Reserva Particul</w:t>
      </w:r>
      <w:r>
        <w:t xml:space="preserve">ar </w:t>
      </w:r>
      <w:r>
        <w:t xml:space="preserve">Ecológica – </w:t>
      </w:r>
      <w:r>
        <w:t xml:space="preserve">RPE, conforme previsto na Lei Municipal vigente.  </w:t>
      </w:r>
    </w:p>
    <w:p w14:paraId="5E4F03E4" w14:textId="77777777" w:rsidR="00791A9F" w:rsidRDefault="00E8149B">
      <w:pPr>
        <w:ind w:left="1129"/>
      </w:pPr>
      <w:r>
        <w:t xml:space="preserve">§ 7º </w:t>
      </w:r>
      <w:r>
        <w:t xml:space="preserve">Para fins do disposto no </w:t>
      </w:r>
      <w:r>
        <w:t xml:space="preserve">§ 4º </w:t>
      </w:r>
      <w:r>
        <w:t xml:space="preserve">deste artigo, em </w:t>
      </w:r>
      <w:r>
        <w:t xml:space="preserve">áreas </w:t>
      </w:r>
      <w:r>
        <w:t xml:space="preserve">onde </w:t>
      </w:r>
      <w:r>
        <w:t xml:space="preserve">não </w:t>
      </w:r>
      <w:r>
        <w:t xml:space="preserve">houver </w:t>
      </w:r>
      <w:r>
        <w:t>relevância</w:t>
      </w:r>
    </w:p>
    <w:p w14:paraId="18551860" w14:textId="77777777" w:rsidR="00791A9F" w:rsidRDefault="00E8149B">
      <w:pPr>
        <w:spacing w:after="142"/>
        <w:ind w:left="-5"/>
      </w:pPr>
      <w:r>
        <w:t xml:space="preserve">ambiental, havendo justificativa </w:t>
      </w:r>
      <w:r>
        <w:t xml:space="preserve">técnica </w:t>
      </w:r>
      <w:r>
        <w:t xml:space="preserve">devidamente formalizada e aprovada pela </w:t>
      </w:r>
      <w:r>
        <w:t xml:space="preserve">Comissão </w:t>
      </w:r>
      <w:r>
        <w:t xml:space="preserve">Executiva do Plano Diretor, a </w:t>
      </w:r>
      <w:r>
        <w:t xml:space="preserve">transferência </w:t>
      </w:r>
      <w:r>
        <w:t xml:space="preserve">de </w:t>
      </w:r>
      <w:r>
        <w:t xml:space="preserve">área </w:t>
      </w:r>
      <w:r>
        <w:t xml:space="preserve">ao </w:t>
      </w:r>
      <w:r>
        <w:t xml:space="preserve">patrimônio </w:t>
      </w:r>
      <w:r>
        <w:t xml:space="preserve">do </w:t>
      </w:r>
      <w:r>
        <w:t xml:space="preserve">Município poderá </w:t>
      </w:r>
      <w:r>
        <w:t xml:space="preserve">ser </w:t>
      </w:r>
      <w:r>
        <w:t xml:space="preserve">destinada a via pública, convertida em contrapartida.  </w:t>
      </w:r>
    </w:p>
    <w:p w14:paraId="1394C67C" w14:textId="77777777" w:rsidR="00791A9F" w:rsidRDefault="00E8149B">
      <w:pPr>
        <w:tabs>
          <w:tab w:val="center" w:pos="1356"/>
          <w:tab w:val="center" w:pos="4776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8º</w:t>
      </w:r>
      <w:r>
        <w:tab/>
        <w:t xml:space="preserve">Serão </w:t>
      </w:r>
      <w:r>
        <w:t>baseados no valor por metro quadrado, fixado pelo</w:t>
      </w:r>
      <w:r>
        <w:tab/>
      </w:r>
      <w:r>
        <w:t xml:space="preserve">Órgão </w:t>
      </w:r>
      <w:r>
        <w:t>Municipal</w:t>
      </w:r>
    </w:p>
    <w:p w14:paraId="4D8F51F2" w14:textId="77777777" w:rsidR="00791A9F" w:rsidRDefault="00E8149B">
      <w:pPr>
        <w:spacing w:after="142"/>
        <w:ind w:left="-5"/>
      </w:pPr>
      <w:r>
        <w:t xml:space="preserve">responsável </w:t>
      </w:r>
      <w:r>
        <w:t xml:space="preserve">pela </w:t>
      </w:r>
      <w:r>
        <w:t xml:space="preserve">avaliação </w:t>
      </w:r>
      <w:r>
        <w:t xml:space="preserve">e </w:t>
      </w:r>
      <w:r>
        <w:t xml:space="preserve">perícias </w:t>
      </w:r>
      <w:r>
        <w:t xml:space="preserve">de bens </w:t>
      </w:r>
      <w:r>
        <w:t xml:space="preserve">imóveis, </w:t>
      </w:r>
      <w:r>
        <w:t xml:space="preserve">os valores da contrapartida prevista no </w:t>
      </w:r>
      <w:r>
        <w:t>parágrafo anterior.</w:t>
      </w:r>
    </w:p>
    <w:p w14:paraId="0E479506" w14:textId="77777777" w:rsidR="00791A9F" w:rsidRDefault="00E8149B">
      <w:pPr>
        <w:spacing w:after="124"/>
        <w:ind w:left="0" w:firstLine="1134"/>
      </w:pPr>
      <w:r>
        <w:t xml:space="preserve">§ 9º </w:t>
      </w:r>
      <w:r>
        <w:t xml:space="preserve">Excetuam-se das </w:t>
      </w:r>
      <w:r>
        <w:t xml:space="preserve">determinações </w:t>
      </w:r>
      <w:r>
        <w:t xml:space="preserve">contidas nos </w:t>
      </w:r>
      <w:r>
        <w:t xml:space="preserve">§§ 4º, 5º, 6º, 7º </w:t>
      </w:r>
      <w:r>
        <w:t xml:space="preserve">e </w:t>
      </w:r>
      <w:r>
        <w:t xml:space="preserve">8º </w:t>
      </w:r>
      <w:r>
        <w:t xml:space="preserve">deste artigo, os processos de </w:t>
      </w:r>
      <w:r>
        <w:t xml:space="preserve">aprovação </w:t>
      </w:r>
      <w:r>
        <w:t>de desmembram</w:t>
      </w:r>
      <w:r>
        <w:t xml:space="preserve">ento protocolizados </w:t>
      </w:r>
      <w:r>
        <w:t xml:space="preserve">até </w:t>
      </w:r>
      <w:r>
        <w:t xml:space="preserve">15 de novembro de 2014.  </w:t>
      </w:r>
    </w:p>
    <w:p w14:paraId="6B2CAE11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VI</w:t>
      </w:r>
    </w:p>
    <w:p w14:paraId="2C1EA66E" w14:textId="77777777" w:rsidR="00791A9F" w:rsidRDefault="00E8149B">
      <w:pPr>
        <w:spacing w:after="141" w:line="259" w:lineRule="auto"/>
        <w:ind w:right="5"/>
        <w:jc w:val="center"/>
      </w:pPr>
      <w:r>
        <w:rPr>
          <w:b/>
        </w:rPr>
        <w:t>Do Parcelamento de Urbanização Específica</w:t>
      </w:r>
    </w:p>
    <w:p w14:paraId="2EE3A54D" w14:textId="77777777" w:rsidR="00791A9F" w:rsidRDefault="00E8149B">
      <w:pPr>
        <w:ind w:left="1129"/>
      </w:pPr>
      <w:r>
        <w:t xml:space="preserve">Art. 40. Os novos parcelamentos destinados a </w:t>
      </w:r>
      <w:r>
        <w:t xml:space="preserve">urbanização específica poderão </w:t>
      </w:r>
      <w:r>
        <w:t>ocorrer</w:t>
      </w:r>
    </w:p>
    <w:p w14:paraId="6E493E8E" w14:textId="77777777" w:rsidR="00791A9F" w:rsidRDefault="00E8149B">
      <w:pPr>
        <w:spacing w:after="142"/>
        <w:ind w:left="-5"/>
      </w:pPr>
      <w:r>
        <w:t>nas Zonas Urbana e de Expansão Urbana,</w:t>
      </w:r>
      <w:r>
        <w:t xml:space="preserve"> </w:t>
      </w:r>
      <w:r>
        <w:t>com as seguintes características</w:t>
      </w:r>
      <w:r>
        <w:t>:</w:t>
      </w:r>
    </w:p>
    <w:p w14:paraId="0AF1C7A6" w14:textId="77777777" w:rsidR="00791A9F" w:rsidRDefault="00E8149B">
      <w:pPr>
        <w:ind w:left="1129"/>
      </w:pPr>
      <w:r>
        <w:t xml:space="preserve">I </w:t>
      </w:r>
      <w:r>
        <w:t xml:space="preserve">– </w:t>
      </w:r>
      <w:r>
        <w:t xml:space="preserve">nas </w:t>
      </w:r>
      <w:r>
        <w:t xml:space="preserve">áreas já </w:t>
      </w:r>
      <w:r>
        <w:t xml:space="preserve">definidas pelo Plano Diretor como </w:t>
      </w:r>
      <w:r>
        <w:t xml:space="preserve">Áreas </w:t>
      </w:r>
      <w:r>
        <w:t xml:space="preserve">de Interesse Social I e II; II </w:t>
      </w:r>
      <w:r>
        <w:t>–</w:t>
      </w:r>
    </w:p>
    <w:p w14:paraId="7884DABB" w14:textId="77777777" w:rsidR="00791A9F" w:rsidRDefault="00E8149B">
      <w:pPr>
        <w:spacing w:after="141"/>
      </w:pPr>
      <w:r>
        <w:t xml:space="preserve">em </w:t>
      </w:r>
      <w:r>
        <w:t>área</w:t>
      </w:r>
      <w:r>
        <w:t xml:space="preserve">s situadas em densidades </w:t>
      </w:r>
      <w:r>
        <w:t>média</w:t>
      </w:r>
      <w:r>
        <w:t xml:space="preserve">, alta ou metropolitana previamente caracterizadas como </w:t>
      </w:r>
      <w:r>
        <w:t>de urbanização</w:t>
      </w:r>
      <w:r>
        <w:t xml:space="preserve"> </w:t>
      </w:r>
      <w:r>
        <w:t>específica por decreto do Poder Executivo.</w:t>
      </w:r>
    </w:p>
    <w:p w14:paraId="1BC83750" w14:textId="77777777" w:rsidR="00791A9F" w:rsidRDefault="00E8149B">
      <w:pPr>
        <w:spacing w:after="33" w:line="259" w:lineRule="auto"/>
        <w:ind w:right="-14"/>
        <w:jc w:val="right"/>
      </w:pPr>
      <w:r>
        <w:t>§ 1º</w:t>
      </w:r>
      <w:r>
        <w:tab/>
      </w:r>
      <w:r>
        <w:t xml:space="preserve">A </w:t>
      </w:r>
      <w:r>
        <w:t>aprova</w:t>
      </w:r>
      <w:r>
        <w:t xml:space="preserve">ção </w:t>
      </w:r>
      <w:r>
        <w:t xml:space="preserve">de novos parcelamentos em </w:t>
      </w:r>
      <w:r>
        <w:t xml:space="preserve">áreas </w:t>
      </w:r>
      <w:r>
        <w:t xml:space="preserve">destinadas </w:t>
      </w:r>
      <w:r>
        <w:t xml:space="preserve">à urbanização </w:t>
      </w:r>
      <w:r>
        <w:t>espe</w:t>
      </w:r>
      <w:r>
        <w:t xml:space="preserve">cífica será </w:t>
      </w:r>
      <w:r>
        <w:t xml:space="preserve">sempre precedida de </w:t>
      </w:r>
      <w:r>
        <w:t xml:space="preserve">emissão </w:t>
      </w:r>
      <w:r>
        <w:t xml:space="preserve">de diretrizes </w:t>
      </w:r>
      <w:r>
        <w:t xml:space="preserve">básicas </w:t>
      </w:r>
      <w:r>
        <w:t>a serem aprovadas pela</w:t>
      </w:r>
    </w:p>
    <w:p w14:paraId="6AFEC9CF" w14:textId="77777777" w:rsidR="00791A9F" w:rsidRDefault="00E8149B">
      <w:pPr>
        <w:spacing w:after="145"/>
      </w:pPr>
      <w:r>
        <w:t xml:space="preserve">Comissão </w:t>
      </w:r>
      <w:r>
        <w:t xml:space="preserve"> Executiva do Plano Diretor.</w:t>
      </w:r>
    </w:p>
    <w:p w14:paraId="4B90EA8E" w14:textId="77777777" w:rsidR="00791A9F" w:rsidRDefault="00E8149B">
      <w:pPr>
        <w:spacing w:after="139"/>
        <w:ind w:left="0" w:firstLine="1134"/>
      </w:pPr>
      <w:r>
        <w:t xml:space="preserve">§ 2º </w:t>
      </w:r>
      <w:r>
        <w:t xml:space="preserve">Nas </w:t>
      </w:r>
      <w:r>
        <w:t xml:space="preserve">áreas </w:t>
      </w:r>
      <w:r>
        <w:t xml:space="preserve">a serem destinadas </w:t>
      </w:r>
      <w:r>
        <w:t xml:space="preserve">à urbanização específica serão </w:t>
      </w:r>
      <w:r>
        <w:t xml:space="preserve">admitidos lotes com </w:t>
      </w:r>
      <w:r>
        <w:t xml:space="preserve">área </w:t>
      </w:r>
      <w:r>
        <w:t xml:space="preserve">entre </w:t>
      </w:r>
      <w:r>
        <w:t xml:space="preserve">90,00m² </w:t>
      </w:r>
      <w:r>
        <w:t xml:space="preserve">(noventa metros quadrados) e </w:t>
      </w:r>
      <w:r>
        <w:t xml:space="preserve">360,00m² </w:t>
      </w:r>
      <w:r>
        <w:t xml:space="preserve">(trezentos e sessenta metros quadrados), destinadas a </w:t>
      </w:r>
      <w:r>
        <w:t xml:space="preserve">edificações </w:t>
      </w:r>
      <w:r>
        <w:t xml:space="preserve">cuja taxa de </w:t>
      </w:r>
      <w:r>
        <w:t xml:space="preserve">ocupação não </w:t>
      </w:r>
      <w:r>
        <w:t xml:space="preserve">ultrapasse 80% (oitenta por </w:t>
      </w:r>
      <w:r>
        <w:t>cento) da área do respectivo</w:t>
      </w:r>
      <w:r>
        <w:t xml:space="preserve"> lote.  </w:t>
      </w:r>
    </w:p>
    <w:p w14:paraId="11833A35" w14:textId="77777777" w:rsidR="00791A9F" w:rsidRDefault="00E8149B">
      <w:pPr>
        <w:spacing w:after="25"/>
        <w:ind w:left="1144"/>
      </w:pPr>
      <w:r>
        <w:t xml:space="preserve">Art. 41. As </w:t>
      </w:r>
      <w:r>
        <w:t xml:space="preserve">áreas </w:t>
      </w:r>
      <w:r>
        <w:t xml:space="preserve">destinadas </w:t>
      </w:r>
      <w:r>
        <w:t xml:space="preserve">à urbanização específica servirão à produção </w:t>
      </w:r>
      <w:r>
        <w:t>de</w:t>
      </w:r>
    </w:p>
    <w:p w14:paraId="725CB6F4" w14:textId="77777777" w:rsidR="00791A9F" w:rsidRDefault="00E8149B">
      <w:r>
        <w:t xml:space="preserve">habitações </w:t>
      </w:r>
      <w:r>
        <w:t xml:space="preserve">para </w:t>
      </w:r>
      <w:r>
        <w:t xml:space="preserve">famílias </w:t>
      </w:r>
      <w:r>
        <w:t xml:space="preserve">de baixa renda, nos termos do Plano Diretor vigente. </w:t>
      </w:r>
      <w:r>
        <w:t xml:space="preserve">Parágrafo único. </w:t>
      </w:r>
      <w:r>
        <w:t xml:space="preserve">Nos novos parcelamentos em </w:t>
      </w:r>
      <w:r>
        <w:t xml:space="preserve">Áreas </w:t>
      </w:r>
      <w:r>
        <w:t>de Interesse Social I, propostos pela inic</w:t>
      </w:r>
      <w:r>
        <w:t xml:space="preserve">iativa privada, </w:t>
      </w:r>
      <w:r>
        <w:t xml:space="preserve">poderá </w:t>
      </w:r>
      <w:r>
        <w:t xml:space="preserve">prevalecer o </w:t>
      </w:r>
      <w:r>
        <w:t xml:space="preserve">parâmetro </w:t>
      </w:r>
      <w:r>
        <w:t xml:space="preserve">de lotes </w:t>
      </w:r>
      <w:r>
        <w:t xml:space="preserve">mínimos </w:t>
      </w:r>
      <w:r>
        <w:t xml:space="preserve">com </w:t>
      </w:r>
      <w:r>
        <w:t xml:space="preserve">áreas </w:t>
      </w:r>
      <w:r>
        <w:t xml:space="preserve">de </w:t>
      </w:r>
      <w:r>
        <w:t xml:space="preserve">125,00m² </w:t>
      </w:r>
      <w:r>
        <w:t xml:space="preserve">(cento e vinte e cinco metros quadrados) em todo o parcelamento, mesmo em Zona de </w:t>
      </w:r>
      <w:r>
        <w:t xml:space="preserve">Conexão </w:t>
      </w:r>
      <w:r>
        <w:t xml:space="preserve">da Biodiversidade - ZC-Bio e </w:t>
      </w:r>
      <w:r>
        <w:t xml:space="preserve">próximos </w:t>
      </w:r>
      <w:r>
        <w:t xml:space="preserve">de corpos </w:t>
      </w:r>
      <w:r>
        <w:t xml:space="preserve">d’água, </w:t>
      </w:r>
      <w:r>
        <w:t xml:space="preserve">desde que haja </w:t>
      </w:r>
      <w:r>
        <w:t>compensaçã</w:t>
      </w:r>
      <w:r>
        <w:t xml:space="preserve">o </w:t>
      </w:r>
      <w:r>
        <w:t xml:space="preserve">ao </w:t>
      </w:r>
      <w:r>
        <w:t xml:space="preserve">Município, </w:t>
      </w:r>
      <w:r>
        <w:t>a ser definida pela</w:t>
      </w:r>
    </w:p>
    <w:p w14:paraId="69E39537" w14:textId="77777777" w:rsidR="00791A9F" w:rsidRDefault="00E8149B">
      <w:pPr>
        <w:spacing w:after="142"/>
        <w:ind w:left="-5"/>
      </w:pPr>
      <w:r>
        <w:t>Comissão Executiva do Plano Diretor.</w:t>
      </w:r>
    </w:p>
    <w:p w14:paraId="5AE05272" w14:textId="77777777" w:rsidR="00791A9F" w:rsidRDefault="00E8149B">
      <w:pPr>
        <w:spacing w:after="135" w:line="265" w:lineRule="auto"/>
        <w:ind w:right="2"/>
        <w:jc w:val="center"/>
      </w:pPr>
      <w:r>
        <w:t>CAPÍTULO III</w:t>
      </w:r>
    </w:p>
    <w:p w14:paraId="6AC7B5BB" w14:textId="77777777" w:rsidR="00791A9F" w:rsidRDefault="00E8149B">
      <w:pPr>
        <w:spacing w:after="156" w:line="259" w:lineRule="auto"/>
        <w:ind w:right="3"/>
        <w:jc w:val="center"/>
      </w:pPr>
      <w:r>
        <w:t xml:space="preserve">DA MODIFICAÇÃO </w:t>
      </w:r>
      <w:r>
        <w:t>DE PARCELAMENTO DO SOLO URBANO</w:t>
      </w:r>
    </w:p>
    <w:p w14:paraId="0A93AA5E" w14:textId="77777777" w:rsidR="00791A9F" w:rsidRDefault="00E8149B">
      <w:pPr>
        <w:spacing w:after="154"/>
        <w:ind w:left="0" w:firstLine="1134"/>
      </w:pPr>
      <w:r>
        <w:t xml:space="preserve">Art. 42. </w:t>
      </w:r>
      <w:r>
        <w:t xml:space="preserve">Deverá </w:t>
      </w:r>
      <w:r>
        <w:t xml:space="preserve">ser </w:t>
      </w:r>
      <w:r>
        <w:t xml:space="preserve">compatível </w:t>
      </w:r>
      <w:r>
        <w:t xml:space="preserve">com os </w:t>
      </w:r>
      <w:r>
        <w:t xml:space="preserve">parâmetros urbanísticos </w:t>
      </w:r>
      <w:r>
        <w:t xml:space="preserve">definidos na </w:t>
      </w:r>
      <w:r>
        <w:t xml:space="preserve">legislação </w:t>
      </w:r>
      <w:r>
        <w:t xml:space="preserve">pertinente, e </w:t>
      </w:r>
      <w:r>
        <w:t xml:space="preserve">instruída </w:t>
      </w:r>
      <w:r>
        <w:t xml:space="preserve">com os documentos previstos no Anexo III, desta Lei Complementar, a </w:t>
      </w:r>
      <w:r>
        <w:t xml:space="preserve">modificação </w:t>
      </w:r>
      <w:r>
        <w:t xml:space="preserve">de parcelamento, em suas modalidades, requerida pelos </w:t>
      </w:r>
      <w:r>
        <w:t xml:space="preserve">proprietários </w:t>
      </w:r>
      <w:r>
        <w:t xml:space="preserve">dos lotes atingidos.  </w:t>
      </w:r>
    </w:p>
    <w:p w14:paraId="5DFB8D1F" w14:textId="77777777" w:rsidR="00791A9F" w:rsidRDefault="00E8149B">
      <w:pPr>
        <w:ind w:left="1129"/>
      </w:pPr>
      <w:r>
        <w:t xml:space="preserve">Parágrafo único. </w:t>
      </w:r>
      <w:r>
        <w:t xml:space="preserve">A </w:t>
      </w:r>
      <w:r>
        <w:t xml:space="preserve">modificação </w:t>
      </w:r>
      <w:r>
        <w:t xml:space="preserve">de Parcelamento do Solo somente </w:t>
      </w:r>
      <w:r>
        <w:t xml:space="preserve">será </w:t>
      </w:r>
      <w:r>
        <w:t>permitida em</w:t>
      </w:r>
    </w:p>
    <w:p w14:paraId="1661C837" w14:textId="77777777" w:rsidR="00791A9F" w:rsidRDefault="00E8149B">
      <w:pPr>
        <w:spacing w:after="142"/>
        <w:ind w:left="-5"/>
      </w:pPr>
      <w:r>
        <w:t>parc</w:t>
      </w:r>
      <w:r>
        <w:t>elamen</w:t>
      </w:r>
      <w:r>
        <w:t>tos já aprovados pelo Município</w:t>
      </w:r>
      <w:r>
        <w:t xml:space="preserve"> </w:t>
      </w:r>
      <w:r>
        <w:t xml:space="preserve">e registrados no Serviço Registral Imobiliário.   </w:t>
      </w:r>
    </w:p>
    <w:p w14:paraId="404A9350" w14:textId="77777777" w:rsidR="00791A9F" w:rsidRDefault="00E8149B">
      <w:pPr>
        <w:ind w:left="1129"/>
      </w:pPr>
      <w:r>
        <w:t xml:space="preserve">Art. 43. </w:t>
      </w:r>
      <w:r>
        <w:t xml:space="preserve">Poderá </w:t>
      </w:r>
      <w:r>
        <w:t>o prop</w:t>
      </w:r>
      <w:r>
        <w:t xml:space="preserve">rietário </w:t>
      </w:r>
      <w:r>
        <w:t xml:space="preserve">de </w:t>
      </w:r>
      <w:r>
        <w:t xml:space="preserve">imóvel </w:t>
      </w:r>
      <w:r>
        <w:t>parcialmente desapropriado, ou atingido por</w:t>
      </w:r>
    </w:p>
    <w:p w14:paraId="080239C9" w14:textId="77777777" w:rsidR="00791A9F" w:rsidRDefault="00E8149B">
      <w:pPr>
        <w:spacing w:after="139"/>
      </w:pPr>
      <w:r>
        <w:t xml:space="preserve">logradouro </w:t>
      </w:r>
      <w:r>
        <w:t xml:space="preserve">público </w:t>
      </w:r>
      <w:r>
        <w:t xml:space="preserve">implantado, regularizar, mediante requerimento, a parte remanescente, mesmo que a </w:t>
      </w:r>
      <w:r>
        <w:t xml:space="preserve">área </w:t>
      </w:r>
      <w:r>
        <w:t xml:space="preserve">e testada </w:t>
      </w:r>
      <w:r>
        <w:t xml:space="preserve">mínimas </w:t>
      </w:r>
      <w:r>
        <w:t xml:space="preserve">estejam em desconformidade com as definidas no Anexo II, desta Lei Complementar.  </w:t>
      </w:r>
    </w:p>
    <w:p w14:paraId="586F7FB4" w14:textId="77777777" w:rsidR="00791A9F" w:rsidRDefault="00E8149B">
      <w:pPr>
        <w:ind w:left="0" w:firstLine="1134"/>
      </w:pPr>
      <w:r>
        <w:t xml:space="preserve">§ 1º Deverá </w:t>
      </w:r>
      <w:r>
        <w:t xml:space="preserve">o Poder Executivo instruir e providenciar a </w:t>
      </w:r>
      <w:r>
        <w:t>regularizaçã</w:t>
      </w:r>
      <w:r>
        <w:t xml:space="preserve">o, </w:t>
      </w:r>
      <w:r>
        <w:t xml:space="preserve">por meio da </w:t>
      </w:r>
      <w:r>
        <w:t xml:space="preserve">emissão </w:t>
      </w:r>
      <w:r>
        <w:t xml:space="preserve">de </w:t>
      </w:r>
      <w:r>
        <w:t xml:space="preserve">Certidão </w:t>
      </w:r>
      <w:r>
        <w:t xml:space="preserve">de </w:t>
      </w:r>
      <w:r>
        <w:t xml:space="preserve">Área </w:t>
      </w:r>
      <w:r>
        <w:t>Desmembrada Fisicamente ou Compulsoriamente por</w:t>
      </w:r>
    </w:p>
    <w:p w14:paraId="4882F242" w14:textId="77777777" w:rsidR="00791A9F" w:rsidRDefault="00E8149B">
      <w:pPr>
        <w:spacing w:after="142"/>
        <w:ind w:left="-5"/>
      </w:pPr>
      <w:r>
        <w:t>Desapropriação.</w:t>
      </w:r>
    </w:p>
    <w:p w14:paraId="6294ADF5" w14:textId="77777777" w:rsidR="00791A9F" w:rsidRDefault="00E8149B">
      <w:pPr>
        <w:ind w:left="0" w:firstLine="1134"/>
      </w:pPr>
      <w:r>
        <w:t xml:space="preserve">§ 2º Serão também passíveis </w:t>
      </w:r>
      <w:r>
        <w:t xml:space="preserve">de </w:t>
      </w:r>
      <w:r>
        <w:t xml:space="preserve">regularização </w:t>
      </w:r>
      <w:r>
        <w:t xml:space="preserve">por meio desse procedimento os </w:t>
      </w:r>
      <w:r>
        <w:t xml:space="preserve">imóveis </w:t>
      </w:r>
      <w:r>
        <w:t>parcialmente atingidos por medidas mitigadoras impostas em Estudo</w:t>
      </w:r>
      <w:r>
        <w:t>s de Impacto de</w:t>
      </w:r>
    </w:p>
    <w:p w14:paraId="7CE283FD" w14:textId="77777777" w:rsidR="00791A9F" w:rsidRDefault="00E8149B">
      <w:pPr>
        <w:spacing w:after="142"/>
        <w:ind w:left="-5"/>
      </w:pPr>
      <w:r>
        <w:t xml:space="preserve">Vizinhança.  </w:t>
      </w:r>
    </w:p>
    <w:p w14:paraId="18EE8802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</w:t>
      </w:r>
    </w:p>
    <w:p w14:paraId="11E47B63" w14:textId="77777777" w:rsidR="00791A9F" w:rsidRDefault="00E8149B">
      <w:pPr>
        <w:pStyle w:val="Ttulo1"/>
        <w:ind w:right="1"/>
      </w:pPr>
      <w:r>
        <w:t>Desdobro</w:t>
      </w:r>
    </w:p>
    <w:p w14:paraId="055E4375" w14:textId="77777777" w:rsidR="00791A9F" w:rsidRDefault="00E8149B">
      <w:pPr>
        <w:spacing w:after="140"/>
        <w:ind w:left="0" w:firstLine="1134"/>
      </w:pPr>
      <w:r>
        <w:t xml:space="preserve">Art. 44. Define-se como desdobro, a </w:t>
      </w:r>
      <w:r>
        <w:t xml:space="preserve">subdivisão </w:t>
      </w:r>
      <w:r>
        <w:t xml:space="preserve">de lotes de Loteamento ou Desmembramento, aprovados em mais de uma unidade independente, atendidos os </w:t>
      </w:r>
      <w:r>
        <w:t xml:space="preserve">parâmetros </w:t>
      </w:r>
      <w:r>
        <w:t xml:space="preserve">para a sua </w:t>
      </w:r>
      <w:r>
        <w:t>constituição.</w:t>
      </w:r>
    </w:p>
    <w:p w14:paraId="0C4EA5B7" w14:textId="77777777" w:rsidR="00791A9F" w:rsidRDefault="00E8149B">
      <w:pPr>
        <w:ind w:left="1129"/>
      </w:pPr>
      <w:r>
        <w:t xml:space="preserve">§ 1º Serão </w:t>
      </w:r>
      <w:r>
        <w:t>permitidos os</w:t>
      </w:r>
      <w:r>
        <w:t xml:space="preserve"> desdobros, somente, quando os lotes resultantes reunirem,</w:t>
      </w:r>
    </w:p>
    <w:p w14:paraId="40381886" w14:textId="77777777" w:rsidR="00791A9F" w:rsidRDefault="00E8149B">
      <w:pPr>
        <w:spacing w:after="142"/>
        <w:ind w:left="-5"/>
      </w:pPr>
      <w:r>
        <w:t>simultaneamente,</w:t>
      </w:r>
      <w:r>
        <w:t xml:space="preserve"> as seguintes características:</w:t>
      </w:r>
    </w:p>
    <w:p w14:paraId="4311AB9D" w14:textId="77777777" w:rsidR="00791A9F" w:rsidRDefault="00E8149B">
      <w:pPr>
        <w:numPr>
          <w:ilvl w:val="0"/>
          <w:numId w:val="18"/>
        </w:numPr>
        <w:ind w:hanging="295"/>
      </w:pPr>
      <w:r>
        <w:t>-</w:t>
      </w:r>
      <w:r>
        <w:tab/>
        <w:t>tiverem</w:t>
      </w:r>
      <w:r>
        <w:tab/>
        <w:t>testada</w:t>
      </w:r>
      <w:r>
        <w:tab/>
        <w:t>para</w:t>
      </w:r>
      <w:r>
        <w:tab/>
        <w:t>logradouro</w:t>
      </w:r>
      <w:r>
        <w:tab/>
      </w:r>
      <w:r>
        <w:t>público</w:t>
      </w:r>
      <w:r>
        <w:tab/>
      </w:r>
      <w:r>
        <w:t>existente</w:t>
      </w:r>
      <w:r>
        <w:tab/>
        <w:t>e</w:t>
      </w:r>
      <w:r>
        <w:tab/>
        <w:t>forem</w:t>
      </w:r>
      <w:r>
        <w:tab/>
        <w:t>dotados de</w:t>
      </w:r>
    </w:p>
    <w:p w14:paraId="17F18532" w14:textId="77777777" w:rsidR="00791A9F" w:rsidRDefault="00E8149B">
      <w:pPr>
        <w:spacing w:after="145"/>
      </w:pPr>
      <w:r>
        <w:t xml:space="preserve">infraestrutura; </w:t>
      </w:r>
    </w:p>
    <w:p w14:paraId="278F9CDE" w14:textId="77777777" w:rsidR="00791A9F" w:rsidRDefault="00E8149B">
      <w:pPr>
        <w:numPr>
          <w:ilvl w:val="0"/>
          <w:numId w:val="18"/>
        </w:numPr>
        <w:ind w:hanging="295"/>
      </w:pPr>
      <w:r>
        <w:t>-</w:t>
      </w:r>
      <w:r>
        <w:tab/>
        <w:t>tiverem</w:t>
      </w:r>
      <w:r>
        <w:tab/>
      </w:r>
      <w:r>
        <w:t>dimensões</w:t>
      </w:r>
      <w:r>
        <w:tab/>
        <w:t>compatíveis</w:t>
      </w:r>
      <w:r>
        <w:tab/>
      </w:r>
      <w:r>
        <w:t>com</w:t>
      </w:r>
      <w:r>
        <w:tab/>
        <w:t>o</w:t>
      </w:r>
      <w:r>
        <w:tab/>
      </w:r>
      <w:r>
        <w:t>disposto</w:t>
      </w:r>
      <w:r>
        <w:tab/>
        <w:t>no</w:t>
      </w:r>
      <w:r>
        <w:tab/>
        <w:t>Anexo</w:t>
      </w:r>
      <w:r>
        <w:tab/>
        <w:t>II,</w:t>
      </w:r>
      <w:r>
        <w:tab/>
        <w:t>desta</w:t>
      </w:r>
      <w:r>
        <w:tab/>
        <w:t>Lei</w:t>
      </w:r>
    </w:p>
    <w:p w14:paraId="4B81B1FC" w14:textId="77777777" w:rsidR="00791A9F" w:rsidRDefault="00E8149B">
      <w:pPr>
        <w:spacing w:after="145"/>
      </w:pPr>
      <w:r>
        <w:t xml:space="preserve">Complementar.  </w:t>
      </w:r>
    </w:p>
    <w:p w14:paraId="4995F95F" w14:textId="77777777" w:rsidR="00791A9F" w:rsidRDefault="00E8149B">
      <w:pPr>
        <w:spacing w:after="112" w:line="282" w:lineRule="auto"/>
        <w:ind w:left="-15" w:right="-15" w:firstLine="1124"/>
        <w:jc w:val="left"/>
      </w:pPr>
      <w:r>
        <w:t xml:space="preserve">§ 2° </w:t>
      </w:r>
      <w:r>
        <w:t xml:space="preserve">Contendo </w:t>
      </w:r>
      <w:r>
        <w:t xml:space="preserve">edificações já </w:t>
      </w:r>
      <w:r>
        <w:t xml:space="preserve">aprovadas, os lotes resultantes </w:t>
      </w:r>
      <w:r>
        <w:t xml:space="preserve">deverão </w:t>
      </w:r>
      <w:r>
        <w:t>garantir que as respectivas</w:t>
      </w:r>
      <w:r>
        <w:tab/>
      </w:r>
      <w:r>
        <w:t>edificações</w:t>
      </w:r>
      <w:r>
        <w:tab/>
      </w:r>
      <w:r>
        <w:t>atendam</w:t>
      </w:r>
      <w:r>
        <w:tab/>
        <w:t>e</w:t>
      </w:r>
      <w:r>
        <w:tab/>
        <w:t>continuem</w:t>
      </w:r>
      <w:r>
        <w:tab/>
        <w:t>atendendo</w:t>
      </w:r>
      <w:r>
        <w:tab/>
        <w:t>os</w:t>
      </w:r>
      <w:r>
        <w:tab/>
      </w:r>
      <w:r>
        <w:t>parâmetros</w:t>
      </w:r>
      <w:r>
        <w:tab/>
      </w:r>
      <w:r>
        <w:t xml:space="preserve">construtivos especificados, definidos  para  a zona em </w:t>
      </w:r>
      <w:r>
        <w:t>que se situem, especialmente relacionados a:</w:t>
      </w:r>
    </w:p>
    <w:p w14:paraId="198C8FC6" w14:textId="77777777" w:rsidR="00791A9F" w:rsidRDefault="00E8149B">
      <w:pPr>
        <w:numPr>
          <w:ilvl w:val="0"/>
          <w:numId w:val="19"/>
        </w:numPr>
        <w:spacing w:after="129"/>
        <w:ind w:left="1362" w:hanging="235"/>
      </w:pPr>
      <w:r>
        <w:t>- acessibilidade;</w:t>
      </w:r>
    </w:p>
    <w:p w14:paraId="407465BD" w14:textId="77777777" w:rsidR="00791A9F" w:rsidRDefault="00E8149B">
      <w:pPr>
        <w:numPr>
          <w:ilvl w:val="0"/>
          <w:numId w:val="19"/>
        </w:numPr>
        <w:spacing w:after="142"/>
        <w:ind w:left="1362" w:hanging="235"/>
      </w:pPr>
      <w:r>
        <w:t>- taxas de ocupação e permeabilidade;</w:t>
      </w:r>
    </w:p>
    <w:p w14:paraId="4C6FD016" w14:textId="77777777" w:rsidR="00791A9F" w:rsidRDefault="00E8149B">
      <w:pPr>
        <w:numPr>
          <w:ilvl w:val="0"/>
          <w:numId w:val="19"/>
        </w:numPr>
        <w:spacing w:after="129"/>
        <w:ind w:left="1362" w:hanging="235"/>
      </w:pPr>
      <w:r>
        <w:t>- coeficiente de aproveitamento;</w:t>
      </w:r>
    </w:p>
    <w:p w14:paraId="788EC051" w14:textId="77777777" w:rsidR="00791A9F" w:rsidRDefault="00E8149B">
      <w:pPr>
        <w:numPr>
          <w:ilvl w:val="0"/>
          <w:numId w:val="19"/>
        </w:numPr>
        <w:spacing w:after="142" w:line="374" w:lineRule="auto"/>
        <w:ind w:left="1362" w:hanging="235"/>
      </w:pPr>
      <w:r>
        <w:t>- afastamentos frontais, laterais, de fundos e entre edificações;</w:t>
      </w:r>
      <w:r>
        <w:t>V - altura na divisa.</w:t>
      </w:r>
    </w:p>
    <w:p w14:paraId="1774EBF3" w14:textId="77777777" w:rsidR="00791A9F" w:rsidRDefault="00791A9F">
      <w:pPr>
        <w:sectPr w:rsidR="00791A9F">
          <w:headerReference w:type="even" r:id="rId7"/>
          <w:headerReference w:type="default" r:id="rId8"/>
          <w:headerReference w:type="first" r:id="rId9"/>
          <w:pgSz w:w="11906" w:h="16838"/>
          <w:pgMar w:top="1467" w:right="1134" w:bottom="1442" w:left="1134" w:header="720" w:footer="720" w:gutter="0"/>
          <w:cols w:space="720"/>
        </w:sectPr>
      </w:pPr>
    </w:p>
    <w:p w14:paraId="7B8C7AF4" w14:textId="77777777" w:rsidR="00791A9F" w:rsidRDefault="00E8149B">
      <w:pPr>
        <w:tabs>
          <w:tab w:val="center" w:pos="1502"/>
          <w:tab w:val="right" w:pos="9638"/>
        </w:tabs>
        <w:spacing w:after="33" w:line="259" w:lineRule="auto"/>
        <w:ind w:left="0" w:right="-14" w:firstLine="0"/>
        <w:jc w:val="left"/>
      </w:pPr>
      <w:r>
        <w:rPr>
          <w:sz w:val="22"/>
        </w:rPr>
        <w:tab/>
      </w:r>
      <w:r>
        <w:t>3º</w:t>
      </w:r>
      <w:r>
        <w:tab/>
        <w:t xml:space="preserve">Edificações não </w:t>
      </w:r>
      <w:r>
        <w:t xml:space="preserve">aprovadas, ou </w:t>
      </w:r>
      <w:r>
        <w:t xml:space="preserve">já </w:t>
      </w:r>
      <w:r>
        <w:t xml:space="preserve">aprovadas nas </w:t>
      </w:r>
      <w:r>
        <w:t xml:space="preserve">condições </w:t>
      </w:r>
      <w:r>
        <w:t>anteriores ao</w:t>
      </w:r>
    </w:p>
    <w:p w14:paraId="5755CCE3" w14:textId="77777777" w:rsidR="00791A9F" w:rsidRDefault="00E8149B">
      <w:pPr>
        <w:spacing w:after="141"/>
      </w:pPr>
      <w:r>
        <w:t xml:space="preserve">desdobro, existentes em lotes resultantes de desdobros, </w:t>
      </w:r>
      <w:r>
        <w:t xml:space="preserve">deverão </w:t>
      </w:r>
      <w:r>
        <w:t xml:space="preserve">ser regularizadas </w:t>
      </w:r>
      <w:r>
        <w:t xml:space="preserve">após </w:t>
      </w:r>
      <w:r>
        <w:t xml:space="preserve">a </w:t>
      </w:r>
      <w:r>
        <w:t xml:space="preserve">aprovação do desdobro.  </w:t>
      </w:r>
    </w:p>
    <w:p w14:paraId="11A21030" w14:textId="77777777" w:rsidR="00791A9F" w:rsidRDefault="00E8149B">
      <w:pPr>
        <w:ind w:left="1129"/>
      </w:pPr>
      <w:r>
        <w:t xml:space="preserve">§ 4º </w:t>
      </w:r>
      <w:r>
        <w:t xml:space="preserve">Ocorrido o disposto no </w:t>
      </w:r>
      <w:r>
        <w:t xml:space="preserve">parágrafo </w:t>
      </w:r>
      <w:r>
        <w:t>anterior, em que os interess</w:t>
      </w:r>
      <w:r>
        <w:t>ados comprovem</w:t>
      </w:r>
    </w:p>
    <w:p w14:paraId="1153AE3F" w14:textId="77777777" w:rsidR="00791A9F" w:rsidRDefault="00E8149B">
      <w:pPr>
        <w:spacing w:after="123"/>
      </w:pPr>
      <w:r>
        <w:t xml:space="preserve">possuir renda familiar mensal igual ou inferior a 5 (cinco) </w:t>
      </w:r>
      <w:r>
        <w:t xml:space="preserve">salários mínimos, haverá isenção, </w:t>
      </w:r>
      <w:r>
        <w:t xml:space="preserve">no </w:t>
      </w:r>
      <w:r>
        <w:t xml:space="preserve">âmbito </w:t>
      </w:r>
      <w:r>
        <w:t xml:space="preserve">da </w:t>
      </w:r>
      <w:r>
        <w:t xml:space="preserve">Administração Pública </w:t>
      </w:r>
      <w:r>
        <w:t xml:space="preserve">Municipal, de taxas, emolumentos e valores relativos </w:t>
      </w:r>
      <w:r>
        <w:t xml:space="preserve">à regularização </w:t>
      </w:r>
      <w:r>
        <w:t xml:space="preserve">das </w:t>
      </w:r>
      <w:r>
        <w:t xml:space="preserve">edificações </w:t>
      </w:r>
      <w:r>
        <w:t>existentes, devendo o respe</w:t>
      </w:r>
      <w:r>
        <w:t xml:space="preserve">ctivo processo administrativo ser protocolado em </w:t>
      </w:r>
      <w:r>
        <w:t xml:space="preserve">até </w:t>
      </w:r>
      <w:r>
        <w:t xml:space="preserve">180 (cento e oitenta) dias </w:t>
      </w:r>
      <w:r>
        <w:t xml:space="preserve">após </w:t>
      </w:r>
      <w:r>
        <w:t xml:space="preserve">a </w:t>
      </w:r>
      <w:r>
        <w:t xml:space="preserve">aprovação </w:t>
      </w:r>
      <w:r>
        <w:t>do desdobro, e ser caracterizado como Desdobro Social.</w:t>
      </w:r>
    </w:p>
    <w:p w14:paraId="52507230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II</w:t>
      </w:r>
    </w:p>
    <w:p w14:paraId="73398A54" w14:textId="77777777" w:rsidR="00791A9F" w:rsidRDefault="00E8149B">
      <w:pPr>
        <w:pStyle w:val="Ttulo1"/>
      </w:pPr>
      <w:r>
        <w:t>Remembramento</w:t>
      </w:r>
    </w:p>
    <w:p w14:paraId="017CB221" w14:textId="77777777" w:rsidR="00791A9F" w:rsidRDefault="00E8149B">
      <w:pPr>
        <w:ind w:left="1129"/>
      </w:pPr>
      <w:r>
        <w:t xml:space="preserve">Art. 45. Define-se como Remembramento a </w:t>
      </w:r>
      <w:r>
        <w:t xml:space="preserve">união </w:t>
      </w:r>
      <w:r>
        <w:t>de lotes, ou partes de lotes de</w:t>
      </w:r>
    </w:p>
    <w:p w14:paraId="27CA47F9" w14:textId="77777777" w:rsidR="00791A9F" w:rsidRDefault="00E8149B">
      <w:pPr>
        <w:spacing w:after="142"/>
        <w:ind w:left="-5"/>
      </w:pPr>
      <w:r>
        <w:t>par</w:t>
      </w:r>
      <w:r>
        <w:t>celamentos, aprovados para formação de</w:t>
      </w:r>
      <w:r>
        <w:t xml:space="preserve"> um </w:t>
      </w:r>
      <w:r>
        <w:t>único lote.</w:t>
      </w:r>
    </w:p>
    <w:p w14:paraId="1637E6D7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III</w:t>
      </w:r>
    </w:p>
    <w:p w14:paraId="799F7ABD" w14:textId="77777777" w:rsidR="00791A9F" w:rsidRDefault="00E8149B">
      <w:pPr>
        <w:pStyle w:val="Ttulo1"/>
      </w:pPr>
      <w:r>
        <w:t>Reparcelamento</w:t>
      </w:r>
    </w:p>
    <w:p w14:paraId="7634A8CB" w14:textId="77777777" w:rsidR="00791A9F" w:rsidRDefault="00E8149B">
      <w:pPr>
        <w:tabs>
          <w:tab w:val="center" w:pos="1513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46.</w:t>
      </w:r>
      <w:r>
        <w:tab/>
        <w:t xml:space="preserve">Fica definido como Reparcelamento, a </w:t>
      </w:r>
      <w:r>
        <w:t xml:space="preserve">modificação </w:t>
      </w:r>
      <w:r>
        <w:t>de parte ou de todo o</w:t>
      </w:r>
    </w:p>
    <w:p w14:paraId="5D3C6D34" w14:textId="77777777" w:rsidR="00791A9F" w:rsidRDefault="00E8149B">
      <w:pPr>
        <w:spacing w:after="142"/>
        <w:ind w:left="-5"/>
      </w:pPr>
      <w:r>
        <w:t xml:space="preserve">parcelamento, que implique na </w:t>
      </w:r>
      <w:r>
        <w:t xml:space="preserve">alteração </w:t>
      </w:r>
      <w:r>
        <w:t xml:space="preserve">do sistema </w:t>
      </w:r>
      <w:r>
        <w:t xml:space="preserve">viário, </w:t>
      </w:r>
      <w:r>
        <w:t xml:space="preserve">dos </w:t>
      </w:r>
      <w:r>
        <w:t xml:space="preserve">espaços </w:t>
      </w:r>
      <w:r>
        <w:t xml:space="preserve">livres de uso </w:t>
      </w:r>
      <w:r>
        <w:t xml:space="preserve">público, </w:t>
      </w:r>
      <w:r>
        <w:t xml:space="preserve">das </w:t>
      </w:r>
      <w:r>
        <w:t>áreas destinadas à</w:t>
      </w:r>
      <w:r>
        <w:t xml:space="preserve"> </w:t>
      </w:r>
      <w:r>
        <w:t>instalação de equipamentos urbanos e comunitários.</w:t>
      </w:r>
    </w:p>
    <w:p w14:paraId="72364EA9" w14:textId="77777777" w:rsidR="00791A9F" w:rsidRDefault="00E8149B">
      <w:pPr>
        <w:tabs>
          <w:tab w:val="center" w:pos="1365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1º</w:t>
      </w:r>
      <w:r>
        <w:tab/>
        <w:t xml:space="preserve">Poderá </w:t>
      </w:r>
      <w:r>
        <w:t>ser deferido o requerimento de reparcelamento, somente, quando</w:t>
      </w:r>
    </w:p>
    <w:p w14:paraId="2874A361" w14:textId="77777777" w:rsidR="00791A9F" w:rsidRDefault="00E8149B">
      <w:pPr>
        <w:spacing w:after="142"/>
        <w:ind w:left="-5"/>
      </w:pPr>
      <w:r>
        <w:t>houver  previsão de</w:t>
      </w:r>
      <w:r>
        <w:t xml:space="preserve"> urban</w:t>
      </w:r>
      <w:r>
        <w:t>ização compatível com o</w:t>
      </w:r>
      <w:r>
        <w:t xml:space="preserve"> novo parcelamento proposto.</w:t>
      </w:r>
    </w:p>
    <w:p w14:paraId="1DAC8EFE" w14:textId="77777777" w:rsidR="00791A9F" w:rsidRDefault="00E8149B">
      <w:pPr>
        <w:spacing w:after="124"/>
        <w:ind w:left="0" w:firstLine="1134"/>
      </w:pPr>
      <w:r>
        <w:t xml:space="preserve">§ 2º </w:t>
      </w:r>
      <w:r>
        <w:t>F</w:t>
      </w:r>
      <w:r>
        <w:t xml:space="preserve">ica </w:t>
      </w:r>
      <w:r>
        <w:t xml:space="preserve">obrigatória </w:t>
      </w:r>
      <w:r>
        <w:t xml:space="preserve">para os casos de reparcelamento, a </w:t>
      </w:r>
      <w:r>
        <w:t xml:space="preserve">manutenção </w:t>
      </w:r>
      <w:r>
        <w:t xml:space="preserve">ou </w:t>
      </w:r>
      <w:r>
        <w:t xml:space="preserve">ampliação </w:t>
      </w:r>
      <w:r>
        <w:t xml:space="preserve">do percentual de </w:t>
      </w:r>
      <w:r>
        <w:t xml:space="preserve">área </w:t>
      </w:r>
      <w:r>
        <w:t xml:space="preserve">transferida ao </w:t>
      </w:r>
      <w:r>
        <w:t xml:space="preserve">Município, </w:t>
      </w:r>
      <w:r>
        <w:t>quando for mantida a mesma modalidade de parcelamento.</w:t>
      </w:r>
    </w:p>
    <w:p w14:paraId="7FF65613" w14:textId="77777777" w:rsidR="00791A9F" w:rsidRDefault="00E8149B">
      <w:pPr>
        <w:spacing w:after="142"/>
        <w:ind w:left="1144"/>
      </w:pPr>
      <w:r>
        <w:t>§ 3º</w:t>
      </w:r>
      <w:r>
        <w:t xml:space="preserve">  Pode o reparcelamento</w:t>
      </w:r>
      <w:r>
        <w:t xml:space="preserve"> objetivar a instituição de </w:t>
      </w:r>
      <w:r>
        <w:t xml:space="preserve"> </w:t>
      </w:r>
      <w:r>
        <w:t>Condomínio de Lotes.</w:t>
      </w:r>
    </w:p>
    <w:p w14:paraId="285112C3" w14:textId="77777777" w:rsidR="00791A9F" w:rsidRDefault="00E8149B">
      <w:pPr>
        <w:ind w:left="1129"/>
      </w:pPr>
      <w:r>
        <w:t xml:space="preserve">§ 4º </w:t>
      </w:r>
      <w:r>
        <w:t xml:space="preserve">Ocorrido o disposto no </w:t>
      </w:r>
      <w:r>
        <w:t xml:space="preserve">parágrafo </w:t>
      </w:r>
      <w:r>
        <w:t xml:space="preserve">anterior, as </w:t>
      </w:r>
      <w:r>
        <w:t xml:space="preserve">áreas </w:t>
      </w:r>
      <w:r>
        <w:t xml:space="preserve">destinadas ao sistema </w:t>
      </w:r>
      <w:r>
        <w:t>viário</w:t>
      </w:r>
    </w:p>
    <w:p w14:paraId="4949800E" w14:textId="77777777" w:rsidR="00791A9F" w:rsidRDefault="00E8149B">
      <w:pPr>
        <w:spacing w:after="142"/>
        <w:ind w:left="-5"/>
      </w:pPr>
      <w:r>
        <w:t xml:space="preserve">averbadas no </w:t>
      </w:r>
      <w:r>
        <w:t xml:space="preserve">cartório, ficarão </w:t>
      </w:r>
      <w:r>
        <w:t xml:space="preserve">automaticamente desafetadas de </w:t>
      </w:r>
      <w:r>
        <w:t xml:space="preserve">domínio público </w:t>
      </w:r>
      <w:r>
        <w:t xml:space="preserve">e transferidas ao </w:t>
      </w:r>
      <w:r>
        <w:t>domínio privado no ato d</w:t>
      </w:r>
      <w:r>
        <w:t>e aprovação do Condomínio de Lotes.</w:t>
      </w:r>
    </w:p>
    <w:p w14:paraId="23C2824A" w14:textId="77777777" w:rsidR="00791A9F" w:rsidRDefault="00E8149B">
      <w:pPr>
        <w:spacing w:after="135" w:line="265" w:lineRule="auto"/>
        <w:ind w:right="1"/>
        <w:jc w:val="center"/>
      </w:pPr>
      <w:r>
        <w:t>CAPÍTULO IV</w:t>
      </w:r>
    </w:p>
    <w:p w14:paraId="780D0541" w14:textId="77777777" w:rsidR="00791A9F" w:rsidRDefault="00E8149B">
      <w:pPr>
        <w:spacing w:after="135" w:line="265" w:lineRule="auto"/>
        <w:ind w:right="3"/>
        <w:jc w:val="center"/>
      </w:pPr>
      <w:r>
        <w:t>DO PROCESS</w:t>
      </w:r>
      <w:r>
        <w:t>O DE APROVAÇÃO DO PARCELAMENTO</w:t>
      </w:r>
    </w:p>
    <w:p w14:paraId="268F8D8B" w14:textId="77777777" w:rsidR="00791A9F" w:rsidRDefault="00E8149B">
      <w:pPr>
        <w:ind w:left="1129"/>
      </w:pPr>
      <w:r>
        <w:t xml:space="preserve">Art. 47. </w:t>
      </w:r>
      <w:r>
        <w:t xml:space="preserve">Deverá </w:t>
      </w:r>
      <w:r>
        <w:t xml:space="preserve">ser precedido das diretrizes </w:t>
      </w:r>
      <w:r>
        <w:t xml:space="preserve">básicas, </w:t>
      </w:r>
      <w:r>
        <w:t xml:space="preserve">o processo de </w:t>
      </w:r>
      <w:r>
        <w:t xml:space="preserve">aprovação </w:t>
      </w:r>
      <w:r>
        <w:t>de</w:t>
      </w:r>
    </w:p>
    <w:p w14:paraId="6C35DBF2" w14:textId="77777777" w:rsidR="00791A9F" w:rsidRDefault="00E8149B">
      <w:pPr>
        <w:spacing w:after="129"/>
      </w:pPr>
      <w:r>
        <w:t>projeto de parcelamento, nos seguintes casos:</w:t>
      </w:r>
    </w:p>
    <w:p w14:paraId="6943B392" w14:textId="77777777" w:rsidR="00791A9F" w:rsidRDefault="00E8149B">
      <w:pPr>
        <w:numPr>
          <w:ilvl w:val="0"/>
          <w:numId w:val="20"/>
        </w:numPr>
        <w:spacing w:after="129"/>
        <w:ind w:hanging="251"/>
      </w:pPr>
      <w:r>
        <w:t>- loteamentos;</w:t>
      </w:r>
    </w:p>
    <w:p w14:paraId="654CCE2A" w14:textId="77777777" w:rsidR="00791A9F" w:rsidRDefault="00E8149B">
      <w:pPr>
        <w:numPr>
          <w:ilvl w:val="0"/>
          <w:numId w:val="20"/>
        </w:numPr>
        <w:spacing w:after="142"/>
        <w:ind w:hanging="251"/>
      </w:pPr>
      <w:r>
        <w:t>- desmembramentos de área</w:t>
      </w:r>
      <w:r>
        <w:t>s a partir de 20.000,00m² (vinte</w:t>
      </w:r>
      <w:r>
        <w:t xml:space="preserve"> mil metros quadrados);</w:t>
      </w:r>
    </w:p>
    <w:p w14:paraId="4E8E1133" w14:textId="77777777" w:rsidR="00791A9F" w:rsidRDefault="00E8149B">
      <w:pPr>
        <w:numPr>
          <w:ilvl w:val="0"/>
          <w:numId w:val="20"/>
        </w:numPr>
        <w:spacing w:after="129"/>
        <w:ind w:hanging="251"/>
      </w:pPr>
      <w:r>
        <w:t>- parcelamentos de interesse social;</w:t>
      </w:r>
    </w:p>
    <w:p w14:paraId="3B36B99A" w14:textId="77777777" w:rsidR="00791A9F" w:rsidRDefault="00E8149B">
      <w:pPr>
        <w:numPr>
          <w:ilvl w:val="0"/>
          <w:numId w:val="20"/>
        </w:numPr>
        <w:spacing w:after="142"/>
        <w:ind w:hanging="251"/>
      </w:pPr>
      <w:r>
        <w:t>- condomínios de lotes ou chácaras;</w:t>
      </w:r>
    </w:p>
    <w:p w14:paraId="3D7B2E40" w14:textId="77777777" w:rsidR="00791A9F" w:rsidRDefault="00E8149B">
      <w:pPr>
        <w:numPr>
          <w:ilvl w:val="0"/>
          <w:numId w:val="20"/>
        </w:numPr>
        <w:spacing w:after="142"/>
        <w:ind w:hanging="251"/>
      </w:pPr>
      <w:r>
        <w:t>- aprovação vinculada em gleba.</w:t>
      </w:r>
    </w:p>
    <w:p w14:paraId="39AA16E8" w14:textId="77777777" w:rsidR="00791A9F" w:rsidRDefault="00E8149B">
      <w:pPr>
        <w:spacing w:after="142"/>
        <w:ind w:left="1144"/>
      </w:pPr>
      <w:r>
        <w:t>§ 1º</w:t>
      </w:r>
      <w:r>
        <w:t xml:space="preserve">  As diretrizes </w:t>
      </w:r>
      <w:r>
        <w:t>básicas apresentarão:</w:t>
      </w:r>
    </w:p>
    <w:p w14:paraId="4D3D8AF6" w14:textId="77777777" w:rsidR="00791A9F" w:rsidRDefault="00E8149B">
      <w:pPr>
        <w:numPr>
          <w:ilvl w:val="0"/>
          <w:numId w:val="21"/>
        </w:numPr>
        <w:spacing w:after="142"/>
        <w:ind w:hanging="251"/>
      </w:pPr>
      <w:r>
        <w:t>- as principais conexões viárias do parcelamento com o</w:t>
      </w:r>
      <w:r>
        <w:t xml:space="preserve"> </w:t>
      </w:r>
      <w:r>
        <w:t>sistema viário existente;</w:t>
      </w:r>
    </w:p>
    <w:p w14:paraId="4D08E08C" w14:textId="77777777" w:rsidR="00791A9F" w:rsidRDefault="00E8149B">
      <w:pPr>
        <w:numPr>
          <w:ilvl w:val="0"/>
          <w:numId w:val="21"/>
        </w:numPr>
        <w:ind w:hanging="251"/>
      </w:pPr>
      <w:r>
        <w:t xml:space="preserve">– </w:t>
      </w:r>
      <w:r>
        <w:t xml:space="preserve">a </w:t>
      </w:r>
      <w:r>
        <w:t xml:space="preserve">localização </w:t>
      </w:r>
      <w:r>
        <w:t>aproximada dos terrenos destinados aos equipamentos urbanos e</w:t>
      </w:r>
    </w:p>
    <w:p w14:paraId="689B4B40" w14:textId="77777777" w:rsidR="00791A9F" w:rsidRDefault="00E8149B">
      <w:pPr>
        <w:spacing w:after="142"/>
        <w:ind w:left="-5"/>
      </w:pPr>
      <w:r>
        <w:t>comunitários e dos espaços livres de uso</w:t>
      </w:r>
      <w:r>
        <w:t xml:space="preserve"> </w:t>
      </w:r>
      <w:r>
        <w:t>público;</w:t>
      </w:r>
    </w:p>
    <w:p w14:paraId="28A2C1C6" w14:textId="77777777" w:rsidR="00791A9F" w:rsidRDefault="00E8149B">
      <w:pPr>
        <w:numPr>
          <w:ilvl w:val="0"/>
          <w:numId w:val="21"/>
        </w:numPr>
        <w:spacing w:after="142"/>
        <w:ind w:hanging="251"/>
      </w:pPr>
      <w:r>
        <w:t xml:space="preserve">- </w:t>
      </w:r>
      <w:r>
        <w:t>as faixas não edificáveis, de domínio e de pr</w:t>
      </w:r>
      <w:r>
        <w:t>eservação</w:t>
      </w:r>
      <w:r>
        <w:t xml:space="preserve"> permanente;</w:t>
      </w:r>
    </w:p>
    <w:p w14:paraId="06F09583" w14:textId="77777777" w:rsidR="00791A9F" w:rsidRDefault="00E8149B">
      <w:pPr>
        <w:numPr>
          <w:ilvl w:val="0"/>
          <w:numId w:val="21"/>
        </w:numPr>
        <w:spacing w:after="142"/>
        <w:ind w:hanging="251"/>
      </w:pPr>
      <w:r>
        <w:t>- zona ou zonas d</w:t>
      </w:r>
      <w:r>
        <w:t>e uso predominante da área, com</w:t>
      </w:r>
      <w:r>
        <w:t xml:space="preserve"> </w:t>
      </w:r>
      <w:r>
        <w:t>indicação de usos compatíveis.</w:t>
      </w:r>
    </w:p>
    <w:p w14:paraId="56A46821" w14:textId="77777777" w:rsidR="00791A9F" w:rsidRDefault="00E8149B">
      <w:pPr>
        <w:ind w:left="1129"/>
      </w:pPr>
      <w:r>
        <w:t xml:space="preserve">§ </w:t>
      </w:r>
      <w:r>
        <w:t>2</w:t>
      </w:r>
      <w:r>
        <w:t xml:space="preserve">º Será </w:t>
      </w:r>
      <w:r>
        <w:t xml:space="preserve">solicitada por parte do </w:t>
      </w:r>
      <w:r>
        <w:t xml:space="preserve">proprietário </w:t>
      </w:r>
      <w:r>
        <w:t xml:space="preserve">da </w:t>
      </w:r>
      <w:r>
        <w:t xml:space="preserve">área, </w:t>
      </w:r>
      <w:r>
        <w:t>ou seu representante legal, as</w:t>
      </w:r>
    </w:p>
    <w:p w14:paraId="7C3B93E6" w14:textId="77777777" w:rsidR="00791A9F" w:rsidRDefault="00E8149B">
      <w:pPr>
        <w:spacing w:after="142"/>
        <w:ind w:left="-5"/>
      </w:pPr>
      <w:r>
        <w:t xml:space="preserve">diretrizes </w:t>
      </w:r>
      <w:r>
        <w:t xml:space="preserve">básicas </w:t>
      </w:r>
      <w:r>
        <w:t xml:space="preserve">e </w:t>
      </w:r>
      <w:r>
        <w:t xml:space="preserve">análise </w:t>
      </w:r>
      <w:r>
        <w:t xml:space="preserve">de Parcelamento do Solo, mediante requerimento </w:t>
      </w:r>
      <w:r>
        <w:t xml:space="preserve">instruído </w:t>
      </w:r>
      <w:r>
        <w:t xml:space="preserve">pela </w:t>
      </w:r>
      <w:r>
        <w:t xml:space="preserve">documentação mínima </w:t>
      </w:r>
      <w:r>
        <w:t xml:space="preserve"> </w:t>
      </w:r>
      <w:r>
        <w:t>prevista em decreto específico do Poder Executivo.</w:t>
      </w:r>
    </w:p>
    <w:p w14:paraId="14A5DD90" w14:textId="77777777" w:rsidR="00791A9F" w:rsidRDefault="00E8149B">
      <w:pPr>
        <w:tabs>
          <w:tab w:val="center" w:pos="1348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3º</w:t>
      </w:r>
      <w:r>
        <w:tab/>
      </w:r>
      <w:r>
        <w:t xml:space="preserve">Sujeitam-se ao processo de diretrizes </w:t>
      </w:r>
      <w:r>
        <w:t xml:space="preserve">básicas, </w:t>
      </w:r>
      <w:r>
        <w:t>em caso de enquadramento em</w:t>
      </w:r>
    </w:p>
    <w:p w14:paraId="3A318C4B" w14:textId="77777777" w:rsidR="00791A9F" w:rsidRDefault="00E8149B">
      <w:pPr>
        <w:spacing w:after="145"/>
      </w:pPr>
      <w:r>
        <w:t>uma das categorias acima, os casos de rep</w:t>
      </w:r>
      <w:r>
        <w:t>arcelamentos.</w:t>
      </w:r>
    </w:p>
    <w:p w14:paraId="19DFEED1" w14:textId="77777777" w:rsidR="00791A9F" w:rsidRDefault="00E8149B">
      <w:pPr>
        <w:spacing w:after="139"/>
        <w:ind w:left="0" w:firstLine="1134"/>
      </w:pPr>
      <w:r>
        <w:t xml:space="preserve">§ 4º </w:t>
      </w:r>
      <w:r>
        <w:t xml:space="preserve">Aberto o Processo Digital de Diretrizes </w:t>
      </w:r>
      <w:r>
        <w:t xml:space="preserve">Básicas </w:t>
      </w:r>
      <w:r>
        <w:t xml:space="preserve">Municipais, o </w:t>
      </w:r>
      <w:r>
        <w:t xml:space="preserve">Responsável Técnico juntará </w:t>
      </w:r>
      <w:r>
        <w:t xml:space="preserve">o Requerimento de Abertura de Diretrizes </w:t>
      </w:r>
      <w:r>
        <w:t xml:space="preserve">Básicas </w:t>
      </w:r>
      <w:r>
        <w:t xml:space="preserve">Municipais, assinado pelo </w:t>
      </w:r>
      <w:r>
        <w:t xml:space="preserve">Proprietário </w:t>
      </w:r>
      <w:r>
        <w:t xml:space="preserve">ou Representante Legal e, antes da </w:t>
      </w:r>
      <w:r>
        <w:t xml:space="preserve">emissão </w:t>
      </w:r>
      <w:r>
        <w:t xml:space="preserve">das Diretrizes, </w:t>
      </w:r>
      <w:r>
        <w:t xml:space="preserve">a modalidade de parcelamento </w:t>
      </w:r>
      <w:r>
        <w:t xml:space="preserve">atribuída </w:t>
      </w:r>
      <w:r>
        <w:t xml:space="preserve">pelo interessado </w:t>
      </w:r>
      <w:r>
        <w:t xml:space="preserve">poderá </w:t>
      </w:r>
      <w:r>
        <w:t xml:space="preserve">sofrer </w:t>
      </w:r>
      <w:r>
        <w:t xml:space="preserve">alteração, </w:t>
      </w:r>
      <w:r>
        <w:t xml:space="preserve">caso o poder </w:t>
      </w:r>
      <w:r>
        <w:t xml:space="preserve">público </w:t>
      </w:r>
      <w:r>
        <w:t xml:space="preserve">constate </w:t>
      </w:r>
      <w:r>
        <w:t xml:space="preserve">desconformidade com a legislação urbanística.    </w:t>
      </w:r>
    </w:p>
    <w:p w14:paraId="3ED98C09" w14:textId="77777777" w:rsidR="00791A9F" w:rsidRDefault="00E8149B">
      <w:pPr>
        <w:spacing w:after="139"/>
        <w:ind w:left="0" w:firstLine="1134"/>
      </w:pPr>
      <w:r>
        <w:t xml:space="preserve">§ 5º </w:t>
      </w:r>
      <w:r>
        <w:t xml:space="preserve">Expedidas </w:t>
      </w:r>
      <w:r>
        <w:t xml:space="preserve">às </w:t>
      </w:r>
      <w:r>
        <w:t xml:space="preserve">diretrizes </w:t>
      </w:r>
      <w:r>
        <w:t>bási</w:t>
      </w:r>
      <w:r>
        <w:t xml:space="preserve">cas, essas </w:t>
      </w:r>
      <w:r>
        <w:t xml:space="preserve">vigorarão </w:t>
      </w:r>
      <w:r>
        <w:t xml:space="preserve">pelo prazo </w:t>
      </w:r>
      <w:r>
        <w:t xml:space="preserve">máximo </w:t>
      </w:r>
      <w:r>
        <w:t>de 02 (dois) anos, a pa</w:t>
      </w:r>
      <w:r>
        <w:t xml:space="preserve">rtir da data de sua </w:t>
      </w:r>
      <w:r>
        <w:t xml:space="preserve">expedição, </w:t>
      </w:r>
      <w:r>
        <w:t xml:space="preserve">podendo ser renovadas por igual </w:t>
      </w:r>
      <w:r>
        <w:t xml:space="preserve">período, </w:t>
      </w:r>
      <w:r>
        <w:t xml:space="preserve">desde que o pedido de </w:t>
      </w:r>
      <w:r>
        <w:t xml:space="preserve">renovação aconteça </w:t>
      </w:r>
      <w:r>
        <w:t xml:space="preserve">no prazo de sua </w:t>
      </w:r>
      <w:r>
        <w:t xml:space="preserve">vigência, </w:t>
      </w:r>
      <w:r>
        <w:t xml:space="preserve">e que </w:t>
      </w:r>
      <w:r>
        <w:t xml:space="preserve">não </w:t>
      </w:r>
      <w:r>
        <w:t xml:space="preserve">haja </w:t>
      </w:r>
      <w:r>
        <w:t xml:space="preserve">alteração </w:t>
      </w:r>
      <w:r>
        <w:t>da legisl</w:t>
      </w:r>
      <w:r>
        <w:t xml:space="preserve">ação, até </w:t>
      </w:r>
      <w:r>
        <w:t xml:space="preserve">a </w:t>
      </w:r>
      <w:r>
        <w:t xml:space="preserve">apresentação </w:t>
      </w:r>
      <w:r>
        <w:t xml:space="preserve">do projeto de parcelamento. </w:t>
      </w:r>
      <w:r>
        <w:t xml:space="preserve">Após apresentação </w:t>
      </w:r>
      <w:r>
        <w:t xml:space="preserve">do projeto, </w:t>
      </w:r>
      <w:r>
        <w:t xml:space="preserve">vigorarão até </w:t>
      </w:r>
      <w:r>
        <w:t xml:space="preserve">sua </w:t>
      </w:r>
      <w:r>
        <w:t>aprovação definitiva.</w:t>
      </w:r>
    </w:p>
    <w:p w14:paraId="3ADE1361" w14:textId="77777777" w:rsidR="00791A9F" w:rsidRDefault="00E8149B">
      <w:pPr>
        <w:tabs>
          <w:tab w:val="center" w:pos="1348"/>
          <w:tab w:val="center" w:pos="2083"/>
          <w:tab w:val="center" w:pos="2751"/>
          <w:tab w:val="center" w:pos="3512"/>
          <w:tab w:val="center" w:pos="4293"/>
          <w:tab w:val="center" w:pos="4880"/>
          <w:tab w:val="center" w:pos="5466"/>
          <w:tab w:val="center" w:pos="6261"/>
          <w:tab w:val="center" w:pos="7270"/>
          <w:tab w:val="center" w:pos="7880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6º</w:t>
      </w:r>
      <w:r>
        <w:tab/>
        <w:t>Poderá</w:t>
      </w:r>
      <w:r>
        <w:tab/>
      </w:r>
      <w:r>
        <w:t>ser</w:t>
      </w:r>
      <w:r>
        <w:tab/>
        <w:t>indicada,</w:t>
      </w:r>
      <w:r>
        <w:tab/>
        <w:t>por</w:t>
      </w:r>
      <w:r>
        <w:tab/>
        <w:t>meio</w:t>
      </w:r>
      <w:r>
        <w:tab/>
        <w:t>das</w:t>
      </w:r>
      <w:r>
        <w:tab/>
        <w:t>diretrizes</w:t>
      </w:r>
      <w:r>
        <w:tab/>
      </w:r>
      <w:r>
        <w:t>básicas,</w:t>
      </w:r>
      <w:r>
        <w:tab/>
      </w:r>
      <w:r>
        <w:t>a</w:t>
      </w:r>
      <w:r>
        <w:tab/>
        <w:t>necessidade de</w:t>
      </w:r>
    </w:p>
    <w:p w14:paraId="749A4F78" w14:textId="77777777" w:rsidR="00791A9F" w:rsidRDefault="00E8149B">
      <w:pPr>
        <w:spacing w:after="142"/>
        <w:ind w:left="-5"/>
      </w:pPr>
      <w:r>
        <w:t xml:space="preserve">apresentação de projetos específicos, de acordo com </w:t>
      </w:r>
      <w:r>
        <w:t xml:space="preserve"> </w:t>
      </w:r>
      <w:r>
        <w:t>as características da área a ser aprovada.</w:t>
      </w:r>
    </w:p>
    <w:p w14:paraId="5EE7A9A0" w14:textId="77777777" w:rsidR="00791A9F" w:rsidRDefault="00E8149B">
      <w:pPr>
        <w:ind w:left="1129"/>
      </w:pPr>
      <w:r>
        <w:t xml:space="preserve">§ 7º </w:t>
      </w:r>
      <w:r>
        <w:t xml:space="preserve">Havendo </w:t>
      </w:r>
      <w:r>
        <w:t xml:space="preserve">alteração </w:t>
      </w:r>
      <w:r>
        <w:t xml:space="preserve">da </w:t>
      </w:r>
      <w:r>
        <w:t xml:space="preserve">legislação urbanística </w:t>
      </w:r>
      <w:r>
        <w:t>no prazo de validade das diretrizes,</w:t>
      </w:r>
    </w:p>
    <w:p w14:paraId="786342DA" w14:textId="77777777" w:rsidR="00791A9F" w:rsidRDefault="00E8149B">
      <w:pPr>
        <w:spacing w:after="142"/>
        <w:ind w:left="-5"/>
      </w:pPr>
      <w:r>
        <w:t xml:space="preserve">antes da apresentação dos projetos, o </w:t>
      </w:r>
      <w:r>
        <w:t xml:space="preserve"> </w:t>
      </w:r>
      <w:r>
        <w:t>interessado deverá requerer novas diretrizes.</w:t>
      </w:r>
    </w:p>
    <w:p w14:paraId="13089C56" w14:textId="77777777" w:rsidR="00791A9F" w:rsidRDefault="00E8149B">
      <w:pPr>
        <w:tabs>
          <w:tab w:val="center" w:pos="136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8º</w:t>
      </w:r>
      <w:r>
        <w:tab/>
      </w:r>
      <w:r>
        <w:t xml:space="preserve">Averiguada a necessidade de </w:t>
      </w:r>
      <w:r>
        <w:t xml:space="preserve">emissão </w:t>
      </w:r>
      <w:r>
        <w:t>de novas Diretrizes para o mesmo</w:t>
      </w:r>
    </w:p>
    <w:p w14:paraId="4C623B86" w14:textId="77777777" w:rsidR="00791A9F" w:rsidRDefault="00E8149B">
      <w:pPr>
        <w:spacing w:after="142"/>
        <w:ind w:left="-5"/>
      </w:pPr>
      <w:r>
        <w:t xml:space="preserve">Processo, motivada pelo requerente, será cobrada nova </w:t>
      </w:r>
      <w:r>
        <w:t xml:space="preserve"> </w:t>
      </w:r>
      <w:r>
        <w:t xml:space="preserve">taxa de Diretrizes básicas.  </w:t>
      </w:r>
    </w:p>
    <w:p w14:paraId="6F926AEE" w14:textId="77777777" w:rsidR="00791A9F" w:rsidRDefault="00E8149B">
      <w:pPr>
        <w:ind w:left="1129"/>
      </w:pPr>
      <w:r>
        <w:t xml:space="preserve">Art. 48. Fica estipulado que, o processo de parcelamento do solo e de </w:t>
      </w:r>
      <w:r>
        <w:t xml:space="preserve">modificação </w:t>
      </w:r>
      <w:r>
        <w:t>de</w:t>
      </w:r>
    </w:p>
    <w:p w14:paraId="5F1D11D6" w14:textId="77777777" w:rsidR="00791A9F" w:rsidRDefault="00E8149B">
      <w:pPr>
        <w:spacing w:after="142"/>
        <w:ind w:left="-5"/>
      </w:pPr>
      <w:r>
        <w:t>parcelam</w:t>
      </w:r>
      <w:r>
        <w:t>ento deverá ser instruído com a</w:t>
      </w:r>
      <w:r>
        <w:t xml:space="preserve"> </w:t>
      </w:r>
      <w:r>
        <w:t>documentação mínima prevista em decreto especí</w:t>
      </w:r>
      <w:r>
        <w:t>fico.</w:t>
      </w:r>
    </w:p>
    <w:p w14:paraId="794235CD" w14:textId="77777777" w:rsidR="00791A9F" w:rsidRDefault="00E8149B">
      <w:pPr>
        <w:tabs>
          <w:tab w:val="center" w:pos="1367"/>
          <w:tab w:val="center" w:pos="4285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1º</w:t>
      </w:r>
      <w:r>
        <w:tab/>
      </w:r>
      <w:r>
        <w:t xml:space="preserve">O Poder Executivo </w:t>
      </w:r>
      <w:r>
        <w:t xml:space="preserve">deverá </w:t>
      </w:r>
      <w:r>
        <w:t>aprovar os projetos</w:t>
      </w:r>
      <w:r>
        <w:tab/>
        <w:t>apresentados seguindo as</w:t>
      </w:r>
    </w:p>
    <w:p w14:paraId="7C16EB5C" w14:textId="77777777" w:rsidR="00791A9F" w:rsidRDefault="00E8149B">
      <w:pPr>
        <w:spacing w:after="142"/>
        <w:ind w:left="-5"/>
      </w:pPr>
      <w:r>
        <w:t>diretrizes básicas e os parâmetros urbanísticos</w:t>
      </w:r>
      <w:r>
        <w:t xml:space="preserve"> </w:t>
      </w:r>
      <w:r>
        <w:t>definidos para a área objeto do parcelamento.</w:t>
      </w:r>
    </w:p>
    <w:p w14:paraId="16502C39" w14:textId="77777777" w:rsidR="00791A9F" w:rsidRDefault="00E8149B">
      <w:pPr>
        <w:ind w:left="1129"/>
      </w:pPr>
      <w:r>
        <w:t xml:space="preserve">§ 2º São </w:t>
      </w:r>
      <w:r>
        <w:t xml:space="preserve">de responsabilidade exclusiva dos </w:t>
      </w:r>
      <w:r>
        <w:t xml:space="preserve">responsáveis técnicos, </w:t>
      </w:r>
      <w:r>
        <w:t>os projetos de</w:t>
      </w:r>
      <w:r>
        <w:t xml:space="preserve"> que</w:t>
      </w:r>
    </w:p>
    <w:p w14:paraId="1CBD4DAB" w14:textId="77777777" w:rsidR="00791A9F" w:rsidRDefault="00E8149B">
      <w:r>
        <w:t xml:space="preserve">trata o </w:t>
      </w:r>
      <w:r>
        <w:rPr>
          <w:b/>
        </w:rPr>
        <w:t>caput</w:t>
      </w:r>
      <w:r>
        <w:t xml:space="preserve"> deste artigo.</w:t>
      </w:r>
    </w:p>
    <w:p w14:paraId="25594D20" w14:textId="77777777" w:rsidR="00791A9F" w:rsidRDefault="00E8149B">
      <w:pPr>
        <w:spacing w:after="33" w:line="259" w:lineRule="auto"/>
        <w:ind w:right="-14"/>
        <w:jc w:val="right"/>
      </w:pPr>
      <w:r>
        <w:t xml:space="preserve">3º Ficarão </w:t>
      </w:r>
      <w:r>
        <w:t>sujeitos ao Licenciamento Ambiental, Estudo de Impacto de Vizinh</w:t>
      </w:r>
      <w:r>
        <w:t>ança</w:t>
      </w:r>
    </w:p>
    <w:p w14:paraId="6DF07A59" w14:textId="77777777" w:rsidR="00791A9F" w:rsidRDefault="00E8149B">
      <w:pPr>
        <w:spacing w:after="141"/>
      </w:pPr>
      <w:r>
        <w:t xml:space="preserve">e </w:t>
      </w:r>
      <w:r>
        <w:t xml:space="preserve">Relatório </w:t>
      </w:r>
      <w:r>
        <w:t xml:space="preserve">de Impacto de </w:t>
      </w:r>
      <w:r>
        <w:t xml:space="preserve">Circulação </w:t>
      </w:r>
      <w:r>
        <w:t>(RIC), relacionados no Anexo III, desta Lei Complementar, os  projetos  de  parcelamento.</w:t>
      </w:r>
    </w:p>
    <w:p w14:paraId="3D928B3D" w14:textId="77777777" w:rsidR="00791A9F" w:rsidRDefault="00E8149B">
      <w:pPr>
        <w:tabs>
          <w:tab w:val="center" w:pos="1357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4º</w:t>
      </w:r>
      <w:r>
        <w:tab/>
      </w:r>
      <w:r>
        <w:t xml:space="preserve">Durante a </w:t>
      </w:r>
      <w:r>
        <w:t xml:space="preserve">análise </w:t>
      </w:r>
      <w:r>
        <w:t>de processos de parcelamento do solo, os interessados e</w:t>
      </w:r>
    </w:p>
    <w:p w14:paraId="39F47402" w14:textId="77777777" w:rsidR="00791A9F" w:rsidRDefault="00E8149B">
      <w:pPr>
        <w:spacing w:after="139"/>
      </w:pPr>
      <w:r>
        <w:t xml:space="preserve">responsáveis técnicos, deverão </w:t>
      </w:r>
      <w:r>
        <w:t xml:space="preserve">apresentar </w:t>
      </w:r>
      <w:r>
        <w:t xml:space="preserve">soluções </w:t>
      </w:r>
      <w:r>
        <w:t xml:space="preserve">ou justificativas </w:t>
      </w:r>
      <w:r>
        <w:t>técnicas às pendê</w:t>
      </w:r>
      <w:r>
        <w:t xml:space="preserve">ncias apontadas, sendo vedada a </w:t>
      </w:r>
      <w:r>
        <w:t xml:space="preserve">reapresentação </w:t>
      </w:r>
      <w:r>
        <w:t xml:space="preserve">de documentos e projetos com as mesmas </w:t>
      </w:r>
      <w:r>
        <w:t xml:space="preserve">pendências </w:t>
      </w:r>
      <w:r>
        <w:t>ou em des</w:t>
      </w:r>
      <w:r>
        <w:t>conformidade com os prazos legais, sob pena de  indeferimento e arquivamento.</w:t>
      </w:r>
    </w:p>
    <w:p w14:paraId="72134A30" w14:textId="77777777" w:rsidR="00791A9F" w:rsidRDefault="00E8149B">
      <w:pPr>
        <w:spacing w:after="140"/>
        <w:ind w:left="0" w:firstLine="1134"/>
      </w:pPr>
      <w:r>
        <w:t xml:space="preserve">§ 5º Serão </w:t>
      </w:r>
      <w:r>
        <w:t xml:space="preserve">obrigatoriamente precedidos do cadastro digital do respectivo </w:t>
      </w:r>
      <w:r>
        <w:t xml:space="preserve">imóvel </w:t>
      </w:r>
      <w:r>
        <w:t xml:space="preserve">na Base </w:t>
      </w:r>
      <w:r>
        <w:t xml:space="preserve">Cartográfica </w:t>
      </w:r>
      <w:r>
        <w:t xml:space="preserve">Municipal, os processos de diretrizes </w:t>
      </w:r>
      <w:r>
        <w:t xml:space="preserve">básicas </w:t>
      </w:r>
      <w:r>
        <w:t xml:space="preserve">e de parcelamentos do solo, em </w:t>
      </w:r>
      <w:r>
        <w:t xml:space="preserve">procedimento fixado pelo Poder Executivo.  </w:t>
      </w:r>
    </w:p>
    <w:p w14:paraId="69120EFE" w14:textId="77777777" w:rsidR="00791A9F" w:rsidRDefault="00E8149B">
      <w:pPr>
        <w:spacing w:after="139"/>
        <w:ind w:left="0" w:firstLine="1134"/>
      </w:pPr>
      <w:r>
        <w:t xml:space="preserve">Art. 49. Aprovado o parcelamento do solo, </w:t>
      </w:r>
      <w:r>
        <w:t xml:space="preserve">deverá </w:t>
      </w:r>
      <w:r>
        <w:t xml:space="preserve">ser expedida </w:t>
      </w:r>
      <w:r>
        <w:t xml:space="preserve">Certidão </w:t>
      </w:r>
      <w:r>
        <w:t>de Ap</w:t>
      </w:r>
      <w:r>
        <w:t xml:space="preserve">rovação </w:t>
      </w:r>
      <w:r>
        <w:t xml:space="preserve">do Projeto </w:t>
      </w:r>
      <w:r>
        <w:t xml:space="preserve">Urbanístico, </w:t>
      </w:r>
      <w:r>
        <w:t>acompanhada de seus Termos de Compromisso com respectivos Termos de Ajustamento Municipal (TAM</w:t>
      </w:r>
      <w:r>
        <w:t>’s</w:t>
      </w:r>
      <w:r>
        <w:t xml:space="preserve">), assinados e instrumento de garantia, se for o caso.  </w:t>
      </w:r>
    </w:p>
    <w:p w14:paraId="74D61457" w14:textId="77777777" w:rsidR="00791A9F" w:rsidRDefault="00E8149B">
      <w:pPr>
        <w:tabs>
          <w:tab w:val="center" w:pos="1357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1º</w:t>
      </w:r>
      <w:r>
        <w:tab/>
        <w:t xml:space="preserve">Serão </w:t>
      </w:r>
      <w:r>
        <w:t>executados no prazo de 04 (quatro) anos, as obras estabelecidas nos</w:t>
      </w:r>
    </w:p>
    <w:p w14:paraId="53D7474A" w14:textId="77777777" w:rsidR="00791A9F" w:rsidRDefault="00E8149B">
      <w:pPr>
        <w:spacing w:after="145"/>
      </w:pPr>
      <w:r>
        <w:t>projetos executivos, na planilha e no cronograma aprovado.</w:t>
      </w:r>
    </w:p>
    <w:p w14:paraId="04D6BB20" w14:textId="77777777" w:rsidR="00791A9F" w:rsidRDefault="00E8149B">
      <w:pPr>
        <w:tabs>
          <w:tab w:val="center" w:pos="1365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2º</w:t>
      </w:r>
      <w:r>
        <w:tab/>
        <w:t xml:space="preserve">Poderá </w:t>
      </w:r>
      <w:r>
        <w:t xml:space="preserve">ser prorrogado o prazo para </w:t>
      </w:r>
      <w:r>
        <w:t xml:space="preserve">conclusão </w:t>
      </w:r>
      <w:r>
        <w:t>das obras, desde que haja</w:t>
      </w:r>
    </w:p>
    <w:p w14:paraId="3CD57AEA" w14:textId="77777777" w:rsidR="00791A9F" w:rsidRDefault="00E8149B">
      <w:pPr>
        <w:spacing w:after="142"/>
        <w:ind w:left="-5"/>
      </w:pPr>
      <w:r>
        <w:t>interesse público devidamente justificado e estejam</w:t>
      </w:r>
      <w:r>
        <w:t xml:space="preserve"> </w:t>
      </w:r>
      <w:r>
        <w:t xml:space="preserve">válidas as garantias de execução de obras. </w:t>
      </w:r>
    </w:p>
    <w:p w14:paraId="64D93700" w14:textId="77777777" w:rsidR="00791A9F" w:rsidRDefault="00E8149B">
      <w:pPr>
        <w:ind w:left="1129"/>
      </w:pPr>
      <w:r>
        <w:t>Art. 50. Aprovado o proj</w:t>
      </w:r>
      <w:r>
        <w:t xml:space="preserve">eto de parcelamento e </w:t>
      </w:r>
      <w:r>
        <w:t xml:space="preserve">modificação </w:t>
      </w:r>
      <w:r>
        <w:t>de parcelamento do solo,</w:t>
      </w:r>
    </w:p>
    <w:p w14:paraId="7C1FEC97" w14:textId="77777777" w:rsidR="00791A9F" w:rsidRDefault="00E8149B">
      <w:pPr>
        <w:spacing w:after="141"/>
      </w:pPr>
      <w:r>
        <w:t>o loteador d</w:t>
      </w:r>
      <w:r>
        <w:t xml:space="preserve">everá submetê-lo </w:t>
      </w:r>
      <w:r>
        <w:t xml:space="preserve">ao Registro </w:t>
      </w:r>
      <w:r>
        <w:t xml:space="preserve">Imobiliário </w:t>
      </w:r>
      <w:r>
        <w:t xml:space="preserve">dentro de 180 (cento e oitenta) dias, sob pena de  </w:t>
      </w:r>
      <w:r>
        <w:t>caducidade da aprovação.</w:t>
      </w:r>
    </w:p>
    <w:p w14:paraId="6FC444C7" w14:textId="77777777" w:rsidR="00791A9F" w:rsidRDefault="00E8149B">
      <w:pPr>
        <w:tabs>
          <w:tab w:val="center" w:pos="1382"/>
          <w:tab w:val="right" w:pos="9638"/>
        </w:tabs>
        <w:spacing w:after="25"/>
        <w:ind w:left="0" w:firstLine="0"/>
        <w:jc w:val="left"/>
      </w:pPr>
      <w:r>
        <w:rPr>
          <w:sz w:val="22"/>
        </w:rPr>
        <w:tab/>
      </w:r>
      <w:r>
        <w:t xml:space="preserve">§ </w:t>
      </w:r>
      <w:r>
        <w:t>1</w:t>
      </w:r>
      <w:r>
        <w:t>º</w:t>
      </w:r>
      <w:r>
        <w:tab/>
        <w:t xml:space="preserve">Serão </w:t>
      </w:r>
      <w:r>
        <w:t xml:space="preserve">permitidas </w:t>
      </w:r>
      <w:r>
        <w:t xml:space="preserve">até </w:t>
      </w:r>
      <w:r>
        <w:t xml:space="preserve">3 </w:t>
      </w:r>
      <w:r>
        <w:t>(trê</w:t>
      </w:r>
      <w:r>
        <w:t xml:space="preserve">s) </w:t>
      </w:r>
      <w:r>
        <w:t xml:space="preserve">revalidações </w:t>
      </w:r>
      <w:r>
        <w:t xml:space="preserve">consecutivas da </w:t>
      </w:r>
      <w:r>
        <w:t>cer</w:t>
      </w:r>
      <w:r>
        <w:t xml:space="preserve">tidão </w:t>
      </w:r>
      <w:r>
        <w:t>do</w:t>
      </w:r>
    </w:p>
    <w:p w14:paraId="578F8419" w14:textId="77777777" w:rsidR="00791A9F" w:rsidRDefault="00E8149B">
      <w:pPr>
        <w:spacing w:after="142"/>
        <w:ind w:left="-5"/>
      </w:pPr>
      <w:r>
        <w:t xml:space="preserve">parcelamento aprovado, por igual </w:t>
      </w:r>
      <w:r>
        <w:t xml:space="preserve">período, </w:t>
      </w:r>
      <w:r>
        <w:t xml:space="preserve">desde que </w:t>
      </w:r>
      <w:r>
        <w:t xml:space="preserve">não </w:t>
      </w:r>
      <w:r>
        <w:t xml:space="preserve">tenha ocorrido </w:t>
      </w:r>
      <w:r>
        <w:t xml:space="preserve">alteração </w:t>
      </w:r>
      <w:r>
        <w:t xml:space="preserve">da </w:t>
      </w:r>
      <w:r>
        <w:t>legislação urbanística para o local</w:t>
      </w:r>
      <w:r>
        <w:t xml:space="preserve"> e  o  </w:t>
      </w:r>
      <w:r>
        <w:t>pedido de revalidação seja protocolado antes do término de validade.</w:t>
      </w:r>
    </w:p>
    <w:p w14:paraId="37CB8C06" w14:textId="77777777" w:rsidR="00791A9F" w:rsidRDefault="00E8149B">
      <w:pPr>
        <w:ind w:left="1129"/>
      </w:pPr>
      <w:r>
        <w:t xml:space="preserve">§ 2º </w:t>
      </w:r>
      <w:r>
        <w:t>Registrado o parcelamento, o oficial de registr</w:t>
      </w:r>
      <w:r>
        <w:t xml:space="preserve">o </w:t>
      </w:r>
      <w:r>
        <w:t xml:space="preserve">comunicará, </w:t>
      </w:r>
      <w:r>
        <w:t xml:space="preserve">por </w:t>
      </w:r>
      <w:r>
        <w:t xml:space="preserve">certidão, </w:t>
      </w:r>
      <w:r>
        <w:t>o seu</w:t>
      </w:r>
    </w:p>
    <w:p w14:paraId="16C78CF6" w14:textId="77777777" w:rsidR="00791A9F" w:rsidRDefault="00E8149B">
      <w:pPr>
        <w:spacing w:after="142"/>
        <w:ind w:left="-5"/>
      </w:pPr>
      <w:r>
        <w:t xml:space="preserve">registro ao  Poder  Executivo, conforme  </w:t>
      </w:r>
      <w:r>
        <w:t>dispositivos previstos na legislação pertinente.</w:t>
      </w:r>
    </w:p>
    <w:p w14:paraId="0077777D" w14:textId="77777777" w:rsidR="00791A9F" w:rsidRDefault="00E8149B">
      <w:pPr>
        <w:spacing w:after="135" w:line="265" w:lineRule="auto"/>
        <w:ind w:right="1"/>
        <w:jc w:val="center"/>
      </w:pPr>
      <w:r>
        <w:t>CAPÍTULO V</w:t>
      </w:r>
    </w:p>
    <w:p w14:paraId="022F99C8" w14:textId="77777777" w:rsidR="00791A9F" w:rsidRDefault="00E8149B">
      <w:pPr>
        <w:spacing w:after="156" w:line="259" w:lineRule="auto"/>
        <w:jc w:val="center"/>
      </w:pPr>
      <w:r>
        <w:t>DAS OBRAS DE INFRAESTRUTURA E GARANTIAS DE EXEC</w:t>
      </w:r>
      <w:r>
        <w:t>UÇÃO</w:t>
      </w:r>
    </w:p>
    <w:p w14:paraId="772B36F1" w14:textId="77777777" w:rsidR="00791A9F" w:rsidRDefault="00E8149B">
      <w:pPr>
        <w:tabs>
          <w:tab w:val="center" w:pos="1315"/>
          <w:tab w:val="center" w:pos="1824"/>
          <w:tab w:val="center" w:pos="2501"/>
          <w:tab w:val="center" w:pos="2974"/>
          <w:tab w:val="center" w:pos="4102"/>
          <w:tab w:val="center" w:pos="5235"/>
          <w:tab w:val="center" w:pos="6092"/>
          <w:tab w:val="center" w:pos="7307"/>
          <w:tab w:val="center" w:pos="8593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</w:t>
      </w:r>
      <w:r>
        <w:tab/>
        <w:t>51.</w:t>
      </w:r>
      <w:r>
        <w:tab/>
      </w:r>
      <w:r>
        <w:t>São</w:t>
      </w:r>
      <w:r>
        <w:tab/>
      </w:r>
      <w:r>
        <w:t>de</w:t>
      </w:r>
      <w:r>
        <w:tab/>
        <w:t>responsabilidade</w:t>
      </w:r>
      <w:r>
        <w:tab/>
        <w:t>do</w:t>
      </w:r>
      <w:r>
        <w:tab/>
        <w:t>parcelador,</w:t>
      </w:r>
      <w:r>
        <w:tab/>
        <w:t>quaisquer</w:t>
      </w:r>
      <w:r>
        <w:tab/>
        <w:t>modalidades</w:t>
      </w:r>
      <w:r>
        <w:tab/>
        <w:t>de</w:t>
      </w:r>
    </w:p>
    <w:p w14:paraId="4FE7A41C" w14:textId="77777777" w:rsidR="00791A9F" w:rsidRDefault="00E8149B">
      <w:pPr>
        <w:spacing w:after="145"/>
      </w:pPr>
      <w:r>
        <w:t>parcelamento do solo, as seguintes obras de infraestrutura:</w:t>
      </w:r>
    </w:p>
    <w:p w14:paraId="048FAEB3" w14:textId="77777777" w:rsidR="00791A9F" w:rsidRDefault="00E8149B">
      <w:pPr>
        <w:numPr>
          <w:ilvl w:val="0"/>
          <w:numId w:val="22"/>
        </w:numPr>
        <w:ind w:firstLine="1134"/>
      </w:pPr>
      <w:r>
        <w:t xml:space="preserve">- </w:t>
      </w:r>
      <w:r>
        <w:t xml:space="preserve">demarcação </w:t>
      </w:r>
      <w:r>
        <w:t xml:space="preserve">e </w:t>
      </w:r>
      <w:r>
        <w:t xml:space="preserve">implantação </w:t>
      </w:r>
      <w:r>
        <w:t xml:space="preserve">de marcos de concreto nas </w:t>
      </w:r>
      <w:r>
        <w:t xml:space="preserve">deflexões </w:t>
      </w:r>
      <w:r>
        <w:t>de lotes, quadras,</w:t>
      </w:r>
    </w:p>
    <w:p w14:paraId="172DCB6B" w14:textId="77777777" w:rsidR="00791A9F" w:rsidRDefault="00E8149B">
      <w:pPr>
        <w:spacing w:after="142"/>
        <w:ind w:left="-5"/>
      </w:pPr>
      <w:r>
        <w:t xml:space="preserve">logradouros </w:t>
      </w:r>
      <w:r>
        <w:t>e áreas públicas e</w:t>
      </w:r>
      <w:r>
        <w:t xml:space="preserve"> </w:t>
      </w:r>
      <w:r>
        <w:t>comunitárias;</w:t>
      </w:r>
    </w:p>
    <w:p w14:paraId="52E178CC" w14:textId="77777777" w:rsidR="00791A9F" w:rsidRDefault="00E8149B">
      <w:pPr>
        <w:numPr>
          <w:ilvl w:val="0"/>
          <w:numId w:val="22"/>
        </w:numPr>
        <w:ind w:firstLine="1134"/>
      </w:pPr>
      <w:r>
        <w:t xml:space="preserve">- </w:t>
      </w:r>
      <w:r>
        <w:t>implant</w:t>
      </w:r>
      <w:r>
        <w:t xml:space="preserve">ação </w:t>
      </w:r>
      <w:r>
        <w:t xml:space="preserve">do sistema </w:t>
      </w:r>
      <w:r>
        <w:t xml:space="preserve">viário, </w:t>
      </w:r>
      <w:r>
        <w:t xml:space="preserve">com </w:t>
      </w:r>
      <w:r>
        <w:t xml:space="preserve">execução </w:t>
      </w:r>
      <w:r>
        <w:t>de terraplanagem, obras de</w:t>
      </w:r>
    </w:p>
    <w:p w14:paraId="2EE41B67" w14:textId="77777777" w:rsidR="00791A9F" w:rsidRDefault="00E8149B">
      <w:pPr>
        <w:spacing w:after="142"/>
        <w:ind w:left="-5"/>
      </w:pPr>
      <w:r>
        <w:t xml:space="preserve">consolidação e arrimo, quando necessárias; </w:t>
      </w:r>
    </w:p>
    <w:p w14:paraId="7FFC0A77" w14:textId="77777777" w:rsidR="00791A9F" w:rsidRDefault="00E8149B">
      <w:pPr>
        <w:numPr>
          <w:ilvl w:val="0"/>
          <w:numId w:val="22"/>
        </w:numPr>
        <w:spacing w:after="9"/>
        <w:ind w:firstLine="1134"/>
      </w:pPr>
      <w:r>
        <w:t>-</w:t>
      </w:r>
      <w:r>
        <w:tab/>
      </w:r>
      <w:r>
        <w:t>pavimentação</w:t>
      </w:r>
      <w:r>
        <w:tab/>
      </w:r>
      <w:r>
        <w:t>das</w:t>
      </w:r>
      <w:r>
        <w:tab/>
        <w:t>vias,</w:t>
      </w:r>
      <w:r>
        <w:tab/>
        <w:t>imp</w:t>
      </w:r>
      <w:r>
        <w:t>lantação</w:t>
      </w:r>
      <w:r>
        <w:tab/>
      </w:r>
      <w:r>
        <w:t>da</w:t>
      </w:r>
      <w:r>
        <w:tab/>
      </w:r>
      <w:r>
        <w:t>sinalização</w:t>
      </w:r>
      <w:r>
        <w:tab/>
        <w:t>viária,</w:t>
      </w:r>
      <w:r>
        <w:tab/>
      </w:r>
      <w:r>
        <w:t>e</w:t>
      </w:r>
      <w:r>
        <w:tab/>
        <w:t>de</w:t>
      </w:r>
      <w:r>
        <w:tab/>
      </w:r>
      <w:r>
        <w:t>praças,</w:t>
      </w:r>
    </w:p>
    <w:p w14:paraId="032A8573" w14:textId="77777777" w:rsidR="00791A9F" w:rsidRDefault="00E8149B">
      <w:r>
        <w:t xml:space="preserve">assentamento de meios-fios em todas as vias, conforme </w:t>
      </w:r>
      <w:r>
        <w:t>seções tipo aprovadas;</w:t>
      </w:r>
    </w:p>
    <w:p w14:paraId="114E36F7" w14:textId="77777777" w:rsidR="00791A9F" w:rsidRDefault="00E8149B">
      <w:pPr>
        <w:numPr>
          <w:ilvl w:val="0"/>
          <w:numId w:val="22"/>
        </w:numPr>
        <w:spacing w:after="129"/>
        <w:ind w:firstLine="1134"/>
      </w:pPr>
      <w:r>
        <w:t>- obras de drenagem pluvial e profunda, quando for o caso;</w:t>
      </w:r>
    </w:p>
    <w:p w14:paraId="009F5F54" w14:textId="77777777" w:rsidR="00791A9F" w:rsidRDefault="00E8149B">
      <w:pPr>
        <w:numPr>
          <w:ilvl w:val="0"/>
          <w:numId w:val="22"/>
        </w:numPr>
        <w:spacing w:after="142"/>
        <w:ind w:firstLine="1134"/>
      </w:pPr>
      <w:r>
        <w:t>- implantação do sistema de abastecimento de água</w:t>
      </w:r>
      <w:r>
        <w:t xml:space="preserve"> </w:t>
      </w:r>
      <w:r>
        <w:t>rede de distribuição;</w:t>
      </w:r>
    </w:p>
    <w:p w14:paraId="7D18C977" w14:textId="77777777" w:rsidR="00791A9F" w:rsidRDefault="00E8149B">
      <w:pPr>
        <w:numPr>
          <w:ilvl w:val="0"/>
          <w:numId w:val="22"/>
        </w:numPr>
        <w:spacing w:after="140"/>
        <w:ind w:firstLine="1134"/>
      </w:pPr>
      <w:r>
        <w:t xml:space="preserve">- </w:t>
      </w:r>
      <w:r>
        <w:t xml:space="preserve">implantação </w:t>
      </w:r>
      <w:r>
        <w:t xml:space="preserve">de rede ou sistema de esgotamento </w:t>
      </w:r>
      <w:r>
        <w:t xml:space="preserve">sanitário </w:t>
      </w:r>
      <w:r>
        <w:t>aprovado, ou rede de esgotamento sani</w:t>
      </w:r>
      <w:r>
        <w:t xml:space="preserve">tário </w:t>
      </w:r>
      <w:r>
        <w:t xml:space="preserve">interligada ao sistema de tratamento de esgoto, em </w:t>
      </w:r>
      <w:r>
        <w:t xml:space="preserve">condições </w:t>
      </w:r>
      <w:r>
        <w:t xml:space="preserve">de </w:t>
      </w:r>
      <w:r>
        <w:t xml:space="preserve">operação; </w:t>
      </w:r>
    </w:p>
    <w:p w14:paraId="3AF5E407" w14:textId="77777777" w:rsidR="00791A9F" w:rsidRDefault="00E8149B">
      <w:pPr>
        <w:numPr>
          <w:ilvl w:val="0"/>
          <w:numId w:val="22"/>
        </w:numPr>
        <w:spacing w:after="9"/>
        <w:ind w:firstLine="1134"/>
      </w:pPr>
      <w:r>
        <w:t xml:space="preserve">- </w:t>
      </w:r>
      <w:r>
        <w:t xml:space="preserve">implantação </w:t>
      </w:r>
      <w:r>
        <w:t xml:space="preserve">da rede de </w:t>
      </w:r>
      <w:r>
        <w:t xml:space="preserve">distribuição </w:t>
      </w:r>
      <w:r>
        <w:t xml:space="preserve">de energia </w:t>
      </w:r>
      <w:r>
        <w:t xml:space="preserve">elétrica, </w:t>
      </w:r>
      <w:r>
        <w:t xml:space="preserve">incluindo </w:t>
      </w:r>
      <w:r>
        <w:t>iluminação</w:t>
      </w:r>
    </w:p>
    <w:p w14:paraId="0639A10F" w14:textId="77777777" w:rsidR="00791A9F" w:rsidRDefault="00E8149B">
      <w:pPr>
        <w:spacing w:after="142"/>
        <w:ind w:left="-5"/>
      </w:pPr>
      <w:r>
        <w:t xml:space="preserve">pública, podendo ser aérea ou subterrânea; </w:t>
      </w:r>
    </w:p>
    <w:p w14:paraId="6BE47EFC" w14:textId="77777777" w:rsidR="00791A9F" w:rsidRDefault="00E8149B">
      <w:pPr>
        <w:numPr>
          <w:ilvl w:val="0"/>
          <w:numId w:val="22"/>
        </w:numPr>
        <w:ind w:firstLine="1134"/>
      </w:pPr>
      <w:r>
        <w:t>- tr</w:t>
      </w:r>
      <w:r>
        <w:t xml:space="preserve">atamento e </w:t>
      </w:r>
      <w:r>
        <w:t xml:space="preserve">recuperação </w:t>
      </w:r>
      <w:r>
        <w:t xml:space="preserve">de </w:t>
      </w:r>
      <w:r>
        <w:t xml:space="preserve">áreas </w:t>
      </w:r>
      <w:r>
        <w:t>ambientalmente degradadas, quando for o</w:t>
      </w:r>
    </w:p>
    <w:p w14:paraId="37E86EC7" w14:textId="77777777" w:rsidR="00791A9F" w:rsidRDefault="00E8149B">
      <w:pPr>
        <w:spacing w:after="145"/>
      </w:pPr>
      <w:r>
        <w:t xml:space="preserve">caso; </w:t>
      </w:r>
    </w:p>
    <w:p w14:paraId="6AEE8B0D" w14:textId="77777777" w:rsidR="00791A9F" w:rsidRDefault="00E8149B">
      <w:pPr>
        <w:numPr>
          <w:ilvl w:val="0"/>
          <w:numId w:val="22"/>
        </w:numPr>
        <w:spacing w:after="9"/>
        <w:ind w:firstLine="1134"/>
      </w:pPr>
      <w:r>
        <w:t xml:space="preserve">- </w:t>
      </w:r>
      <w:r>
        <w:t xml:space="preserve">implantação </w:t>
      </w:r>
      <w:r>
        <w:t xml:space="preserve">da </w:t>
      </w:r>
      <w:r>
        <w:t xml:space="preserve">arborização </w:t>
      </w:r>
      <w:r>
        <w:t xml:space="preserve">urbana </w:t>
      </w:r>
      <w:r>
        <w:t xml:space="preserve">pública, </w:t>
      </w:r>
      <w:r>
        <w:t xml:space="preserve">conforme projeto </w:t>
      </w:r>
      <w:r>
        <w:t>paisagístico</w:t>
      </w:r>
    </w:p>
    <w:p w14:paraId="5C596BDB" w14:textId="77777777" w:rsidR="00791A9F" w:rsidRDefault="00E8149B">
      <w:pPr>
        <w:spacing w:after="129"/>
      </w:pPr>
      <w:r>
        <w:t>aprovado;</w:t>
      </w:r>
    </w:p>
    <w:p w14:paraId="6D8B8D64" w14:textId="77777777" w:rsidR="00791A9F" w:rsidRDefault="00E8149B">
      <w:pPr>
        <w:numPr>
          <w:ilvl w:val="0"/>
          <w:numId w:val="22"/>
        </w:numPr>
        <w:spacing w:after="142"/>
        <w:ind w:firstLine="1134"/>
      </w:pPr>
      <w:r>
        <w:t>- implantação de projeto paisagístico e de cob</w:t>
      </w:r>
      <w:r>
        <w:t>ertura ve</w:t>
      </w:r>
      <w:r>
        <w:t>getal das áreas terraplenadas;</w:t>
      </w:r>
    </w:p>
    <w:p w14:paraId="1DBC378E" w14:textId="77777777" w:rsidR="00791A9F" w:rsidRDefault="00E8149B">
      <w:pPr>
        <w:ind w:left="0" w:firstLine="1134"/>
      </w:pPr>
      <w:r>
        <w:t xml:space="preserve">§ </w:t>
      </w:r>
      <w:r>
        <w:t xml:space="preserve">1º Deverão </w:t>
      </w:r>
      <w:r>
        <w:t xml:space="preserve">ter a </w:t>
      </w:r>
      <w:r>
        <w:t xml:space="preserve">aprovação prévia </w:t>
      </w:r>
      <w:r>
        <w:t xml:space="preserve">do </w:t>
      </w:r>
      <w:r>
        <w:t xml:space="preserve">órgão </w:t>
      </w:r>
      <w:r>
        <w:t xml:space="preserve">competente do </w:t>
      </w:r>
      <w:r>
        <w:t xml:space="preserve">Município, </w:t>
      </w:r>
      <w:r>
        <w:t>os projetos das respectivas obras de infraestrutura, bem como, as obras relativas aos incs. V a</w:t>
      </w:r>
    </w:p>
    <w:p w14:paraId="58AC10BC" w14:textId="77777777" w:rsidR="00791A9F" w:rsidRDefault="00E8149B">
      <w:pPr>
        <w:spacing w:after="142"/>
        <w:ind w:left="-5"/>
      </w:pPr>
      <w:r>
        <w:t xml:space="preserve">VII,  deverão  ser  projetadas  e </w:t>
      </w:r>
      <w:r>
        <w:t xml:space="preserve"> </w:t>
      </w:r>
      <w:r>
        <w:t>implantadas conforme as Normas Técnicas das concessionári</w:t>
      </w:r>
      <w:r>
        <w:t>as.</w:t>
      </w:r>
    </w:p>
    <w:p w14:paraId="5C0AE771" w14:textId="77777777" w:rsidR="00791A9F" w:rsidRDefault="00E8149B">
      <w:pPr>
        <w:spacing w:after="142"/>
        <w:ind w:left="-15" w:firstLine="1134"/>
      </w:pPr>
      <w:r>
        <w:t xml:space="preserve">§ 2º Ficará </w:t>
      </w:r>
      <w:r>
        <w:t xml:space="preserve">a </w:t>
      </w:r>
      <w:r>
        <w:t xml:space="preserve">critério </w:t>
      </w:r>
      <w:r>
        <w:t xml:space="preserve">do </w:t>
      </w:r>
      <w:r>
        <w:t xml:space="preserve">Município, </w:t>
      </w:r>
      <w:r>
        <w:t xml:space="preserve">em conjunto com a </w:t>
      </w:r>
      <w:r>
        <w:t xml:space="preserve">concessionária </w:t>
      </w:r>
      <w:r>
        <w:t xml:space="preserve">de </w:t>
      </w:r>
      <w:r>
        <w:t xml:space="preserve">serviços públicos </w:t>
      </w:r>
      <w:r>
        <w:t xml:space="preserve">de abastecimento, a escolha do sistema de coleta e tratamento do esgoto </w:t>
      </w:r>
      <w:r>
        <w:t xml:space="preserve">sanitário, </w:t>
      </w:r>
      <w:r>
        <w:t xml:space="preserve">sendo que, em qualquer </w:t>
      </w:r>
      <w:r>
        <w:t xml:space="preserve">hipótese, não será </w:t>
      </w:r>
      <w:r>
        <w:t xml:space="preserve">permitido o </w:t>
      </w:r>
      <w:r>
        <w:t xml:space="preserve">lançamento </w:t>
      </w:r>
      <w:r>
        <w:t>de esgotos no</w:t>
      </w:r>
      <w:r>
        <w:t xml:space="preserve">s corpos </w:t>
      </w:r>
      <w:r>
        <w:t>d’água, sem prévio tratamento, nas áreas com predominância</w:t>
      </w:r>
      <w:r>
        <w:t xml:space="preserve"> de baixa densidade.  </w:t>
      </w:r>
    </w:p>
    <w:p w14:paraId="295DD084" w14:textId="77777777" w:rsidR="00791A9F" w:rsidRDefault="00E8149B">
      <w:pPr>
        <w:ind w:left="1129"/>
      </w:pPr>
      <w:r>
        <w:t xml:space="preserve">Art. 52. </w:t>
      </w:r>
      <w:r>
        <w:t xml:space="preserve">Será </w:t>
      </w:r>
      <w:r>
        <w:t xml:space="preserve">garantida ao </w:t>
      </w:r>
      <w:r>
        <w:t xml:space="preserve">Município </w:t>
      </w:r>
      <w:r>
        <w:t xml:space="preserve">a </w:t>
      </w:r>
      <w:r>
        <w:t xml:space="preserve">execução </w:t>
      </w:r>
      <w:r>
        <w:t>das obras de infraestrutura, no valor a</w:t>
      </w:r>
    </w:p>
    <w:p w14:paraId="0F15121A" w14:textId="77777777" w:rsidR="00791A9F" w:rsidRDefault="00E8149B">
      <w:pPr>
        <w:spacing w:after="129"/>
      </w:pPr>
      <w:r>
        <w:t>elas correspondente, nas seguintes modalidades:</w:t>
      </w:r>
    </w:p>
    <w:p w14:paraId="36642120" w14:textId="77777777" w:rsidR="00791A9F" w:rsidRDefault="00E8149B">
      <w:pPr>
        <w:numPr>
          <w:ilvl w:val="0"/>
          <w:numId w:val="23"/>
        </w:numPr>
        <w:spacing w:after="142"/>
        <w:ind w:hanging="251"/>
      </w:pPr>
      <w:r>
        <w:t>- caução em dinheiro;</w:t>
      </w:r>
    </w:p>
    <w:p w14:paraId="3A578C83" w14:textId="77777777" w:rsidR="00791A9F" w:rsidRDefault="00E8149B">
      <w:pPr>
        <w:numPr>
          <w:ilvl w:val="0"/>
          <w:numId w:val="23"/>
        </w:numPr>
        <w:spacing w:after="129"/>
        <w:ind w:hanging="251"/>
      </w:pPr>
      <w:r>
        <w:t>- seguro garantia;</w:t>
      </w:r>
    </w:p>
    <w:p w14:paraId="4BB646CB" w14:textId="77777777" w:rsidR="00791A9F" w:rsidRDefault="00E8149B">
      <w:pPr>
        <w:numPr>
          <w:ilvl w:val="0"/>
          <w:numId w:val="23"/>
        </w:numPr>
        <w:spacing w:after="142"/>
        <w:ind w:hanging="251"/>
      </w:pPr>
      <w:r>
        <w:t>- fiança bancária;</w:t>
      </w:r>
    </w:p>
    <w:p w14:paraId="2AC6C558" w14:textId="77777777" w:rsidR="00791A9F" w:rsidRDefault="00E8149B">
      <w:pPr>
        <w:numPr>
          <w:ilvl w:val="0"/>
          <w:numId w:val="23"/>
        </w:numPr>
        <w:spacing w:after="142"/>
        <w:ind w:hanging="251"/>
      </w:pPr>
      <w:r>
        <w:t>- alienação fiduciária de imóvel, mediante instrumento</w:t>
      </w:r>
      <w:r>
        <w:t xml:space="preserve"> </w:t>
      </w:r>
      <w:r>
        <w:t>público.</w:t>
      </w:r>
    </w:p>
    <w:p w14:paraId="268D9484" w14:textId="77777777" w:rsidR="00791A9F" w:rsidRDefault="00E8149B">
      <w:pPr>
        <w:spacing w:after="9"/>
        <w:ind w:left="1144"/>
      </w:pPr>
      <w:r>
        <w:t xml:space="preserve">§ 1º Dependerá </w:t>
      </w:r>
      <w:r>
        <w:t xml:space="preserve">de </w:t>
      </w:r>
      <w:r>
        <w:t xml:space="preserve">avaliação </w:t>
      </w:r>
      <w:r>
        <w:t xml:space="preserve">e </w:t>
      </w:r>
      <w:r>
        <w:t>aprovaçã</w:t>
      </w:r>
      <w:r>
        <w:t xml:space="preserve">o pelo Poder Executivo, a escolha dos </w:t>
      </w:r>
      <w:r>
        <w:t>imóveis</w:t>
      </w:r>
    </w:p>
    <w:p w14:paraId="208753BD" w14:textId="77777777" w:rsidR="00791A9F" w:rsidRDefault="00E8149B">
      <w:pPr>
        <w:spacing w:after="145"/>
      </w:pPr>
      <w:r>
        <w:t xml:space="preserve">a serem alienados.  </w:t>
      </w:r>
    </w:p>
    <w:p w14:paraId="02A42D97" w14:textId="77777777" w:rsidR="00791A9F" w:rsidRDefault="00E8149B">
      <w:pPr>
        <w:spacing w:after="25"/>
        <w:ind w:left="1144"/>
      </w:pPr>
      <w:r>
        <w:t xml:space="preserve">§ 2º Considerará </w:t>
      </w:r>
      <w:r>
        <w:t>o valor do</w:t>
      </w:r>
      <w:r>
        <w:t xml:space="preserve">s </w:t>
      </w:r>
      <w:r>
        <w:t xml:space="preserve">imóveis </w:t>
      </w:r>
      <w:r>
        <w:t xml:space="preserve">na mesma </w:t>
      </w:r>
      <w:r>
        <w:t xml:space="preserve">região, </w:t>
      </w:r>
      <w:r>
        <w:t xml:space="preserve">a </w:t>
      </w:r>
      <w:r>
        <w:t xml:space="preserve">avaliação </w:t>
      </w:r>
      <w:r>
        <w:t>para as</w:t>
      </w:r>
    </w:p>
    <w:p w14:paraId="6F75A89C" w14:textId="77777777" w:rsidR="00791A9F" w:rsidRDefault="00E8149B">
      <w:pPr>
        <w:spacing w:after="142"/>
        <w:ind w:left="-5"/>
      </w:pPr>
      <w:r>
        <w:t xml:space="preserve">modalidades de </w:t>
      </w:r>
      <w:r>
        <w:t xml:space="preserve">Caução </w:t>
      </w:r>
      <w:r>
        <w:t xml:space="preserve">e </w:t>
      </w:r>
      <w:r>
        <w:t xml:space="preserve">Alienação, </w:t>
      </w:r>
      <w:r>
        <w:t xml:space="preserve">conforme </w:t>
      </w:r>
      <w:r>
        <w:t xml:space="preserve">critérios </w:t>
      </w:r>
      <w:r>
        <w:t xml:space="preserve">utilizados na </w:t>
      </w:r>
      <w:r>
        <w:t xml:space="preserve">análise </w:t>
      </w:r>
      <w:r>
        <w:t xml:space="preserve">do </w:t>
      </w:r>
      <w:r>
        <w:t xml:space="preserve">Órgão </w:t>
      </w:r>
      <w:r>
        <w:t xml:space="preserve">Municipal </w:t>
      </w:r>
      <w:r>
        <w:t xml:space="preserve">responsável pela </w:t>
      </w:r>
      <w:r>
        <w:t xml:space="preserve"> </w:t>
      </w:r>
      <w:r>
        <w:t>avaliação e perícias de bens imóveis.</w:t>
      </w:r>
    </w:p>
    <w:p w14:paraId="0FD24FB4" w14:textId="77777777" w:rsidR="00791A9F" w:rsidRDefault="00E8149B">
      <w:pPr>
        <w:spacing w:after="142"/>
        <w:ind w:left="1144"/>
      </w:pPr>
      <w:r>
        <w:t>§ 3º Fica vedada a venda dos imóveis alienados</w:t>
      </w:r>
      <w:r>
        <w:t xml:space="preserve"> fiduciariam</w:t>
      </w:r>
      <w:r>
        <w:t>ente.</w:t>
      </w:r>
    </w:p>
    <w:p w14:paraId="12486D82" w14:textId="77777777" w:rsidR="00791A9F" w:rsidRDefault="00E8149B">
      <w:pPr>
        <w:ind w:left="0" w:firstLine="1134"/>
      </w:pPr>
      <w:r>
        <w:t xml:space="preserve">§ 4º </w:t>
      </w:r>
      <w:r>
        <w:t xml:space="preserve">Querendo o Poder Executivo, a garantia </w:t>
      </w:r>
      <w:r>
        <w:t xml:space="preserve">poderá </w:t>
      </w:r>
      <w:r>
        <w:t xml:space="preserve">ser liberada parcialmente, na medida em que as obras de infraestrutura forem executadas e recebidas pelo </w:t>
      </w:r>
      <w:r>
        <w:t xml:space="preserve">Município </w:t>
      </w:r>
      <w:r>
        <w:t xml:space="preserve">e pelas </w:t>
      </w:r>
      <w:r>
        <w:t>concessionárias</w:t>
      </w:r>
      <w:r>
        <w:t xml:space="preserve"> </w:t>
      </w:r>
      <w:r>
        <w:t>de água, esgoto e energia.</w:t>
      </w:r>
    </w:p>
    <w:p w14:paraId="7F9DC1C8" w14:textId="77777777" w:rsidR="00791A9F" w:rsidRDefault="00E8149B">
      <w:pPr>
        <w:tabs>
          <w:tab w:val="center" w:pos="1508"/>
          <w:tab w:val="right" w:pos="9638"/>
        </w:tabs>
        <w:spacing w:after="33" w:line="259" w:lineRule="auto"/>
        <w:ind w:left="0" w:right="-14" w:firstLine="0"/>
        <w:jc w:val="left"/>
      </w:pPr>
      <w:r>
        <w:rPr>
          <w:sz w:val="22"/>
        </w:rPr>
        <w:tab/>
      </w:r>
      <w:r>
        <w:t>5º</w:t>
      </w:r>
      <w:r>
        <w:tab/>
        <w:t xml:space="preserve">Será </w:t>
      </w:r>
      <w:r>
        <w:t xml:space="preserve">determinado por meio de </w:t>
      </w:r>
      <w:r>
        <w:t>planilha de custo aprovada, o valor do</w:t>
      </w:r>
    </w:p>
    <w:p w14:paraId="62200047" w14:textId="77777777" w:rsidR="00791A9F" w:rsidRDefault="00E8149B">
      <w:pPr>
        <w:spacing w:after="142"/>
        <w:ind w:left="-5"/>
      </w:pPr>
      <w:r>
        <w:t xml:space="preserve">instrumento de garantia, devendo o empreendedor ficar </w:t>
      </w:r>
      <w:r>
        <w:t xml:space="preserve">responsável </w:t>
      </w:r>
      <w:r>
        <w:t>pela atuali</w:t>
      </w:r>
      <w:r>
        <w:t xml:space="preserve">zação </w:t>
      </w:r>
      <w:r>
        <w:t xml:space="preserve">anual dos respectivos </w:t>
      </w:r>
      <w:r>
        <w:t xml:space="preserve">valores, em conformidade ao Índice Nacional de Custo da Construção - </w:t>
      </w:r>
      <w:r>
        <w:t xml:space="preserve"> INCC.   </w:t>
      </w:r>
    </w:p>
    <w:p w14:paraId="00B78FEB" w14:textId="77777777" w:rsidR="00791A9F" w:rsidRDefault="00E8149B">
      <w:pPr>
        <w:tabs>
          <w:tab w:val="center" w:pos="1518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53.</w:t>
      </w:r>
      <w:r>
        <w:tab/>
      </w:r>
      <w:r>
        <w:t xml:space="preserve">Serão </w:t>
      </w:r>
      <w:r>
        <w:t xml:space="preserve">fiscalizadas pelo </w:t>
      </w:r>
      <w:r>
        <w:t xml:space="preserve">Município, </w:t>
      </w:r>
      <w:r>
        <w:t>as obras de infraestrutura, cabendo ao</w:t>
      </w:r>
    </w:p>
    <w:p w14:paraId="1D18E1F8" w14:textId="77777777" w:rsidR="00791A9F" w:rsidRDefault="00E8149B">
      <w:pPr>
        <w:spacing w:after="142"/>
        <w:ind w:left="-5"/>
      </w:pPr>
      <w:r>
        <w:t>parcelador</w:t>
      </w:r>
      <w:r>
        <w:t xml:space="preserve"> à comunicação de seu início e</w:t>
      </w:r>
      <w:r>
        <w:t xml:space="preserve"> </w:t>
      </w:r>
      <w:r>
        <w:t>atualização anual de seu cronograma de obras.</w:t>
      </w:r>
    </w:p>
    <w:p w14:paraId="5EA1B864" w14:textId="77777777" w:rsidR="00791A9F" w:rsidRDefault="00E8149B">
      <w:pPr>
        <w:spacing w:after="135" w:line="265" w:lineRule="auto"/>
        <w:ind w:right="1"/>
        <w:jc w:val="center"/>
      </w:pPr>
      <w:r>
        <w:t>CAPÍTULO VI</w:t>
      </w:r>
    </w:p>
    <w:p w14:paraId="7D2BBCBD" w14:textId="77777777" w:rsidR="00791A9F" w:rsidRDefault="00E8149B">
      <w:pPr>
        <w:spacing w:after="135" w:line="265" w:lineRule="auto"/>
        <w:ind w:right="3"/>
        <w:jc w:val="center"/>
      </w:pPr>
      <w:r>
        <w:t>DA</w:t>
      </w:r>
      <w:r>
        <w:t xml:space="preserve"> REGULARIZAÇÃO DE PARCELAMENTOS</w:t>
      </w:r>
    </w:p>
    <w:p w14:paraId="11F4901B" w14:textId="77777777" w:rsidR="00791A9F" w:rsidRDefault="00E8149B">
      <w:pPr>
        <w:ind w:left="1129"/>
      </w:pPr>
      <w:r>
        <w:t xml:space="preserve">Art. 54. </w:t>
      </w:r>
      <w:r>
        <w:t xml:space="preserve">Será </w:t>
      </w:r>
      <w:r>
        <w:t xml:space="preserve">objeto de Lei Municipal </w:t>
      </w:r>
      <w:r>
        <w:t xml:space="preserve">específica, </w:t>
      </w:r>
      <w:r>
        <w:t xml:space="preserve">a </w:t>
      </w:r>
      <w:r>
        <w:t xml:space="preserve">regularização </w:t>
      </w:r>
      <w:r>
        <w:t>de parcelamentos do</w:t>
      </w:r>
    </w:p>
    <w:p w14:paraId="6E490F95" w14:textId="77777777" w:rsidR="00791A9F" w:rsidRDefault="00E8149B">
      <w:pPr>
        <w:spacing w:after="141"/>
      </w:pPr>
      <w:r>
        <w:t xml:space="preserve">solo </w:t>
      </w:r>
      <w:r>
        <w:t xml:space="preserve">já </w:t>
      </w:r>
      <w:r>
        <w:t xml:space="preserve">consolidados, em todas as modalidades, situados em todas as macrozonas, e ocorridos a qualquer tempo.  </w:t>
      </w:r>
    </w:p>
    <w:p w14:paraId="03E7B4AE" w14:textId="77777777" w:rsidR="00791A9F" w:rsidRDefault="00E8149B">
      <w:pPr>
        <w:spacing w:after="123"/>
        <w:ind w:left="0" w:firstLine="1134"/>
      </w:pPr>
      <w:r>
        <w:t>Art. 55. Tra</w:t>
      </w:r>
      <w:r>
        <w:t xml:space="preserve">tando-se de parcelamento do solo registrado, mas </w:t>
      </w:r>
      <w:r>
        <w:t xml:space="preserve">não </w:t>
      </w:r>
      <w:r>
        <w:t xml:space="preserve">implantado em conformidade ao projeto aprovado ou em desconformidade ao prazo previsto, o interessado </w:t>
      </w:r>
      <w:r>
        <w:t xml:space="preserve">deverá </w:t>
      </w:r>
      <w:r>
        <w:t xml:space="preserve">solicitar Diretrizes </w:t>
      </w:r>
      <w:r>
        <w:t xml:space="preserve">Básicas </w:t>
      </w:r>
      <w:r>
        <w:t>para Regulariz</w:t>
      </w:r>
      <w:r>
        <w:t xml:space="preserve">ação </w:t>
      </w:r>
      <w:r>
        <w:t xml:space="preserve">do Parcelamento, e </w:t>
      </w:r>
      <w:r>
        <w:t xml:space="preserve">não poderá </w:t>
      </w:r>
      <w:r>
        <w:t xml:space="preserve">executar as </w:t>
      </w:r>
      <w:r>
        <w:t>obra</w:t>
      </w:r>
      <w:r>
        <w:t xml:space="preserve">s de infraestrutura até obter uma nova aprovação. </w:t>
      </w:r>
    </w:p>
    <w:p w14:paraId="6B0B19E7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Seção I</w:t>
      </w:r>
    </w:p>
    <w:p w14:paraId="23ED9095" w14:textId="77777777" w:rsidR="00791A9F" w:rsidRDefault="00E8149B">
      <w:pPr>
        <w:spacing w:after="141" w:line="259" w:lineRule="auto"/>
        <w:ind w:right="1"/>
        <w:jc w:val="center"/>
      </w:pPr>
      <w:r>
        <w:rPr>
          <w:b/>
        </w:rPr>
        <w:t>Da Regularização de Desmembramentos e Desdobros por Estremação de Divisas</w:t>
      </w:r>
    </w:p>
    <w:p w14:paraId="6BD059B3" w14:textId="77777777" w:rsidR="00791A9F" w:rsidRDefault="00E8149B">
      <w:pPr>
        <w:spacing w:after="140"/>
        <w:ind w:left="0" w:firstLine="1134"/>
      </w:pPr>
      <w:r>
        <w:t xml:space="preserve">Art. 56. Realizada a </w:t>
      </w:r>
      <w:r>
        <w:t xml:space="preserve">ocupação </w:t>
      </w:r>
      <w:r>
        <w:t xml:space="preserve">individualizada de fato, a </w:t>
      </w:r>
      <w:r>
        <w:t xml:space="preserve">regularização urbanística </w:t>
      </w:r>
      <w:r>
        <w:t xml:space="preserve">de propriedades de terrenos em comum, </w:t>
      </w:r>
      <w:r>
        <w:t>po</w:t>
      </w:r>
      <w:r>
        <w:t xml:space="preserve">derá </w:t>
      </w:r>
      <w:r>
        <w:t xml:space="preserve">ocorrer mediante a </w:t>
      </w:r>
      <w:r>
        <w:t xml:space="preserve">aprovação prévia, </w:t>
      </w:r>
      <w:r>
        <w:t xml:space="preserve">por parte do </w:t>
      </w:r>
      <w:r>
        <w:t>Município,</w:t>
      </w:r>
      <w:r>
        <w:t xml:space="preserve"> na modalidade de desmembramentos e desdobros por </w:t>
      </w:r>
      <w:r>
        <w:t>estremação</w:t>
      </w:r>
      <w:r>
        <w:t xml:space="preserve"> de divisas.   </w:t>
      </w:r>
    </w:p>
    <w:p w14:paraId="330E235C" w14:textId="77777777" w:rsidR="00791A9F" w:rsidRDefault="00E8149B">
      <w:pPr>
        <w:spacing w:after="142"/>
        <w:ind w:left="-15" w:firstLine="1134"/>
      </w:pPr>
      <w:r>
        <w:t>Art. 57. Entende-se como estre</w:t>
      </w:r>
      <w:r>
        <w:t xml:space="preserve">mação </w:t>
      </w:r>
      <w:r>
        <w:t xml:space="preserve">a </w:t>
      </w:r>
      <w:r>
        <w:t xml:space="preserve">regularização </w:t>
      </w:r>
      <w:r>
        <w:t xml:space="preserve">da </w:t>
      </w:r>
      <w:r>
        <w:t xml:space="preserve">situação </w:t>
      </w:r>
      <w:r>
        <w:t xml:space="preserve">de fato do </w:t>
      </w:r>
      <w:r>
        <w:t>condomínio</w:t>
      </w:r>
      <w:r>
        <w:t>, podendo aumentar, diminuir o</w:t>
      </w:r>
      <w:r>
        <w:t xml:space="preserve">u manter a </w:t>
      </w:r>
      <w:r>
        <w:t xml:space="preserve">área </w:t>
      </w:r>
      <w:r>
        <w:t xml:space="preserve">de propriedade do </w:t>
      </w:r>
      <w:r>
        <w:t>condômino, constante na matrícula</w:t>
      </w:r>
      <w:r>
        <w:t xml:space="preserve"> </w:t>
      </w:r>
      <w:r>
        <w:t>do imóvel, cujo objetivo é regularizar uma situação de fato já</w:t>
      </w:r>
      <w:r>
        <w:t xml:space="preserve"> consolidada.</w:t>
      </w:r>
    </w:p>
    <w:p w14:paraId="406F59A9" w14:textId="77777777" w:rsidR="00791A9F" w:rsidRDefault="00E8149B">
      <w:pPr>
        <w:spacing w:after="142"/>
        <w:ind w:left="1144"/>
      </w:pPr>
      <w:r>
        <w:t>§ 1º</w:t>
      </w:r>
      <w:r>
        <w:t xml:space="preserve">  </w:t>
      </w:r>
      <w:r>
        <w:t>Fica vedada a exigência de apuração do remanescente.</w:t>
      </w:r>
    </w:p>
    <w:p w14:paraId="0ACF8F0D" w14:textId="77777777" w:rsidR="00791A9F" w:rsidRDefault="00E8149B">
      <w:pPr>
        <w:ind w:left="1129"/>
      </w:pPr>
      <w:r>
        <w:t xml:space="preserve">§ 2º </w:t>
      </w:r>
      <w:r>
        <w:t xml:space="preserve">Fica impedida a </w:t>
      </w:r>
      <w:r>
        <w:t>utilizaçã</w:t>
      </w:r>
      <w:r>
        <w:t xml:space="preserve">o da </w:t>
      </w:r>
      <w:r>
        <w:t xml:space="preserve">estremação </w:t>
      </w:r>
      <w:r>
        <w:t>de divi</w:t>
      </w:r>
      <w:r>
        <w:t xml:space="preserve">sas para </w:t>
      </w:r>
      <w:r>
        <w:t xml:space="preserve">resolução </w:t>
      </w:r>
      <w:r>
        <w:t>de conflito,</w:t>
      </w:r>
    </w:p>
    <w:p w14:paraId="57AF935A" w14:textId="77777777" w:rsidR="00791A9F" w:rsidRDefault="00E8149B">
      <w:pPr>
        <w:spacing w:after="141"/>
      </w:pPr>
      <w:r>
        <w:t xml:space="preserve">conforme </w:t>
      </w:r>
      <w:r>
        <w:t xml:space="preserve">legislação aplicável, </w:t>
      </w:r>
      <w:r>
        <w:t xml:space="preserve">tampouco para </w:t>
      </w:r>
      <w:r>
        <w:t xml:space="preserve">regularização </w:t>
      </w:r>
      <w:r>
        <w:t xml:space="preserve">de parcelamentos irregulares e clandestinos, a  ser assim definido pela municipalidade.  </w:t>
      </w:r>
    </w:p>
    <w:p w14:paraId="05B4D54A" w14:textId="77777777" w:rsidR="00791A9F" w:rsidRDefault="00E8149B">
      <w:pPr>
        <w:spacing w:after="139"/>
        <w:ind w:left="0" w:firstLine="1134"/>
      </w:pPr>
      <w:r>
        <w:t xml:space="preserve">Art. 58. </w:t>
      </w:r>
      <w:r>
        <w:t xml:space="preserve">Estipula-se que, nos casos de desmembramentos e desdobros por </w:t>
      </w:r>
      <w:r>
        <w:t xml:space="preserve">estremação </w:t>
      </w:r>
      <w:r>
        <w:t xml:space="preserve">de divisas, as partes parceladas e remanescentes </w:t>
      </w:r>
      <w:r>
        <w:t xml:space="preserve">deverão </w:t>
      </w:r>
      <w:r>
        <w:t xml:space="preserve">atender aos </w:t>
      </w:r>
      <w:r>
        <w:t xml:space="preserve">módulos mínimos </w:t>
      </w:r>
      <w:r>
        <w:t xml:space="preserve">de parcelamento estabelecidos pela </w:t>
      </w:r>
      <w:r>
        <w:t xml:space="preserve">legislação </w:t>
      </w:r>
      <w:r>
        <w:t xml:space="preserve">em vigor </w:t>
      </w:r>
      <w:r>
        <w:t xml:space="preserve">à época </w:t>
      </w:r>
      <w:r>
        <w:t>de protocolo do respectivo processo administrativo.</w:t>
      </w:r>
    </w:p>
    <w:p w14:paraId="05673973" w14:textId="77777777" w:rsidR="00791A9F" w:rsidRDefault="00E8149B">
      <w:pPr>
        <w:spacing w:after="140"/>
        <w:ind w:left="0" w:firstLine="1134"/>
      </w:pPr>
      <w:r>
        <w:t xml:space="preserve">Art. 59. Compete ao </w:t>
      </w:r>
      <w:r>
        <w:t xml:space="preserve">Município </w:t>
      </w:r>
      <w:r>
        <w:t xml:space="preserve">analisar, aprovar ou indeferir os projetos de </w:t>
      </w:r>
      <w:r>
        <w:t xml:space="preserve">regularização </w:t>
      </w:r>
      <w:r>
        <w:t xml:space="preserve">de desmembramentos e desdobros por </w:t>
      </w:r>
      <w:r>
        <w:t xml:space="preserve">estremação </w:t>
      </w:r>
      <w:r>
        <w:t xml:space="preserve">de divisas, observando, no </w:t>
      </w:r>
      <w:r>
        <w:t>mínimo, os</w:t>
      </w:r>
      <w:r>
        <w:t xml:space="preserve"> seguintes requisitos:</w:t>
      </w:r>
    </w:p>
    <w:p w14:paraId="6413A1C7" w14:textId="77777777" w:rsidR="00791A9F" w:rsidRDefault="00E8149B">
      <w:pPr>
        <w:numPr>
          <w:ilvl w:val="0"/>
          <w:numId w:val="24"/>
        </w:numPr>
        <w:ind w:firstLine="1134"/>
      </w:pPr>
      <w:r>
        <w:t xml:space="preserve">- </w:t>
      </w:r>
      <w:r>
        <w:t>aprese</w:t>
      </w:r>
      <w:r>
        <w:t xml:space="preserve">ntação </w:t>
      </w:r>
      <w:r>
        <w:t xml:space="preserve">de </w:t>
      </w:r>
      <w:r>
        <w:t xml:space="preserve">título </w:t>
      </w:r>
      <w:r>
        <w:t xml:space="preserve">aquisitivo de propriedade da </w:t>
      </w:r>
      <w:r>
        <w:t xml:space="preserve">fração </w:t>
      </w:r>
      <w:r>
        <w:t xml:space="preserve">ideal </w:t>
      </w:r>
      <w:r>
        <w:t xml:space="preserve">registrável </w:t>
      </w:r>
      <w:r>
        <w:t>no</w:t>
      </w:r>
    </w:p>
    <w:p w14:paraId="6032478D" w14:textId="77777777" w:rsidR="00791A9F" w:rsidRDefault="00E8149B">
      <w:pPr>
        <w:spacing w:after="142"/>
        <w:ind w:left="-5"/>
      </w:pPr>
      <w:r>
        <w:t>Tabelionato de Notas, bem como da matrícula</w:t>
      </w:r>
      <w:r>
        <w:t xml:space="preserve"> </w:t>
      </w:r>
      <w:r>
        <w:t>registral do imóvel;</w:t>
      </w:r>
    </w:p>
    <w:p w14:paraId="03EFDA85" w14:textId="77777777" w:rsidR="00791A9F" w:rsidRDefault="00E8149B">
      <w:pPr>
        <w:numPr>
          <w:ilvl w:val="0"/>
          <w:numId w:val="24"/>
        </w:numPr>
        <w:spacing w:after="9"/>
        <w:ind w:firstLine="1134"/>
      </w:pPr>
      <w:r>
        <w:t xml:space="preserve">- </w:t>
      </w:r>
      <w:r>
        <w:t xml:space="preserve">comprovação </w:t>
      </w:r>
      <w:r>
        <w:t xml:space="preserve">de </w:t>
      </w:r>
      <w:r>
        <w:t xml:space="preserve">ocupação </w:t>
      </w:r>
      <w:r>
        <w:t xml:space="preserve">individualizada da </w:t>
      </w:r>
      <w:r>
        <w:t xml:space="preserve">fração, </w:t>
      </w:r>
      <w:r>
        <w:t xml:space="preserve">por meio da </w:t>
      </w:r>
      <w:r>
        <w:t xml:space="preserve">existência </w:t>
      </w:r>
      <w:r>
        <w:t>de</w:t>
      </w:r>
    </w:p>
    <w:p w14:paraId="239EE22E" w14:textId="77777777" w:rsidR="00791A9F" w:rsidRDefault="00E8149B">
      <w:pPr>
        <w:spacing w:after="142"/>
        <w:ind w:left="-5"/>
      </w:pPr>
      <w:r>
        <w:t>divisa física visível nas fotos aéreas</w:t>
      </w:r>
      <w:r>
        <w:t xml:space="preserve"> ou de satélite</w:t>
      </w:r>
      <w:r>
        <w:t xml:space="preserve"> do local;</w:t>
      </w:r>
    </w:p>
    <w:p w14:paraId="2157CB97" w14:textId="77777777" w:rsidR="00791A9F" w:rsidRDefault="00E8149B">
      <w:pPr>
        <w:numPr>
          <w:ilvl w:val="0"/>
          <w:numId w:val="24"/>
        </w:numPr>
        <w:ind w:firstLine="1134"/>
      </w:pPr>
      <w:r>
        <w:t xml:space="preserve">- </w:t>
      </w:r>
      <w:r>
        <w:t xml:space="preserve">anuência </w:t>
      </w:r>
      <w:r>
        <w:t xml:space="preserve">dos confrontantes diretos e respectivos </w:t>
      </w:r>
      <w:r>
        <w:t xml:space="preserve">cônjuges </w:t>
      </w:r>
      <w:r>
        <w:t xml:space="preserve">sejam ou </w:t>
      </w:r>
      <w:r>
        <w:t>não</w:t>
      </w:r>
    </w:p>
    <w:p w14:paraId="402A2145" w14:textId="77777777" w:rsidR="00791A9F" w:rsidRDefault="00E8149B">
      <w:pPr>
        <w:spacing w:after="142"/>
        <w:ind w:left="-5"/>
      </w:pPr>
      <w:r>
        <w:t>condôminos, no projeto ou por notificação posterior;</w:t>
      </w:r>
    </w:p>
    <w:p w14:paraId="2B4B1D7F" w14:textId="77777777" w:rsidR="00791A9F" w:rsidRDefault="00E8149B">
      <w:pPr>
        <w:numPr>
          <w:ilvl w:val="0"/>
          <w:numId w:val="24"/>
        </w:numPr>
        <w:ind w:firstLine="1134"/>
      </w:pPr>
      <w:r>
        <w:t xml:space="preserve">- </w:t>
      </w:r>
      <w:r>
        <w:t xml:space="preserve">comprovação </w:t>
      </w:r>
      <w:r>
        <w:t xml:space="preserve">documental de </w:t>
      </w:r>
      <w:r>
        <w:t xml:space="preserve">ocupação </w:t>
      </w:r>
      <w:r>
        <w:t>consolidada retroativa a 05 (cinco) anos,</w:t>
      </w:r>
    </w:p>
    <w:p w14:paraId="7BB76B46" w14:textId="77777777" w:rsidR="00791A9F" w:rsidRDefault="00E8149B">
      <w:pPr>
        <w:spacing w:after="142"/>
        <w:ind w:left="-5"/>
      </w:pPr>
      <w:r>
        <w:t>sendo  permitida a soma d</w:t>
      </w:r>
      <w:r>
        <w:t xml:space="preserve">o tempo de </w:t>
      </w:r>
      <w:r>
        <w:t>posse dos proprietários anteriores;</w:t>
      </w:r>
    </w:p>
    <w:p w14:paraId="469B49FA" w14:textId="77777777" w:rsidR="00791A9F" w:rsidRDefault="00E8149B">
      <w:pPr>
        <w:numPr>
          <w:ilvl w:val="0"/>
          <w:numId w:val="24"/>
        </w:numPr>
        <w:ind w:firstLine="1134"/>
      </w:pPr>
      <w:r>
        <w:t xml:space="preserve">- </w:t>
      </w:r>
      <w:r>
        <w:t xml:space="preserve">indicação </w:t>
      </w:r>
      <w:r>
        <w:t xml:space="preserve">na planta da </w:t>
      </w:r>
      <w:r>
        <w:t xml:space="preserve">área </w:t>
      </w:r>
      <w:r>
        <w:t xml:space="preserve">de origem e da </w:t>
      </w:r>
      <w:r>
        <w:t xml:space="preserve">área </w:t>
      </w:r>
      <w:r>
        <w:t xml:space="preserve">a ser estremada, </w:t>
      </w:r>
      <w:r>
        <w:t xml:space="preserve">além </w:t>
      </w:r>
      <w:r>
        <w:t>de memorial</w:t>
      </w:r>
    </w:p>
    <w:p w14:paraId="4E71C4E0" w14:textId="77777777" w:rsidR="00791A9F" w:rsidRDefault="00E8149B">
      <w:pPr>
        <w:spacing w:after="142"/>
        <w:ind w:left="-5"/>
      </w:pPr>
      <w:r>
        <w:t>descritivo dos limites e conf</w:t>
      </w:r>
      <w:r>
        <w:t>rontações da</w:t>
      </w:r>
      <w:r>
        <w:t xml:space="preserve"> </w:t>
      </w:r>
      <w:r>
        <w:t>área a ser estremada;</w:t>
      </w:r>
    </w:p>
    <w:p w14:paraId="7D9AA308" w14:textId="77777777" w:rsidR="00791A9F" w:rsidRDefault="00E8149B">
      <w:pPr>
        <w:numPr>
          <w:ilvl w:val="0"/>
          <w:numId w:val="24"/>
        </w:numPr>
        <w:spacing w:after="139"/>
        <w:ind w:firstLine="1134"/>
      </w:pPr>
      <w:r>
        <w:t xml:space="preserve">- </w:t>
      </w:r>
      <w:r>
        <w:t xml:space="preserve">apresentação </w:t>
      </w:r>
      <w:r>
        <w:t xml:space="preserve">dos arquivos digitais das plantas </w:t>
      </w:r>
      <w:r>
        <w:t>planimétrica</w:t>
      </w:r>
      <w:r>
        <w:t xml:space="preserve">s </w:t>
      </w:r>
      <w:r>
        <w:t xml:space="preserve">e/ou </w:t>
      </w:r>
      <w:r>
        <w:t>planialtimét</w:t>
      </w:r>
      <w:r>
        <w:t xml:space="preserve">ricas elaboradas em coordenadas Universal Transverse Mercator - UTM referenciadas ao </w:t>
      </w:r>
      <w:r>
        <w:t>“</w:t>
      </w:r>
      <w:r>
        <w:rPr>
          <w:b/>
        </w:rPr>
        <w:t xml:space="preserve">Datum </w:t>
      </w:r>
      <w:r>
        <w:t xml:space="preserve">SIRGAS </w:t>
      </w:r>
      <w:r>
        <w:t xml:space="preserve">2000”, </w:t>
      </w:r>
      <w:r>
        <w:t xml:space="preserve">utilizado pelo Sistema </w:t>
      </w:r>
      <w:r>
        <w:t xml:space="preserve">Geodésico </w:t>
      </w:r>
      <w:r>
        <w:t xml:space="preserve">Brasileiro e Sistema </w:t>
      </w:r>
      <w:r>
        <w:t xml:space="preserve">Cartográfico </w:t>
      </w:r>
      <w:r>
        <w:t xml:space="preserve">Nacional, estabelecido conforme </w:t>
      </w:r>
      <w:r>
        <w:t>Resolução IBGE nº 01, de 2015;</w:t>
      </w:r>
    </w:p>
    <w:p w14:paraId="306D6C0F" w14:textId="77777777" w:rsidR="00791A9F" w:rsidRDefault="00E8149B">
      <w:pPr>
        <w:numPr>
          <w:ilvl w:val="0"/>
          <w:numId w:val="24"/>
        </w:numPr>
        <w:spacing w:after="141"/>
        <w:ind w:firstLine="1134"/>
      </w:pPr>
      <w:r>
        <w:t>-</w:t>
      </w:r>
      <w:r>
        <w:t xml:space="preserve"> </w:t>
      </w:r>
      <w:r>
        <w:t xml:space="preserve">apresentação </w:t>
      </w:r>
      <w:r>
        <w:t xml:space="preserve">em planta da malha de coordenadas Universal Transverse Mercator - UTM SIRGAS 2000.  </w:t>
      </w:r>
    </w:p>
    <w:p w14:paraId="70D7428E" w14:textId="77777777" w:rsidR="00791A9F" w:rsidRDefault="00E8149B">
      <w:pPr>
        <w:ind w:left="1129"/>
      </w:pPr>
      <w:r>
        <w:t xml:space="preserve">Parágrafo único. Deverão </w:t>
      </w:r>
      <w:r>
        <w:t xml:space="preserve">ser apresentados por disco compacto (CD), ou outra </w:t>
      </w:r>
      <w:r>
        <w:t>mídia</w:t>
      </w:r>
    </w:p>
    <w:p w14:paraId="0D2129E4" w14:textId="77777777" w:rsidR="00791A9F" w:rsidRDefault="00E8149B">
      <w:pPr>
        <w:spacing w:after="142"/>
        <w:ind w:left="-5"/>
      </w:pPr>
      <w:r>
        <w:t>dig</w:t>
      </w:r>
      <w:r>
        <w:t>ital exigida pela Administração</w:t>
      </w:r>
      <w:r>
        <w:t xml:space="preserve"> </w:t>
      </w:r>
      <w:r>
        <w:t>Pública, os projetos de que trata este artigo.</w:t>
      </w:r>
    </w:p>
    <w:p w14:paraId="4C50BD4F" w14:textId="77777777" w:rsidR="00791A9F" w:rsidRDefault="00E8149B">
      <w:pPr>
        <w:ind w:left="0" w:firstLine="1134"/>
      </w:pPr>
      <w:r>
        <w:t xml:space="preserve">Art. 60. Impossibilitada a </w:t>
      </w:r>
      <w:r>
        <w:t xml:space="preserve">comprovação </w:t>
      </w:r>
      <w:r>
        <w:t xml:space="preserve">da divisa </w:t>
      </w:r>
      <w:r>
        <w:t xml:space="preserve">física </w:t>
      </w:r>
      <w:r>
        <w:t xml:space="preserve">pelas fotos </w:t>
      </w:r>
      <w:r>
        <w:t xml:space="preserve">aéreas </w:t>
      </w:r>
      <w:r>
        <w:t xml:space="preserve">ou de </w:t>
      </w:r>
      <w:r>
        <w:t xml:space="preserve">satélite, poderá </w:t>
      </w:r>
      <w:r>
        <w:t xml:space="preserve">ser realizada prova documental e testemunhal consistente, a </w:t>
      </w:r>
      <w:r>
        <w:t xml:space="preserve">critério </w:t>
      </w:r>
      <w:r>
        <w:t>da</w:t>
      </w:r>
    </w:p>
    <w:p w14:paraId="507B635A" w14:textId="77777777" w:rsidR="00791A9F" w:rsidRDefault="00E8149B">
      <w:pPr>
        <w:spacing w:after="142"/>
        <w:ind w:left="-5"/>
      </w:pPr>
      <w:r>
        <w:t xml:space="preserve">Administração Pública.   </w:t>
      </w:r>
    </w:p>
    <w:p w14:paraId="289F63DD" w14:textId="77777777" w:rsidR="00791A9F" w:rsidRDefault="00E8149B">
      <w:pPr>
        <w:tabs>
          <w:tab w:val="center" w:pos="1537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 xml:space="preserve">Art. </w:t>
      </w:r>
      <w:r>
        <w:t>61.</w:t>
      </w:r>
      <w:r>
        <w:tab/>
        <w:t xml:space="preserve">Fica definido que, a </w:t>
      </w:r>
      <w:r>
        <w:t xml:space="preserve">estremação será </w:t>
      </w:r>
      <w:r>
        <w:t>realizada mesmo que ocorra a</w:t>
      </w:r>
    </w:p>
    <w:p w14:paraId="05C6EBE8" w14:textId="77777777" w:rsidR="00791A9F" w:rsidRDefault="00E8149B">
      <w:pPr>
        <w:spacing w:after="141"/>
      </w:pPr>
      <w:r>
        <w:t xml:space="preserve">divergência </w:t>
      </w:r>
      <w:r>
        <w:t xml:space="preserve">entre a </w:t>
      </w:r>
      <w:r>
        <w:t xml:space="preserve">área </w:t>
      </w:r>
      <w:r>
        <w:t xml:space="preserve">que figura no registro e aquela apurada no levantamento da </w:t>
      </w:r>
      <w:r>
        <w:t xml:space="preserve">fração </w:t>
      </w:r>
      <w:r>
        <w:t xml:space="preserve">a ser individualizada, constante na planta e no memorial descritivo.   </w:t>
      </w:r>
    </w:p>
    <w:p w14:paraId="3B54D5DC" w14:textId="77777777" w:rsidR="00791A9F" w:rsidRDefault="00E8149B">
      <w:pPr>
        <w:ind w:left="0" w:firstLine="1134"/>
      </w:pPr>
      <w:r>
        <w:t xml:space="preserve">Art. 62. Verificada a </w:t>
      </w:r>
      <w:r>
        <w:t>a</w:t>
      </w:r>
      <w:r>
        <w:t xml:space="preserve">usência </w:t>
      </w:r>
      <w:r>
        <w:t xml:space="preserve">de assinatura de algum confrontante, na planta de </w:t>
      </w:r>
      <w:r>
        <w:t>estremação</w:t>
      </w:r>
      <w:r>
        <w:t xml:space="preserve">, este </w:t>
      </w:r>
      <w:r>
        <w:t xml:space="preserve">será </w:t>
      </w:r>
      <w:r>
        <w:t xml:space="preserve">notificado, conforme procedimento definido pelo </w:t>
      </w:r>
      <w:r>
        <w:t xml:space="preserve">Serviço </w:t>
      </w:r>
      <w:r>
        <w:t>Registral</w:t>
      </w:r>
    </w:p>
    <w:p w14:paraId="409D23B3" w14:textId="77777777" w:rsidR="00791A9F" w:rsidRDefault="00E8149B">
      <w:pPr>
        <w:spacing w:after="142"/>
        <w:ind w:left="-5"/>
      </w:pPr>
      <w:r>
        <w:t xml:space="preserve">Imobiliário da Comarca da situação do imóvel.   </w:t>
      </w:r>
    </w:p>
    <w:p w14:paraId="676F6E81" w14:textId="77777777" w:rsidR="00791A9F" w:rsidRDefault="00E8149B">
      <w:pPr>
        <w:ind w:left="1129"/>
      </w:pPr>
      <w:r>
        <w:t xml:space="preserve">Art. 63. Fica sujeita aos </w:t>
      </w:r>
      <w:r>
        <w:t>parâmetr</w:t>
      </w:r>
      <w:r>
        <w:t xml:space="preserve">os </w:t>
      </w:r>
      <w:r>
        <w:t xml:space="preserve">urbanísticos </w:t>
      </w:r>
      <w:r>
        <w:t>definidos n</w:t>
      </w:r>
      <w:r>
        <w:t>esta Lei Complementar, a</w:t>
      </w:r>
    </w:p>
    <w:p w14:paraId="38EF3AF5" w14:textId="77777777" w:rsidR="00791A9F" w:rsidRDefault="00E8149B">
      <w:pPr>
        <w:spacing w:after="145"/>
      </w:pPr>
      <w:r>
        <w:t>estremação</w:t>
      </w:r>
      <w:r>
        <w:t xml:space="preserve"> de divisas.   </w:t>
      </w:r>
    </w:p>
    <w:p w14:paraId="4CB598A7" w14:textId="77777777" w:rsidR="00791A9F" w:rsidRDefault="00E8149B">
      <w:pPr>
        <w:tabs>
          <w:tab w:val="center" w:pos="1521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64.</w:t>
      </w:r>
      <w:r>
        <w:tab/>
        <w:t>Determina-se que, as infraestruturas essenciais nos desmembramentos e</w:t>
      </w:r>
    </w:p>
    <w:p w14:paraId="6DAE1BBA" w14:textId="77777777" w:rsidR="00791A9F" w:rsidRDefault="00E8149B">
      <w:pPr>
        <w:spacing w:after="142"/>
        <w:ind w:left="-5"/>
      </w:pPr>
      <w:r>
        <w:t xml:space="preserve">desdobros por  </w:t>
      </w:r>
      <w:r>
        <w:t>estremação</w:t>
      </w:r>
      <w:r>
        <w:t xml:space="preserve"> de divisas,</w:t>
      </w:r>
      <w:r>
        <w:t xml:space="preserve"> consistirá, </w:t>
      </w:r>
      <w:r>
        <w:t xml:space="preserve"> </w:t>
      </w:r>
      <w:r>
        <w:t>no mínimo, de:</w:t>
      </w:r>
    </w:p>
    <w:p w14:paraId="4B6A9F56" w14:textId="77777777" w:rsidR="00791A9F" w:rsidRDefault="00E8149B">
      <w:pPr>
        <w:numPr>
          <w:ilvl w:val="0"/>
          <w:numId w:val="25"/>
        </w:numPr>
        <w:spacing w:after="142"/>
        <w:ind w:hanging="251"/>
      </w:pPr>
      <w:r>
        <w:t>- vias de circulação;</w:t>
      </w:r>
    </w:p>
    <w:p w14:paraId="546F8E51" w14:textId="77777777" w:rsidR="00791A9F" w:rsidRDefault="00E8149B">
      <w:pPr>
        <w:numPr>
          <w:ilvl w:val="0"/>
          <w:numId w:val="25"/>
        </w:numPr>
        <w:spacing w:after="142"/>
        <w:ind w:hanging="251"/>
      </w:pPr>
      <w:r>
        <w:t xml:space="preserve">- </w:t>
      </w:r>
      <w:r>
        <w:t>escoamento das águas pluviais;</w:t>
      </w:r>
    </w:p>
    <w:p w14:paraId="56B39EBA" w14:textId="77777777" w:rsidR="00791A9F" w:rsidRDefault="00E8149B">
      <w:pPr>
        <w:numPr>
          <w:ilvl w:val="0"/>
          <w:numId w:val="25"/>
        </w:numPr>
        <w:spacing w:after="142"/>
        <w:ind w:hanging="251"/>
      </w:pPr>
      <w:r>
        <w:t>- re</w:t>
      </w:r>
      <w:r>
        <w:t xml:space="preserve">de para o </w:t>
      </w:r>
      <w:r>
        <w:t>abastecimento de água potável;</w:t>
      </w:r>
    </w:p>
    <w:p w14:paraId="43DD3597" w14:textId="77777777" w:rsidR="00791A9F" w:rsidRDefault="00E8149B">
      <w:pPr>
        <w:numPr>
          <w:ilvl w:val="0"/>
          <w:numId w:val="25"/>
        </w:numPr>
        <w:spacing w:after="142"/>
        <w:ind w:hanging="251"/>
      </w:pPr>
      <w:r>
        <w:t>- soluções para o esgotamento sanitário e para a</w:t>
      </w:r>
      <w:r>
        <w:t xml:space="preserve"> energia </w:t>
      </w:r>
      <w:r>
        <w:t xml:space="preserve">elétrica domiciliar.   </w:t>
      </w:r>
    </w:p>
    <w:p w14:paraId="185DAA8A" w14:textId="77777777" w:rsidR="00791A9F" w:rsidRDefault="00791A9F">
      <w:pPr>
        <w:sectPr w:rsidR="00791A9F">
          <w:headerReference w:type="even" r:id="rId10"/>
          <w:headerReference w:type="default" r:id="rId11"/>
          <w:headerReference w:type="first" r:id="rId12"/>
          <w:pgSz w:w="11906" w:h="16838"/>
          <w:pgMar w:top="1467" w:right="1134" w:bottom="1515" w:left="1134" w:header="720" w:footer="720" w:gutter="0"/>
          <w:cols w:space="720"/>
        </w:sectPr>
      </w:pPr>
    </w:p>
    <w:p w14:paraId="5C642AF3" w14:textId="77777777" w:rsidR="00791A9F" w:rsidRDefault="00E8149B">
      <w:pPr>
        <w:ind w:left="1129"/>
      </w:pPr>
      <w:r>
        <w:t xml:space="preserve">Art. 65. </w:t>
      </w:r>
      <w:r>
        <w:t xml:space="preserve">Será </w:t>
      </w:r>
      <w:r>
        <w:t xml:space="preserve">permitida a </w:t>
      </w:r>
      <w:r>
        <w:t xml:space="preserve">regularização </w:t>
      </w:r>
      <w:r>
        <w:t xml:space="preserve">de </w:t>
      </w:r>
      <w:r>
        <w:t xml:space="preserve">fração, </w:t>
      </w:r>
      <w:r>
        <w:t xml:space="preserve">que </w:t>
      </w:r>
      <w:r>
        <w:t xml:space="preserve">não </w:t>
      </w:r>
      <w:r>
        <w:t>possua frente direta para</w:t>
      </w:r>
    </w:p>
    <w:p w14:paraId="09D09CAC" w14:textId="77777777" w:rsidR="00791A9F" w:rsidRDefault="00E8149B">
      <w:pPr>
        <w:spacing w:after="141"/>
      </w:pPr>
      <w:r>
        <w:t xml:space="preserve">logradouro </w:t>
      </w:r>
      <w:r>
        <w:t xml:space="preserve">público, </w:t>
      </w:r>
      <w:r>
        <w:t>se simultaneamente remembrada a lote confinante, objeto de parcelamento aprovado anteriormente, e desde que a</w:t>
      </w:r>
      <w:r>
        <w:t xml:space="preserve"> proposta atenda aos parâmetros</w:t>
      </w:r>
      <w:r>
        <w:t xml:space="preserve"> </w:t>
      </w:r>
      <w:r>
        <w:t>urbanísticos vigentes.</w:t>
      </w:r>
    </w:p>
    <w:p w14:paraId="231737A5" w14:textId="77777777" w:rsidR="00791A9F" w:rsidRDefault="00E8149B">
      <w:pPr>
        <w:spacing w:after="123"/>
        <w:ind w:left="0" w:firstLine="1134"/>
      </w:pPr>
      <w:r>
        <w:t xml:space="preserve">Art. 66. A eventual </w:t>
      </w:r>
      <w:r>
        <w:t xml:space="preserve">existência </w:t>
      </w:r>
      <w:r>
        <w:t xml:space="preserve">de </w:t>
      </w:r>
      <w:r>
        <w:t xml:space="preserve">débitos </w:t>
      </w:r>
      <w:r>
        <w:t>referentes ao Imposto Predial e Territori</w:t>
      </w:r>
      <w:r>
        <w:t xml:space="preserve">al Urbano - IPTU apurados sobre a </w:t>
      </w:r>
      <w:r>
        <w:t xml:space="preserve">matrícula </w:t>
      </w:r>
      <w:r>
        <w:t xml:space="preserve">original do </w:t>
      </w:r>
      <w:r>
        <w:t xml:space="preserve">imóvel, não </w:t>
      </w:r>
      <w:r>
        <w:t xml:space="preserve">impede a </w:t>
      </w:r>
      <w:r>
        <w:t xml:space="preserve">aprovação </w:t>
      </w:r>
      <w:r>
        <w:t xml:space="preserve">de </w:t>
      </w:r>
      <w:r>
        <w:t>estremação</w:t>
      </w:r>
      <w:r>
        <w:t xml:space="preserve">, desde que o </w:t>
      </w:r>
      <w:r>
        <w:t xml:space="preserve">proprietário </w:t>
      </w:r>
      <w:r>
        <w:t xml:space="preserve">da </w:t>
      </w:r>
      <w:r>
        <w:t xml:space="preserve">fração </w:t>
      </w:r>
      <w:r>
        <w:t xml:space="preserve">estremada assuma o compromisso de quitar todos os </w:t>
      </w:r>
      <w:r>
        <w:t xml:space="preserve">débitos </w:t>
      </w:r>
      <w:r>
        <w:t xml:space="preserve">referentes </w:t>
      </w:r>
      <w:r>
        <w:t xml:space="preserve">à </w:t>
      </w:r>
      <w:r>
        <w:t xml:space="preserve">parte estremada em 90 (noventa) dias </w:t>
      </w:r>
      <w:r>
        <w:t xml:space="preserve">após </w:t>
      </w:r>
      <w:r>
        <w:t xml:space="preserve">a </w:t>
      </w:r>
      <w:r>
        <w:t>apro</w:t>
      </w:r>
      <w:r>
        <w:t xml:space="preserve">vação </w:t>
      </w:r>
      <w:r>
        <w:t xml:space="preserve">da </w:t>
      </w:r>
      <w:r>
        <w:t>estremação</w:t>
      </w:r>
      <w:r>
        <w:t>.</w:t>
      </w:r>
    </w:p>
    <w:p w14:paraId="4CBE8185" w14:textId="77777777" w:rsidR="00791A9F" w:rsidRDefault="00E8149B">
      <w:pPr>
        <w:spacing w:after="135" w:line="265" w:lineRule="auto"/>
        <w:ind w:right="1"/>
        <w:jc w:val="center"/>
      </w:pPr>
      <w:r>
        <w:t>CAPÍTULO VII</w:t>
      </w:r>
    </w:p>
    <w:p w14:paraId="437B9738" w14:textId="77777777" w:rsidR="00791A9F" w:rsidRDefault="00E8149B">
      <w:pPr>
        <w:spacing w:after="156" w:line="259" w:lineRule="auto"/>
        <w:ind w:right="3"/>
        <w:jc w:val="center"/>
      </w:pPr>
      <w:r>
        <w:t>DO CANCELAMENTO DE PARCELAMENTO DO SOLO</w:t>
      </w:r>
    </w:p>
    <w:p w14:paraId="77651941" w14:textId="77777777" w:rsidR="00791A9F" w:rsidRDefault="00E8149B">
      <w:pPr>
        <w:tabs>
          <w:tab w:val="center" w:pos="1520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67.</w:t>
      </w:r>
      <w:r>
        <w:tab/>
        <w:t>Fica permitido o cancelamento total ou parcial do parcelamento do solo</w:t>
      </w:r>
    </w:p>
    <w:p w14:paraId="7C86D19D" w14:textId="77777777" w:rsidR="00791A9F" w:rsidRDefault="00E8149B">
      <w:pPr>
        <w:spacing w:after="141"/>
      </w:pPr>
      <w:r>
        <w:t>registrado, desde que haja acordo entre o empreendedor e os adquirentes de lotes atingidos pelo cance</w:t>
      </w:r>
      <w:r>
        <w:t xml:space="preserve">lamento, </w:t>
      </w:r>
      <w:r>
        <w:t>bem como, da aprovação pelo Município em processo administrativo.</w:t>
      </w:r>
    </w:p>
    <w:p w14:paraId="5B246FBE" w14:textId="77777777" w:rsidR="00791A9F" w:rsidRDefault="00E8149B">
      <w:pPr>
        <w:ind w:left="1129"/>
      </w:pPr>
      <w:r>
        <w:t xml:space="preserve">§ 1º </w:t>
      </w:r>
      <w:r>
        <w:t xml:space="preserve">Ocorrendo o cancelamento parcial, os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e as </w:t>
      </w:r>
      <w:r>
        <w:t>áreas</w:t>
      </w:r>
    </w:p>
    <w:p w14:paraId="1FDFA1AB" w14:textId="77777777" w:rsidR="00791A9F" w:rsidRDefault="00E8149B">
      <w:pPr>
        <w:spacing w:after="141"/>
      </w:pPr>
      <w:r>
        <w:t xml:space="preserve">institucionais, </w:t>
      </w:r>
      <w:r>
        <w:t xml:space="preserve">deverão </w:t>
      </w:r>
      <w:r>
        <w:t xml:space="preserve">ser garantidos proporcionalmente </w:t>
      </w:r>
      <w:r>
        <w:t xml:space="preserve">à </w:t>
      </w:r>
      <w:r>
        <w:t xml:space="preserve">parte mantida, assegurando-se os </w:t>
      </w:r>
      <w:r>
        <w:t>parâme</w:t>
      </w:r>
      <w:r>
        <w:t xml:space="preserve">tros </w:t>
      </w:r>
      <w:r>
        <w:t xml:space="preserve"> </w:t>
      </w:r>
      <w:r>
        <w:t>urbanísticos vigentes.</w:t>
      </w:r>
    </w:p>
    <w:p w14:paraId="6149E833" w14:textId="77777777" w:rsidR="00791A9F" w:rsidRDefault="00E8149B">
      <w:pPr>
        <w:ind w:left="1129"/>
      </w:pPr>
      <w:r>
        <w:t xml:space="preserve">§º 2º Retornará à condição </w:t>
      </w:r>
      <w:r>
        <w:t xml:space="preserve">de Gleba, a parte cancelada, que </w:t>
      </w:r>
      <w:r>
        <w:t xml:space="preserve">estará </w:t>
      </w:r>
      <w:r>
        <w:t xml:space="preserve">obrigada </w:t>
      </w:r>
      <w:r>
        <w:t>à</w:t>
      </w:r>
    </w:p>
    <w:p w14:paraId="6B5DC684" w14:textId="77777777" w:rsidR="00791A9F" w:rsidRDefault="00E8149B">
      <w:pPr>
        <w:spacing w:after="142"/>
        <w:ind w:left="-5"/>
      </w:pPr>
      <w:r>
        <w:t>emissão de  novas Diretrizes Básicas Municipais</w:t>
      </w:r>
      <w:r>
        <w:t xml:space="preserve"> nos empreendimentos futuros.</w:t>
      </w:r>
    </w:p>
    <w:p w14:paraId="07959591" w14:textId="77777777" w:rsidR="00791A9F" w:rsidRDefault="00E8149B">
      <w:pPr>
        <w:ind w:left="1129"/>
      </w:pPr>
      <w:r>
        <w:t xml:space="preserve">§ 3º </w:t>
      </w:r>
      <w:r>
        <w:t xml:space="preserve">No ato de </w:t>
      </w:r>
      <w:r>
        <w:t xml:space="preserve">aprovação </w:t>
      </w:r>
      <w:r>
        <w:t xml:space="preserve">do cancelamento total ou parcial, as </w:t>
      </w:r>
      <w:r>
        <w:t xml:space="preserve">áreas </w:t>
      </w:r>
      <w:r>
        <w:t>dest</w:t>
      </w:r>
      <w:r>
        <w:t>inadas ao uso</w:t>
      </w:r>
    </w:p>
    <w:p w14:paraId="10978677" w14:textId="77777777" w:rsidR="00791A9F" w:rsidRDefault="00E8149B">
      <w:pPr>
        <w:spacing w:after="142"/>
        <w:ind w:left="-5"/>
      </w:pPr>
      <w:r>
        <w:t xml:space="preserve">público, </w:t>
      </w:r>
      <w:r>
        <w:t xml:space="preserve">existentes dentro do </w:t>
      </w:r>
      <w:r>
        <w:t xml:space="preserve">polígono </w:t>
      </w:r>
      <w:r>
        <w:t xml:space="preserve">de cancelamento, </w:t>
      </w:r>
      <w:r>
        <w:t xml:space="preserve">ficarão, </w:t>
      </w:r>
      <w:r>
        <w:t xml:space="preserve">automaticamente, desafetadas </w:t>
      </w:r>
      <w:r>
        <w:t>de domínio</w:t>
      </w:r>
      <w:r>
        <w:t xml:space="preserve"> </w:t>
      </w:r>
      <w:r>
        <w:t>público e transferidas ao domínio privado.</w:t>
      </w:r>
    </w:p>
    <w:p w14:paraId="200E2BD8" w14:textId="77777777" w:rsidR="00791A9F" w:rsidRDefault="00E8149B">
      <w:pPr>
        <w:spacing w:after="135" w:line="265" w:lineRule="auto"/>
        <w:ind w:right="2"/>
        <w:jc w:val="center"/>
      </w:pPr>
      <w:r>
        <w:t>CAPÍTULO VIII</w:t>
      </w:r>
    </w:p>
    <w:p w14:paraId="5AB4C22D" w14:textId="77777777" w:rsidR="00791A9F" w:rsidRDefault="00E8149B">
      <w:pPr>
        <w:spacing w:after="135" w:line="265" w:lineRule="auto"/>
        <w:ind w:right="2"/>
        <w:jc w:val="center"/>
      </w:pPr>
      <w:r>
        <w:t>DISPOSIÇÕES PENAIS</w:t>
      </w:r>
    </w:p>
    <w:p w14:paraId="638A27D7" w14:textId="77777777" w:rsidR="00791A9F" w:rsidRDefault="00E8149B">
      <w:pPr>
        <w:spacing w:after="142"/>
        <w:ind w:left="-15" w:firstLine="1134"/>
      </w:pPr>
      <w:r>
        <w:t xml:space="preserve">Art. 68. A </w:t>
      </w:r>
      <w:r>
        <w:t xml:space="preserve">execução </w:t>
      </w:r>
      <w:r>
        <w:t xml:space="preserve">de qualquer modalidade de parcelamento do solo sem </w:t>
      </w:r>
      <w:r>
        <w:t xml:space="preserve">aprovação </w:t>
      </w:r>
      <w:r>
        <w:t xml:space="preserve">do </w:t>
      </w:r>
      <w:r>
        <w:t xml:space="preserve">Município </w:t>
      </w:r>
      <w:r>
        <w:t xml:space="preserve">e </w:t>
      </w:r>
      <w:r>
        <w:t xml:space="preserve">modificação </w:t>
      </w:r>
      <w:r>
        <w:t xml:space="preserve">durante ou </w:t>
      </w:r>
      <w:r>
        <w:t xml:space="preserve">após </w:t>
      </w:r>
      <w:r>
        <w:t xml:space="preserve">a </w:t>
      </w:r>
      <w:r>
        <w:t xml:space="preserve">implantação </w:t>
      </w:r>
      <w:r>
        <w:t xml:space="preserve">enseja na </w:t>
      </w:r>
      <w:r>
        <w:t xml:space="preserve">aplicação </w:t>
      </w:r>
      <w:r>
        <w:t xml:space="preserve">das seguintes </w:t>
      </w:r>
      <w:r>
        <w:t>penalidades aos responsáveis:</w:t>
      </w:r>
    </w:p>
    <w:p w14:paraId="462747BC" w14:textId="77777777" w:rsidR="00791A9F" w:rsidRDefault="00E8149B">
      <w:pPr>
        <w:numPr>
          <w:ilvl w:val="0"/>
          <w:numId w:val="26"/>
        </w:numPr>
        <w:spacing w:after="142"/>
        <w:ind w:hanging="193"/>
      </w:pPr>
      <w:r>
        <w:t>- paralisação imediata das vendas e das obras;</w:t>
      </w:r>
    </w:p>
    <w:p w14:paraId="6BF7CEF6" w14:textId="77777777" w:rsidR="00791A9F" w:rsidRDefault="00E8149B">
      <w:pPr>
        <w:numPr>
          <w:ilvl w:val="0"/>
          <w:numId w:val="26"/>
        </w:numPr>
        <w:ind w:hanging="193"/>
      </w:pPr>
      <w:r>
        <w:t xml:space="preserve">- </w:t>
      </w:r>
      <w:r>
        <w:t xml:space="preserve">obrigação </w:t>
      </w:r>
      <w:r>
        <w:t xml:space="preserve">de abertura de </w:t>
      </w:r>
      <w:r>
        <w:t xml:space="preserve">processo de </w:t>
      </w:r>
      <w:r>
        <w:t xml:space="preserve">regularização </w:t>
      </w:r>
      <w:r>
        <w:t>do parcelamento,no prazo de</w:t>
      </w:r>
    </w:p>
    <w:p w14:paraId="1CCBA124" w14:textId="77777777" w:rsidR="00791A9F" w:rsidRDefault="00E8149B">
      <w:pPr>
        <w:spacing w:after="142"/>
        <w:ind w:left="-5"/>
      </w:pPr>
      <w:r>
        <w:t xml:space="preserve">60 (sessenta) dias após a notificação; </w:t>
      </w:r>
    </w:p>
    <w:p w14:paraId="4AF1999A" w14:textId="77777777" w:rsidR="00791A9F" w:rsidRDefault="00E8149B">
      <w:pPr>
        <w:numPr>
          <w:ilvl w:val="0"/>
          <w:numId w:val="27"/>
        </w:numPr>
        <w:spacing w:after="124"/>
        <w:ind w:firstLine="1134"/>
      </w:pPr>
      <w:r>
        <w:t xml:space="preserve">- pagamento de multa no valor equivalente a R$ 10,00 (dez reais) por metro quadrado de parcelamento do solo, ao </w:t>
      </w:r>
      <w:r>
        <w:t xml:space="preserve">mês, até </w:t>
      </w:r>
      <w:r>
        <w:t>que comprove a abertura do respectivo pro</w:t>
      </w:r>
      <w:r>
        <w:t>cesso de</w:t>
      </w:r>
      <w:r>
        <w:t xml:space="preserve"> Regularização do</w:t>
      </w:r>
      <w:r>
        <w:t xml:space="preserve"> parcelamento;</w:t>
      </w:r>
    </w:p>
    <w:p w14:paraId="319E7346" w14:textId="77777777" w:rsidR="00791A9F" w:rsidRDefault="00E8149B">
      <w:pPr>
        <w:numPr>
          <w:ilvl w:val="0"/>
          <w:numId w:val="27"/>
        </w:numPr>
        <w:spacing w:after="142"/>
        <w:ind w:firstLine="1134"/>
      </w:pPr>
      <w:r>
        <w:t>- apreensão de materiais e equipamentos utilizados</w:t>
      </w:r>
      <w:r>
        <w:t xml:space="preserve"> para a </w:t>
      </w:r>
      <w:r>
        <w:t>ação irregular;</w:t>
      </w:r>
    </w:p>
    <w:p w14:paraId="26B92577" w14:textId="77777777" w:rsidR="00791A9F" w:rsidRDefault="00E8149B">
      <w:pPr>
        <w:numPr>
          <w:ilvl w:val="0"/>
          <w:numId w:val="27"/>
        </w:numPr>
        <w:ind w:firstLine="1134"/>
      </w:pPr>
      <w:r>
        <w:t xml:space="preserve">- </w:t>
      </w:r>
      <w:r>
        <w:t xml:space="preserve">demolição </w:t>
      </w:r>
      <w:r>
        <w:t xml:space="preserve">por parte do </w:t>
      </w:r>
      <w:r>
        <w:t xml:space="preserve">Município </w:t>
      </w:r>
      <w:r>
        <w:t>das eventuais benfeitorias existentes no local,</w:t>
      </w:r>
    </w:p>
    <w:p w14:paraId="27DF0253" w14:textId="77777777" w:rsidR="00791A9F" w:rsidRDefault="00E8149B">
      <w:r>
        <w:t xml:space="preserve">em caso de impossibilidade legal de sua </w:t>
      </w:r>
      <w:r>
        <w:t>regularização.</w:t>
      </w:r>
    </w:p>
    <w:p w14:paraId="3168F78E" w14:textId="77777777" w:rsidR="00791A9F" w:rsidRDefault="00E8149B">
      <w:pPr>
        <w:ind w:left="1129"/>
      </w:pPr>
      <w:r>
        <w:t>§ 1º</w:t>
      </w:r>
      <w:r>
        <w:t xml:space="preserve"> </w:t>
      </w:r>
      <w:r>
        <w:t>Fica definido que, nos casos previstos no inc. III, quando houver lotes, o valor da</w:t>
      </w:r>
    </w:p>
    <w:p w14:paraId="22EDCE6A" w14:textId="77777777" w:rsidR="00791A9F" w:rsidRDefault="00E8149B">
      <w:pPr>
        <w:spacing w:after="142"/>
        <w:ind w:left="-5"/>
      </w:pPr>
      <w:r>
        <w:t>multa  será multiplicado pelo número de  lotes</w:t>
      </w:r>
      <w:r>
        <w:t xml:space="preserve"> gerados pelo parcelamento.</w:t>
      </w:r>
    </w:p>
    <w:p w14:paraId="18148B75" w14:textId="77777777" w:rsidR="00791A9F" w:rsidRDefault="00E8149B">
      <w:pPr>
        <w:tabs>
          <w:tab w:val="center" w:pos="1350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2º</w:t>
      </w:r>
      <w:r>
        <w:tab/>
        <w:t xml:space="preserve">Será </w:t>
      </w:r>
      <w:r>
        <w:t xml:space="preserve">considerada para </w:t>
      </w:r>
      <w:r>
        <w:t xml:space="preserve">cálculo </w:t>
      </w:r>
      <w:r>
        <w:t xml:space="preserve">da multa, a </w:t>
      </w:r>
      <w:r>
        <w:t xml:space="preserve">área </w:t>
      </w:r>
      <w:r>
        <w:t>obtida por uma das seguintes</w:t>
      </w:r>
    </w:p>
    <w:p w14:paraId="6736BDE6" w14:textId="77777777" w:rsidR="00791A9F" w:rsidRDefault="00E8149B">
      <w:pPr>
        <w:spacing w:after="129"/>
      </w:pPr>
      <w:r>
        <w:t xml:space="preserve">formas:  </w:t>
      </w:r>
    </w:p>
    <w:p w14:paraId="3A201BD0" w14:textId="77777777" w:rsidR="00791A9F" w:rsidRDefault="00E8149B">
      <w:pPr>
        <w:numPr>
          <w:ilvl w:val="0"/>
          <w:numId w:val="28"/>
        </w:numPr>
        <w:spacing w:after="142"/>
        <w:ind w:left="1415" w:hanging="288"/>
      </w:pPr>
      <w:r>
        <w:t>- jun</w:t>
      </w:r>
      <w:r>
        <w:t>to à matrícula do imóvel parcelado;</w:t>
      </w:r>
    </w:p>
    <w:p w14:paraId="7CD7CCAE" w14:textId="77777777" w:rsidR="00791A9F" w:rsidRDefault="00E8149B">
      <w:pPr>
        <w:numPr>
          <w:ilvl w:val="0"/>
          <w:numId w:val="28"/>
        </w:numPr>
        <w:spacing w:after="142"/>
        <w:ind w:left="1415" w:hanging="288"/>
      </w:pPr>
      <w:r>
        <w:t>- pela área obtida na planta do parcelamento;</w:t>
      </w:r>
    </w:p>
    <w:p w14:paraId="7DD43268" w14:textId="77777777" w:rsidR="00791A9F" w:rsidRDefault="00E8149B">
      <w:pPr>
        <w:numPr>
          <w:ilvl w:val="0"/>
          <w:numId w:val="28"/>
        </w:numPr>
        <w:spacing w:after="145"/>
        <w:ind w:left="1415" w:hanging="288"/>
      </w:pPr>
      <w:r>
        <w:t>- pela soma das áreas descrit</w:t>
      </w:r>
      <w:r>
        <w:t>as nos respectivos contratos de compra e venda;</w:t>
      </w:r>
    </w:p>
    <w:p w14:paraId="509EC215" w14:textId="77777777" w:rsidR="00791A9F" w:rsidRDefault="00E8149B">
      <w:pPr>
        <w:numPr>
          <w:ilvl w:val="0"/>
          <w:numId w:val="28"/>
        </w:numPr>
        <w:ind w:left="1415" w:hanging="288"/>
      </w:pPr>
      <w:r>
        <w:t xml:space="preserve">- pela </w:t>
      </w:r>
      <w:r>
        <w:t xml:space="preserve">área </w:t>
      </w:r>
      <w:r>
        <w:t>aproximada obtida por meio de ferramentas de geoprocessamento e</w:t>
      </w:r>
    </w:p>
    <w:p w14:paraId="758874AB" w14:textId="77777777" w:rsidR="00791A9F" w:rsidRDefault="00E8149B">
      <w:pPr>
        <w:spacing w:after="142"/>
        <w:ind w:left="-5"/>
      </w:pPr>
      <w:r>
        <w:t>imagens aéreas ou de satélites.</w:t>
      </w:r>
    </w:p>
    <w:p w14:paraId="0EF0CA8C" w14:textId="77777777" w:rsidR="00791A9F" w:rsidRDefault="00E8149B">
      <w:pPr>
        <w:tabs>
          <w:tab w:val="center" w:pos="1348"/>
          <w:tab w:val="center" w:pos="3492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§ 2º</w:t>
      </w:r>
      <w:r>
        <w:tab/>
        <w:t xml:space="preserve">Realizará </w:t>
      </w:r>
      <w:r>
        <w:t>pessoalmente, ou por via</w:t>
      </w:r>
      <w:r>
        <w:tab/>
        <w:t xml:space="preserve">postal, a </w:t>
      </w:r>
      <w:r>
        <w:t xml:space="preserve">notificação, </w:t>
      </w:r>
      <w:r>
        <w:t xml:space="preserve">com </w:t>
      </w:r>
      <w:r>
        <w:t xml:space="preserve">confirmação </w:t>
      </w:r>
      <w:r>
        <w:t>de</w:t>
      </w:r>
    </w:p>
    <w:p w14:paraId="46970B3D" w14:textId="77777777" w:rsidR="00791A9F" w:rsidRDefault="00E8149B">
      <w:pPr>
        <w:spacing w:after="145"/>
      </w:pPr>
      <w:r>
        <w:t xml:space="preserve">recebimento.  </w:t>
      </w:r>
    </w:p>
    <w:p w14:paraId="2B970DB6" w14:textId="77777777" w:rsidR="00791A9F" w:rsidRDefault="00E8149B">
      <w:pPr>
        <w:tabs>
          <w:tab w:val="center" w:pos="1348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§ 3º</w:t>
      </w:r>
      <w:r>
        <w:tab/>
      </w:r>
      <w:r>
        <w:t xml:space="preserve">Frustradas 3 </w:t>
      </w:r>
      <w:r>
        <w:t>(três</w:t>
      </w:r>
      <w:r>
        <w:t xml:space="preserve">) tentativas de </w:t>
      </w:r>
      <w:r>
        <w:t xml:space="preserve">notificação, </w:t>
      </w:r>
      <w:r>
        <w:t xml:space="preserve">os </w:t>
      </w:r>
      <w:r>
        <w:t xml:space="preserve">responsáveis serão </w:t>
      </w:r>
      <w:r>
        <w:t>notificados</w:t>
      </w:r>
    </w:p>
    <w:p w14:paraId="5CF5BDD5" w14:textId="77777777" w:rsidR="00791A9F" w:rsidRDefault="00E8149B">
      <w:pPr>
        <w:spacing w:after="145"/>
      </w:pPr>
      <w:r>
        <w:t xml:space="preserve">por edital.  </w:t>
      </w:r>
    </w:p>
    <w:p w14:paraId="5A806F7E" w14:textId="77777777" w:rsidR="00791A9F" w:rsidRDefault="00E8149B">
      <w:pPr>
        <w:tabs>
          <w:tab w:val="center" w:pos="1511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69.</w:t>
      </w:r>
      <w:r>
        <w:tab/>
        <w:t xml:space="preserve">Descumprida a </w:t>
      </w:r>
      <w:r>
        <w:t xml:space="preserve">notificação, </w:t>
      </w:r>
      <w:r>
        <w:t xml:space="preserve">total ou parcialmente, </w:t>
      </w:r>
      <w:r>
        <w:t xml:space="preserve">ensejará </w:t>
      </w:r>
      <w:r>
        <w:t xml:space="preserve">a </w:t>
      </w:r>
      <w:r>
        <w:t xml:space="preserve">aplicação </w:t>
      </w:r>
      <w:r>
        <w:t>das</w:t>
      </w:r>
    </w:p>
    <w:p w14:paraId="0C4209D2" w14:textId="77777777" w:rsidR="00791A9F" w:rsidRDefault="00E8149B">
      <w:pPr>
        <w:spacing w:after="142"/>
        <w:ind w:left="-5"/>
      </w:pPr>
      <w:r>
        <w:t>segui</w:t>
      </w:r>
      <w:r>
        <w:t>ntes sanções, cumulativamente:</w:t>
      </w:r>
    </w:p>
    <w:p w14:paraId="5C7F76FC" w14:textId="77777777" w:rsidR="00791A9F" w:rsidRDefault="00E8149B">
      <w:pPr>
        <w:numPr>
          <w:ilvl w:val="0"/>
          <w:numId w:val="29"/>
        </w:numPr>
        <w:spacing w:after="142"/>
        <w:ind w:hanging="175"/>
      </w:pPr>
      <w:r>
        <w:t>- interdição do local do parcelamento;</w:t>
      </w:r>
    </w:p>
    <w:p w14:paraId="21047625" w14:textId="77777777" w:rsidR="00791A9F" w:rsidRDefault="00E8149B">
      <w:pPr>
        <w:numPr>
          <w:ilvl w:val="0"/>
          <w:numId w:val="29"/>
        </w:numPr>
        <w:spacing w:after="142"/>
        <w:ind w:hanging="175"/>
      </w:pPr>
      <w:r>
        <w:t>- apreensão das máquinas, equipamen</w:t>
      </w:r>
      <w:r>
        <w:t>tos e veículos em uso</w:t>
      </w:r>
      <w:r>
        <w:t xml:space="preserve"> no local das obras. </w:t>
      </w:r>
    </w:p>
    <w:p w14:paraId="43351FB1" w14:textId="77777777" w:rsidR="00791A9F" w:rsidRDefault="00E8149B">
      <w:pPr>
        <w:tabs>
          <w:tab w:val="center" w:pos="1971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Parágrafo único.</w:t>
      </w:r>
      <w:r>
        <w:tab/>
      </w:r>
      <w:r>
        <w:t xml:space="preserve">Descumprida a </w:t>
      </w:r>
      <w:r>
        <w:t xml:space="preserve">interdição, será </w:t>
      </w:r>
      <w:r>
        <w:t xml:space="preserve">aplicada multa </w:t>
      </w:r>
      <w:r>
        <w:t xml:space="preserve">diária </w:t>
      </w:r>
      <w:r>
        <w:t>no valor</w:t>
      </w:r>
    </w:p>
    <w:p w14:paraId="680D9041" w14:textId="77777777" w:rsidR="00791A9F" w:rsidRDefault="00E8149B">
      <w:pPr>
        <w:spacing w:after="145"/>
      </w:pPr>
      <w:r>
        <w:t xml:space="preserve">equivalente a R$ 1.000,00 (mil reais).  </w:t>
      </w:r>
    </w:p>
    <w:p w14:paraId="6B640E56" w14:textId="77777777" w:rsidR="00791A9F" w:rsidRDefault="00E8149B">
      <w:pPr>
        <w:tabs>
          <w:tab w:val="center" w:pos="1517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70.</w:t>
      </w:r>
      <w:r>
        <w:tab/>
        <w:t>Inconclu</w:t>
      </w:r>
      <w:r>
        <w:t xml:space="preserve">ídas </w:t>
      </w:r>
      <w:r>
        <w:t xml:space="preserve">as obras de </w:t>
      </w:r>
      <w:r>
        <w:t xml:space="preserve">implantação </w:t>
      </w:r>
      <w:r>
        <w:t>do parcelamento do solo, no prazo</w:t>
      </w:r>
    </w:p>
    <w:p w14:paraId="7886FBB0" w14:textId="77777777" w:rsidR="00791A9F" w:rsidRDefault="00E8149B">
      <w:pPr>
        <w:spacing w:after="139"/>
      </w:pPr>
      <w:r>
        <w:t>previsto, sujeitam os respon</w:t>
      </w:r>
      <w:r>
        <w:t xml:space="preserve">sáveis </w:t>
      </w:r>
      <w:r>
        <w:t xml:space="preserve">pelo parcelamento </w:t>
      </w:r>
      <w:r>
        <w:t xml:space="preserve">à </w:t>
      </w:r>
      <w:r>
        <w:t xml:space="preserve">perda da garantia em favor do </w:t>
      </w:r>
      <w:r>
        <w:t xml:space="preserve">Município </w:t>
      </w:r>
      <w:r>
        <w:t xml:space="preserve">e ao pagamento de multa no valor equivalente a R$ 50.000,00 (cinquenta mil reais) ao </w:t>
      </w:r>
      <w:r>
        <w:t xml:space="preserve">mês, </w:t>
      </w:r>
      <w:r>
        <w:t>a partir da data de notif</w:t>
      </w:r>
      <w:r>
        <w:t xml:space="preserve">icação </w:t>
      </w:r>
      <w:r>
        <w:t xml:space="preserve">da </w:t>
      </w:r>
      <w:r>
        <w:t>in</w:t>
      </w:r>
      <w:r>
        <w:t xml:space="preserve">adimplência, até </w:t>
      </w:r>
      <w:r>
        <w:t xml:space="preserve">a </w:t>
      </w:r>
      <w:r>
        <w:t xml:space="preserve">conclusão </w:t>
      </w:r>
      <w:r>
        <w:t xml:space="preserve">das obras ou o cancelamento do parcelamento.  </w:t>
      </w:r>
    </w:p>
    <w:p w14:paraId="6D729847" w14:textId="77777777" w:rsidR="00791A9F" w:rsidRDefault="00E8149B">
      <w:pPr>
        <w:ind w:left="1129"/>
      </w:pPr>
      <w:r>
        <w:t xml:space="preserve">Art. 71. Averiguada a </w:t>
      </w:r>
      <w:r>
        <w:t xml:space="preserve">ausência </w:t>
      </w:r>
      <w:r>
        <w:t xml:space="preserve">de </w:t>
      </w:r>
      <w:r>
        <w:t xml:space="preserve">realização </w:t>
      </w:r>
      <w:r>
        <w:t>do registro do parcelamento do solo em</w:t>
      </w:r>
    </w:p>
    <w:p w14:paraId="6048DA0C" w14:textId="77777777" w:rsidR="00791A9F" w:rsidRDefault="00E8149B">
      <w:pPr>
        <w:spacing w:after="142"/>
        <w:ind w:left="-5"/>
      </w:pPr>
      <w:r>
        <w:t>cartório, no prazo de 180 (cento e oitenta)</w:t>
      </w:r>
      <w:r>
        <w:t xml:space="preserve"> </w:t>
      </w:r>
      <w:r>
        <w:t>dias, aplicar-se-á a caducidade da aprovação.</w:t>
      </w:r>
    </w:p>
    <w:p w14:paraId="65E1DABE" w14:textId="77777777" w:rsidR="00791A9F" w:rsidRDefault="00E8149B">
      <w:pPr>
        <w:spacing w:after="33" w:line="259" w:lineRule="auto"/>
        <w:ind w:right="-14"/>
        <w:jc w:val="right"/>
      </w:pPr>
      <w:r>
        <w:t>Art. 7</w:t>
      </w:r>
      <w:r>
        <w:t xml:space="preserve">2. Incorrendo o infrator, simultaneamente, em mais de uma </w:t>
      </w:r>
      <w:r>
        <w:t xml:space="preserve">infração </w:t>
      </w:r>
      <w:r>
        <w:t>constante</w:t>
      </w:r>
    </w:p>
    <w:p w14:paraId="2491A9CE" w14:textId="77777777" w:rsidR="00791A9F" w:rsidRDefault="00E8149B">
      <w:pPr>
        <w:spacing w:after="142"/>
        <w:ind w:left="-5"/>
      </w:pPr>
      <w:r>
        <w:t>em diferentes disposições legais, aplicar-se-ão as respectivas penalidades de forma cumulativa.</w:t>
      </w:r>
    </w:p>
    <w:p w14:paraId="032C0434" w14:textId="77777777" w:rsidR="00791A9F" w:rsidRDefault="00E8149B">
      <w:pPr>
        <w:ind w:left="1129"/>
      </w:pPr>
      <w:r>
        <w:t xml:space="preserve">§ 1º </w:t>
      </w:r>
      <w:r>
        <w:t xml:space="preserve">Ocorrida a </w:t>
      </w:r>
      <w:r>
        <w:t xml:space="preserve">reincidência, </w:t>
      </w:r>
      <w:r>
        <w:t xml:space="preserve">a multa </w:t>
      </w:r>
      <w:r>
        <w:t xml:space="preserve">será </w:t>
      </w:r>
      <w:r>
        <w:t>aplicada no valor correspondente ao dobr</w:t>
      </w:r>
      <w:r>
        <w:t>o</w:t>
      </w:r>
    </w:p>
    <w:p w14:paraId="4AA9F37D" w14:textId="77777777" w:rsidR="00791A9F" w:rsidRDefault="00E8149B">
      <w:pPr>
        <w:spacing w:after="142"/>
        <w:ind w:left="-5"/>
      </w:pPr>
      <w:r>
        <w:t>da  anterior,</w:t>
      </w:r>
      <w:r>
        <w:t xml:space="preserve"> sem  prejuízo  da  aplicação  de </w:t>
      </w:r>
      <w:r>
        <w:t xml:space="preserve"> </w:t>
      </w:r>
      <w:r>
        <w:t>outras sanções cabíveis.</w:t>
      </w:r>
    </w:p>
    <w:p w14:paraId="74EEEFE1" w14:textId="77777777" w:rsidR="00791A9F" w:rsidRDefault="00E8149B">
      <w:pPr>
        <w:ind w:left="1129"/>
      </w:pPr>
      <w:r>
        <w:t xml:space="preserve">§ 2º Será </w:t>
      </w:r>
      <w:r>
        <w:t xml:space="preserve">inscrita em </w:t>
      </w:r>
      <w:r>
        <w:t xml:space="preserve">dívida </w:t>
      </w:r>
      <w:r>
        <w:t xml:space="preserve">ativa e enviada </w:t>
      </w:r>
      <w:r>
        <w:t xml:space="preserve">à </w:t>
      </w:r>
      <w:r>
        <w:t xml:space="preserve">Procuradoria- Geral do </w:t>
      </w:r>
      <w:r>
        <w:t>Município</w:t>
      </w:r>
    </w:p>
    <w:p w14:paraId="0D758A0B" w14:textId="77777777" w:rsidR="00791A9F" w:rsidRDefault="00E8149B">
      <w:pPr>
        <w:spacing w:after="145"/>
      </w:pPr>
      <w:r>
        <w:t xml:space="preserve">de  Betim  para  </w:t>
      </w:r>
      <w:r>
        <w:t xml:space="preserve">judicialização,  a  multa  que  não  for </w:t>
      </w:r>
      <w:r>
        <w:t xml:space="preserve"> </w:t>
      </w:r>
      <w:r>
        <w:t xml:space="preserve">paga dentro do prazo legal.  </w:t>
      </w:r>
    </w:p>
    <w:p w14:paraId="713D92D9" w14:textId="77777777" w:rsidR="00791A9F" w:rsidRDefault="00E8149B">
      <w:pPr>
        <w:spacing w:after="138"/>
        <w:ind w:left="0" w:firstLine="1134"/>
      </w:pPr>
      <w:r>
        <w:t xml:space="preserve">Art. 73. </w:t>
      </w:r>
      <w:r>
        <w:t xml:space="preserve">Responderá </w:t>
      </w:r>
      <w:r>
        <w:t xml:space="preserve">pela </w:t>
      </w:r>
      <w:r>
        <w:t xml:space="preserve">infração </w:t>
      </w:r>
      <w:r>
        <w:t xml:space="preserve">o </w:t>
      </w:r>
      <w:r>
        <w:t xml:space="preserve">proprietário </w:t>
      </w:r>
      <w:r>
        <w:t>do terreno objeto do parcelamento irregular, o r</w:t>
      </w:r>
      <w:r>
        <w:t xml:space="preserve">esponsável </w:t>
      </w:r>
      <w:r>
        <w:t xml:space="preserve">pelo empreendimento, o </w:t>
      </w:r>
      <w:r>
        <w:t xml:space="preserve">Responsável Técnico </w:t>
      </w:r>
      <w:r>
        <w:t xml:space="preserve">pela </w:t>
      </w:r>
      <w:r>
        <w:t xml:space="preserve">demarcação </w:t>
      </w:r>
      <w:r>
        <w:t xml:space="preserve">de terrenos, o corretor de </w:t>
      </w:r>
      <w:r>
        <w:t xml:space="preserve">imóveis, </w:t>
      </w:r>
      <w:r>
        <w:t xml:space="preserve">os adquirentes e todos </w:t>
      </w:r>
      <w:r>
        <w:t xml:space="preserve">os demais agentes que, por si ou preposto, de qualquer modo, cometerem ou concorrerem para a </w:t>
      </w:r>
      <w:r>
        <w:t xml:space="preserve">prática </w:t>
      </w:r>
      <w:r>
        <w:t xml:space="preserve">do parcelamento irregular ou dela se beneficiarem. </w:t>
      </w:r>
    </w:p>
    <w:p w14:paraId="62377A47" w14:textId="77777777" w:rsidR="00791A9F" w:rsidRDefault="00E8149B">
      <w:pPr>
        <w:spacing w:after="145"/>
        <w:ind w:left="1129"/>
      </w:pPr>
      <w:r>
        <w:t>Art. 74.  Fica permitido ao infrator apresentar, na forma escrita:</w:t>
      </w:r>
    </w:p>
    <w:p w14:paraId="055AE1EB" w14:textId="77777777" w:rsidR="00791A9F" w:rsidRDefault="00E8149B">
      <w:pPr>
        <w:numPr>
          <w:ilvl w:val="0"/>
          <w:numId w:val="30"/>
        </w:numPr>
        <w:ind w:hanging="244"/>
      </w:pPr>
      <w:r>
        <w:t xml:space="preserve">- defesa, em primeira </w:t>
      </w:r>
      <w:r>
        <w:t xml:space="preserve">instância, </w:t>
      </w:r>
      <w:r>
        <w:t>con</w:t>
      </w:r>
      <w:r>
        <w:t xml:space="preserve">tra o documento que constata a </w:t>
      </w:r>
      <w:r>
        <w:t xml:space="preserve">infração, </w:t>
      </w:r>
      <w:r>
        <w:t>no</w:t>
      </w:r>
    </w:p>
    <w:p w14:paraId="0A99ABF9" w14:textId="77777777" w:rsidR="00791A9F" w:rsidRDefault="00E8149B">
      <w:pPr>
        <w:spacing w:after="142"/>
        <w:ind w:left="-5"/>
      </w:pPr>
      <w:r>
        <w:t xml:space="preserve">prazo de 10 (dez) dias, contados do </w:t>
      </w:r>
      <w:r>
        <w:t>recebimento do documento ou da publicação do ato;</w:t>
      </w:r>
    </w:p>
    <w:p w14:paraId="44671A64" w14:textId="77777777" w:rsidR="00791A9F" w:rsidRDefault="00E8149B">
      <w:pPr>
        <w:numPr>
          <w:ilvl w:val="0"/>
          <w:numId w:val="30"/>
        </w:numPr>
        <w:ind w:hanging="244"/>
      </w:pPr>
      <w:r>
        <w:t xml:space="preserve">- recurso, em segunda </w:t>
      </w:r>
      <w:r>
        <w:t xml:space="preserve">instância, </w:t>
      </w:r>
      <w:r>
        <w:t xml:space="preserve">no prazo de 10 (dez) dias </w:t>
      </w:r>
      <w:r>
        <w:t xml:space="preserve">úteis, </w:t>
      </w:r>
      <w:r>
        <w:t>a partir do</w:t>
      </w:r>
    </w:p>
    <w:p w14:paraId="426C4B3D" w14:textId="77777777" w:rsidR="00791A9F" w:rsidRDefault="00E8149B">
      <w:pPr>
        <w:spacing w:after="142"/>
        <w:ind w:left="-5"/>
      </w:pPr>
      <w:r>
        <w:t>recebimento da com</w:t>
      </w:r>
      <w:r>
        <w:t>unicação da decisão de primeira</w:t>
      </w:r>
      <w:r>
        <w:t xml:space="preserve"> </w:t>
      </w:r>
      <w:r>
        <w:t>instância ou da publicação desta.</w:t>
      </w:r>
    </w:p>
    <w:p w14:paraId="4F8F45FD" w14:textId="77777777" w:rsidR="00791A9F" w:rsidRDefault="00E8149B">
      <w:pPr>
        <w:tabs>
          <w:tab w:val="center" w:pos="1359"/>
          <w:tab w:val="center" w:pos="2314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1º</w:t>
      </w:r>
      <w:r>
        <w:tab/>
      </w:r>
      <w:r>
        <w:t>Interposto</w:t>
      </w:r>
      <w:r>
        <w:tab/>
        <w:t xml:space="preserve">recurso, ou defesa, esses </w:t>
      </w:r>
      <w:r>
        <w:t xml:space="preserve">não </w:t>
      </w:r>
      <w:r>
        <w:t>suspendem o prosseguimento do</w:t>
      </w:r>
    </w:p>
    <w:p w14:paraId="467CEB27" w14:textId="77777777" w:rsidR="00791A9F" w:rsidRDefault="00E8149B">
      <w:pPr>
        <w:spacing w:after="142"/>
        <w:ind w:left="-5"/>
      </w:pPr>
      <w:r>
        <w:t xml:space="preserve">processo, ou da ação fiscal correspondente, </w:t>
      </w:r>
      <w:r>
        <w:t xml:space="preserve"> somente o prazo para o pagamento da multa.</w:t>
      </w:r>
    </w:p>
    <w:p w14:paraId="415614C1" w14:textId="77777777" w:rsidR="00791A9F" w:rsidRDefault="00E8149B">
      <w:pPr>
        <w:spacing w:after="140"/>
        <w:ind w:left="0" w:firstLine="1134"/>
      </w:pPr>
      <w:r>
        <w:t xml:space="preserve">§ 2º Deverá </w:t>
      </w:r>
      <w:r>
        <w:t xml:space="preserve">a defesa ser </w:t>
      </w:r>
      <w:r>
        <w:t xml:space="preserve">protocolizada no </w:t>
      </w:r>
      <w:r>
        <w:t xml:space="preserve">Órgão responsável </w:t>
      </w:r>
      <w:r>
        <w:t xml:space="preserve">pela </w:t>
      </w:r>
      <w:r>
        <w:t xml:space="preserve">política </w:t>
      </w:r>
      <w:r>
        <w:t xml:space="preserve">urbana do </w:t>
      </w:r>
      <w:r>
        <w:t xml:space="preserve">município </w:t>
      </w:r>
      <w:r>
        <w:t xml:space="preserve">de Betim, a quem cabe </w:t>
      </w:r>
      <w:r>
        <w:t xml:space="preserve">julgá-la, </w:t>
      </w:r>
      <w:r>
        <w:t>ficando o documento objeto de questionamento declarado  insubsistente em caso de deferimento.</w:t>
      </w:r>
    </w:p>
    <w:p w14:paraId="1E6704EF" w14:textId="77777777" w:rsidR="00791A9F" w:rsidRDefault="00E8149B">
      <w:pPr>
        <w:tabs>
          <w:tab w:val="center" w:pos="1364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§ 3º</w:t>
      </w:r>
      <w:r>
        <w:tab/>
        <w:t xml:space="preserve">Caberá </w:t>
      </w:r>
      <w:r>
        <w:t>recurso da deci</w:t>
      </w:r>
      <w:r>
        <w:t xml:space="preserve">são </w:t>
      </w:r>
      <w:r>
        <w:t xml:space="preserve">de primeira </w:t>
      </w:r>
      <w:r>
        <w:t xml:space="preserve">instância, </w:t>
      </w:r>
      <w:r>
        <w:t>o qual</w:t>
      </w:r>
      <w:r>
        <w:t xml:space="preserve"> </w:t>
      </w:r>
      <w:r>
        <w:t xml:space="preserve">será </w:t>
      </w:r>
      <w:r>
        <w:t>julgado pela</w:t>
      </w:r>
    </w:p>
    <w:p w14:paraId="71350FFA" w14:textId="77777777" w:rsidR="00791A9F" w:rsidRDefault="00E8149B">
      <w:pPr>
        <w:spacing w:after="142"/>
        <w:ind w:left="-5"/>
      </w:pPr>
      <w:r>
        <w:t xml:space="preserve">Procuradoria-Geral do Município de Betim, que emitirá </w:t>
      </w:r>
      <w:r>
        <w:t xml:space="preserve"> </w:t>
      </w:r>
      <w:r>
        <w:t>decisão irrecorrível.</w:t>
      </w:r>
    </w:p>
    <w:p w14:paraId="1BB2CAC8" w14:textId="77777777" w:rsidR="00791A9F" w:rsidRDefault="00E8149B">
      <w:pPr>
        <w:spacing w:after="9"/>
        <w:ind w:left="1144"/>
      </w:pPr>
      <w:r>
        <w:t xml:space="preserve">§ 4º Serão </w:t>
      </w:r>
      <w:r>
        <w:t xml:space="preserve">protocolizados no </w:t>
      </w:r>
      <w:r>
        <w:t xml:space="preserve">Órgão responsável </w:t>
      </w:r>
      <w:r>
        <w:t xml:space="preserve">pela </w:t>
      </w:r>
      <w:r>
        <w:t xml:space="preserve">política </w:t>
      </w:r>
      <w:r>
        <w:t xml:space="preserve">urbana do </w:t>
      </w:r>
      <w:r>
        <w:t xml:space="preserve">Município </w:t>
      </w:r>
      <w:r>
        <w:t>de</w:t>
      </w:r>
    </w:p>
    <w:p w14:paraId="351A0FEE" w14:textId="77777777" w:rsidR="00791A9F" w:rsidRDefault="00E8149B">
      <w:pPr>
        <w:spacing w:after="145"/>
      </w:pPr>
      <w:r>
        <w:t>Betim, os  recursos de que trata o</w:t>
      </w:r>
      <w:r>
        <w:t xml:space="preserve"> parágrafo </w:t>
      </w:r>
      <w:r>
        <w:t xml:space="preserve"> anterior.   </w:t>
      </w:r>
    </w:p>
    <w:p w14:paraId="43E1FCEB" w14:textId="77777777" w:rsidR="00791A9F" w:rsidRDefault="00E8149B">
      <w:pPr>
        <w:ind w:left="0" w:firstLine="1134"/>
      </w:pPr>
      <w:r>
        <w:t xml:space="preserve">Art. 75. </w:t>
      </w:r>
      <w:r>
        <w:t xml:space="preserve">Será </w:t>
      </w:r>
      <w:r>
        <w:t xml:space="preserve">exercida por fiscal de obra efetivo, ou por fiscal designado por meio de Decreto Municipal, a </w:t>
      </w:r>
      <w:r>
        <w:t xml:space="preserve">fiscalização urbanística </w:t>
      </w:r>
      <w:r>
        <w:t xml:space="preserve">de </w:t>
      </w:r>
      <w:r>
        <w:t xml:space="preserve">edificações </w:t>
      </w:r>
      <w:r>
        <w:t xml:space="preserve">ou parcelamentos do solo promovidos por particulares, o qual </w:t>
      </w:r>
      <w:r>
        <w:t xml:space="preserve">será </w:t>
      </w:r>
      <w:r>
        <w:t xml:space="preserve">devidamente lotado no </w:t>
      </w:r>
      <w:r>
        <w:t xml:space="preserve">órgão responsável </w:t>
      </w:r>
      <w:r>
        <w:t xml:space="preserve">pela </w:t>
      </w:r>
      <w:r>
        <w:t>políti</w:t>
      </w:r>
      <w:r>
        <w:t xml:space="preserve">ca </w:t>
      </w:r>
      <w:r>
        <w:t>urbana do</w:t>
      </w:r>
    </w:p>
    <w:p w14:paraId="4FB0ACF2" w14:textId="77777777" w:rsidR="00791A9F" w:rsidRDefault="00E8149B">
      <w:pPr>
        <w:spacing w:after="142"/>
        <w:ind w:left="-5"/>
      </w:pPr>
      <w:r>
        <w:t xml:space="preserve">Município.  </w:t>
      </w:r>
    </w:p>
    <w:p w14:paraId="47E79721" w14:textId="77777777" w:rsidR="00791A9F" w:rsidRDefault="00E8149B">
      <w:pPr>
        <w:spacing w:after="142"/>
        <w:ind w:left="-15" w:firstLine="1134"/>
      </w:pPr>
      <w:r>
        <w:t xml:space="preserve">Parágrafo único. </w:t>
      </w:r>
      <w:r>
        <w:t xml:space="preserve">Estipula-se que, a </w:t>
      </w:r>
      <w:r>
        <w:t xml:space="preserve">designação </w:t>
      </w:r>
      <w:r>
        <w:t xml:space="preserve">de que trata o </w:t>
      </w:r>
      <w:r>
        <w:rPr>
          <w:b/>
        </w:rPr>
        <w:t xml:space="preserve">caput </w:t>
      </w:r>
      <w:r>
        <w:t>deste artigo s</w:t>
      </w:r>
      <w:r>
        <w:t xml:space="preserve">erá </w:t>
      </w:r>
      <w:r>
        <w:t xml:space="preserve">objeto de </w:t>
      </w:r>
      <w:r>
        <w:t xml:space="preserve">regulamentação prévia através </w:t>
      </w:r>
      <w:r>
        <w:t xml:space="preserve">de Decreto do Poder Executivo, no qual </w:t>
      </w:r>
      <w:r>
        <w:t xml:space="preserve">estarão </w:t>
      </w:r>
      <w:r>
        <w:t xml:space="preserve">definidas as regras </w:t>
      </w:r>
      <w:r>
        <w:t>mínimas para o exercício da atividade</w:t>
      </w:r>
      <w:r>
        <w:t>.</w:t>
      </w:r>
    </w:p>
    <w:p w14:paraId="1A9DB750" w14:textId="77777777" w:rsidR="00791A9F" w:rsidRDefault="00E8149B">
      <w:pPr>
        <w:spacing w:after="135" w:line="265" w:lineRule="auto"/>
        <w:ind w:right="1"/>
        <w:jc w:val="center"/>
      </w:pPr>
      <w:r>
        <w:t>CAPÍTULO IX</w:t>
      </w:r>
    </w:p>
    <w:p w14:paraId="2F8E483D" w14:textId="77777777" w:rsidR="00791A9F" w:rsidRDefault="00E8149B">
      <w:pPr>
        <w:spacing w:after="135" w:line="265" w:lineRule="auto"/>
        <w:ind w:right="2"/>
        <w:jc w:val="center"/>
      </w:pPr>
      <w:r>
        <w:t>DAS DISPOSIÇÕES FINAIS</w:t>
      </w:r>
    </w:p>
    <w:p w14:paraId="00760D47" w14:textId="77777777" w:rsidR="00791A9F" w:rsidRDefault="00E8149B">
      <w:pPr>
        <w:spacing w:after="142"/>
        <w:ind w:left="1144"/>
      </w:pPr>
      <w:r>
        <w:t>Art. 76. Compete ao Órgão Municipal responsável pela</w:t>
      </w:r>
      <w:r>
        <w:t xml:space="preserve"> </w:t>
      </w:r>
      <w:r>
        <w:t>política urbana:</w:t>
      </w:r>
    </w:p>
    <w:p w14:paraId="4BE80A59" w14:textId="77777777" w:rsidR="00791A9F" w:rsidRDefault="00E8149B">
      <w:pPr>
        <w:numPr>
          <w:ilvl w:val="0"/>
          <w:numId w:val="31"/>
        </w:numPr>
        <w:spacing w:after="9"/>
        <w:ind w:firstLine="1124"/>
      </w:pPr>
      <w:r>
        <w:t>-</w:t>
      </w:r>
      <w:r>
        <w:tab/>
        <w:t>normatizar</w:t>
      </w:r>
      <w:r>
        <w:tab/>
        <w:t>os</w:t>
      </w:r>
      <w:r>
        <w:tab/>
      </w:r>
      <w:r>
        <w:t>critérios</w:t>
      </w:r>
      <w:r>
        <w:tab/>
      </w:r>
      <w:r>
        <w:t>e</w:t>
      </w:r>
      <w:r>
        <w:tab/>
      </w:r>
      <w:r>
        <w:t>parâmetros</w:t>
      </w:r>
      <w:r>
        <w:tab/>
      </w:r>
      <w:r>
        <w:t>para</w:t>
      </w:r>
      <w:r>
        <w:tab/>
        <w:t>elab</w:t>
      </w:r>
      <w:r>
        <w:t>oração</w:t>
      </w:r>
      <w:r>
        <w:tab/>
      </w:r>
      <w:r>
        <w:t>e</w:t>
      </w:r>
      <w:r>
        <w:tab/>
      </w:r>
      <w:r>
        <w:t>apresentação</w:t>
      </w:r>
      <w:r>
        <w:tab/>
      </w:r>
      <w:r>
        <w:t>da</w:t>
      </w:r>
    </w:p>
    <w:p w14:paraId="1FE1E2F5" w14:textId="77777777" w:rsidR="00791A9F" w:rsidRDefault="00E8149B">
      <w:pPr>
        <w:spacing w:after="142"/>
        <w:ind w:left="-5"/>
      </w:pPr>
      <w:r>
        <w:t>documentação prevista em decreto específico;</w:t>
      </w:r>
    </w:p>
    <w:p w14:paraId="37CCA227" w14:textId="77777777" w:rsidR="00791A9F" w:rsidRDefault="00E8149B">
      <w:pPr>
        <w:numPr>
          <w:ilvl w:val="0"/>
          <w:numId w:val="31"/>
        </w:numPr>
        <w:ind w:firstLine="1124"/>
      </w:pPr>
      <w:r>
        <w:t>- normatizar os procedimentos para o andamento dos processos administrativos de</w:t>
      </w:r>
    </w:p>
    <w:p w14:paraId="40758125" w14:textId="77777777" w:rsidR="00791A9F" w:rsidRDefault="00E8149B">
      <w:pPr>
        <w:spacing w:after="142"/>
        <w:ind w:left="-5"/>
      </w:pPr>
      <w:r>
        <w:t>aprovação</w:t>
      </w:r>
      <w:r>
        <w:t xml:space="preserve">  dos projetos executivos e </w:t>
      </w:r>
      <w:r>
        <w:t>de aprovação das obras dos parcelamentos do Município;</w:t>
      </w:r>
    </w:p>
    <w:p w14:paraId="76E82D26" w14:textId="77777777" w:rsidR="00791A9F" w:rsidRDefault="00E8149B">
      <w:pPr>
        <w:numPr>
          <w:ilvl w:val="0"/>
          <w:numId w:val="31"/>
        </w:numPr>
        <w:ind w:firstLine="1124"/>
      </w:pPr>
      <w:r>
        <w:t>- promover a divulg</w:t>
      </w:r>
      <w:r>
        <w:t xml:space="preserve">ação </w:t>
      </w:r>
      <w:r>
        <w:t>dos instrumento</w:t>
      </w:r>
      <w:r>
        <w:t xml:space="preserve">s legais, a </w:t>
      </w:r>
      <w:r>
        <w:t xml:space="preserve">conscientização </w:t>
      </w:r>
      <w:r>
        <w:t xml:space="preserve">e a </w:t>
      </w:r>
      <w:r>
        <w:t>educação</w:t>
      </w:r>
    </w:p>
    <w:p w14:paraId="4418FA4C" w14:textId="77777777" w:rsidR="00791A9F" w:rsidRDefault="00E8149B">
      <w:pPr>
        <w:spacing w:after="142"/>
        <w:ind w:left="-5"/>
      </w:pPr>
      <w:r>
        <w:t xml:space="preserve">dos munícipes referentes ao parcelamento do solo; </w:t>
      </w:r>
    </w:p>
    <w:p w14:paraId="0D471A3E" w14:textId="77777777" w:rsidR="00791A9F" w:rsidRDefault="00E8149B">
      <w:pPr>
        <w:numPr>
          <w:ilvl w:val="0"/>
          <w:numId w:val="31"/>
        </w:numPr>
        <w:ind w:firstLine="1124"/>
      </w:pPr>
      <w:r>
        <w:t xml:space="preserve">- fiscalizar o cumprimento desta Lei Complementar e aplicar as penalidades </w:t>
      </w:r>
      <w:r>
        <w:t>cabíveis,</w:t>
      </w:r>
    </w:p>
    <w:p w14:paraId="7BC66DD3" w14:textId="77777777" w:rsidR="00791A9F" w:rsidRDefault="00E8149B">
      <w:pPr>
        <w:spacing w:after="142"/>
        <w:ind w:left="-5"/>
      </w:pPr>
      <w:r>
        <w:t xml:space="preserve">quando necessário; </w:t>
      </w:r>
    </w:p>
    <w:p w14:paraId="0670256D" w14:textId="77777777" w:rsidR="00791A9F" w:rsidRDefault="00E8149B">
      <w:pPr>
        <w:numPr>
          <w:ilvl w:val="0"/>
          <w:numId w:val="31"/>
        </w:numPr>
        <w:spacing w:after="127" w:line="284" w:lineRule="auto"/>
        <w:ind w:firstLine="1124"/>
      </w:pPr>
      <w:r>
        <w:t>-</w:t>
      </w:r>
      <w:r>
        <w:tab/>
        <w:t>normatizar</w:t>
      </w:r>
      <w:r>
        <w:tab/>
        <w:t>os</w:t>
      </w:r>
      <w:r>
        <w:tab/>
        <w:t>prazos</w:t>
      </w:r>
      <w:r>
        <w:tab/>
      </w:r>
      <w:r>
        <w:t>máximos</w:t>
      </w:r>
      <w:r>
        <w:tab/>
      </w:r>
      <w:r>
        <w:t>para</w:t>
      </w:r>
      <w:r>
        <w:tab/>
      </w:r>
      <w:r>
        <w:t>complementação</w:t>
      </w:r>
      <w:r>
        <w:tab/>
      </w:r>
      <w:r>
        <w:t>de</w:t>
      </w:r>
      <w:r>
        <w:tab/>
        <w:t>docum</w:t>
      </w:r>
      <w:r>
        <w:t xml:space="preserve">entos, </w:t>
      </w:r>
      <w:r>
        <w:t xml:space="preserve">apresentação </w:t>
      </w:r>
      <w:r>
        <w:t>de co</w:t>
      </w:r>
      <w:r>
        <w:t xml:space="preserve">rreções </w:t>
      </w:r>
      <w:r>
        <w:t xml:space="preserve">em projetos, </w:t>
      </w:r>
      <w:r>
        <w:t xml:space="preserve">análises </w:t>
      </w:r>
      <w:r>
        <w:t xml:space="preserve">e demais procedimentos referentes aos </w:t>
      </w:r>
      <w:r>
        <w:t xml:space="preserve">processos de aprovação de parcelamentos do solo.  </w:t>
      </w:r>
    </w:p>
    <w:p w14:paraId="17587E1F" w14:textId="77777777" w:rsidR="00791A9F" w:rsidRDefault="00E8149B">
      <w:pPr>
        <w:ind w:left="1129"/>
      </w:pPr>
      <w:r>
        <w:t xml:space="preserve">Art. 77. Compete </w:t>
      </w:r>
      <w:r>
        <w:t xml:space="preserve">à Comissão </w:t>
      </w:r>
      <w:r>
        <w:t>Executiva do Plano Diretor deliberar, em casos</w:t>
      </w:r>
    </w:p>
    <w:p w14:paraId="38EB3597" w14:textId="77777777" w:rsidR="00791A9F" w:rsidRDefault="00E8149B">
      <w:pPr>
        <w:spacing w:after="124"/>
      </w:pPr>
      <w:r>
        <w:t xml:space="preserve">específicos, </w:t>
      </w:r>
      <w:r>
        <w:t xml:space="preserve">acerca dos requisitos </w:t>
      </w:r>
      <w:r>
        <w:t xml:space="preserve">mínimos </w:t>
      </w:r>
      <w:r>
        <w:t xml:space="preserve">para </w:t>
      </w:r>
      <w:r>
        <w:t xml:space="preserve">aprovação </w:t>
      </w:r>
      <w:r>
        <w:t xml:space="preserve">de desdobros e desmembramentos, estabelecendo usos permitidos, faixas </w:t>
      </w:r>
      <w:r>
        <w:rPr>
          <w:b/>
        </w:rPr>
        <w:t xml:space="preserve">non aedificandi </w:t>
      </w:r>
      <w:r>
        <w:t xml:space="preserve">e tamanhos </w:t>
      </w:r>
      <w:r>
        <w:t xml:space="preserve">mínimos </w:t>
      </w:r>
      <w:r>
        <w:t xml:space="preserve">de lotes relacionados </w:t>
      </w:r>
      <w:r>
        <w:t xml:space="preserve">à infraestrutura implantada defronte ao imóvel parcelado, </w:t>
      </w:r>
      <w:r>
        <w:t xml:space="preserve"> especialmente:</w:t>
      </w:r>
    </w:p>
    <w:p w14:paraId="3273C2E4" w14:textId="77777777" w:rsidR="00791A9F" w:rsidRDefault="00E8149B">
      <w:pPr>
        <w:numPr>
          <w:ilvl w:val="0"/>
          <w:numId w:val="32"/>
        </w:numPr>
        <w:spacing w:after="142"/>
        <w:ind w:hanging="251"/>
      </w:pPr>
      <w:r>
        <w:t>- exigênci</w:t>
      </w:r>
      <w:r>
        <w:t>a ou não de pavimentação na via;</w:t>
      </w:r>
    </w:p>
    <w:p w14:paraId="1E0860EC" w14:textId="77777777" w:rsidR="00791A9F" w:rsidRDefault="00E8149B">
      <w:pPr>
        <w:numPr>
          <w:ilvl w:val="0"/>
          <w:numId w:val="32"/>
        </w:numPr>
        <w:spacing w:after="142"/>
        <w:ind w:hanging="251"/>
      </w:pPr>
      <w:r>
        <w:t>- largura ou não de pavimentação na via;</w:t>
      </w:r>
    </w:p>
    <w:p w14:paraId="427B0B23" w14:textId="77777777" w:rsidR="00791A9F" w:rsidRDefault="00E8149B">
      <w:pPr>
        <w:numPr>
          <w:ilvl w:val="0"/>
          <w:numId w:val="32"/>
        </w:numPr>
        <w:spacing w:after="142"/>
        <w:ind w:hanging="251"/>
      </w:pPr>
      <w:r>
        <w:t>- existência e largura dos passeios implantados;</w:t>
      </w:r>
    </w:p>
    <w:p w14:paraId="0567098C" w14:textId="77777777" w:rsidR="00791A9F" w:rsidRDefault="00E8149B">
      <w:pPr>
        <w:numPr>
          <w:ilvl w:val="0"/>
          <w:numId w:val="32"/>
        </w:numPr>
        <w:spacing w:after="142"/>
        <w:ind w:hanging="251"/>
      </w:pPr>
      <w:r>
        <w:t>- redes de</w:t>
      </w:r>
      <w:r>
        <w:t xml:space="preserve"> água ou sistema regular de abastecimento por poços;</w:t>
      </w:r>
    </w:p>
    <w:p w14:paraId="5CE5EC71" w14:textId="77777777" w:rsidR="00791A9F" w:rsidRDefault="00E8149B">
      <w:pPr>
        <w:numPr>
          <w:ilvl w:val="0"/>
          <w:numId w:val="32"/>
        </w:numPr>
        <w:spacing w:after="142"/>
        <w:ind w:hanging="251"/>
      </w:pPr>
      <w:r>
        <w:t>- redes de energia elétrica e iluminação pública;</w:t>
      </w:r>
    </w:p>
    <w:p w14:paraId="7BAC87CF" w14:textId="77777777" w:rsidR="00791A9F" w:rsidRDefault="00E8149B">
      <w:pPr>
        <w:numPr>
          <w:ilvl w:val="0"/>
          <w:numId w:val="32"/>
        </w:numPr>
        <w:spacing w:line="374" w:lineRule="auto"/>
        <w:ind w:hanging="251"/>
      </w:pPr>
      <w:r>
        <w:t>- redes de esgoto ou</w:t>
      </w:r>
      <w:r>
        <w:t xml:space="preserve"> sistema regular de tratamento de esgotos; </w:t>
      </w:r>
      <w:r>
        <w:t xml:space="preserve">VII - redes de drenagem de águas pluviais.  </w:t>
      </w:r>
    </w:p>
    <w:p w14:paraId="24E30B75" w14:textId="77777777" w:rsidR="00791A9F" w:rsidRDefault="00E8149B">
      <w:pPr>
        <w:ind w:left="1129"/>
      </w:pPr>
      <w:r>
        <w:t xml:space="preserve">Art. 78. Fica vedado vender, ou prometer vender, </w:t>
      </w:r>
      <w:r>
        <w:t xml:space="preserve">fração </w:t>
      </w:r>
      <w:r>
        <w:t xml:space="preserve">de parcelamento do solo </w:t>
      </w:r>
      <w:r>
        <w:t>não</w:t>
      </w:r>
    </w:p>
    <w:p w14:paraId="353B59B4" w14:textId="77777777" w:rsidR="00791A9F" w:rsidRDefault="00E8149B">
      <w:pPr>
        <w:spacing w:after="141"/>
      </w:pPr>
      <w:r>
        <w:t xml:space="preserve">registrado, estando este procedimento sujeito </w:t>
      </w:r>
      <w:r>
        <w:t xml:space="preserve">às </w:t>
      </w:r>
      <w:r>
        <w:t xml:space="preserve">penalidades desta Lei Complementar </w:t>
      </w:r>
      <w:r>
        <w:t xml:space="preserve">e da Lei Federal </w:t>
      </w:r>
      <w:r>
        <w:t>nº 6.766, de 19 de dezembro de 1979, e suas modificações.</w:t>
      </w:r>
    </w:p>
    <w:p w14:paraId="40ED0BD5" w14:textId="77777777" w:rsidR="00791A9F" w:rsidRDefault="00E8149B">
      <w:pPr>
        <w:spacing w:after="140"/>
        <w:ind w:left="0" w:firstLine="1134"/>
      </w:pPr>
      <w:r>
        <w:t xml:space="preserve">Art. 79. Fica vedada a </w:t>
      </w:r>
      <w:r>
        <w:t xml:space="preserve">emissão </w:t>
      </w:r>
      <w:r>
        <w:t xml:space="preserve">de guias de Imposto de </w:t>
      </w:r>
      <w:r>
        <w:t xml:space="preserve">Transmissão </w:t>
      </w:r>
      <w:r>
        <w:t xml:space="preserve">de Bens </w:t>
      </w:r>
      <w:r>
        <w:t xml:space="preserve">Imóveis – </w:t>
      </w:r>
      <w:r>
        <w:t xml:space="preserve">ITBI, por parte do </w:t>
      </w:r>
      <w:r>
        <w:t xml:space="preserve">Município, </w:t>
      </w:r>
      <w:r>
        <w:t xml:space="preserve">em quaisquer </w:t>
      </w:r>
      <w:r>
        <w:t xml:space="preserve">operações </w:t>
      </w:r>
      <w:r>
        <w:t xml:space="preserve">de </w:t>
      </w:r>
      <w:r>
        <w:t xml:space="preserve">transferência </w:t>
      </w:r>
      <w:r>
        <w:t xml:space="preserve">de </w:t>
      </w:r>
      <w:r>
        <w:t xml:space="preserve">frações </w:t>
      </w:r>
      <w:r>
        <w:t>de propriedade, exceto  nos  seguintes casos:</w:t>
      </w:r>
    </w:p>
    <w:p w14:paraId="60EBC21E" w14:textId="77777777" w:rsidR="00791A9F" w:rsidRDefault="00E8149B">
      <w:pPr>
        <w:numPr>
          <w:ilvl w:val="0"/>
          <w:numId w:val="33"/>
        </w:numPr>
        <w:spacing w:after="9"/>
        <w:ind w:left="1441" w:hanging="314"/>
      </w:pPr>
      <w:r>
        <w:t xml:space="preserve">- </w:t>
      </w:r>
      <w:r>
        <w:t xml:space="preserve">transmissão </w:t>
      </w:r>
      <w:r>
        <w:t xml:space="preserve">de partes de bem adquirido em </w:t>
      </w:r>
      <w:r>
        <w:t xml:space="preserve">herança </w:t>
      </w:r>
      <w:r>
        <w:t xml:space="preserve">a um </w:t>
      </w:r>
      <w:r>
        <w:t xml:space="preserve">único </w:t>
      </w:r>
      <w:r>
        <w:t xml:space="preserve">novo </w:t>
      </w:r>
      <w:r>
        <w:t>proprietário</w:t>
      </w:r>
    </w:p>
    <w:p w14:paraId="4F82EDA3" w14:textId="77777777" w:rsidR="00791A9F" w:rsidRDefault="00E8149B">
      <w:pPr>
        <w:spacing w:after="142"/>
        <w:ind w:left="-5"/>
      </w:pPr>
      <w:r>
        <w:t xml:space="preserve">do imóvel; </w:t>
      </w:r>
    </w:p>
    <w:p w14:paraId="6CE35FE7" w14:textId="77777777" w:rsidR="00791A9F" w:rsidRDefault="00E8149B">
      <w:pPr>
        <w:numPr>
          <w:ilvl w:val="0"/>
          <w:numId w:val="33"/>
        </w:numPr>
        <w:spacing w:after="9"/>
        <w:ind w:left="1441" w:hanging="314"/>
      </w:pPr>
      <w:r>
        <w:t xml:space="preserve">- </w:t>
      </w:r>
      <w:r>
        <w:t xml:space="preserve">transmissão </w:t>
      </w:r>
      <w:r>
        <w:t xml:space="preserve">de parte de bem </w:t>
      </w:r>
      <w:r>
        <w:t xml:space="preserve">àquele </w:t>
      </w:r>
      <w:r>
        <w:t xml:space="preserve">que </w:t>
      </w:r>
      <w:r>
        <w:t xml:space="preserve">já é proprietário </w:t>
      </w:r>
      <w:r>
        <w:t xml:space="preserve">de outra </w:t>
      </w:r>
      <w:r>
        <w:t xml:space="preserve">fração </w:t>
      </w:r>
      <w:r>
        <w:t>do</w:t>
      </w:r>
    </w:p>
    <w:p w14:paraId="69E30B04" w14:textId="77777777" w:rsidR="00791A9F" w:rsidRDefault="00E8149B">
      <w:pPr>
        <w:spacing w:after="142"/>
        <w:ind w:left="-5"/>
      </w:pPr>
      <w:r>
        <w:t xml:space="preserve">referido imóvel; </w:t>
      </w:r>
    </w:p>
    <w:p w14:paraId="462A7A16" w14:textId="77777777" w:rsidR="00791A9F" w:rsidRDefault="00E8149B">
      <w:pPr>
        <w:numPr>
          <w:ilvl w:val="0"/>
          <w:numId w:val="33"/>
        </w:numPr>
        <w:ind w:left="1441" w:hanging="314"/>
      </w:pPr>
      <w:r>
        <w:t xml:space="preserve">- </w:t>
      </w:r>
      <w:r>
        <w:t xml:space="preserve">transmissão </w:t>
      </w:r>
      <w:r>
        <w:t>de part</w:t>
      </w:r>
      <w:r>
        <w:t xml:space="preserve">e de bem cuja </w:t>
      </w:r>
      <w:r>
        <w:t xml:space="preserve">fração já </w:t>
      </w:r>
      <w:r>
        <w:t xml:space="preserve">esteja averbada na </w:t>
      </w:r>
      <w:r>
        <w:t xml:space="preserve">matrícula </w:t>
      </w:r>
      <w:r>
        <w:t>do</w:t>
      </w:r>
    </w:p>
    <w:p w14:paraId="669A6B77" w14:textId="77777777" w:rsidR="00791A9F" w:rsidRDefault="00E8149B">
      <w:pPr>
        <w:spacing w:after="142"/>
        <w:ind w:left="-5"/>
      </w:pPr>
      <w:r>
        <w:t xml:space="preserve">referido imóvel; </w:t>
      </w:r>
    </w:p>
    <w:p w14:paraId="4D19AD64" w14:textId="77777777" w:rsidR="00791A9F" w:rsidRDefault="00E8149B">
      <w:pPr>
        <w:numPr>
          <w:ilvl w:val="0"/>
          <w:numId w:val="33"/>
        </w:numPr>
        <w:ind w:left="1441" w:hanging="314"/>
      </w:pPr>
      <w:r>
        <w:t xml:space="preserve">- outros casos de </w:t>
      </w:r>
      <w:r>
        <w:t xml:space="preserve">transmissão </w:t>
      </w:r>
      <w:r>
        <w:t>a serem regulamentados por decreto do Poder</w:t>
      </w:r>
    </w:p>
    <w:p w14:paraId="6D1DA426" w14:textId="77777777" w:rsidR="00791A9F" w:rsidRDefault="00E8149B">
      <w:pPr>
        <w:spacing w:after="145"/>
      </w:pPr>
      <w:r>
        <w:t xml:space="preserve">Executivo Municipal.  </w:t>
      </w:r>
    </w:p>
    <w:p w14:paraId="252F494E" w14:textId="77777777" w:rsidR="00791A9F" w:rsidRDefault="00E8149B">
      <w:pPr>
        <w:ind w:left="0" w:firstLine="1134"/>
      </w:pPr>
      <w:r>
        <w:t xml:space="preserve">Art. 80. Determina-se que, as glebas e </w:t>
      </w:r>
      <w:r>
        <w:t xml:space="preserve">áreas </w:t>
      </w:r>
      <w:r>
        <w:t xml:space="preserve">que ainda </w:t>
      </w:r>
      <w:r>
        <w:t xml:space="preserve">não </w:t>
      </w:r>
      <w:r>
        <w:t xml:space="preserve">foram objeto de parcelamento do solo para fins urbanos, situadas em Zonas Urbanas ou de </w:t>
      </w:r>
      <w:r>
        <w:t xml:space="preserve">Expansão </w:t>
      </w:r>
      <w:r>
        <w:t>Urbana, somente po</w:t>
      </w:r>
      <w:r>
        <w:t xml:space="preserve">derão </w:t>
      </w:r>
      <w:r>
        <w:t xml:space="preserve">ser ocupadas ou utilizadas para fins urbanos </w:t>
      </w:r>
      <w:r>
        <w:t xml:space="preserve">após </w:t>
      </w:r>
      <w:r>
        <w:t xml:space="preserve">a </w:t>
      </w:r>
      <w:r>
        <w:t xml:space="preserve">emissão </w:t>
      </w:r>
      <w:r>
        <w:t>de diretrizes de parcelamento, devendo ser definida a modalidade de parcela</w:t>
      </w:r>
      <w:r>
        <w:t xml:space="preserve">mento do solo, dentre Desmembramento, Loteamento, </w:t>
      </w:r>
      <w:r>
        <w:t xml:space="preserve">Condomínio </w:t>
      </w:r>
      <w:r>
        <w:t xml:space="preserve">de Lotes, </w:t>
      </w:r>
      <w:r>
        <w:t xml:space="preserve">Condomínio </w:t>
      </w:r>
      <w:r>
        <w:t xml:space="preserve">de </w:t>
      </w:r>
      <w:r>
        <w:t xml:space="preserve">Chácaras </w:t>
      </w:r>
      <w:r>
        <w:t xml:space="preserve">ou </w:t>
      </w:r>
      <w:r>
        <w:t>Aprovação</w:t>
      </w:r>
    </w:p>
    <w:p w14:paraId="221C06C9" w14:textId="77777777" w:rsidR="00791A9F" w:rsidRDefault="00E8149B">
      <w:r>
        <w:t xml:space="preserve">Vinculada em Gleba.    </w:t>
      </w:r>
    </w:p>
    <w:p w14:paraId="283D1181" w14:textId="77777777" w:rsidR="00791A9F" w:rsidRDefault="00E8149B">
      <w:pPr>
        <w:spacing w:after="25"/>
        <w:ind w:left="1144"/>
      </w:pPr>
      <w:r>
        <w:t xml:space="preserve">Parágrafo único. </w:t>
      </w:r>
      <w:r>
        <w:t xml:space="preserve">Fica proibida a </w:t>
      </w:r>
      <w:r>
        <w:t xml:space="preserve">concessão </w:t>
      </w:r>
      <w:r>
        <w:t xml:space="preserve">de </w:t>
      </w:r>
      <w:r>
        <w:t xml:space="preserve">Alvarás </w:t>
      </w:r>
      <w:r>
        <w:t xml:space="preserve">de </w:t>
      </w:r>
      <w:r>
        <w:t xml:space="preserve">Licença </w:t>
      </w:r>
      <w:r>
        <w:t xml:space="preserve">para </w:t>
      </w:r>
      <w:r>
        <w:t xml:space="preserve">construção </w:t>
      </w:r>
      <w:r>
        <w:t>e de</w:t>
      </w:r>
    </w:p>
    <w:p w14:paraId="49D55C74" w14:textId="77777777" w:rsidR="00791A9F" w:rsidRDefault="00E8149B">
      <w:r>
        <w:t>l</w:t>
      </w:r>
      <w:r>
        <w:t xml:space="preserve">ocalização </w:t>
      </w:r>
      <w:r>
        <w:t>e funcionamento para empree</w:t>
      </w:r>
      <w:r>
        <w:t xml:space="preserve">ndimentos localizados em glebas </w:t>
      </w:r>
      <w:r>
        <w:t xml:space="preserve">não </w:t>
      </w:r>
      <w:r>
        <w:t>parceladas pelo</w:t>
      </w:r>
    </w:p>
    <w:p w14:paraId="194898C6" w14:textId="77777777" w:rsidR="00791A9F" w:rsidRDefault="00E8149B">
      <w:pPr>
        <w:spacing w:after="142"/>
        <w:ind w:left="-5"/>
      </w:pPr>
      <w:r>
        <w:t xml:space="preserve">Município.    </w:t>
      </w:r>
    </w:p>
    <w:p w14:paraId="1119941D" w14:textId="77777777" w:rsidR="00791A9F" w:rsidRDefault="00E8149B">
      <w:pPr>
        <w:spacing w:after="140"/>
        <w:ind w:left="0" w:firstLine="1134"/>
      </w:pPr>
      <w:r>
        <w:t xml:space="preserve">Art. 81. Sujeitam-se as vias arteriais e coletoras, previstas no Plano Diretor, aos recuos adicionais a serem doados </w:t>
      </w:r>
      <w:r>
        <w:t xml:space="preserve">à </w:t>
      </w:r>
      <w:r>
        <w:t xml:space="preserve">municipalidade caso possuam estudo ou projeto de alargamento ou </w:t>
      </w:r>
      <w:r>
        <w:t>de ade</w:t>
      </w:r>
      <w:r>
        <w:t>quação</w:t>
      </w:r>
      <w:r>
        <w:t xml:space="preserve"> em desenvolvimento.</w:t>
      </w:r>
    </w:p>
    <w:p w14:paraId="1D53C825" w14:textId="77777777" w:rsidR="00791A9F" w:rsidRDefault="00E8149B">
      <w:pPr>
        <w:spacing w:after="140"/>
        <w:ind w:left="0" w:firstLine="1134"/>
      </w:pPr>
      <w:r>
        <w:t xml:space="preserve">Art. 82. Fica definido que, as caixas e </w:t>
      </w:r>
      <w:r>
        <w:t xml:space="preserve">distribuição </w:t>
      </w:r>
      <w:r>
        <w:t xml:space="preserve">da via </w:t>
      </w:r>
      <w:r>
        <w:t xml:space="preserve">poderão </w:t>
      </w:r>
      <w:r>
        <w:t>diminuir ou aumentar a pista de rolamento, bem como os passeios e estacionamentos, sendo definidos de acordo com a viabilidade de cada empreendimento</w:t>
      </w:r>
      <w:r>
        <w:t xml:space="preserve"> com a avali</w:t>
      </w:r>
      <w:r>
        <w:t>ação técnica no ato</w:t>
      </w:r>
      <w:r>
        <w:t xml:space="preserve"> </w:t>
      </w:r>
      <w:r>
        <w:t xml:space="preserve">da aprovação.  </w:t>
      </w:r>
    </w:p>
    <w:p w14:paraId="32320258" w14:textId="77777777" w:rsidR="00791A9F" w:rsidRDefault="00E8149B">
      <w:pPr>
        <w:spacing w:after="25"/>
        <w:ind w:left="1144"/>
      </w:pPr>
      <w:r>
        <w:t xml:space="preserve">Art. 83. </w:t>
      </w:r>
      <w:r>
        <w:t xml:space="preserve">Poderão </w:t>
      </w:r>
      <w:r>
        <w:t xml:space="preserve">ser admitidas para </w:t>
      </w:r>
      <w:r>
        <w:t xml:space="preserve">previsão </w:t>
      </w:r>
      <w:r>
        <w:t xml:space="preserve">de </w:t>
      </w:r>
      <w:r>
        <w:t xml:space="preserve">ligações viárias, </w:t>
      </w:r>
      <w:r>
        <w:t xml:space="preserve">as vias </w:t>
      </w:r>
      <w:r>
        <w:t xml:space="preserve">públicas, </w:t>
      </w:r>
      <w:r>
        <w:t>que</w:t>
      </w:r>
    </w:p>
    <w:p w14:paraId="4390A7B6" w14:textId="77777777" w:rsidR="00791A9F" w:rsidRDefault="00E8149B">
      <w:pPr>
        <w:spacing w:after="139"/>
      </w:pPr>
      <w:r>
        <w:t xml:space="preserve">terminem em </w:t>
      </w:r>
      <w:r>
        <w:t xml:space="preserve">praça </w:t>
      </w:r>
      <w:r>
        <w:t xml:space="preserve">de retorno, quando as </w:t>
      </w:r>
      <w:r>
        <w:t xml:space="preserve">condições </w:t>
      </w:r>
      <w:r>
        <w:t xml:space="preserve">ambientais, de topografia e de acessibilidade </w:t>
      </w:r>
      <w:r>
        <w:t xml:space="preserve">não </w:t>
      </w:r>
      <w:r>
        <w:t xml:space="preserve">propiciarem a continuidade e a </w:t>
      </w:r>
      <w:r>
        <w:t>i</w:t>
      </w:r>
      <w:r>
        <w:t xml:space="preserve">nterligação </w:t>
      </w:r>
      <w:r>
        <w:t xml:space="preserve">dos logradouros ou quando </w:t>
      </w:r>
      <w:r>
        <w:t xml:space="preserve">não </w:t>
      </w:r>
      <w:r>
        <w:t xml:space="preserve">houver interesse </w:t>
      </w:r>
      <w:r>
        <w:t xml:space="preserve">público em sua conexão.  </w:t>
      </w:r>
    </w:p>
    <w:p w14:paraId="1F7EBE5F" w14:textId="77777777" w:rsidR="00791A9F" w:rsidRDefault="00E8149B">
      <w:pPr>
        <w:spacing w:after="139"/>
        <w:ind w:left="0" w:firstLine="1134"/>
      </w:pPr>
      <w:r>
        <w:t xml:space="preserve">Art. 84. </w:t>
      </w:r>
      <w:r>
        <w:t xml:space="preserve">Poderá </w:t>
      </w:r>
      <w:r>
        <w:t xml:space="preserve">ser antecipada em </w:t>
      </w:r>
      <w:r>
        <w:t xml:space="preserve">relação </w:t>
      </w:r>
      <w:r>
        <w:t xml:space="preserve">ao processo de </w:t>
      </w:r>
      <w:r>
        <w:t xml:space="preserve">aprovação </w:t>
      </w:r>
      <w:r>
        <w:t xml:space="preserve">de qualquer modalidade de parcelamento de solo, a </w:t>
      </w:r>
      <w:r>
        <w:t xml:space="preserve">doação </w:t>
      </w:r>
      <w:r>
        <w:t xml:space="preserve">de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e </w:t>
      </w:r>
      <w:r>
        <w:t xml:space="preserve">Áreas </w:t>
      </w:r>
      <w:r>
        <w:t>Instit</w:t>
      </w:r>
      <w:r>
        <w:t xml:space="preserve">ucionais, nos percentuais de </w:t>
      </w:r>
      <w:r>
        <w:t xml:space="preserve">áreas públicas, </w:t>
      </w:r>
      <w:r>
        <w:t xml:space="preserve">definidos nesta Lei, mediante interesse e </w:t>
      </w:r>
      <w:r>
        <w:t>autorização do Poder Público, devendo a antecipação ser averbada</w:t>
      </w:r>
      <w:r>
        <w:t xml:space="preserve"> </w:t>
      </w:r>
      <w:r>
        <w:t xml:space="preserve">na respectiva matrícula.  </w:t>
      </w:r>
    </w:p>
    <w:p w14:paraId="5C5A0067" w14:textId="77777777" w:rsidR="00791A9F" w:rsidRDefault="00E8149B">
      <w:pPr>
        <w:tabs>
          <w:tab w:val="center" w:pos="1961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Parágrafo único.</w:t>
      </w:r>
      <w:r>
        <w:tab/>
      </w:r>
      <w:r>
        <w:t xml:space="preserve">A </w:t>
      </w:r>
      <w:r>
        <w:t xml:space="preserve">antecipação </w:t>
      </w:r>
      <w:r>
        <w:t xml:space="preserve">de que trata este artigo </w:t>
      </w:r>
      <w:r>
        <w:t xml:space="preserve">poderá </w:t>
      </w:r>
      <w:r>
        <w:t>ser deduzida do</w:t>
      </w:r>
    </w:p>
    <w:p w14:paraId="03CE4A9C" w14:textId="77777777" w:rsidR="00791A9F" w:rsidRDefault="00E8149B">
      <w:pPr>
        <w:spacing w:after="139"/>
      </w:pPr>
      <w:r>
        <w:t xml:space="preserve">exigido de </w:t>
      </w:r>
      <w:r>
        <w:t xml:space="preserve">Espaços </w:t>
      </w:r>
      <w:r>
        <w:t xml:space="preserve">Livres de Uso </w:t>
      </w:r>
      <w:r>
        <w:t xml:space="preserve">Público </w:t>
      </w:r>
      <w:r>
        <w:t xml:space="preserve">e </w:t>
      </w:r>
      <w:r>
        <w:t xml:space="preserve">Áreas </w:t>
      </w:r>
      <w:r>
        <w:t xml:space="preserve">Institucionais em outros parcelamentos de solo localizados no </w:t>
      </w:r>
      <w:r>
        <w:t xml:space="preserve">Município </w:t>
      </w:r>
      <w:r>
        <w:t xml:space="preserve">de Betim, mediante interesse, </w:t>
      </w:r>
      <w:r>
        <w:t xml:space="preserve">autorização </w:t>
      </w:r>
      <w:r>
        <w:t xml:space="preserve">e </w:t>
      </w:r>
      <w:r>
        <w:t xml:space="preserve">condições </w:t>
      </w:r>
      <w:r>
        <w:t xml:space="preserve">estabelecidas </w:t>
      </w:r>
      <w:r>
        <w:t>pelo Poder Público.</w:t>
      </w:r>
      <w:r>
        <w:t xml:space="preserve">  </w:t>
      </w:r>
    </w:p>
    <w:p w14:paraId="1C10F853" w14:textId="77777777" w:rsidR="00791A9F" w:rsidRDefault="00E8149B">
      <w:pPr>
        <w:ind w:left="1129"/>
      </w:pPr>
      <w:r>
        <w:t>Art. 85. Verificado conflito dos pa</w:t>
      </w:r>
      <w:r>
        <w:t xml:space="preserve">râmetros </w:t>
      </w:r>
      <w:r>
        <w:t xml:space="preserve">previstos nesta Lei, o </w:t>
      </w:r>
      <w:r>
        <w:t xml:space="preserve">parâmetro </w:t>
      </w:r>
      <w:r>
        <w:t>referente</w:t>
      </w:r>
    </w:p>
    <w:p w14:paraId="52133DBA" w14:textId="77777777" w:rsidR="00791A9F" w:rsidRDefault="00E8149B">
      <w:pPr>
        <w:spacing w:after="142"/>
        <w:ind w:left="-5"/>
      </w:pPr>
      <w:r>
        <w:t>à Área de Interesse Social – AIS prevalecerá</w:t>
      </w:r>
      <w:r>
        <w:t xml:space="preserve"> sobre os demais.  </w:t>
      </w:r>
    </w:p>
    <w:p w14:paraId="4733DD8A" w14:textId="77777777" w:rsidR="00791A9F" w:rsidRDefault="00E8149B">
      <w:pPr>
        <w:tabs>
          <w:tab w:val="center" w:pos="153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86.</w:t>
      </w:r>
      <w:r>
        <w:tab/>
        <w:t xml:space="preserve">Fica autorizada a </w:t>
      </w:r>
      <w:r>
        <w:t xml:space="preserve">execução </w:t>
      </w:r>
      <w:r>
        <w:t>parcial da via, com a devida reserva de</w:t>
      </w:r>
    </w:p>
    <w:p w14:paraId="2BC6D039" w14:textId="77777777" w:rsidR="00791A9F" w:rsidRDefault="00E8149B">
      <w:pPr>
        <w:spacing w:after="142"/>
        <w:ind w:left="-5"/>
      </w:pPr>
      <w:r>
        <w:t xml:space="preserve">alargamento, em casos </w:t>
      </w:r>
      <w:r>
        <w:t>esp</w:t>
      </w:r>
      <w:r>
        <w:t xml:space="preserve">ecíficos, </w:t>
      </w:r>
      <w:r>
        <w:t xml:space="preserve">devidamente justificados e autorizados pelo </w:t>
      </w:r>
      <w:r>
        <w:t xml:space="preserve">órgão responsável pela política urbana do Município, após análise técnica.  </w:t>
      </w:r>
    </w:p>
    <w:p w14:paraId="052EF36D" w14:textId="77777777" w:rsidR="00791A9F" w:rsidRDefault="00E8149B">
      <w:pPr>
        <w:spacing w:after="125"/>
        <w:ind w:left="0" w:firstLine="1134"/>
      </w:pPr>
      <w:r>
        <w:t xml:space="preserve">Art. 87. </w:t>
      </w:r>
      <w:r>
        <w:t xml:space="preserve">Serão </w:t>
      </w:r>
      <w:r>
        <w:t xml:space="preserve">permitidos novos parcelamentos de solo, na Macrozona de </w:t>
      </w:r>
      <w:r>
        <w:t xml:space="preserve">Expansão </w:t>
      </w:r>
      <w:r>
        <w:t xml:space="preserve">Urbana de </w:t>
      </w:r>
      <w:r>
        <w:t>méd</w:t>
      </w:r>
      <w:r>
        <w:t>ia densidade, se as glebas atend</w:t>
      </w:r>
      <w:r>
        <w:t>erem, cumulativamente, aos seguintes requisitos:</w:t>
      </w:r>
    </w:p>
    <w:p w14:paraId="753D5278" w14:textId="77777777" w:rsidR="00791A9F" w:rsidRDefault="00E8149B">
      <w:pPr>
        <w:numPr>
          <w:ilvl w:val="0"/>
          <w:numId w:val="34"/>
        </w:numPr>
        <w:spacing w:after="129"/>
        <w:ind w:hanging="273"/>
      </w:pPr>
      <w:r>
        <w:t>- tangenciarem a malha urbana consolidada;</w:t>
      </w:r>
    </w:p>
    <w:p w14:paraId="4C91B66F" w14:textId="77777777" w:rsidR="00791A9F" w:rsidRDefault="00E8149B">
      <w:pPr>
        <w:numPr>
          <w:ilvl w:val="0"/>
          <w:numId w:val="34"/>
        </w:numPr>
        <w:spacing w:after="145"/>
        <w:ind w:hanging="273"/>
      </w:pPr>
      <w:r>
        <w:t>- possuírem acesso po</w:t>
      </w:r>
      <w:r>
        <w:t xml:space="preserve">r via do sistema </w:t>
      </w:r>
      <w:r>
        <w:t>viário oficial</w:t>
      </w:r>
      <w:r>
        <w:t xml:space="preserve"> implantada e pavimentada;</w:t>
      </w:r>
    </w:p>
    <w:p w14:paraId="0D10AF72" w14:textId="77777777" w:rsidR="00791A9F" w:rsidRDefault="00E8149B">
      <w:pPr>
        <w:numPr>
          <w:ilvl w:val="0"/>
          <w:numId w:val="34"/>
        </w:numPr>
        <w:ind w:hanging="273"/>
      </w:pPr>
      <w:r>
        <w:t xml:space="preserve">- forem dotadas de infraestrutura composta por abastecimento de </w:t>
      </w:r>
      <w:r>
        <w:t>água potável</w:t>
      </w:r>
      <w:r>
        <w:t>,</w:t>
      </w:r>
    </w:p>
    <w:p w14:paraId="54276A33" w14:textId="77777777" w:rsidR="00791A9F" w:rsidRDefault="00E8149B">
      <w:pPr>
        <w:spacing w:after="141"/>
      </w:pPr>
      <w:r>
        <w:t xml:space="preserve">coleta </w:t>
      </w:r>
      <w:r>
        <w:t xml:space="preserve">e tratamento de esgoto </w:t>
      </w:r>
      <w:r>
        <w:t xml:space="preserve">sanitário, </w:t>
      </w:r>
      <w:r>
        <w:t xml:space="preserve">rede de </w:t>
      </w:r>
      <w:r>
        <w:t xml:space="preserve">distribuição </w:t>
      </w:r>
      <w:r>
        <w:t xml:space="preserve">de energia </w:t>
      </w:r>
      <w:r>
        <w:t xml:space="preserve">elétrica </w:t>
      </w:r>
      <w:r>
        <w:t xml:space="preserve">e </w:t>
      </w:r>
      <w:r>
        <w:t>iluminação pública</w:t>
      </w:r>
      <w:r>
        <w:t xml:space="preserve"> e drenagem pluvial;</w:t>
      </w:r>
    </w:p>
    <w:p w14:paraId="072212CD" w14:textId="77777777" w:rsidR="00791A9F" w:rsidRDefault="00E8149B">
      <w:pPr>
        <w:numPr>
          <w:ilvl w:val="0"/>
          <w:numId w:val="34"/>
        </w:numPr>
        <w:ind w:hanging="273"/>
      </w:pPr>
      <w:r>
        <w:t xml:space="preserve">- estiverem situadas a, no </w:t>
      </w:r>
      <w:r>
        <w:t xml:space="preserve">máximo, </w:t>
      </w:r>
      <w:r>
        <w:t xml:space="preserve">2,00km (dois </w:t>
      </w:r>
      <w:r>
        <w:t xml:space="preserve">quilômetros) </w:t>
      </w:r>
      <w:r>
        <w:t>de um equipamento</w:t>
      </w:r>
    </w:p>
    <w:p w14:paraId="41380802" w14:textId="77777777" w:rsidR="00791A9F" w:rsidRDefault="00E8149B">
      <w:pPr>
        <w:spacing w:after="142"/>
        <w:ind w:left="-5"/>
      </w:pPr>
      <w:r>
        <w:t>público de educação e um equipamento público</w:t>
      </w:r>
      <w:r>
        <w:t xml:space="preserve"> </w:t>
      </w:r>
      <w:r>
        <w:t xml:space="preserve">de saúde.  </w:t>
      </w:r>
    </w:p>
    <w:p w14:paraId="1D97FDC9" w14:textId="77777777" w:rsidR="00791A9F" w:rsidRDefault="00E8149B">
      <w:pPr>
        <w:tabs>
          <w:tab w:val="center" w:pos="1967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Par</w:t>
      </w:r>
      <w:r>
        <w:t>ágrafo único.</w:t>
      </w:r>
      <w:r>
        <w:tab/>
      </w:r>
      <w:r>
        <w:t xml:space="preserve">Excetuam-se </w:t>
      </w:r>
      <w:r>
        <w:t xml:space="preserve">às disposições </w:t>
      </w:r>
      <w:r>
        <w:t xml:space="preserve">do </w:t>
      </w:r>
      <w:r>
        <w:rPr>
          <w:b/>
        </w:rPr>
        <w:t xml:space="preserve">caput </w:t>
      </w:r>
      <w:r>
        <w:t xml:space="preserve">deste artigo as </w:t>
      </w:r>
      <w:r>
        <w:t xml:space="preserve">Áreas </w:t>
      </w:r>
      <w:r>
        <w:t>de</w:t>
      </w:r>
    </w:p>
    <w:p w14:paraId="6AEFBF50" w14:textId="77777777" w:rsidR="00791A9F" w:rsidRDefault="00E8149B">
      <w:r>
        <w:t xml:space="preserve">Diretrizes Especiais.  </w:t>
      </w:r>
    </w:p>
    <w:p w14:paraId="0A8B6237" w14:textId="77777777" w:rsidR="00791A9F" w:rsidRDefault="00E8149B">
      <w:pPr>
        <w:tabs>
          <w:tab w:val="center" w:pos="1509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88.</w:t>
      </w:r>
      <w:r>
        <w:tab/>
        <w:t>Determina-se que, no ato do registro de qualquer parcelamento do solo, o</w:t>
      </w:r>
    </w:p>
    <w:p w14:paraId="20439F17" w14:textId="77777777" w:rsidR="00791A9F" w:rsidRDefault="00E8149B">
      <w:pPr>
        <w:spacing w:after="142"/>
        <w:ind w:left="-5"/>
      </w:pPr>
      <w:r>
        <w:t>respo</w:t>
      </w:r>
      <w:r>
        <w:t xml:space="preserve">nsável </w:t>
      </w:r>
      <w:r>
        <w:t xml:space="preserve">pelo parcelamento </w:t>
      </w:r>
      <w:r>
        <w:t xml:space="preserve">deverá </w:t>
      </w:r>
      <w:r>
        <w:t xml:space="preserve">transferir ao </w:t>
      </w:r>
      <w:r>
        <w:t xml:space="preserve">Município, </w:t>
      </w:r>
      <w:r>
        <w:t xml:space="preserve">por </w:t>
      </w:r>
      <w:r>
        <w:t xml:space="preserve">matrículas </w:t>
      </w:r>
      <w:r>
        <w:t xml:space="preserve">individualizadas, as </w:t>
      </w:r>
      <w:r>
        <w:t xml:space="preserve">áreas públicas </w:t>
      </w:r>
      <w:r>
        <w:t xml:space="preserve">de direito, no </w:t>
      </w:r>
      <w:r>
        <w:t xml:space="preserve">Serviço </w:t>
      </w:r>
      <w:r>
        <w:t xml:space="preserve">Registral </w:t>
      </w:r>
      <w:r>
        <w:t xml:space="preserve">Imobiliário </w:t>
      </w:r>
      <w:r>
        <w:t xml:space="preserve">da Comarca de Betim, sob pena de </w:t>
      </w:r>
      <w:r>
        <w:t xml:space="preserve">cancelamento da aprovação do parcelamento.   </w:t>
      </w:r>
    </w:p>
    <w:p w14:paraId="5D3AF74A" w14:textId="77777777" w:rsidR="00791A9F" w:rsidRDefault="00E8149B">
      <w:pPr>
        <w:ind w:left="1129"/>
      </w:pPr>
      <w:r>
        <w:t>Art. 89. Fica permitida a revers</w:t>
      </w:r>
      <w:r>
        <w:t xml:space="preserve">ão </w:t>
      </w:r>
      <w:r>
        <w:t>das multas de que trata esta Lei Complementar, em</w:t>
      </w:r>
    </w:p>
    <w:p w14:paraId="3A2DCC17" w14:textId="77777777" w:rsidR="00791A9F" w:rsidRDefault="00E8149B">
      <w:pPr>
        <w:spacing w:after="141"/>
      </w:pPr>
      <w:r>
        <w:t xml:space="preserve">bens, projetos, programas ou </w:t>
      </w:r>
      <w:r>
        <w:t xml:space="preserve">serviços </w:t>
      </w:r>
      <w:r>
        <w:t xml:space="preserve">para o fomento das atividades do </w:t>
      </w:r>
      <w:r>
        <w:t xml:space="preserve">Órgão responsável </w:t>
      </w:r>
      <w:r>
        <w:t xml:space="preserve">pela </w:t>
      </w:r>
      <w:r>
        <w:t xml:space="preserve">política  urbana  no </w:t>
      </w:r>
      <w:r>
        <w:t xml:space="preserve"> </w:t>
      </w:r>
      <w:r>
        <w:t>Município.</w:t>
      </w:r>
    </w:p>
    <w:p w14:paraId="09FB7204" w14:textId="77777777" w:rsidR="00791A9F" w:rsidRDefault="00E8149B">
      <w:pPr>
        <w:spacing w:after="139"/>
        <w:ind w:left="0" w:firstLine="1134"/>
      </w:pPr>
      <w:r>
        <w:t xml:space="preserve">Art. 90. Nos casos previstos nesta Lei, a </w:t>
      </w:r>
      <w:r>
        <w:t xml:space="preserve">identificação </w:t>
      </w:r>
      <w:r>
        <w:t xml:space="preserve">dos </w:t>
      </w:r>
      <w:r>
        <w:t xml:space="preserve">imóveis, </w:t>
      </w:r>
      <w:r>
        <w:t xml:space="preserve">bem como de seus limites e </w:t>
      </w:r>
      <w:r>
        <w:t xml:space="preserve">confrontações, </w:t>
      </w:r>
      <w:r>
        <w:t>pode</w:t>
      </w:r>
      <w:r>
        <w:t xml:space="preserve">rá será </w:t>
      </w:r>
      <w:r>
        <w:t>obtida</w:t>
      </w:r>
      <w:r>
        <w:t xml:space="preserve"> a partir de memorial descritivo, assinado por profissional habilitado e com a devida </w:t>
      </w:r>
      <w:r>
        <w:t xml:space="preserve">Anotação </w:t>
      </w:r>
      <w:r>
        <w:t xml:space="preserve">de Responsabilidade </w:t>
      </w:r>
      <w:r>
        <w:t xml:space="preserve">Técnica </w:t>
      </w:r>
      <w:r>
        <w:t xml:space="preserve">- ART, contendo as coordenadas dos </w:t>
      </w:r>
      <w:r>
        <w:t xml:space="preserve">vértices </w:t>
      </w:r>
      <w:r>
        <w:t xml:space="preserve">definidores dos limites dos </w:t>
      </w:r>
      <w:r>
        <w:t xml:space="preserve">imóveis, </w:t>
      </w:r>
      <w:r>
        <w:t>georeferenciadas, por disco compa</w:t>
      </w:r>
      <w:r>
        <w:t>cto (CD) ou outra m</w:t>
      </w:r>
      <w:r>
        <w:t>ídia digital</w:t>
      </w:r>
      <w:r>
        <w:t xml:space="preserve"> </w:t>
      </w:r>
      <w:r>
        <w:t>exigida pela Administração Pública.</w:t>
      </w:r>
    </w:p>
    <w:p w14:paraId="0E51A6E6" w14:textId="77777777" w:rsidR="00791A9F" w:rsidRDefault="00E8149B">
      <w:pPr>
        <w:spacing w:after="139"/>
        <w:ind w:left="0" w:firstLine="1134"/>
      </w:pPr>
      <w:r>
        <w:t xml:space="preserve">§ 1º Deverão </w:t>
      </w:r>
      <w:r>
        <w:t xml:space="preserve">ser elaborados os arquivos digitais das plantas </w:t>
      </w:r>
      <w:r>
        <w:t xml:space="preserve">planimétricas, </w:t>
      </w:r>
      <w:r>
        <w:t xml:space="preserve">ou </w:t>
      </w:r>
      <w:r>
        <w:t>planialtimétricas</w:t>
      </w:r>
      <w:r>
        <w:t xml:space="preserve">, em coordenadas UTM referenciadas ao </w:t>
      </w:r>
      <w:r>
        <w:rPr>
          <w:b/>
        </w:rPr>
        <w:t xml:space="preserve">Datum </w:t>
      </w:r>
      <w:r>
        <w:t xml:space="preserve">SIRGAS 2000, utilizado pelo Sistema </w:t>
      </w:r>
      <w:r>
        <w:t xml:space="preserve">Geodésico </w:t>
      </w:r>
      <w:r>
        <w:t xml:space="preserve">Brasileiro e Sistema </w:t>
      </w:r>
      <w:r>
        <w:t xml:space="preserve">Cartográfico </w:t>
      </w:r>
      <w:r>
        <w:t xml:space="preserve">Nacional, estabelecido conforme </w:t>
      </w:r>
      <w:r>
        <w:t xml:space="preserve">Resolução </w:t>
      </w:r>
      <w:r>
        <w:t xml:space="preserve">IBGE </w:t>
      </w:r>
      <w:r>
        <w:t xml:space="preserve">nº 01, </w:t>
      </w:r>
      <w:r>
        <w:t>de 2015.</w:t>
      </w:r>
    </w:p>
    <w:p w14:paraId="6D7C75CE" w14:textId="77777777" w:rsidR="00791A9F" w:rsidRDefault="00E8149B">
      <w:pPr>
        <w:ind w:left="1129"/>
      </w:pPr>
      <w:r>
        <w:t xml:space="preserve">§ 2º </w:t>
      </w:r>
      <w:r>
        <w:t xml:space="preserve">A </w:t>
      </w:r>
      <w:r>
        <w:t xml:space="preserve">apresentação </w:t>
      </w:r>
      <w:r>
        <w:t xml:space="preserve">em planta da malha </w:t>
      </w:r>
      <w:r>
        <w:t xml:space="preserve">deverá </w:t>
      </w:r>
      <w:r>
        <w:t>ser de coordenadas UTM SIRGAS</w:t>
      </w:r>
    </w:p>
    <w:p w14:paraId="5AC05F23" w14:textId="77777777" w:rsidR="00791A9F" w:rsidRDefault="00E8149B">
      <w:pPr>
        <w:spacing w:after="145"/>
      </w:pPr>
      <w:r>
        <w:t xml:space="preserve">2000.  </w:t>
      </w:r>
    </w:p>
    <w:p w14:paraId="210EB2EF" w14:textId="77777777" w:rsidR="00791A9F" w:rsidRDefault="00E8149B">
      <w:pPr>
        <w:ind w:left="1129"/>
      </w:pPr>
      <w:r>
        <w:t xml:space="preserve">Art. 91. Fica determinado, que </w:t>
      </w:r>
      <w:r>
        <w:t xml:space="preserve">poderá </w:t>
      </w:r>
      <w:r>
        <w:t xml:space="preserve">ser analisada a </w:t>
      </w:r>
      <w:r>
        <w:t xml:space="preserve">hipossuficiência </w:t>
      </w:r>
      <w:r>
        <w:t>financeira do</w:t>
      </w:r>
    </w:p>
    <w:p w14:paraId="4BF33FE8" w14:textId="77777777" w:rsidR="00791A9F" w:rsidRDefault="00E8149B">
      <w:pPr>
        <w:spacing w:after="142"/>
        <w:ind w:left="-5"/>
      </w:pPr>
      <w:r>
        <w:t xml:space="preserve">interessado, mediante requerimento </w:t>
      </w:r>
      <w:r>
        <w:t xml:space="preserve">específico, </w:t>
      </w:r>
      <w:r>
        <w:t xml:space="preserve">com o objetivo de </w:t>
      </w:r>
      <w:r>
        <w:t xml:space="preserve">concessão </w:t>
      </w:r>
      <w:r>
        <w:t xml:space="preserve">de </w:t>
      </w:r>
      <w:r>
        <w:t xml:space="preserve">remissão </w:t>
      </w:r>
      <w:r>
        <w:t xml:space="preserve">total ou parcial de multas, </w:t>
      </w:r>
      <w:r>
        <w:t xml:space="preserve">preços públicos </w:t>
      </w:r>
      <w:r>
        <w:t>e/ou cob</w:t>
      </w:r>
      <w:r>
        <w:t xml:space="preserve">ranças </w:t>
      </w:r>
      <w:r>
        <w:t xml:space="preserve">impostas nas demandas de </w:t>
      </w:r>
      <w:r>
        <w:t xml:space="preserve">competência </w:t>
      </w:r>
      <w:r>
        <w:t xml:space="preserve">do </w:t>
      </w:r>
      <w:r>
        <w:t xml:space="preserve">órgão responsável pela política urbana do Município.  </w:t>
      </w:r>
    </w:p>
    <w:p w14:paraId="4DE79341" w14:textId="77777777" w:rsidR="00791A9F" w:rsidRDefault="00E8149B">
      <w:pPr>
        <w:tabs>
          <w:tab w:val="center" w:pos="1956"/>
          <w:tab w:val="right" w:pos="9638"/>
        </w:tabs>
        <w:spacing w:after="9"/>
        <w:ind w:left="0" w:firstLine="0"/>
        <w:jc w:val="left"/>
      </w:pPr>
      <w:r>
        <w:rPr>
          <w:sz w:val="22"/>
        </w:rPr>
        <w:tab/>
      </w:r>
      <w:r>
        <w:t>Parágrafo único.</w:t>
      </w:r>
      <w:r>
        <w:tab/>
      </w:r>
      <w:r>
        <w:t xml:space="preserve">Para a </w:t>
      </w:r>
      <w:r>
        <w:t xml:space="preserve">comprovação </w:t>
      </w:r>
      <w:r>
        <w:t xml:space="preserve">da </w:t>
      </w:r>
      <w:r>
        <w:t xml:space="preserve">hipossuficiência </w:t>
      </w:r>
      <w:r>
        <w:t>financeira prevista neste</w:t>
      </w:r>
    </w:p>
    <w:p w14:paraId="4808F4A3" w14:textId="77777777" w:rsidR="00791A9F" w:rsidRDefault="00E8149B">
      <w:pPr>
        <w:spacing w:after="142"/>
        <w:ind w:left="-5"/>
      </w:pPr>
      <w:r>
        <w:t xml:space="preserve">artigo, o </w:t>
      </w:r>
      <w:r>
        <w:t>interessado deverá apresentar:</w:t>
      </w:r>
    </w:p>
    <w:p w14:paraId="1A9DEAC2" w14:textId="77777777" w:rsidR="00791A9F" w:rsidRDefault="00E8149B">
      <w:pPr>
        <w:numPr>
          <w:ilvl w:val="0"/>
          <w:numId w:val="35"/>
        </w:numPr>
        <w:ind w:left="1325" w:hanging="198"/>
      </w:pPr>
      <w:r>
        <w:t xml:space="preserve">- carteira de trabalho, </w:t>
      </w:r>
      <w:r>
        <w:t xml:space="preserve">declaração </w:t>
      </w:r>
      <w:r>
        <w:t xml:space="preserve">de rendimentos e </w:t>
      </w:r>
      <w:r>
        <w:t xml:space="preserve">patrimônio, </w:t>
      </w:r>
      <w:r>
        <w:t>cadastro em</w:t>
      </w:r>
    </w:p>
    <w:p w14:paraId="3743CA47" w14:textId="77777777" w:rsidR="00791A9F" w:rsidRDefault="00E8149B">
      <w:pPr>
        <w:spacing w:after="142"/>
        <w:ind w:left="-5"/>
      </w:pPr>
      <w:r>
        <w:t xml:space="preserve">programas sociais oficiais e balanços contábeis; </w:t>
      </w:r>
    </w:p>
    <w:p w14:paraId="3EB3C94E" w14:textId="77777777" w:rsidR="00791A9F" w:rsidRDefault="00E8149B">
      <w:pPr>
        <w:numPr>
          <w:ilvl w:val="0"/>
          <w:numId w:val="35"/>
        </w:numPr>
        <w:spacing w:after="142"/>
        <w:ind w:left="1325" w:hanging="198"/>
      </w:pPr>
      <w:r>
        <w:t>- outro</w:t>
      </w:r>
      <w:r>
        <w:t>s que a Administração Pública exigir.</w:t>
      </w:r>
    </w:p>
    <w:p w14:paraId="123E8211" w14:textId="77777777" w:rsidR="00791A9F" w:rsidRDefault="00E8149B">
      <w:pPr>
        <w:tabs>
          <w:tab w:val="center" w:pos="1536"/>
          <w:tab w:val="right" w:pos="9638"/>
        </w:tabs>
        <w:ind w:left="0" w:firstLine="0"/>
        <w:jc w:val="left"/>
      </w:pPr>
      <w:r>
        <w:rPr>
          <w:sz w:val="22"/>
        </w:rPr>
        <w:tab/>
      </w:r>
      <w:r>
        <w:t>Art. 92.</w:t>
      </w:r>
      <w:r>
        <w:tab/>
        <w:t xml:space="preserve">Fica estabelecido que, nos casos que necessitem de </w:t>
      </w:r>
      <w:r>
        <w:t xml:space="preserve">regularização </w:t>
      </w:r>
      <w:r>
        <w:t>de</w:t>
      </w:r>
    </w:p>
    <w:p w14:paraId="031079A8" w14:textId="77777777" w:rsidR="00791A9F" w:rsidRDefault="00E8149B">
      <w:pPr>
        <w:spacing w:after="141"/>
      </w:pPr>
      <w:r>
        <w:t xml:space="preserve">procedimentos </w:t>
      </w:r>
      <w:r>
        <w:t xml:space="preserve">técnicos </w:t>
      </w:r>
      <w:r>
        <w:t xml:space="preserve">de </w:t>
      </w:r>
      <w:r>
        <w:t xml:space="preserve">competência </w:t>
      </w:r>
      <w:r>
        <w:t xml:space="preserve">do </w:t>
      </w:r>
      <w:r>
        <w:t>órgão responsá</w:t>
      </w:r>
      <w:r>
        <w:t xml:space="preserve">vel pela </w:t>
      </w:r>
      <w:r>
        <w:t xml:space="preserve">política </w:t>
      </w:r>
      <w:r>
        <w:t xml:space="preserve">urbana do </w:t>
      </w:r>
      <w:r>
        <w:t xml:space="preserve">Município, este poderá </w:t>
      </w:r>
      <w:r>
        <w:t xml:space="preserve">realizar  </w:t>
      </w:r>
      <w:r>
        <w:t xml:space="preserve">Termo de Compromisso entre as partes.  </w:t>
      </w:r>
    </w:p>
    <w:p w14:paraId="2A17CD57" w14:textId="77777777" w:rsidR="00791A9F" w:rsidRDefault="00E8149B">
      <w:pPr>
        <w:spacing w:after="124"/>
        <w:ind w:left="0" w:firstLine="1134"/>
      </w:pPr>
      <w:r>
        <w:t xml:space="preserve">Art. 93. Nos processos protocolados </w:t>
      </w:r>
      <w:r>
        <w:t xml:space="preserve">até </w:t>
      </w:r>
      <w:r>
        <w:t xml:space="preserve">a data da entrada em vigor desta Lei Complementar, o interessado </w:t>
      </w:r>
      <w:r>
        <w:t xml:space="preserve">poderá </w:t>
      </w:r>
      <w:r>
        <w:t xml:space="preserve">optar pela aplicabilidade desta Lei Complementar, ou daquela vigente na data  de protocolo.  </w:t>
      </w:r>
    </w:p>
    <w:p w14:paraId="6E2D5BFF" w14:textId="77777777" w:rsidR="00791A9F" w:rsidRDefault="00E8149B">
      <w:pPr>
        <w:spacing w:after="142"/>
        <w:ind w:left="1144"/>
      </w:pPr>
      <w:r>
        <w:t xml:space="preserve">Art. 94.  </w:t>
      </w:r>
      <w:r>
        <w:t xml:space="preserve"> </w:t>
      </w:r>
      <w:r>
        <w:t xml:space="preserve">Esta Lei entre em vigor na data de sua publicação.  </w:t>
      </w:r>
    </w:p>
    <w:p w14:paraId="5D2F2ADD" w14:textId="77777777" w:rsidR="00791A9F" w:rsidRDefault="00E8149B">
      <w:pPr>
        <w:ind w:left="1129"/>
      </w:pPr>
      <w:r>
        <w:t xml:space="preserve">Art. 95. Ficam revogadas as </w:t>
      </w:r>
      <w:r>
        <w:t xml:space="preserve">disposições </w:t>
      </w:r>
      <w:r>
        <w:t xml:space="preserve">em </w:t>
      </w:r>
      <w:r>
        <w:t xml:space="preserve">contrário, </w:t>
      </w:r>
      <w:r>
        <w:t>em especial a Lei Complementar</w:t>
      </w:r>
    </w:p>
    <w:p w14:paraId="758C4968" w14:textId="77777777" w:rsidR="00791A9F" w:rsidRDefault="00E8149B">
      <w:pPr>
        <w:spacing w:after="142"/>
        <w:ind w:left="-5"/>
      </w:pPr>
      <w:r>
        <w:t xml:space="preserve">n° 10, de 10 de setembro de 2019.  </w:t>
      </w:r>
    </w:p>
    <w:p w14:paraId="21E914EB" w14:textId="77777777" w:rsidR="00791A9F" w:rsidRDefault="00E8149B">
      <w:pPr>
        <w:ind w:left="1129"/>
      </w:pPr>
      <w:r>
        <w:t>Prefeitura Municipal de Betim, 19 de setembro de 2023.</w:t>
      </w:r>
    </w:p>
    <w:p w14:paraId="05D431D9" w14:textId="77777777" w:rsidR="00791A9F" w:rsidRDefault="00E8149B">
      <w:r>
        <w:t>VITTORIO MEDIOLI</w:t>
      </w:r>
    </w:p>
    <w:p w14:paraId="38890755" w14:textId="77777777" w:rsidR="00791A9F" w:rsidRDefault="00E8149B">
      <w:pPr>
        <w:spacing w:after="362"/>
      </w:pPr>
      <w:r>
        <w:t xml:space="preserve">Prefeito </w:t>
      </w:r>
      <w:r>
        <w:t>Municipal</w:t>
      </w:r>
    </w:p>
    <w:p w14:paraId="7BEB15E0" w14:textId="77777777" w:rsidR="00791A9F" w:rsidRDefault="00E8149B">
      <w:pPr>
        <w:spacing w:after="125"/>
      </w:pPr>
      <w:r>
        <w:t xml:space="preserve">(Originária </w:t>
      </w:r>
      <w:r>
        <w:t xml:space="preserve">do Projeto de Lei Complementar </w:t>
      </w:r>
      <w:r>
        <w:t xml:space="preserve">nº </w:t>
      </w:r>
      <w:r>
        <w:t>005/2023, de autoria do Prefeito Municipal Vittorio Medioli)</w:t>
      </w:r>
    </w:p>
    <w:p w14:paraId="04B335F4" w14:textId="77777777" w:rsidR="00791A9F" w:rsidRDefault="00E8149B">
      <w:pPr>
        <w:spacing w:after="0" w:line="259" w:lineRule="auto"/>
        <w:ind w:left="0" w:firstLine="0"/>
        <w:jc w:val="left"/>
      </w:pPr>
      <w:r>
        <w:rPr>
          <w:color w:val="FF0000"/>
        </w:rPr>
        <w:t>Este texto não substitui o publicado no Órgão Oficial de Betim nº 2693, de 26/9/2023.</w:t>
      </w:r>
      <w:r>
        <w:br w:type="page"/>
      </w:r>
    </w:p>
    <w:p w14:paraId="6A29839E" w14:textId="77777777" w:rsidR="00791A9F" w:rsidRDefault="00E8149B">
      <w:pPr>
        <w:spacing w:after="21" w:line="259" w:lineRule="auto"/>
        <w:jc w:val="center"/>
      </w:pPr>
      <w:r>
        <w:t xml:space="preserve">ANEXO I </w:t>
      </w:r>
    </w:p>
    <w:p w14:paraId="55AB2428" w14:textId="77777777" w:rsidR="00791A9F" w:rsidRDefault="00E8149B">
      <w:pPr>
        <w:spacing w:after="135" w:line="265" w:lineRule="auto"/>
        <w:ind w:right="1"/>
        <w:jc w:val="center"/>
      </w:pPr>
      <w:r>
        <w:t>GLOSSÁRIO</w:t>
      </w:r>
    </w:p>
    <w:p w14:paraId="2196F19E" w14:textId="77777777" w:rsidR="00791A9F" w:rsidRDefault="00E8149B">
      <w:r>
        <w:t xml:space="preserve">Áreas </w:t>
      </w:r>
      <w:r>
        <w:t xml:space="preserve">institucionais: </w:t>
      </w:r>
      <w:r>
        <w:t xml:space="preserve">áreas públicas </w:t>
      </w:r>
      <w:r>
        <w:t xml:space="preserve">destinadas </w:t>
      </w:r>
      <w:r>
        <w:t xml:space="preserve">à implantação </w:t>
      </w:r>
      <w:r>
        <w:t xml:space="preserve">dos equipamentos </w:t>
      </w:r>
      <w:r>
        <w:t xml:space="preserve">públicos </w:t>
      </w:r>
      <w:r>
        <w:t xml:space="preserve">urbanos e </w:t>
      </w:r>
      <w:r>
        <w:t>comunitários. Áreas edificáveis</w:t>
      </w:r>
      <w:r>
        <w:t xml:space="preserve">: </w:t>
      </w:r>
      <w:r>
        <w:t xml:space="preserve">áreas </w:t>
      </w:r>
      <w:r>
        <w:t xml:space="preserve">com sistema </w:t>
      </w:r>
      <w:r>
        <w:t xml:space="preserve">viário </w:t>
      </w:r>
      <w:r>
        <w:t>implantado, que tenham densidade demog</w:t>
      </w:r>
      <w:r>
        <w:t xml:space="preserve">ráfica </w:t>
      </w:r>
      <w:r>
        <w:t>adequada ao zoneamento e que preencham os demais requisitos d</w:t>
      </w:r>
      <w:r>
        <w:t xml:space="preserve">a lei de Parcelamento. </w:t>
      </w:r>
      <w:r>
        <w:t>Áreas não edificáveis</w:t>
      </w:r>
      <w:r>
        <w:t xml:space="preserve">: </w:t>
      </w:r>
      <w:r>
        <w:t xml:space="preserve">áreas </w:t>
      </w:r>
      <w:r>
        <w:t xml:space="preserve">onde </w:t>
      </w:r>
      <w:r>
        <w:t xml:space="preserve">não é </w:t>
      </w:r>
      <w:r>
        <w:t xml:space="preserve">permitido construir por </w:t>
      </w:r>
      <w:r>
        <w:t xml:space="preserve">questões </w:t>
      </w:r>
      <w:r>
        <w:t xml:space="preserve">de </w:t>
      </w:r>
      <w:r>
        <w:t xml:space="preserve">segurança, </w:t>
      </w:r>
      <w:r>
        <w:t xml:space="preserve">por </w:t>
      </w:r>
      <w:r>
        <w:t xml:space="preserve">questões </w:t>
      </w:r>
      <w:r>
        <w:t xml:space="preserve">ambientais e/ou para facilitar a </w:t>
      </w:r>
      <w:r>
        <w:t xml:space="preserve">operação </w:t>
      </w:r>
      <w:r>
        <w:t xml:space="preserve">de redes de equipamentos urbanos, podendo tais </w:t>
      </w:r>
      <w:r>
        <w:t xml:space="preserve">áreas </w:t>
      </w:r>
      <w:r>
        <w:t xml:space="preserve">estar inseridas nas </w:t>
      </w:r>
      <w:r>
        <w:t xml:space="preserve">áreas </w:t>
      </w:r>
      <w:r>
        <w:t xml:space="preserve">privadas ou </w:t>
      </w:r>
      <w:r>
        <w:t xml:space="preserve">públicas, </w:t>
      </w:r>
      <w:r>
        <w:t xml:space="preserve">devendo ser averbadas junto ao Registro de </w:t>
      </w:r>
      <w:r>
        <w:t xml:space="preserve">Imóveis </w:t>
      </w:r>
      <w:r>
        <w:t xml:space="preserve">como tal, gravada por </w:t>
      </w:r>
      <w:r>
        <w:t xml:space="preserve">restrições </w:t>
      </w:r>
      <w:r>
        <w:t xml:space="preserve">legais ou contratuais do parcelamento; o mesmo que </w:t>
      </w:r>
      <w:r>
        <w:t xml:space="preserve">áreas </w:t>
      </w:r>
      <w:r>
        <w:rPr>
          <w:b/>
        </w:rPr>
        <w:t>non aedificandi</w:t>
      </w:r>
      <w:r>
        <w:t xml:space="preserve">. </w:t>
      </w:r>
      <w:r>
        <w:t xml:space="preserve">Área </w:t>
      </w:r>
      <w:r>
        <w:t xml:space="preserve">de </w:t>
      </w:r>
      <w:r>
        <w:t xml:space="preserve">Preservação </w:t>
      </w:r>
      <w:r>
        <w:t xml:space="preserve">Permanente: </w:t>
      </w:r>
      <w:r>
        <w:t xml:space="preserve">área </w:t>
      </w:r>
      <w:r>
        <w:t xml:space="preserve">protegida nos termos da </w:t>
      </w:r>
      <w:r>
        <w:t xml:space="preserve">legislação </w:t>
      </w:r>
      <w:r>
        <w:t>pertinente, cobe</w:t>
      </w:r>
      <w:r>
        <w:t xml:space="preserve">rta ou </w:t>
      </w:r>
      <w:r>
        <w:t xml:space="preserve">não </w:t>
      </w:r>
      <w:r>
        <w:t xml:space="preserve">por </w:t>
      </w:r>
      <w:r>
        <w:t xml:space="preserve">vegetação </w:t>
      </w:r>
      <w:r>
        <w:t>nativa, com a fun</w:t>
      </w:r>
      <w:r>
        <w:t xml:space="preserve">ção </w:t>
      </w:r>
      <w:r>
        <w:t xml:space="preserve">ambiental de preservar os recursos </w:t>
      </w:r>
      <w:r>
        <w:t xml:space="preserve">hídricos, </w:t>
      </w:r>
      <w:r>
        <w:t xml:space="preserve">a paisagem, a estabilidade </w:t>
      </w:r>
      <w:r>
        <w:t xml:space="preserve">geológica, </w:t>
      </w:r>
      <w:r>
        <w:t xml:space="preserve">a biodiversidade, o fluxo </w:t>
      </w:r>
      <w:r>
        <w:t xml:space="preserve">gênico </w:t>
      </w:r>
      <w:r>
        <w:t xml:space="preserve">de fauna e flora, proteger o solo e assegurar o bem-estar das </w:t>
      </w:r>
      <w:r>
        <w:t xml:space="preserve">populações </w:t>
      </w:r>
      <w:r>
        <w:t xml:space="preserve">humanas. </w:t>
      </w:r>
      <w:r>
        <w:t>Áreas públic</w:t>
      </w:r>
      <w:r>
        <w:t xml:space="preserve">as: áreas </w:t>
      </w:r>
      <w:r>
        <w:t xml:space="preserve">destinadas a sistemas de </w:t>
      </w:r>
      <w:r>
        <w:t xml:space="preserve">circulação, </w:t>
      </w:r>
      <w:r>
        <w:t xml:space="preserve">a </w:t>
      </w:r>
      <w:r>
        <w:t xml:space="preserve">implantação </w:t>
      </w:r>
      <w:r>
        <w:t xml:space="preserve">de equipamento urbano e </w:t>
      </w:r>
      <w:r>
        <w:t xml:space="preserve">comunitário, </w:t>
      </w:r>
      <w:r>
        <w:t xml:space="preserve">bem como a </w:t>
      </w:r>
      <w:r>
        <w:t xml:space="preserve">espaços </w:t>
      </w:r>
      <w:r>
        <w:t xml:space="preserve">livres de usos </w:t>
      </w:r>
      <w:r>
        <w:t xml:space="preserve">público, </w:t>
      </w:r>
      <w:r>
        <w:t xml:space="preserve">devendo ser proporcionais </w:t>
      </w:r>
      <w:r>
        <w:t xml:space="preserve">à </w:t>
      </w:r>
      <w:r>
        <w:t xml:space="preserve">densidade de </w:t>
      </w:r>
      <w:r>
        <w:t xml:space="preserve">ocupação </w:t>
      </w:r>
      <w:r>
        <w:t xml:space="preserve">prevista pelo Plano Diretor e nesta Lei para a zona em que se situem. Avenida </w:t>
      </w:r>
      <w:r>
        <w:t xml:space="preserve">Sanitária: canalização </w:t>
      </w:r>
      <w:r>
        <w:t xml:space="preserve">aberta ou fechada dos corpos </w:t>
      </w:r>
      <w:r>
        <w:t xml:space="preserve">hídricos, </w:t>
      </w:r>
      <w:r>
        <w:t xml:space="preserve">a fim de melhorar a mobilidade urbana e promover saneamento. </w:t>
      </w:r>
      <w:r>
        <w:t xml:space="preserve">Condomínio </w:t>
      </w:r>
      <w:r>
        <w:t xml:space="preserve">de Lotes: </w:t>
      </w:r>
      <w:r>
        <w:t xml:space="preserve">divisão </w:t>
      </w:r>
      <w:r>
        <w:t xml:space="preserve">de </w:t>
      </w:r>
      <w:r>
        <w:t xml:space="preserve">imóvel </w:t>
      </w:r>
      <w:r>
        <w:t>em lotes destina</w:t>
      </w:r>
      <w:r>
        <w:t xml:space="preserve">dos </w:t>
      </w:r>
      <w:r>
        <w:t xml:space="preserve">à edificação, às </w:t>
      </w:r>
      <w:r>
        <w:t xml:space="preserve">quais correspondem </w:t>
      </w:r>
      <w:r>
        <w:t xml:space="preserve">frações </w:t>
      </w:r>
      <w:r>
        <w:t xml:space="preserve">ideais das </w:t>
      </w:r>
      <w:r>
        <w:t xml:space="preserve">áreas </w:t>
      </w:r>
      <w:r>
        <w:t xml:space="preserve">de uso comum dos </w:t>
      </w:r>
      <w:r>
        <w:t xml:space="preserve">condôminos. Condomínio </w:t>
      </w:r>
      <w:r>
        <w:t xml:space="preserve">de </w:t>
      </w:r>
      <w:r>
        <w:t xml:space="preserve">chácaras: divisão </w:t>
      </w:r>
      <w:r>
        <w:t xml:space="preserve">de </w:t>
      </w:r>
      <w:r>
        <w:t xml:space="preserve">imóvel </w:t>
      </w:r>
      <w:r>
        <w:t xml:space="preserve">em </w:t>
      </w:r>
      <w:r>
        <w:t xml:space="preserve">chácaras </w:t>
      </w:r>
      <w:r>
        <w:t xml:space="preserve">destinadas </w:t>
      </w:r>
      <w:r>
        <w:t xml:space="preserve">à edificação, às </w:t>
      </w:r>
      <w:r>
        <w:t xml:space="preserve">quais correspondem </w:t>
      </w:r>
      <w:r>
        <w:t xml:space="preserve">frações </w:t>
      </w:r>
      <w:r>
        <w:t xml:space="preserve">ideais das </w:t>
      </w:r>
      <w:r>
        <w:t xml:space="preserve">áreas </w:t>
      </w:r>
      <w:r>
        <w:t xml:space="preserve">de uso comum dos </w:t>
      </w:r>
      <w:r>
        <w:t xml:space="preserve">condôminos. </w:t>
      </w:r>
      <w:r>
        <w:t>Desdobr</w:t>
      </w:r>
      <w:r>
        <w:t xml:space="preserve">o: </w:t>
      </w:r>
      <w:r>
        <w:t xml:space="preserve">subdivisão </w:t>
      </w:r>
      <w:r>
        <w:t xml:space="preserve">de lotes de parcelamentos aprovados em mais de uma unidade independente, atendidos os </w:t>
      </w:r>
      <w:r>
        <w:t xml:space="preserve">parâmetros </w:t>
      </w:r>
      <w:r>
        <w:t xml:space="preserve">para a sua </w:t>
      </w:r>
      <w:r>
        <w:t xml:space="preserve">constituição. </w:t>
      </w:r>
      <w:r>
        <w:t xml:space="preserve">Desmembramento: </w:t>
      </w:r>
      <w:r>
        <w:t xml:space="preserve">divisão </w:t>
      </w:r>
      <w:r>
        <w:t xml:space="preserve">da gleba em lotes destinados </w:t>
      </w:r>
      <w:r>
        <w:t xml:space="preserve">à edificação </w:t>
      </w:r>
      <w:r>
        <w:t xml:space="preserve">com aproveitamento do sistema </w:t>
      </w:r>
      <w:r>
        <w:t>viári</w:t>
      </w:r>
      <w:r>
        <w:t xml:space="preserve">o existente, desde </w:t>
      </w:r>
      <w:r>
        <w:t xml:space="preserve">que </w:t>
      </w:r>
      <w:r>
        <w:t xml:space="preserve">não </w:t>
      </w:r>
      <w:r>
        <w:t xml:space="preserve">implique na abertura de novas vias e logradouros </w:t>
      </w:r>
      <w:r>
        <w:t xml:space="preserve">públicos, </w:t>
      </w:r>
      <w:r>
        <w:t xml:space="preserve">nem no prolongamento, </w:t>
      </w:r>
      <w:r>
        <w:t xml:space="preserve">modificação </w:t>
      </w:r>
      <w:r>
        <w:t xml:space="preserve">ou </w:t>
      </w:r>
      <w:r>
        <w:t xml:space="preserve">ampliação </w:t>
      </w:r>
      <w:r>
        <w:t xml:space="preserve">dos </w:t>
      </w:r>
      <w:r>
        <w:t xml:space="preserve">já </w:t>
      </w:r>
      <w:r>
        <w:t xml:space="preserve">existentes. </w:t>
      </w:r>
      <w:r>
        <w:t xml:space="preserve">Espaços </w:t>
      </w:r>
      <w:r>
        <w:t xml:space="preserve">livres de uso </w:t>
      </w:r>
      <w:r>
        <w:t xml:space="preserve">público: áreas </w:t>
      </w:r>
      <w:r>
        <w:t xml:space="preserve">verdes, </w:t>
      </w:r>
      <w:r>
        <w:t xml:space="preserve">praças, </w:t>
      </w:r>
      <w:r>
        <w:t xml:space="preserve">bosques, </w:t>
      </w:r>
      <w:r>
        <w:t xml:space="preserve">áreas </w:t>
      </w:r>
      <w:r>
        <w:t xml:space="preserve">de lazer e similares. Equipamentos </w:t>
      </w:r>
      <w:r>
        <w:t xml:space="preserve">comunitários: </w:t>
      </w:r>
      <w:r>
        <w:t>equipa</w:t>
      </w:r>
      <w:r>
        <w:t xml:space="preserve">mentos </w:t>
      </w:r>
      <w:r>
        <w:t xml:space="preserve">públicos </w:t>
      </w:r>
      <w:r>
        <w:t xml:space="preserve">de </w:t>
      </w:r>
      <w:r>
        <w:t xml:space="preserve">educação, </w:t>
      </w:r>
      <w:r>
        <w:t xml:space="preserve">cultura, </w:t>
      </w:r>
      <w:r>
        <w:t xml:space="preserve">saúde, </w:t>
      </w:r>
      <w:r>
        <w:t xml:space="preserve">lazer e similares. Equipamentos urbanos: equipamentos </w:t>
      </w:r>
      <w:r>
        <w:t xml:space="preserve">públicos </w:t>
      </w:r>
      <w:r>
        <w:t xml:space="preserve">de abastecimento de </w:t>
      </w:r>
      <w:r>
        <w:t xml:space="preserve">água, serviços </w:t>
      </w:r>
      <w:r>
        <w:t xml:space="preserve">de esgotos, energia </w:t>
      </w:r>
      <w:r>
        <w:t xml:space="preserve">elétrica, </w:t>
      </w:r>
      <w:r>
        <w:t xml:space="preserve">coletas de </w:t>
      </w:r>
      <w:r>
        <w:t xml:space="preserve">águas </w:t>
      </w:r>
      <w:r>
        <w:t xml:space="preserve">pluviais, rede </w:t>
      </w:r>
      <w:r>
        <w:t xml:space="preserve">telefônica </w:t>
      </w:r>
      <w:r>
        <w:t xml:space="preserve">e </w:t>
      </w:r>
      <w:r>
        <w:t xml:space="preserve">gás </w:t>
      </w:r>
      <w:r>
        <w:t xml:space="preserve">canalizado. </w:t>
      </w:r>
      <w:r>
        <w:t xml:space="preserve">Fração </w:t>
      </w:r>
      <w:r>
        <w:t xml:space="preserve">ideal: o </w:t>
      </w:r>
      <w:r>
        <w:t>índice</w:t>
      </w:r>
      <w:r>
        <w:t xml:space="preserve"> </w:t>
      </w:r>
      <w:r>
        <w:t xml:space="preserve">da </w:t>
      </w:r>
      <w:r>
        <w:t xml:space="preserve">participação </w:t>
      </w:r>
      <w:r>
        <w:t xml:space="preserve">abstrata e indivisa de cada </w:t>
      </w:r>
      <w:r>
        <w:t xml:space="preserve">condômino </w:t>
      </w:r>
      <w:r>
        <w:t xml:space="preserve">nas coisas comuns do </w:t>
      </w:r>
      <w:r>
        <w:t xml:space="preserve">Condomínio </w:t>
      </w:r>
      <w:r>
        <w:t xml:space="preserve">de Lotes ou de </w:t>
      </w:r>
      <w:r>
        <w:t xml:space="preserve">chácaras, </w:t>
      </w:r>
      <w:r>
        <w:t xml:space="preserve">expresso sob forma decimal, </w:t>
      </w:r>
      <w:r>
        <w:t xml:space="preserve">ordinária </w:t>
      </w:r>
      <w:r>
        <w:t xml:space="preserve">ou percentual. Gleba: o </w:t>
      </w:r>
      <w:r>
        <w:t xml:space="preserve">imóvel </w:t>
      </w:r>
      <w:r>
        <w:t xml:space="preserve">que ainda </w:t>
      </w:r>
      <w:r>
        <w:t xml:space="preserve">não </w:t>
      </w:r>
      <w:r>
        <w:t xml:space="preserve">foi objeto de parcelamento do solo para fins urbanos. Infraestrutura </w:t>
      </w:r>
      <w:r>
        <w:t xml:space="preserve">básica: é constituída </w:t>
      </w:r>
      <w:r>
        <w:t xml:space="preserve">pelos equipamentos urbanos de escoamento de </w:t>
      </w:r>
      <w:r>
        <w:t xml:space="preserve">águas </w:t>
      </w:r>
      <w:r>
        <w:t xml:space="preserve">pluviais, </w:t>
      </w:r>
      <w:r>
        <w:t xml:space="preserve">iluminação pública, </w:t>
      </w:r>
      <w:r>
        <w:t xml:space="preserve">esgotamento </w:t>
      </w:r>
      <w:r>
        <w:t xml:space="preserve">sanitário, </w:t>
      </w:r>
      <w:r>
        <w:t xml:space="preserve">abastecimento de </w:t>
      </w:r>
      <w:r>
        <w:t>água potá</w:t>
      </w:r>
      <w:r>
        <w:t xml:space="preserve">vel, energia </w:t>
      </w:r>
      <w:r>
        <w:t xml:space="preserve">elétrica pública </w:t>
      </w:r>
      <w:r>
        <w:t>e domi</w:t>
      </w:r>
      <w:r>
        <w:t xml:space="preserve">ciliar e vias de </w:t>
      </w:r>
      <w:r>
        <w:t xml:space="preserve">circulação </w:t>
      </w:r>
      <w:r>
        <w:t xml:space="preserve">pavimentadas. Infraestrutura </w:t>
      </w:r>
      <w:r>
        <w:t xml:space="preserve">mínima: é constituída </w:t>
      </w:r>
      <w:r>
        <w:t xml:space="preserve">pelos equipamentos urbanos de escoamento de </w:t>
      </w:r>
      <w:r>
        <w:t xml:space="preserve">águas </w:t>
      </w:r>
      <w:r>
        <w:t xml:space="preserve">pluviais, vias de </w:t>
      </w:r>
      <w:r>
        <w:t xml:space="preserve">circulação carroçáveis, </w:t>
      </w:r>
      <w:r>
        <w:t xml:space="preserve">abastecimento de </w:t>
      </w:r>
      <w:r>
        <w:t xml:space="preserve">água potável, </w:t>
      </w:r>
      <w:r>
        <w:t xml:space="preserve">e </w:t>
      </w:r>
      <w:r>
        <w:t xml:space="preserve">soluções </w:t>
      </w:r>
      <w:r>
        <w:t xml:space="preserve">para esgotamento </w:t>
      </w:r>
      <w:r>
        <w:t xml:space="preserve">sanitário </w:t>
      </w:r>
      <w:r>
        <w:t xml:space="preserve">e energia </w:t>
      </w:r>
      <w:r>
        <w:t>elétri</w:t>
      </w:r>
      <w:r>
        <w:t xml:space="preserve">ca </w:t>
      </w:r>
      <w:r>
        <w:t xml:space="preserve">domiciliar. Logradouro </w:t>
      </w:r>
      <w:r>
        <w:t xml:space="preserve">público: expressão </w:t>
      </w:r>
      <w:r>
        <w:t xml:space="preserve">que designa vias </w:t>
      </w:r>
      <w:r>
        <w:t xml:space="preserve">públicas </w:t>
      </w:r>
      <w:r>
        <w:t xml:space="preserve">(ruas, avenidas, rodovias, vias de pedestre, passagens, becos, etc), obras de arte civis </w:t>
      </w:r>
      <w:r>
        <w:t xml:space="preserve">públicas </w:t>
      </w:r>
      <w:r>
        <w:t xml:space="preserve">(passarelas, viadutos, pontes, </w:t>
      </w:r>
      <w:r>
        <w:t xml:space="preserve">túneis), além </w:t>
      </w:r>
      <w:r>
        <w:t xml:space="preserve">de </w:t>
      </w:r>
      <w:r>
        <w:t>espaços públ</w:t>
      </w:r>
      <w:r>
        <w:t xml:space="preserve">icos </w:t>
      </w:r>
      <w:r>
        <w:t xml:space="preserve">(praças, </w:t>
      </w:r>
      <w:r>
        <w:t>parques, lago</w:t>
      </w:r>
      <w:r>
        <w:t xml:space="preserve">s). Lote: terreno servido de infraestrutura cujas </w:t>
      </w:r>
      <w:r>
        <w:t xml:space="preserve">dimensões </w:t>
      </w:r>
      <w:r>
        <w:t xml:space="preserve">atendam aos </w:t>
      </w:r>
      <w:r>
        <w:t xml:space="preserve">índices urbanísticos </w:t>
      </w:r>
      <w:r>
        <w:t xml:space="preserve">definidos nesta Lei para a zona em que se situe. Loteamento: </w:t>
      </w:r>
      <w:r>
        <w:t xml:space="preserve">divisão </w:t>
      </w:r>
      <w:r>
        <w:t xml:space="preserve">da gleba em lotes destinados </w:t>
      </w:r>
      <w:r>
        <w:t xml:space="preserve">à edificação, </w:t>
      </w:r>
      <w:r>
        <w:t xml:space="preserve">com abertura de novas vias de </w:t>
      </w:r>
      <w:r>
        <w:t xml:space="preserve">circulação, </w:t>
      </w:r>
      <w:r>
        <w:t>de lograd</w:t>
      </w:r>
      <w:r>
        <w:t xml:space="preserve">ouros </w:t>
      </w:r>
      <w:r>
        <w:t xml:space="preserve">públicos </w:t>
      </w:r>
      <w:r>
        <w:t xml:space="preserve">ou prolongamento, </w:t>
      </w:r>
      <w:r>
        <w:t xml:space="preserve">modificação </w:t>
      </w:r>
      <w:r>
        <w:t xml:space="preserve">ou </w:t>
      </w:r>
      <w:r>
        <w:t xml:space="preserve">ampliação </w:t>
      </w:r>
      <w:r>
        <w:t xml:space="preserve">das vias ou logradouros </w:t>
      </w:r>
      <w:r>
        <w:t xml:space="preserve">públicos </w:t>
      </w:r>
      <w:r>
        <w:t xml:space="preserve">existentes. </w:t>
      </w:r>
      <w:r>
        <w:t xml:space="preserve">Módulo mínimo: dimensões mínimas </w:t>
      </w:r>
      <w:r>
        <w:t xml:space="preserve">para lote, que atendam aos </w:t>
      </w:r>
      <w:r>
        <w:t xml:space="preserve">parâmetros urbanísticos </w:t>
      </w:r>
      <w:r>
        <w:t>definidos pelo zoneamento e Plano Diretor Municipal, em que se situe.</w:t>
      </w:r>
      <w:r>
        <w:t xml:space="preserve"> Parcelamento do solo urbano: </w:t>
      </w:r>
      <w:r>
        <w:t xml:space="preserve">divisão física </w:t>
      </w:r>
      <w:r>
        <w:t xml:space="preserve">e </w:t>
      </w:r>
      <w:r>
        <w:t xml:space="preserve">jurídica </w:t>
      </w:r>
      <w:r>
        <w:t xml:space="preserve">de uma gleba em lotes ou </w:t>
      </w:r>
      <w:r>
        <w:t xml:space="preserve">áreas </w:t>
      </w:r>
      <w:r>
        <w:t xml:space="preserve">potencialmente </w:t>
      </w:r>
      <w:r>
        <w:t>edificáveis</w:t>
      </w:r>
      <w:r>
        <w:t xml:space="preserve">, podendo ser feito nas modalidades de loteamento ou desmembramento. Parcelamento de interesse social: parcelamento situado nas </w:t>
      </w:r>
      <w:r>
        <w:t xml:space="preserve">Áreas </w:t>
      </w:r>
      <w:r>
        <w:t>de Intere</w:t>
      </w:r>
      <w:r>
        <w:t xml:space="preserve">sse Social I (AIS I) destinados, primordialmente, </w:t>
      </w:r>
      <w:r>
        <w:t xml:space="preserve">à produção </w:t>
      </w:r>
      <w:r>
        <w:t xml:space="preserve">de </w:t>
      </w:r>
      <w:r>
        <w:t xml:space="preserve">habitações </w:t>
      </w:r>
      <w:r>
        <w:t xml:space="preserve">para </w:t>
      </w:r>
      <w:r>
        <w:t xml:space="preserve">famílias </w:t>
      </w:r>
      <w:r>
        <w:t xml:space="preserve">de baixa renda, nos termos do Plano Diretor, </w:t>
      </w:r>
      <w:r>
        <w:t xml:space="preserve">além </w:t>
      </w:r>
      <w:r>
        <w:t xml:space="preserve">de </w:t>
      </w:r>
      <w:r>
        <w:t xml:space="preserve">espaços </w:t>
      </w:r>
      <w:r>
        <w:t xml:space="preserve">destinados </w:t>
      </w:r>
      <w:r>
        <w:t xml:space="preserve">à geração </w:t>
      </w:r>
      <w:r>
        <w:t xml:space="preserve">de emprego e renda. Parcelamento do solo rural: </w:t>
      </w:r>
      <w:r>
        <w:t>divisão físic</w:t>
      </w:r>
      <w:r>
        <w:t xml:space="preserve">a e </w:t>
      </w:r>
      <w:r>
        <w:t xml:space="preserve">jurídica </w:t>
      </w:r>
      <w:r>
        <w:t>de uma gleb</w:t>
      </w:r>
      <w:r>
        <w:t xml:space="preserve">a rural em </w:t>
      </w:r>
      <w:r>
        <w:t xml:space="preserve">módulos </w:t>
      </w:r>
      <w:r>
        <w:t xml:space="preserve">rurais, com acesso por via da rede </w:t>
      </w:r>
      <w:r>
        <w:t xml:space="preserve">viária </w:t>
      </w:r>
      <w:r>
        <w:t xml:space="preserve">municipal. Quadra: </w:t>
      </w:r>
      <w:r>
        <w:t xml:space="preserve">área </w:t>
      </w:r>
      <w:r>
        <w:t xml:space="preserve">resultante de loteamento delimitada pelo sistema </w:t>
      </w:r>
      <w:r>
        <w:t xml:space="preserve">viário, </w:t>
      </w:r>
      <w:r>
        <w:t xml:space="preserve">podendo ter como limites as divisas do loteamento que lhe deu origem; o mesmo que </w:t>
      </w:r>
      <w:r>
        <w:t xml:space="preserve">quarteirão. </w:t>
      </w:r>
      <w:r>
        <w:t xml:space="preserve">Remembramento: </w:t>
      </w:r>
      <w:r>
        <w:t xml:space="preserve">união </w:t>
      </w:r>
      <w:r>
        <w:t xml:space="preserve">de lotes ou partes de lotes de parcelamentos aprovados para </w:t>
      </w:r>
      <w:r>
        <w:t xml:space="preserve">formação </w:t>
      </w:r>
      <w:r>
        <w:t xml:space="preserve">de um </w:t>
      </w:r>
      <w:r>
        <w:t xml:space="preserve">único </w:t>
      </w:r>
      <w:r>
        <w:t xml:space="preserve">lote. Reparcelamento: </w:t>
      </w:r>
      <w:r>
        <w:t xml:space="preserve">modificação </w:t>
      </w:r>
      <w:r>
        <w:t xml:space="preserve">de parte ou de todo o parcelamento que implique na </w:t>
      </w:r>
      <w:r>
        <w:t xml:space="preserve">alteração </w:t>
      </w:r>
      <w:r>
        <w:t>do sistema vi</w:t>
      </w:r>
      <w:r>
        <w:t xml:space="preserve">ário, </w:t>
      </w:r>
      <w:r>
        <w:t xml:space="preserve">dos </w:t>
      </w:r>
      <w:r>
        <w:t xml:space="preserve">espaços </w:t>
      </w:r>
      <w:r>
        <w:t xml:space="preserve">livres de uso </w:t>
      </w:r>
      <w:r>
        <w:t xml:space="preserve">público </w:t>
      </w:r>
      <w:r>
        <w:t>e/ou d</w:t>
      </w:r>
      <w:r>
        <w:t xml:space="preserve">as </w:t>
      </w:r>
      <w:r>
        <w:t>á</w:t>
      </w:r>
      <w:r>
        <w:t xml:space="preserve">reas destinadas </w:t>
      </w:r>
      <w:r>
        <w:t xml:space="preserve">à instalação </w:t>
      </w:r>
      <w:r>
        <w:t xml:space="preserve">de equipamentos urbanos e </w:t>
      </w:r>
      <w:r>
        <w:t xml:space="preserve">comunitários. </w:t>
      </w:r>
      <w:r>
        <w:t xml:space="preserve">Reserva legal: </w:t>
      </w:r>
      <w:r>
        <w:t xml:space="preserve">área </w:t>
      </w:r>
      <w:r>
        <w:t>localizada no interior de uma propriedade ou posse rural, excetuada a de preser</w:t>
      </w:r>
      <w:r>
        <w:t xml:space="preserve">vação </w:t>
      </w:r>
      <w:r>
        <w:t xml:space="preserve">permanente, </w:t>
      </w:r>
      <w:r>
        <w:t xml:space="preserve">necessária </w:t>
      </w:r>
      <w:r>
        <w:t xml:space="preserve">ao uso </w:t>
      </w:r>
      <w:r>
        <w:t xml:space="preserve">sustentável </w:t>
      </w:r>
      <w:r>
        <w:t xml:space="preserve">dos recursos naturais, </w:t>
      </w:r>
      <w:r>
        <w:t>à conservação</w:t>
      </w:r>
      <w:r>
        <w:t xml:space="preserve"> </w:t>
      </w:r>
      <w:r>
        <w:t xml:space="preserve">e </w:t>
      </w:r>
      <w:r>
        <w:t xml:space="preserve">reabilitação </w:t>
      </w:r>
      <w:r>
        <w:t xml:space="preserve">dos processos </w:t>
      </w:r>
      <w:r>
        <w:t xml:space="preserve">ecológicos, à conservação </w:t>
      </w:r>
      <w:r>
        <w:t>da biodiversidade e ao abrigo e pro</w:t>
      </w:r>
      <w:r>
        <w:t xml:space="preserve">teção </w:t>
      </w:r>
      <w:r>
        <w:t xml:space="preserve">de fauna e flora nativas. Sistema </w:t>
      </w:r>
      <w:r>
        <w:t xml:space="preserve">viário: </w:t>
      </w:r>
      <w:r>
        <w:t xml:space="preserve">conjunto de vias destinadas </w:t>
      </w:r>
      <w:r>
        <w:t xml:space="preserve">à circulação </w:t>
      </w:r>
      <w:r>
        <w:t xml:space="preserve">de </w:t>
      </w:r>
      <w:r>
        <w:t xml:space="preserve">veículos </w:t>
      </w:r>
      <w:r>
        <w:t xml:space="preserve">e pedestres, classificadas e hierarquizadas segundo </w:t>
      </w:r>
      <w:r>
        <w:t xml:space="preserve">critérios </w:t>
      </w:r>
      <w:r>
        <w:t>fu</w:t>
      </w:r>
      <w:r>
        <w:t xml:space="preserve">ncionais e </w:t>
      </w:r>
      <w:r>
        <w:t>padrões urbanísticos pré</w:t>
      </w:r>
      <w:r>
        <w:t xml:space="preserve">estabelecidos na </w:t>
      </w:r>
      <w:r>
        <w:t xml:space="preserve">legislação; </w:t>
      </w:r>
      <w:r>
        <w:t xml:space="preserve">podendo </w:t>
      </w:r>
      <w:r>
        <w:t xml:space="preserve">também </w:t>
      </w:r>
      <w:r>
        <w:t xml:space="preserve">ser chamado de malha </w:t>
      </w:r>
      <w:r>
        <w:t xml:space="preserve">viária </w:t>
      </w:r>
      <w:r>
        <w:t xml:space="preserve">ou sistema de </w:t>
      </w:r>
      <w:r>
        <w:t xml:space="preserve">circulação. </w:t>
      </w:r>
      <w:r>
        <w:t xml:space="preserve">Vias condominiais: vias internas, com parcial ou total controle de acessos, pertencentes aos </w:t>
      </w:r>
      <w:r>
        <w:t xml:space="preserve">condomínios </w:t>
      </w:r>
      <w:r>
        <w:t xml:space="preserve">de lotes ou </w:t>
      </w:r>
      <w:r>
        <w:t>chácar</w:t>
      </w:r>
      <w:r>
        <w:t xml:space="preserve">as. </w:t>
      </w:r>
      <w:r>
        <w:t xml:space="preserve">Via </w:t>
      </w:r>
      <w:r>
        <w:t xml:space="preserve">pública: </w:t>
      </w:r>
      <w:r>
        <w:t xml:space="preserve">consultar o art. 11 desta Lei. Vias de </w:t>
      </w:r>
      <w:r>
        <w:t xml:space="preserve">serviços: </w:t>
      </w:r>
      <w:r>
        <w:t xml:space="preserve">Via com largura </w:t>
      </w:r>
      <w:r>
        <w:t xml:space="preserve">mínima </w:t>
      </w:r>
      <w:r>
        <w:t xml:space="preserve">de 3,00 m </w:t>
      </w:r>
      <w:r>
        <w:t xml:space="preserve">(três </w:t>
      </w:r>
      <w:r>
        <w:t xml:space="preserve">metros) destinada </w:t>
      </w:r>
      <w:r>
        <w:t xml:space="preserve">à implantação </w:t>
      </w:r>
      <w:r>
        <w:t xml:space="preserve">de equipamento urbano, podendo </w:t>
      </w:r>
      <w:r>
        <w:t>também</w:t>
      </w:r>
      <w:r>
        <w:t xml:space="preserve"> ser</w:t>
      </w:r>
      <w:r>
        <w:t xml:space="preserve"> destinada a dar acesso às atividades relacionadas à manutenção local.</w:t>
      </w:r>
    </w:p>
    <w:p w14:paraId="36C00122" w14:textId="77777777" w:rsidR="00791A9F" w:rsidRDefault="00E8149B">
      <w:pPr>
        <w:spacing w:after="156" w:line="259" w:lineRule="auto"/>
        <w:jc w:val="center"/>
      </w:pPr>
      <w:r>
        <w:t>ANEXO I</w:t>
      </w:r>
      <w:r>
        <w:t>I</w:t>
      </w:r>
    </w:p>
    <w:p w14:paraId="7EF83ACE" w14:textId="77777777" w:rsidR="00791A9F" w:rsidRDefault="00E8149B">
      <w:pPr>
        <w:spacing w:after="135" w:line="265" w:lineRule="auto"/>
        <w:ind w:right="4"/>
        <w:jc w:val="center"/>
      </w:pPr>
      <w:r>
        <w:t>PARÂMETROS PARA O PARCELAMENTO DO SOLO</w:t>
      </w:r>
    </w:p>
    <w:p w14:paraId="13F4FFA7" w14:textId="77777777" w:rsidR="00791A9F" w:rsidRDefault="00E8149B">
      <w:pPr>
        <w:spacing w:after="0"/>
        <w:ind w:left="1220"/>
      </w:pPr>
      <w:r>
        <w:t xml:space="preserve">QUADRO 1- </w:t>
      </w:r>
      <w:r>
        <w:t>PARÂMETROS PARA PARCELAMENTO DO SOLO EM ZUR E ZEU</w:t>
      </w:r>
    </w:p>
    <w:tbl>
      <w:tblPr>
        <w:tblStyle w:val="TableGrid"/>
        <w:tblW w:w="9854" w:type="dxa"/>
        <w:tblInd w:w="-108" w:type="dxa"/>
        <w:tblCellMar>
          <w:top w:w="49" w:type="dxa"/>
          <w:left w:w="108" w:type="dxa"/>
          <w:bottom w:w="129" w:type="dxa"/>
          <w:right w:w="110" w:type="dxa"/>
        </w:tblCellMar>
        <w:tblLook w:val="04A0" w:firstRow="1" w:lastRow="0" w:firstColumn="1" w:lastColumn="0" w:noHBand="0" w:noVBand="1"/>
      </w:tblPr>
      <w:tblGrid>
        <w:gridCol w:w="2189"/>
        <w:gridCol w:w="999"/>
        <w:gridCol w:w="935"/>
        <w:gridCol w:w="946"/>
        <w:gridCol w:w="935"/>
        <w:gridCol w:w="946"/>
        <w:gridCol w:w="935"/>
        <w:gridCol w:w="1034"/>
        <w:gridCol w:w="935"/>
      </w:tblGrid>
      <w:tr w:rsidR="00791A9F" w14:paraId="26639628" w14:textId="77777777">
        <w:trPr>
          <w:trHeight w:val="667"/>
        </w:trPr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653D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ZUR e ZEU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9825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Densidade Metropolitana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AC1E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Alta Densidade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CB39" w14:textId="77777777" w:rsidR="00791A9F" w:rsidRDefault="00E8149B">
            <w:pPr>
              <w:spacing w:after="0" w:line="259" w:lineRule="auto"/>
              <w:ind w:left="52" w:firstLine="0"/>
              <w:jc w:val="left"/>
            </w:pPr>
            <w:r>
              <w:rPr>
                <w:sz w:val="22"/>
              </w:rPr>
              <w:t>Média Densidade</w:t>
            </w:r>
          </w:p>
        </w:tc>
        <w:tc>
          <w:tcPr>
            <w:tcW w:w="1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18C2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Baixa Densidade</w:t>
            </w:r>
          </w:p>
        </w:tc>
      </w:tr>
      <w:tr w:rsidR="00791A9F" w14:paraId="3D4D9423" w14:textId="77777777">
        <w:trPr>
          <w:trHeight w:val="399"/>
        </w:trPr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4418A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Parâmetro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3023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Lote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82DC" w14:textId="77777777" w:rsidR="00791A9F" w:rsidRDefault="00E8149B">
            <w:pPr>
              <w:spacing w:after="0" w:line="259" w:lineRule="auto"/>
              <w:ind w:left="67" w:firstLine="0"/>
              <w:jc w:val="left"/>
            </w:pPr>
            <w:r>
              <w:rPr>
                <w:sz w:val="22"/>
              </w:rPr>
              <w:t>Frente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0B15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Lote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2AAD" w14:textId="77777777" w:rsidR="00791A9F" w:rsidRDefault="00E8149B">
            <w:pPr>
              <w:spacing w:after="0" w:line="259" w:lineRule="auto"/>
              <w:ind w:left="67" w:firstLine="0"/>
              <w:jc w:val="left"/>
            </w:pPr>
            <w:r>
              <w:rPr>
                <w:sz w:val="22"/>
              </w:rPr>
              <w:t>Frente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0709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Lote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DC74" w14:textId="77777777" w:rsidR="00791A9F" w:rsidRDefault="00E8149B">
            <w:pPr>
              <w:spacing w:after="0" w:line="259" w:lineRule="auto"/>
              <w:ind w:left="67" w:firstLine="0"/>
              <w:jc w:val="left"/>
            </w:pPr>
            <w:r>
              <w:rPr>
                <w:sz w:val="22"/>
              </w:rPr>
              <w:t>Frente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3578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Lote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02A6" w14:textId="77777777" w:rsidR="00791A9F" w:rsidRDefault="00E8149B">
            <w:pPr>
              <w:spacing w:after="0" w:line="259" w:lineRule="auto"/>
              <w:ind w:left="67" w:firstLine="0"/>
              <w:jc w:val="left"/>
            </w:pPr>
            <w:r>
              <w:rPr>
                <w:sz w:val="22"/>
              </w:rPr>
              <w:t>Frente</w:t>
            </w:r>
          </w:p>
        </w:tc>
      </w:tr>
      <w:tr w:rsidR="00791A9F" w14:paraId="480A7E1C" w14:textId="77777777">
        <w:trPr>
          <w:trHeight w:val="787"/>
        </w:trPr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EA0A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Parcelamento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6DFA" w14:textId="77777777" w:rsidR="00791A9F" w:rsidRDefault="00E8149B">
            <w:pPr>
              <w:spacing w:after="99" w:line="259" w:lineRule="auto"/>
              <w:ind w:left="42" w:firstLine="0"/>
              <w:jc w:val="left"/>
            </w:pPr>
            <w:r>
              <w:rPr>
                <w:sz w:val="22"/>
              </w:rPr>
              <w:t>Mínimo</w:t>
            </w:r>
          </w:p>
          <w:p w14:paraId="5EC302AF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(m²)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DEF1" w14:textId="77777777" w:rsidR="00791A9F" w:rsidRDefault="00E8149B">
            <w:pPr>
              <w:spacing w:after="99" w:line="259" w:lineRule="auto"/>
              <w:ind w:left="17" w:firstLine="0"/>
              <w:jc w:val="left"/>
            </w:pPr>
            <w:r>
              <w:rPr>
                <w:sz w:val="22"/>
              </w:rPr>
              <w:t>Mínima</w:t>
            </w:r>
          </w:p>
          <w:p w14:paraId="2557CEEB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(m)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E184" w14:textId="77777777" w:rsidR="00791A9F" w:rsidRDefault="00E8149B">
            <w:pPr>
              <w:spacing w:after="99" w:line="259" w:lineRule="auto"/>
              <w:ind w:left="17" w:firstLine="0"/>
              <w:jc w:val="left"/>
            </w:pPr>
            <w:r>
              <w:rPr>
                <w:sz w:val="22"/>
              </w:rPr>
              <w:t>Mínimo</w:t>
            </w:r>
          </w:p>
          <w:p w14:paraId="743D5E1D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(m²)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494" w14:textId="77777777" w:rsidR="00791A9F" w:rsidRDefault="00E8149B">
            <w:pPr>
              <w:spacing w:after="99" w:line="259" w:lineRule="auto"/>
              <w:ind w:left="17" w:firstLine="0"/>
              <w:jc w:val="left"/>
            </w:pPr>
            <w:r>
              <w:rPr>
                <w:sz w:val="22"/>
              </w:rPr>
              <w:t>Mínima</w:t>
            </w:r>
          </w:p>
          <w:p w14:paraId="38FB2052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(m)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BBB0" w14:textId="77777777" w:rsidR="00791A9F" w:rsidRDefault="00E8149B">
            <w:pPr>
              <w:spacing w:after="99" w:line="259" w:lineRule="auto"/>
              <w:ind w:left="17" w:firstLine="0"/>
              <w:jc w:val="left"/>
            </w:pPr>
            <w:r>
              <w:rPr>
                <w:sz w:val="22"/>
              </w:rPr>
              <w:t>Mínimo</w:t>
            </w:r>
          </w:p>
          <w:p w14:paraId="311416DF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(m²)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2ADF" w14:textId="77777777" w:rsidR="00791A9F" w:rsidRDefault="00E8149B">
            <w:pPr>
              <w:spacing w:after="99" w:line="259" w:lineRule="auto"/>
              <w:ind w:left="17" w:firstLine="0"/>
              <w:jc w:val="left"/>
            </w:pPr>
            <w:r>
              <w:rPr>
                <w:sz w:val="22"/>
              </w:rPr>
              <w:t>Mínima</w:t>
            </w:r>
          </w:p>
          <w:p w14:paraId="1C7FA041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(m)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9F06" w14:textId="77777777" w:rsidR="00791A9F" w:rsidRDefault="00E8149B">
            <w:pPr>
              <w:spacing w:after="99" w:line="259" w:lineRule="auto"/>
              <w:ind w:left="61" w:firstLine="0"/>
              <w:jc w:val="left"/>
            </w:pPr>
            <w:r>
              <w:rPr>
                <w:sz w:val="22"/>
              </w:rPr>
              <w:t>Mínimo</w:t>
            </w:r>
          </w:p>
          <w:p w14:paraId="426898F9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(m²)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6299" w14:textId="77777777" w:rsidR="00791A9F" w:rsidRDefault="00E8149B">
            <w:pPr>
              <w:spacing w:after="99" w:line="259" w:lineRule="auto"/>
              <w:ind w:left="17" w:firstLine="0"/>
              <w:jc w:val="left"/>
            </w:pPr>
            <w:r>
              <w:rPr>
                <w:sz w:val="22"/>
              </w:rPr>
              <w:t>Mínima</w:t>
            </w:r>
          </w:p>
          <w:p w14:paraId="32F04EC4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(m)</w:t>
            </w:r>
          </w:p>
        </w:tc>
      </w:tr>
      <w:tr w:rsidR="00791A9F" w14:paraId="6C4AC230" w14:textId="77777777">
        <w:trPr>
          <w:trHeight w:val="1204"/>
        </w:trPr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C7E5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LOTEAMENTO,</w:t>
            </w:r>
          </w:p>
          <w:p w14:paraId="47C58038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CONDOMÍNIO DE</w:t>
            </w:r>
          </w:p>
          <w:p w14:paraId="7ED4D0FC" w14:textId="77777777" w:rsidR="00791A9F" w:rsidRDefault="00E8149B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LOTES E</w:t>
            </w:r>
          </w:p>
          <w:p w14:paraId="45626249" w14:textId="77777777" w:rsidR="00791A9F" w:rsidRDefault="00E8149B">
            <w:pPr>
              <w:spacing w:after="0" w:line="259" w:lineRule="auto"/>
              <w:ind w:left="45" w:firstLine="0"/>
              <w:jc w:val="left"/>
            </w:pPr>
            <w:r>
              <w:rPr>
                <w:sz w:val="22"/>
              </w:rPr>
              <w:t>DESMEMBRAMENTO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6568" w14:textId="77777777" w:rsidR="00791A9F" w:rsidRDefault="00E8149B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>1.000,00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2D49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15,00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0F93" w14:textId="77777777" w:rsidR="00791A9F" w:rsidRDefault="00E8149B">
            <w:pPr>
              <w:spacing w:after="0" w:line="259" w:lineRule="auto"/>
              <w:ind w:left="59" w:firstLine="0"/>
              <w:jc w:val="left"/>
            </w:pPr>
            <w:r>
              <w:rPr>
                <w:sz w:val="22"/>
              </w:rPr>
              <w:t>360,00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743D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10,00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091F" w14:textId="77777777" w:rsidR="00791A9F" w:rsidRDefault="00E8149B">
            <w:pPr>
              <w:spacing w:after="0" w:line="259" w:lineRule="auto"/>
              <w:ind w:left="59" w:firstLine="0"/>
              <w:jc w:val="left"/>
            </w:pPr>
            <w:r>
              <w:rPr>
                <w:sz w:val="22"/>
              </w:rPr>
              <w:t>360,00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D69B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10,00</w:t>
            </w:r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5BEB2D" w14:textId="77777777" w:rsidR="00791A9F" w:rsidRDefault="00E8149B">
            <w:pPr>
              <w:spacing w:after="0" w:line="259" w:lineRule="auto"/>
              <w:ind w:left="19" w:firstLine="0"/>
              <w:jc w:val="left"/>
            </w:pPr>
            <w:r>
              <w:rPr>
                <w:sz w:val="22"/>
              </w:rPr>
              <w:t>1.000,00</w:t>
            </w:r>
          </w:p>
        </w:tc>
        <w:tc>
          <w:tcPr>
            <w:tcW w:w="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59E24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15,00</w:t>
            </w:r>
          </w:p>
        </w:tc>
      </w:tr>
      <w:tr w:rsidR="00791A9F" w14:paraId="1601895E" w14:textId="77777777">
        <w:trPr>
          <w:trHeight w:val="399"/>
        </w:trPr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AA12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Desdobro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271D" w14:textId="77777777" w:rsidR="00791A9F" w:rsidRDefault="00E8149B">
            <w:pPr>
              <w:spacing w:after="0" w:line="259" w:lineRule="auto"/>
              <w:ind w:left="84" w:firstLine="0"/>
              <w:jc w:val="left"/>
            </w:pPr>
            <w:r>
              <w:rPr>
                <w:sz w:val="22"/>
              </w:rPr>
              <w:t>125,00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74AE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5,00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F554" w14:textId="77777777" w:rsidR="00791A9F" w:rsidRDefault="00E8149B">
            <w:pPr>
              <w:spacing w:after="0" w:line="259" w:lineRule="auto"/>
              <w:ind w:left="59" w:firstLine="0"/>
              <w:jc w:val="left"/>
            </w:pPr>
            <w:r>
              <w:rPr>
                <w:sz w:val="22"/>
              </w:rPr>
              <w:t>125,00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613F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5,00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7D89" w14:textId="77777777" w:rsidR="00791A9F" w:rsidRDefault="00E8149B">
            <w:pPr>
              <w:spacing w:after="0" w:line="259" w:lineRule="auto"/>
              <w:ind w:left="59" w:firstLine="0"/>
              <w:jc w:val="left"/>
            </w:pPr>
            <w:r>
              <w:rPr>
                <w:sz w:val="22"/>
              </w:rPr>
              <w:t>180,00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CDD5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5,00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E2EC8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96A8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3FFA8EC" w14:textId="77777777" w:rsidR="00791A9F" w:rsidRDefault="00E8149B">
      <w:pPr>
        <w:spacing w:after="0"/>
        <w:ind w:left="1401"/>
      </w:pPr>
      <w:r>
        <w:t>QUADRO 2 - PARÂMETROS ESPECIAIS PARA PARCELAMENTO DO SOLO</w:t>
      </w:r>
    </w:p>
    <w:tbl>
      <w:tblPr>
        <w:tblStyle w:val="TableGrid"/>
        <w:tblW w:w="9778" w:type="dxa"/>
        <w:tblInd w:w="-108" w:type="dxa"/>
        <w:tblCellMar>
          <w:top w:w="54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668"/>
        <w:gridCol w:w="4677"/>
        <w:gridCol w:w="1701"/>
        <w:gridCol w:w="1732"/>
      </w:tblGrid>
      <w:tr w:rsidR="00791A9F" w14:paraId="5E3D6C15" w14:textId="77777777">
        <w:trPr>
          <w:trHeight w:val="81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5468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Zona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D81F" w14:textId="77777777" w:rsidR="00791A9F" w:rsidRDefault="00E8149B">
            <w:pPr>
              <w:spacing w:after="0" w:line="259" w:lineRule="auto"/>
              <w:ind w:left="0" w:right="2" w:firstLine="0"/>
              <w:jc w:val="center"/>
            </w:pPr>
            <w:r>
              <w:t>Tipologia do Parcelamento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FBE6" w14:textId="77777777" w:rsidR="00791A9F" w:rsidRDefault="00E8149B">
            <w:pPr>
              <w:spacing w:after="78" w:line="259" w:lineRule="auto"/>
              <w:ind w:left="73" w:firstLine="0"/>
              <w:jc w:val="left"/>
            </w:pPr>
            <w:r>
              <w:t>Lote/ Módulo</w:t>
            </w:r>
          </w:p>
          <w:p w14:paraId="40E169D7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>Mínimo (m²)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3B4B" w14:textId="77777777" w:rsidR="00791A9F" w:rsidRDefault="00E8149B">
            <w:pPr>
              <w:spacing w:after="0" w:line="259" w:lineRule="auto"/>
              <w:ind w:left="96" w:right="97" w:firstLine="0"/>
              <w:jc w:val="center"/>
            </w:pPr>
            <w:r>
              <w:t xml:space="preserve">Frente </w:t>
            </w:r>
            <w:r>
              <w:rPr>
                <w:sz w:val="22"/>
              </w:rPr>
              <w:t>Mínima (m)</w:t>
            </w:r>
          </w:p>
        </w:tc>
      </w:tr>
      <w:tr w:rsidR="00791A9F" w14:paraId="3DAD629E" w14:textId="77777777">
        <w:trPr>
          <w:trHeight w:val="130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588A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ZRM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8A16" w14:textId="77777777" w:rsidR="00791A9F" w:rsidRDefault="00E8149B">
            <w:pPr>
              <w:spacing w:after="0" w:line="259" w:lineRule="auto"/>
              <w:ind w:left="0" w:firstLine="0"/>
            </w:pPr>
            <w:r>
              <w:t xml:space="preserve">Desdobro em lotes com mais de uma </w:t>
            </w:r>
            <w:r>
              <w:t xml:space="preserve">edificação </w:t>
            </w:r>
            <w:r>
              <w:t xml:space="preserve">para uso residencial ou comercial, </w:t>
            </w:r>
            <w:r>
              <w:t xml:space="preserve">concluída até </w:t>
            </w:r>
            <w:r>
              <w:t xml:space="preserve">28/12/2018, quando em </w:t>
            </w:r>
            <w:r>
              <w:t xml:space="preserve">área de média </w:t>
            </w:r>
            <w:r>
              <w:t>densidade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53D2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125,00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735C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5,00</w:t>
            </w:r>
          </w:p>
        </w:tc>
      </w:tr>
      <w:tr w:rsidR="00791A9F" w14:paraId="34C1A064" w14:textId="77777777">
        <w:trPr>
          <w:trHeight w:val="42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2B34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AIS-I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41A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 xml:space="preserve">Parcelamento/modificação de </w:t>
            </w:r>
            <w:r>
              <w:t>parcelamento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B239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125,00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34E9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5,00</w:t>
            </w:r>
          </w:p>
        </w:tc>
      </w:tr>
      <w:tr w:rsidR="00791A9F" w14:paraId="314551EA" w14:textId="77777777">
        <w:trPr>
          <w:trHeight w:val="130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FCB1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REURB-S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60A" w14:textId="77777777" w:rsidR="00791A9F" w:rsidRDefault="00E8149B">
            <w:pPr>
              <w:spacing w:after="0" w:line="259" w:lineRule="auto"/>
              <w:ind w:left="0" w:firstLine="0"/>
            </w:pPr>
            <w:r>
              <w:t xml:space="preserve">Áreas </w:t>
            </w:r>
            <w:r>
              <w:t xml:space="preserve">sujeitas a levantamentos </w:t>
            </w:r>
            <w:r>
              <w:t xml:space="preserve">técnicos </w:t>
            </w:r>
            <w:r>
              <w:t xml:space="preserve">e estudos sociais para </w:t>
            </w:r>
            <w:r>
              <w:t xml:space="preserve">determinação </w:t>
            </w:r>
            <w:r>
              <w:t xml:space="preserve">da </w:t>
            </w:r>
            <w:r>
              <w:t>área mínima do lote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901F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t>Estabelecido pelo processo de</w:t>
            </w:r>
          </w:p>
          <w:p w14:paraId="3EDDFB16" w14:textId="77777777" w:rsidR="00791A9F" w:rsidRDefault="00E8149B">
            <w:pPr>
              <w:spacing w:after="0" w:line="259" w:lineRule="auto"/>
              <w:ind w:left="67" w:firstLine="0"/>
              <w:jc w:val="left"/>
            </w:pPr>
            <w:r>
              <w:t>Regularização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3E5A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t>Estabelecido pelo processo de</w:t>
            </w:r>
          </w:p>
          <w:p w14:paraId="55C2E7D9" w14:textId="77777777" w:rsidR="00791A9F" w:rsidRDefault="00E8149B">
            <w:pPr>
              <w:spacing w:after="0" w:line="259" w:lineRule="auto"/>
              <w:ind w:left="83" w:firstLine="0"/>
              <w:jc w:val="left"/>
            </w:pPr>
            <w:r>
              <w:t>Regularização</w:t>
            </w:r>
          </w:p>
        </w:tc>
      </w:tr>
      <w:tr w:rsidR="00791A9F" w14:paraId="69179A0E" w14:textId="77777777">
        <w:trPr>
          <w:trHeight w:val="130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44EEE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REURB-E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E0E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 xml:space="preserve">Áreas sujeitas a levantamento técnico e </w:t>
            </w:r>
            <w:r>
              <w:t xml:space="preserve">estudos sociais para </w:t>
            </w:r>
            <w:r>
              <w:t xml:space="preserve">determinação da área mínima do </w:t>
            </w:r>
            <w:r>
              <w:t>lote.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8244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t>Estabelecido pelo processo de</w:t>
            </w:r>
          </w:p>
          <w:p w14:paraId="3F2632B6" w14:textId="77777777" w:rsidR="00791A9F" w:rsidRDefault="00E8149B">
            <w:pPr>
              <w:spacing w:after="0" w:line="259" w:lineRule="auto"/>
              <w:ind w:left="67" w:firstLine="0"/>
              <w:jc w:val="left"/>
            </w:pPr>
            <w:r>
              <w:t>Regularização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438F3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t>Estabelecido pelo processo de</w:t>
            </w:r>
          </w:p>
          <w:p w14:paraId="00B98B09" w14:textId="77777777" w:rsidR="00791A9F" w:rsidRDefault="00E8149B">
            <w:pPr>
              <w:spacing w:after="0" w:line="259" w:lineRule="auto"/>
              <w:ind w:left="83" w:firstLine="0"/>
              <w:jc w:val="left"/>
            </w:pPr>
            <w:r>
              <w:t>Regularização</w:t>
            </w:r>
          </w:p>
        </w:tc>
      </w:tr>
      <w:tr w:rsidR="00791A9F" w14:paraId="6166BF36" w14:textId="77777777">
        <w:trPr>
          <w:trHeight w:val="100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F75C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Zona de</w:t>
            </w:r>
          </w:p>
          <w:p w14:paraId="0087556C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Expansão</w:t>
            </w:r>
          </w:p>
          <w:p w14:paraId="62E4D145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Urbana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3761" w14:textId="77777777" w:rsidR="00791A9F" w:rsidRDefault="00E8149B">
            <w:pPr>
              <w:spacing w:after="0" w:line="259" w:lineRule="auto"/>
              <w:ind w:left="0" w:right="2" w:firstLine="0"/>
              <w:jc w:val="center"/>
            </w:pPr>
            <w:r>
              <w:t>Condomínio de Chácaras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7E72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2.500,00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BF25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20,00</w:t>
            </w:r>
          </w:p>
        </w:tc>
      </w:tr>
      <w:tr w:rsidR="00791A9F" w14:paraId="3532A022" w14:textId="77777777">
        <w:trPr>
          <w:trHeight w:val="42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737A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AIA-II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E8A2" w14:textId="77777777" w:rsidR="00791A9F" w:rsidRDefault="00E8149B">
            <w:pPr>
              <w:spacing w:after="0" w:line="259" w:lineRule="auto"/>
              <w:ind w:left="0" w:right="3" w:firstLine="0"/>
              <w:jc w:val="center"/>
            </w:pPr>
            <w:r>
              <w:t>Área de Interesse Ambiental II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7C78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10.000,00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FDD5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45,00</w:t>
            </w:r>
          </w:p>
        </w:tc>
      </w:tr>
      <w:tr w:rsidR="00791A9F" w14:paraId="3A75A654" w14:textId="77777777">
        <w:trPr>
          <w:trHeight w:val="42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0453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AIA-V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EB66" w14:textId="77777777" w:rsidR="00791A9F" w:rsidRDefault="00E8149B">
            <w:pPr>
              <w:spacing w:after="0" w:line="259" w:lineRule="auto"/>
              <w:ind w:left="0" w:right="3" w:firstLine="0"/>
              <w:jc w:val="center"/>
            </w:pPr>
            <w:r>
              <w:t>Área de Interesse Ambiental 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7CA6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20.000,00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C8EB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...</w:t>
            </w:r>
          </w:p>
        </w:tc>
      </w:tr>
      <w:tr w:rsidR="00791A9F" w14:paraId="44663793" w14:textId="77777777">
        <w:trPr>
          <w:trHeight w:val="42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BEE1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AIA-VI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99D3" w14:textId="77777777" w:rsidR="00791A9F" w:rsidRDefault="00E8149B">
            <w:pPr>
              <w:spacing w:after="0" w:line="259" w:lineRule="auto"/>
              <w:ind w:left="0" w:right="3" w:firstLine="0"/>
              <w:jc w:val="center"/>
            </w:pPr>
            <w:r>
              <w:t>Área de Interesse Ambiental VI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168E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750,00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3CCD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...</w:t>
            </w:r>
          </w:p>
        </w:tc>
      </w:tr>
      <w:tr w:rsidR="00791A9F" w14:paraId="113EE697" w14:textId="77777777">
        <w:trPr>
          <w:trHeight w:val="42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D799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ZRR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036" w14:textId="77777777" w:rsidR="00791A9F" w:rsidRDefault="00E8149B">
            <w:pPr>
              <w:spacing w:after="0" w:line="259" w:lineRule="auto"/>
              <w:ind w:left="0" w:right="3" w:firstLine="0"/>
              <w:jc w:val="center"/>
            </w:pPr>
            <w:r>
              <w:t>Parcelamento em módulos rurais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9A54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t>20.000,00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8C3E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...</w:t>
            </w:r>
          </w:p>
        </w:tc>
      </w:tr>
      <w:tr w:rsidR="00791A9F" w14:paraId="4B553481" w14:textId="77777777">
        <w:trPr>
          <w:trHeight w:val="716"/>
        </w:trPr>
        <w:tc>
          <w:tcPr>
            <w:tcW w:w="97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0EDF2" w14:textId="77777777" w:rsidR="00791A9F" w:rsidRDefault="00E8149B">
            <w:pPr>
              <w:spacing w:after="0" w:line="259" w:lineRule="auto"/>
              <w:ind w:left="0" w:firstLine="0"/>
            </w:pPr>
            <w:r>
              <w:t xml:space="preserve">*Casos </w:t>
            </w:r>
            <w:r>
              <w:t>atípico</w:t>
            </w:r>
            <w:r>
              <w:t xml:space="preserve">s em </w:t>
            </w:r>
            <w:r>
              <w:t xml:space="preserve">regularização fundiária deverão </w:t>
            </w:r>
            <w:r>
              <w:t xml:space="preserve">ser enviados para </w:t>
            </w:r>
            <w:r>
              <w:t>deliberaçã</w:t>
            </w:r>
            <w:r>
              <w:t xml:space="preserve">o pela </w:t>
            </w:r>
            <w:r>
              <w:t>Comissão Técnica da Regularização Fundiária - CTRF</w:t>
            </w:r>
          </w:p>
        </w:tc>
      </w:tr>
    </w:tbl>
    <w:p w14:paraId="1ECC1FAB" w14:textId="77777777" w:rsidR="00791A9F" w:rsidRDefault="00E8149B">
      <w:pPr>
        <w:spacing w:after="142"/>
        <w:ind w:left="1725"/>
      </w:pPr>
      <w:r>
        <w:t>QUADRO 3 - PERCENTUAIS MÍNIMOS DE ÁREAS PÚBLICAS PARA</w:t>
      </w:r>
    </w:p>
    <w:p w14:paraId="17E79EB1" w14:textId="77777777" w:rsidR="00791A9F" w:rsidRDefault="00E8149B">
      <w:pPr>
        <w:spacing w:after="0" w:line="259" w:lineRule="auto"/>
        <w:ind w:right="1"/>
        <w:jc w:val="center"/>
      </w:pPr>
      <w:r>
        <w:t>PARCELAMENTOS</w:t>
      </w:r>
    </w:p>
    <w:tbl>
      <w:tblPr>
        <w:tblStyle w:val="TableGrid"/>
        <w:tblW w:w="9854" w:type="dxa"/>
        <w:tblInd w:w="-108" w:type="dxa"/>
        <w:tblCellMar>
          <w:top w:w="49" w:type="dxa"/>
          <w:left w:w="108" w:type="dxa"/>
          <w:bottom w:w="129" w:type="dxa"/>
          <w:right w:w="109" w:type="dxa"/>
        </w:tblCellMar>
        <w:tblLook w:val="04A0" w:firstRow="1" w:lastRow="0" w:firstColumn="1" w:lastColumn="0" w:noHBand="0" w:noVBand="1"/>
      </w:tblPr>
      <w:tblGrid>
        <w:gridCol w:w="1065"/>
        <w:gridCol w:w="872"/>
        <w:gridCol w:w="1325"/>
        <w:gridCol w:w="1326"/>
        <w:gridCol w:w="1869"/>
        <w:gridCol w:w="1500"/>
        <w:gridCol w:w="1897"/>
      </w:tblGrid>
      <w:tr w:rsidR="00791A9F" w14:paraId="7FA77108" w14:textId="77777777">
        <w:trPr>
          <w:trHeight w:val="1324"/>
        </w:trPr>
        <w:tc>
          <w:tcPr>
            <w:tcW w:w="1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AF4A" w14:textId="77777777" w:rsidR="00791A9F" w:rsidRDefault="00E8149B">
            <w:pPr>
              <w:spacing w:after="99" w:line="259" w:lineRule="auto"/>
              <w:ind w:left="0" w:firstLine="0"/>
              <w:jc w:val="center"/>
            </w:pPr>
            <w:r>
              <w:rPr>
                <w:sz w:val="22"/>
              </w:rPr>
              <w:t>Áreas Públicas x</w:t>
            </w:r>
          </w:p>
          <w:p w14:paraId="73B46C31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Tipo de</w:t>
            </w:r>
          </w:p>
          <w:p w14:paraId="6BA78A7C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Parcelamento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AC7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Loteamento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F69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Condomínio </w:t>
            </w:r>
            <w:r>
              <w:rPr>
                <w:sz w:val="22"/>
              </w:rPr>
              <w:t xml:space="preserve">de Lotes </w:t>
            </w:r>
          </w:p>
        </w:tc>
        <w:tc>
          <w:tcPr>
            <w:tcW w:w="33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FDBD" w14:textId="77777777" w:rsidR="00791A9F" w:rsidRDefault="00E8149B">
            <w:pPr>
              <w:spacing w:after="99" w:line="259" w:lineRule="auto"/>
              <w:ind w:left="0" w:firstLine="0"/>
              <w:jc w:val="left"/>
            </w:pPr>
            <w:r>
              <w:rPr>
                <w:sz w:val="22"/>
              </w:rPr>
              <w:t>Aprovação Vinculada em Gleba</w:t>
            </w:r>
          </w:p>
          <w:p w14:paraId="2DCC1C8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(acima de 20.000,00 m²)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D505" w14:textId="77777777" w:rsidR="00791A9F" w:rsidRDefault="00E8149B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Desmembramento</w:t>
            </w:r>
          </w:p>
          <w:p w14:paraId="7F4BD01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(acima de </w:t>
            </w:r>
          </w:p>
          <w:p w14:paraId="1A7B1A2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20.000,00 m²)</w:t>
            </w:r>
          </w:p>
        </w:tc>
      </w:tr>
      <w:tr w:rsidR="00791A9F" w14:paraId="288B9227" w14:textId="77777777">
        <w:trPr>
          <w:trHeight w:val="399"/>
        </w:trPr>
        <w:tc>
          <w:tcPr>
            <w:tcW w:w="1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2D7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Sistema Viário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8432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4FD2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2D71" w14:textId="77777777" w:rsidR="00791A9F" w:rsidRDefault="00E8149B">
            <w:pPr>
              <w:spacing w:after="99" w:line="259" w:lineRule="auto"/>
              <w:ind w:left="1" w:firstLine="0"/>
              <w:jc w:val="center"/>
            </w:pPr>
            <w:r>
              <w:rPr>
                <w:sz w:val="22"/>
              </w:rPr>
              <w:t>Uso</w:t>
            </w:r>
          </w:p>
          <w:p w14:paraId="06230F2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Residencial/misto:</w:t>
            </w:r>
          </w:p>
          <w:p w14:paraId="0A0959D6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Áreas</w:t>
            </w:r>
          </w:p>
          <w:p w14:paraId="23C8143A" w14:textId="77777777" w:rsidR="00791A9F" w:rsidRDefault="00E8149B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>Institucionais,</w:t>
            </w:r>
          </w:p>
          <w:p w14:paraId="4DBCB25C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ELUPs ou sistema </w:t>
            </w:r>
            <w:r>
              <w:rPr>
                <w:sz w:val="22"/>
              </w:rPr>
              <w:t>viário.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6397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rPr>
                <w:sz w:val="22"/>
              </w:rPr>
              <w:t xml:space="preserve">Uso não </w:t>
            </w:r>
            <w:r>
              <w:rPr>
                <w:sz w:val="22"/>
              </w:rPr>
              <w:t xml:space="preserve">residencial/Z: </w:t>
            </w:r>
            <w:r>
              <w:rPr>
                <w:sz w:val="22"/>
              </w:rPr>
              <w:t>Áreas</w:t>
            </w:r>
          </w:p>
          <w:p w14:paraId="11E06E7A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 xml:space="preserve">Institucionai, </w:t>
            </w:r>
          </w:p>
          <w:p w14:paraId="69FAF0E5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rPr>
                <w:sz w:val="22"/>
              </w:rPr>
              <w:t xml:space="preserve">ELUPs,sistema </w:t>
            </w:r>
            <w:r>
              <w:rPr>
                <w:sz w:val="22"/>
              </w:rPr>
              <w:t>viário ou</w:t>
            </w:r>
          </w:p>
          <w:p w14:paraId="5AF87255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doação em espécie ou </w:t>
            </w:r>
            <w:r>
              <w:rPr>
                <w:sz w:val="22"/>
              </w:rPr>
              <w:t>contrapartida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0B5D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Não se aplica</w:t>
            </w:r>
          </w:p>
        </w:tc>
      </w:tr>
      <w:tr w:rsidR="00791A9F" w14:paraId="16CCEF96" w14:textId="77777777">
        <w:trPr>
          <w:trHeight w:val="667"/>
        </w:trPr>
        <w:tc>
          <w:tcPr>
            <w:tcW w:w="1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2B1D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Áreas </w:t>
            </w:r>
            <w:r>
              <w:rPr>
                <w:sz w:val="22"/>
              </w:rPr>
              <w:t xml:space="preserve">institucionais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7BFE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5 %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6350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5%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67DC11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723025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EF94" w14:textId="77777777" w:rsidR="00791A9F" w:rsidRDefault="00E8149B">
            <w:pPr>
              <w:spacing w:after="0" w:line="259" w:lineRule="auto"/>
              <w:ind w:left="4" w:right="5" w:firstLine="0"/>
              <w:jc w:val="center"/>
            </w:pPr>
            <w:r>
              <w:rPr>
                <w:sz w:val="22"/>
              </w:rPr>
              <w:t xml:space="preserve">Uso público ou </w:t>
            </w:r>
            <w:r>
              <w:rPr>
                <w:sz w:val="22"/>
              </w:rPr>
              <w:t>RPE</w:t>
            </w:r>
          </w:p>
        </w:tc>
      </w:tr>
      <w:tr w:rsidR="00791A9F" w14:paraId="235B6F22" w14:textId="77777777">
        <w:trPr>
          <w:trHeight w:val="667"/>
        </w:trPr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19C5" w14:textId="77777777" w:rsidR="00791A9F" w:rsidRDefault="00E8149B">
            <w:pPr>
              <w:spacing w:after="0" w:line="259" w:lineRule="auto"/>
              <w:ind w:left="71" w:firstLine="0"/>
              <w:jc w:val="left"/>
            </w:pPr>
            <w:r>
              <w:rPr>
                <w:sz w:val="22"/>
              </w:rPr>
              <w:t>Espaços</w:t>
            </w:r>
          </w:p>
          <w:p w14:paraId="37B970F6" w14:textId="77777777" w:rsidR="00791A9F" w:rsidRDefault="00E8149B">
            <w:pPr>
              <w:spacing w:after="120" w:line="240" w:lineRule="auto"/>
              <w:ind w:left="0" w:firstLine="0"/>
              <w:jc w:val="center"/>
            </w:pPr>
            <w:r>
              <w:rPr>
                <w:sz w:val="22"/>
              </w:rPr>
              <w:t>Livres de Uso</w:t>
            </w:r>
          </w:p>
          <w:p w14:paraId="602F5167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Público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B390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Área </w:t>
            </w:r>
            <w:r>
              <w:rPr>
                <w:sz w:val="22"/>
              </w:rPr>
              <w:t>Verde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584F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9 %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7CA2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9%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D91397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D15F4D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41BF7A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  <w:tr w:rsidR="00791A9F" w14:paraId="52FA9DBD" w14:textId="77777777">
        <w:trPr>
          <w:trHeight w:val="9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2D98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B8C336" w14:textId="77777777" w:rsidR="00791A9F" w:rsidRDefault="00E8149B">
            <w:pPr>
              <w:spacing w:after="0" w:line="259" w:lineRule="auto"/>
              <w:ind w:left="81" w:firstLine="0"/>
              <w:jc w:val="left"/>
            </w:pPr>
            <w:r>
              <w:rPr>
                <w:sz w:val="22"/>
              </w:rPr>
              <w:t>Praça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C1C9" w14:textId="77777777" w:rsidR="00791A9F" w:rsidRDefault="00E8149B">
            <w:pPr>
              <w:spacing w:after="0" w:line="240" w:lineRule="auto"/>
              <w:ind w:left="16" w:right="16" w:firstLine="0"/>
              <w:jc w:val="center"/>
            </w:pPr>
            <w:r>
              <w:rPr>
                <w:sz w:val="22"/>
              </w:rPr>
              <w:t xml:space="preserve">1% - Com </w:t>
            </w:r>
            <w:r>
              <w:rPr>
                <w:sz w:val="22"/>
              </w:rPr>
              <w:t>no mínimo</w:t>
            </w:r>
          </w:p>
          <w:p w14:paraId="45882DB0" w14:textId="77777777" w:rsidR="00791A9F" w:rsidRDefault="00E8149B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 xml:space="preserve">1.000 </w:t>
            </w:r>
            <w:r>
              <w:rPr>
                <w:sz w:val="22"/>
              </w:rPr>
              <w:t>m²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817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1% - Com </w:t>
            </w:r>
            <w:r>
              <w:rPr>
                <w:sz w:val="22"/>
              </w:rPr>
              <w:t xml:space="preserve">no mínimo </w:t>
            </w:r>
            <w:r>
              <w:rPr>
                <w:sz w:val="22"/>
              </w:rPr>
              <w:t xml:space="preserve">1.000 </w:t>
            </w:r>
            <w:r>
              <w:rPr>
                <w:sz w:val="22"/>
              </w:rPr>
              <w:t>m²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ABD6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2960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32CD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  <w:tr w:rsidR="00791A9F" w14:paraId="0A9585CD" w14:textId="77777777">
        <w:trPr>
          <w:trHeight w:val="1204"/>
        </w:trPr>
        <w:tc>
          <w:tcPr>
            <w:tcW w:w="1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4F7F" w14:textId="77777777" w:rsidR="00791A9F" w:rsidRDefault="00E8149B">
            <w:pPr>
              <w:spacing w:after="99" w:line="259" w:lineRule="auto"/>
              <w:ind w:left="0" w:firstLine="0"/>
              <w:jc w:val="center"/>
            </w:pPr>
            <w:r>
              <w:rPr>
                <w:sz w:val="22"/>
              </w:rPr>
              <w:t>Total de Áreas</w:t>
            </w:r>
          </w:p>
          <w:p w14:paraId="6930B44B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Públicas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968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35%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DD5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15%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D32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15%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7D3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10%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8EB6" w14:textId="77777777" w:rsidR="00791A9F" w:rsidRDefault="00E8149B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 xml:space="preserve">15% (Se RPE, não há transferência para Domínio </w:t>
            </w:r>
          </w:p>
          <w:p w14:paraId="48C6B83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Público</w:t>
            </w:r>
            <w:r>
              <w:rPr>
                <w:sz w:val="22"/>
              </w:rPr>
              <w:t>)</w:t>
            </w:r>
          </w:p>
        </w:tc>
      </w:tr>
    </w:tbl>
    <w:p w14:paraId="253AB3F5" w14:textId="77777777" w:rsidR="00791A9F" w:rsidRDefault="00E8149B">
      <w:pPr>
        <w:spacing w:after="156" w:line="259" w:lineRule="auto"/>
        <w:ind w:right="1"/>
        <w:jc w:val="center"/>
      </w:pPr>
      <w:r>
        <w:t>ANEXO III</w:t>
      </w:r>
    </w:p>
    <w:p w14:paraId="58169778" w14:textId="77777777" w:rsidR="00791A9F" w:rsidRDefault="00E8149B">
      <w:pPr>
        <w:spacing w:after="135" w:line="265" w:lineRule="auto"/>
        <w:ind w:right="3"/>
        <w:jc w:val="center"/>
      </w:pPr>
      <w:r>
        <w:t>DIRETRIZES VIÁRIAS</w:t>
      </w:r>
    </w:p>
    <w:p w14:paraId="75BDABC9" w14:textId="77777777" w:rsidR="00791A9F" w:rsidRDefault="00E8149B">
      <w:pPr>
        <w:spacing w:after="135" w:line="265" w:lineRule="auto"/>
        <w:ind w:right="4"/>
        <w:jc w:val="center"/>
      </w:pPr>
      <w:r>
        <w:t>Classificação do sistema viário municipal</w:t>
      </w:r>
    </w:p>
    <w:p w14:paraId="08742C05" w14:textId="77777777" w:rsidR="00791A9F" w:rsidRDefault="00E8149B">
      <w:pPr>
        <w:spacing w:after="123"/>
      </w:pPr>
      <w:r>
        <w:t xml:space="preserve">Vias arteriais: rodovias federais e estaduais, vias ou trechos de vias com significativo volume de </w:t>
      </w:r>
      <w:r>
        <w:t xml:space="preserve">tráfego </w:t>
      </w:r>
      <w:r>
        <w:t xml:space="preserve">e com a </w:t>
      </w:r>
      <w:r>
        <w:t xml:space="preserve">função </w:t>
      </w:r>
      <w:r>
        <w:t xml:space="preserve">de fazer a </w:t>
      </w:r>
      <w:r>
        <w:t xml:space="preserve">ligação </w:t>
      </w:r>
      <w:r>
        <w:t xml:space="preserve">entre bairros, de bairros com os centros ou ainda com os </w:t>
      </w:r>
      <w:r>
        <w:t xml:space="preserve">municípios </w:t>
      </w:r>
      <w:r>
        <w:t xml:space="preserve">vizinhos. Vias de </w:t>
      </w:r>
      <w:r>
        <w:t xml:space="preserve">ligação </w:t>
      </w:r>
      <w:r>
        <w:t xml:space="preserve">regional: vias </w:t>
      </w:r>
      <w:r>
        <w:t>respon</w:t>
      </w:r>
      <w:r>
        <w:t xml:space="preserve">sáveis </w:t>
      </w:r>
      <w:r>
        <w:t>por promover a l</w:t>
      </w:r>
      <w:r>
        <w:t xml:space="preserve">igação </w:t>
      </w:r>
      <w:r>
        <w:t xml:space="preserve">da cidade com seu entorno, carreando substanciais volumes de </w:t>
      </w:r>
      <w:r>
        <w:t xml:space="preserve">tráfego </w:t>
      </w:r>
      <w:r>
        <w:t xml:space="preserve">interurbano e intraurbano. Vias municipais: vias situadas na Zona Rural e na Zona de </w:t>
      </w:r>
      <w:r>
        <w:t xml:space="preserve">Expansão </w:t>
      </w:r>
      <w:r>
        <w:t xml:space="preserve">Urbana, nos trechos ainda </w:t>
      </w:r>
      <w:r>
        <w:t xml:space="preserve">não </w:t>
      </w:r>
      <w:r>
        <w:t xml:space="preserve">parcelados, que </w:t>
      </w:r>
      <w:r>
        <w:t xml:space="preserve">estão </w:t>
      </w:r>
      <w:r>
        <w:t xml:space="preserve">sob </w:t>
      </w:r>
      <w:r>
        <w:t>jurisdi</w:t>
      </w:r>
      <w:r>
        <w:t xml:space="preserve">ção </w:t>
      </w:r>
      <w:r>
        <w:t xml:space="preserve">municipal e </w:t>
      </w:r>
      <w:r>
        <w:t xml:space="preserve">têm </w:t>
      </w:r>
      <w:r>
        <w:t xml:space="preserve">a </w:t>
      </w:r>
      <w:r>
        <w:t xml:space="preserve">função </w:t>
      </w:r>
      <w:r>
        <w:t xml:space="preserve">de acesso </w:t>
      </w:r>
      <w:r>
        <w:t xml:space="preserve">às </w:t>
      </w:r>
      <w:r>
        <w:t xml:space="preserve">propriedades rurais e escoamento da </w:t>
      </w:r>
      <w:r>
        <w:t xml:space="preserve">produção. </w:t>
      </w:r>
      <w:r>
        <w:t xml:space="preserve">Vias coletoras: vias ou trechos de vias com a </w:t>
      </w:r>
      <w:r>
        <w:t xml:space="preserve">função </w:t>
      </w:r>
      <w:r>
        <w:t xml:space="preserve">de receber e distribuir o </w:t>
      </w:r>
      <w:r>
        <w:t xml:space="preserve">tráfego </w:t>
      </w:r>
      <w:r>
        <w:t xml:space="preserve">das vias arteriais para as vias locais. Vias locais: vias ou trechos de vias, com baixo volume de </w:t>
      </w:r>
      <w:r>
        <w:t xml:space="preserve">tráfego, </w:t>
      </w:r>
      <w:r>
        <w:t xml:space="preserve">cuja </w:t>
      </w:r>
      <w:r>
        <w:t xml:space="preserve">função é </w:t>
      </w:r>
      <w:r>
        <w:t xml:space="preserve">possibilitar o acesso aos lotes lindeiros. Vias de pedestres: vias ou trechos de vias destinadas apenas </w:t>
      </w:r>
      <w:r>
        <w:t xml:space="preserve">à circulação </w:t>
      </w:r>
      <w:r>
        <w:t xml:space="preserve">de pedestres e </w:t>
      </w:r>
      <w:r>
        <w:t>veí</w:t>
      </w:r>
      <w:r>
        <w:t xml:space="preserve">culos </w:t>
      </w:r>
      <w:r>
        <w:t xml:space="preserve">autorizados. Ciclovias: vias ou trechos de vias com controle de </w:t>
      </w:r>
      <w:r>
        <w:t xml:space="preserve">tráfego </w:t>
      </w:r>
      <w:r>
        <w:t xml:space="preserve">de </w:t>
      </w:r>
      <w:r>
        <w:t xml:space="preserve">veículos, </w:t>
      </w:r>
      <w:r>
        <w:t xml:space="preserve">destinadas prioritariamente a bicicletas e pedestres. Vias de </w:t>
      </w:r>
      <w:r>
        <w:t xml:space="preserve">serviços: </w:t>
      </w:r>
      <w:r>
        <w:t xml:space="preserve">Via com largura </w:t>
      </w:r>
      <w:r>
        <w:t xml:space="preserve">mínima </w:t>
      </w:r>
      <w:r>
        <w:t xml:space="preserve">de 3,00 m </w:t>
      </w:r>
      <w:r>
        <w:t xml:space="preserve">(três </w:t>
      </w:r>
      <w:r>
        <w:t xml:space="preserve">metros) destinada </w:t>
      </w:r>
      <w:r>
        <w:t xml:space="preserve">à implantação </w:t>
      </w:r>
      <w:r>
        <w:t>de equipamento urbano,</w:t>
      </w:r>
      <w:r>
        <w:t xml:space="preserve"> podendo </w:t>
      </w:r>
      <w:r>
        <w:t xml:space="preserve">também </w:t>
      </w:r>
      <w:r>
        <w:t xml:space="preserve">ser destinada a dar acesso </w:t>
      </w:r>
      <w:r>
        <w:t>às atividades relacionadas à manutenção local.</w:t>
      </w:r>
    </w:p>
    <w:p w14:paraId="6BC961CD" w14:textId="77777777" w:rsidR="00791A9F" w:rsidRDefault="00E8149B">
      <w:pPr>
        <w:spacing w:after="0" w:line="374" w:lineRule="auto"/>
        <w:ind w:left="-15" w:right="645" w:firstLine="1566"/>
      </w:pPr>
      <w:r>
        <w:t>QUADRO 1 - CARACTERÍSTICAS GEOMÉTRICAS DO SISTEMA VIÁRIO LEGENDA DOS CÓDIGOS:</w:t>
      </w:r>
    </w:p>
    <w:p w14:paraId="27B9F933" w14:textId="77777777" w:rsidR="00791A9F" w:rsidRDefault="00E8149B">
      <w:pPr>
        <w:spacing w:after="129"/>
      </w:pPr>
      <w:r>
        <w:t>Terreno Natural com declividade predominante &lt;30%</w:t>
      </w:r>
    </w:p>
    <w:p w14:paraId="2499D998" w14:textId="77777777" w:rsidR="00791A9F" w:rsidRDefault="00E8149B">
      <w:pPr>
        <w:spacing w:after="129"/>
      </w:pPr>
      <w:r>
        <w:t>Terreno Natural com declividade predom</w:t>
      </w:r>
      <w:r>
        <w:t>inante &gt;30%</w:t>
      </w:r>
    </w:p>
    <w:p w14:paraId="3D3D5B4F" w14:textId="77777777" w:rsidR="00791A9F" w:rsidRDefault="00E8149B">
      <w:pPr>
        <w:spacing w:after="142"/>
        <w:ind w:left="-5"/>
      </w:pPr>
      <w:r>
        <w:t>Ligações Intermunicipais Ligações Municipais</w:t>
      </w:r>
    </w:p>
    <w:p w14:paraId="75E4BD4A" w14:textId="77777777" w:rsidR="00791A9F" w:rsidRDefault="00E8149B">
      <w:pPr>
        <w:spacing w:after="0" w:line="374" w:lineRule="auto"/>
        <w:ind w:left="-5"/>
      </w:pPr>
      <w:r>
        <w:t xml:space="preserve">Ligações Municipais de Vias existentes com restrições de alargamento ou sistema viário em ZAE </w:t>
      </w:r>
      <w:r>
        <w:t>Para novos projetos</w:t>
      </w:r>
    </w:p>
    <w:p w14:paraId="633EA6AF" w14:textId="77777777" w:rsidR="00791A9F" w:rsidRDefault="00E8149B">
      <w:pPr>
        <w:spacing w:after="0"/>
        <w:ind w:left="-5"/>
      </w:pPr>
      <w:r>
        <w:t>Para adequação de vias existentes</w:t>
      </w:r>
    </w:p>
    <w:tbl>
      <w:tblPr>
        <w:tblStyle w:val="TableGrid"/>
        <w:tblW w:w="10026" w:type="dxa"/>
        <w:tblInd w:w="-108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6"/>
        <w:gridCol w:w="578"/>
        <w:gridCol w:w="625"/>
        <w:gridCol w:w="536"/>
        <w:gridCol w:w="482"/>
        <w:gridCol w:w="482"/>
        <w:gridCol w:w="589"/>
        <w:gridCol w:w="589"/>
        <w:gridCol w:w="589"/>
        <w:gridCol w:w="589"/>
        <w:gridCol w:w="589"/>
        <w:gridCol w:w="761"/>
        <w:gridCol w:w="1076"/>
        <w:gridCol w:w="1015"/>
      </w:tblGrid>
      <w:tr w:rsidR="00791A9F" w14:paraId="12C63E53" w14:textId="77777777">
        <w:trPr>
          <w:trHeight w:val="1542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6981" w14:textId="77777777" w:rsidR="00791A9F" w:rsidRDefault="00E8149B">
            <w:pPr>
              <w:spacing w:after="0" w:line="259" w:lineRule="auto"/>
              <w:ind w:left="55" w:firstLine="0"/>
              <w:jc w:val="left"/>
            </w:pPr>
            <w:r>
              <w:t>CARACTERÍS</w:t>
            </w:r>
          </w:p>
          <w:p w14:paraId="4D156336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TIC</w:t>
            </w:r>
          </w:p>
          <w:p w14:paraId="488BF771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AS</w:t>
            </w:r>
          </w:p>
        </w:tc>
        <w:tc>
          <w:tcPr>
            <w:tcW w:w="1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8850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VIAS</w:t>
            </w:r>
          </w:p>
          <w:p w14:paraId="759A2BDE" w14:textId="77777777" w:rsidR="00791A9F" w:rsidRDefault="00E8149B">
            <w:pPr>
              <w:spacing w:after="0" w:line="259" w:lineRule="auto"/>
              <w:ind w:left="50" w:firstLine="0"/>
              <w:jc w:val="left"/>
            </w:pPr>
            <w:r>
              <w:t>MUNICIP</w:t>
            </w:r>
          </w:p>
          <w:p w14:paraId="3691D671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AI</w:t>
            </w:r>
          </w:p>
          <w:p w14:paraId="13DC6B05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S</w:t>
            </w:r>
          </w:p>
        </w:tc>
        <w:tc>
          <w:tcPr>
            <w:tcW w:w="20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5A9D" w14:textId="77777777" w:rsidR="00791A9F" w:rsidRDefault="00E8149B">
            <w:pPr>
              <w:spacing w:after="0" w:line="259" w:lineRule="auto"/>
              <w:ind w:left="5" w:firstLine="0"/>
              <w:jc w:val="center"/>
            </w:pPr>
            <w:r>
              <w:t>VIAS ARTERIAIS</w:t>
            </w:r>
          </w:p>
        </w:tc>
        <w:tc>
          <w:tcPr>
            <w:tcW w:w="17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EA91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VIAS COLETORAS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72A1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VIAS LOCAIS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3593" w14:textId="77777777" w:rsidR="00791A9F" w:rsidRDefault="00E8149B">
            <w:pPr>
              <w:spacing w:after="97" w:line="259" w:lineRule="auto"/>
              <w:ind w:left="48" w:firstLine="0"/>
              <w:jc w:val="left"/>
            </w:pPr>
            <w:r>
              <w:t>VIAS DE</w:t>
            </w:r>
          </w:p>
          <w:p w14:paraId="11F30CE4" w14:textId="77777777" w:rsidR="00791A9F" w:rsidRDefault="00E8149B">
            <w:pPr>
              <w:spacing w:after="0" w:line="259" w:lineRule="auto"/>
              <w:ind w:left="63" w:firstLine="0"/>
              <w:jc w:val="left"/>
            </w:pPr>
            <w:r>
              <w:t>PEDEST</w:t>
            </w:r>
          </w:p>
          <w:p w14:paraId="34423B0E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RE</w:t>
            </w:r>
          </w:p>
          <w:p w14:paraId="6BE052B6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S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0D07" w14:textId="77777777" w:rsidR="00791A9F" w:rsidRDefault="00E8149B">
            <w:pPr>
              <w:spacing w:after="0" w:line="259" w:lineRule="auto"/>
              <w:ind w:left="13" w:firstLine="0"/>
              <w:jc w:val="left"/>
            </w:pPr>
            <w:r>
              <w:t>CICLOVI</w:t>
            </w:r>
          </w:p>
          <w:p w14:paraId="704A7139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A</w:t>
            </w:r>
          </w:p>
          <w:p w14:paraId="72E693EF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S</w:t>
            </w:r>
          </w:p>
        </w:tc>
      </w:tr>
      <w:tr w:rsidR="00791A9F" w14:paraId="7B30511E" w14:textId="77777777">
        <w:trPr>
          <w:trHeight w:val="10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AB6D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540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</w:t>
            </w:r>
          </w:p>
          <w:p w14:paraId="14E786A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(1)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D89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B</w:t>
            </w:r>
          </w:p>
          <w:p w14:paraId="73F3C2F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(2)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80C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I-</w:t>
            </w:r>
          </w:p>
          <w:p w14:paraId="4E366CD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(3)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BC8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II-</w:t>
            </w:r>
          </w:p>
          <w:p w14:paraId="3FC1A99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(4</w:t>
            </w:r>
          </w:p>
          <w:p w14:paraId="03948C1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)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B7C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II-</w:t>
            </w:r>
          </w:p>
          <w:p w14:paraId="5FC9600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A(</w:t>
            </w:r>
          </w:p>
          <w:p w14:paraId="4B768CC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18D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III-</w:t>
            </w:r>
          </w:p>
          <w:p w14:paraId="1E38F84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(5)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447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I-</w:t>
            </w:r>
          </w:p>
          <w:p w14:paraId="5B406BC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(6)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A5F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I-</w:t>
            </w:r>
          </w:p>
          <w:p w14:paraId="0310A0D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A(6</w:t>
            </w:r>
          </w:p>
          <w:p w14:paraId="2FF65DD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30B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II-</w:t>
            </w:r>
          </w:p>
          <w:p w14:paraId="7FAB846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(7)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CF9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C21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343D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B9C3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  <w:tr w:rsidR="00791A9F" w14:paraId="1C415E7E" w14:textId="77777777">
        <w:trPr>
          <w:trHeight w:val="423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DF9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Velocidade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68B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60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0B8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D63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60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074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FBB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DCF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C36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488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C0F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37C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71A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315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8AA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</w:tbl>
    <w:p w14:paraId="12D2C1FF" w14:textId="77777777" w:rsidR="00791A9F" w:rsidRDefault="00791A9F">
      <w:pPr>
        <w:spacing w:after="0" w:line="259" w:lineRule="auto"/>
        <w:ind w:left="-1134" w:right="10772" w:firstLine="0"/>
        <w:jc w:val="left"/>
      </w:pPr>
    </w:p>
    <w:tbl>
      <w:tblPr>
        <w:tblStyle w:val="TableGrid"/>
        <w:tblW w:w="10026" w:type="dxa"/>
        <w:tblInd w:w="-108" w:type="dxa"/>
        <w:tblCellMar>
          <w:top w:w="54" w:type="dxa"/>
          <w:left w:w="10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526"/>
        <w:gridCol w:w="578"/>
        <w:gridCol w:w="625"/>
        <w:gridCol w:w="536"/>
        <w:gridCol w:w="482"/>
        <w:gridCol w:w="482"/>
        <w:gridCol w:w="589"/>
        <w:gridCol w:w="589"/>
        <w:gridCol w:w="589"/>
        <w:gridCol w:w="589"/>
        <w:gridCol w:w="589"/>
        <w:gridCol w:w="761"/>
        <w:gridCol w:w="1076"/>
        <w:gridCol w:w="1015"/>
      </w:tblGrid>
      <w:tr w:rsidR="00791A9F" w14:paraId="1FFF6474" w14:textId="77777777">
        <w:trPr>
          <w:trHeight w:val="71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0C4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Diretriz (km/h)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0C48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1619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A54F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9494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B32E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B524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0038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2B86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A2F3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1401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2807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E8130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F6D0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  <w:tr w:rsidR="00791A9F" w14:paraId="64D9C847" w14:textId="77777777">
        <w:trPr>
          <w:trHeight w:val="124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7648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Velocidade</w:t>
            </w:r>
          </w:p>
          <w:p w14:paraId="366F6E37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Operacional</w:t>
            </w:r>
          </w:p>
          <w:p w14:paraId="6BE4077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(km/h)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ADF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54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482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CF5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FCA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119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0BF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36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F61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36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18D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8CC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36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841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36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3F1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97F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EE0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6204EACA" w14:textId="77777777">
        <w:trPr>
          <w:trHeight w:val="1542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331F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Distância de</w:t>
            </w:r>
          </w:p>
          <w:p w14:paraId="20E6F23F" w14:textId="77777777" w:rsidR="00791A9F" w:rsidRDefault="00E8149B">
            <w:pPr>
              <w:spacing w:after="120" w:line="240" w:lineRule="auto"/>
              <w:ind w:left="0" w:firstLine="0"/>
              <w:jc w:val="left"/>
            </w:pPr>
            <w:r>
              <w:t xml:space="preserve">Viabilidade de </w:t>
            </w:r>
          </w:p>
          <w:p w14:paraId="56E8276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Parada 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EC4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70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A46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CF2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70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870D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D7D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B2E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AA5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3156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56D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960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D95C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7203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0D9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4B299D98" w14:textId="77777777">
        <w:trPr>
          <w:trHeight w:val="1835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232B" w14:textId="77777777" w:rsidR="00791A9F" w:rsidRDefault="00E8149B">
            <w:pPr>
              <w:spacing w:after="0" w:line="259" w:lineRule="auto"/>
              <w:ind w:left="0" w:firstLine="0"/>
            </w:pPr>
            <w:r>
              <w:t xml:space="preserve">Raio </w:t>
            </w:r>
            <w:r>
              <w:t>Mínimo</w:t>
            </w:r>
          </w:p>
          <w:p w14:paraId="0D421605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 xml:space="preserve">de </w:t>
            </w:r>
          </w:p>
          <w:p w14:paraId="3B5378C9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Curvatura</w:t>
            </w:r>
          </w:p>
          <w:p w14:paraId="0C4D8EF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Horizontal</w:t>
            </w:r>
          </w:p>
          <w:p w14:paraId="16733CD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5E5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</w:t>
            </w:r>
          </w:p>
          <w:p w14:paraId="0FBD1AD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0E1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80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180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</w:t>
            </w:r>
          </w:p>
          <w:p w14:paraId="725E29D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106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80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0DE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80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981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41C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766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80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C70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4CE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0F9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25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C1D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2F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</w:tr>
      <w:tr w:rsidR="00791A9F" w14:paraId="13574E1A" w14:textId="77777777">
        <w:trPr>
          <w:trHeight w:val="112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FA976" w14:textId="77777777" w:rsidR="00791A9F" w:rsidRDefault="00E8149B">
            <w:pPr>
              <w:spacing w:after="120" w:line="240" w:lineRule="auto"/>
              <w:ind w:left="0" w:firstLine="0"/>
              <w:jc w:val="left"/>
            </w:pPr>
            <w:r>
              <w:t xml:space="preserve">Rampa </w:t>
            </w:r>
            <w:r>
              <w:t xml:space="preserve">máxima </w:t>
            </w:r>
          </w:p>
          <w:p w14:paraId="2064D42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(%)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D68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8,0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C44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10,</w:t>
            </w:r>
          </w:p>
          <w:p w14:paraId="556372F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51A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8,0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D27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9,</w:t>
            </w:r>
          </w:p>
          <w:p w14:paraId="1F365A4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317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9,</w:t>
            </w:r>
          </w:p>
          <w:p w14:paraId="1143E23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7FF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12,</w:t>
            </w:r>
          </w:p>
          <w:p w14:paraId="42BE20F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34B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12,</w:t>
            </w:r>
          </w:p>
          <w:p w14:paraId="23665FA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DB4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10,</w:t>
            </w:r>
          </w:p>
          <w:p w14:paraId="433C6F0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AAB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12,</w:t>
            </w:r>
          </w:p>
          <w:p w14:paraId="23512C8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64F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15,</w:t>
            </w:r>
          </w:p>
          <w:p w14:paraId="41A073F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035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25,0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5D0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15,0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68C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20,0</w:t>
            </w:r>
          </w:p>
        </w:tc>
      </w:tr>
      <w:tr w:rsidR="00791A9F" w14:paraId="4E6758E2" w14:textId="77777777">
        <w:trPr>
          <w:trHeight w:val="112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F5D1" w14:textId="77777777" w:rsidR="00791A9F" w:rsidRDefault="00E8149B">
            <w:pPr>
              <w:spacing w:after="120" w:line="240" w:lineRule="auto"/>
              <w:ind w:left="0" w:firstLine="0"/>
              <w:jc w:val="left"/>
            </w:pPr>
            <w:r>
              <w:t xml:space="preserve">Rampa </w:t>
            </w:r>
            <w:r>
              <w:t xml:space="preserve">mínima </w:t>
            </w:r>
          </w:p>
          <w:p w14:paraId="3DF2198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(%)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6E1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18D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B75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80E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</w:t>
            </w:r>
          </w:p>
          <w:p w14:paraId="11FE2B8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BFB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</w:t>
            </w:r>
          </w:p>
          <w:p w14:paraId="15E1BC4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99A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4A3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58A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B52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020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286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905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8D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</w:tr>
      <w:tr w:rsidR="00791A9F" w14:paraId="718CCE29" w14:textId="77777777">
        <w:trPr>
          <w:trHeight w:val="1542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C6F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Compriment</w:t>
            </w:r>
          </w:p>
          <w:p w14:paraId="70E1FA84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 xml:space="preserve">o </w:t>
            </w:r>
          </w:p>
          <w:p w14:paraId="28549A9B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Crítico de</w:t>
            </w:r>
          </w:p>
          <w:p w14:paraId="50BC018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Rampa 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797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</w:t>
            </w:r>
          </w:p>
          <w:p w14:paraId="294BC97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9DC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74D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</w:t>
            </w:r>
          </w:p>
          <w:p w14:paraId="7B0159F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F86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</w:t>
            </w:r>
          </w:p>
          <w:p w14:paraId="7A76875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EAC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</w:t>
            </w:r>
          </w:p>
          <w:p w14:paraId="52C3A99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EE02" w14:textId="77777777" w:rsidR="00791A9F" w:rsidRDefault="00E8149B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88A2" w14:textId="77777777" w:rsidR="00791A9F" w:rsidRDefault="00E8149B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9ABF" w14:textId="77777777" w:rsidR="00791A9F" w:rsidRDefault="00E8149B">
            <w:pPr>
              <w:spacing w:after="0" w:line="259" w:lineRule="auto"/>
              <w:ind w:left="0" w:firstLine="0"/>
            </w:pPr>
            <w:r>
              <w:t>120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80CD" w14:textId="77777777" w:rsidR="00791A9F" w:rsidRDefault="00E8149B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93C80" w14:textId="77777777" w:rsidR="00791A9F" w:rsidRDefault="00E8149B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B01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60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9DD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4D1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48104E87" w14:textId="77777777">
        <w:trPr>
          <w:trHeight w:val="2248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F46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Cumpriment</w:t>
            </w:r>
          </w:p>
          <w:p w14:paraId="1526EB6B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 xml:space="preserve">o </w:t>
            </w:r>
          </w:p>
          <w:p w14:paraId="112217FA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Curvatura</w:t>
            </w:r>
          </w:p>
          <w:p w14:paraId="63FE9CD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Vertical</w:t>
            </w:r>
          </w:p>
          <w:p w14:paraId="39D31DAC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 xml:space="preserve">Mínimo </w:t>
            </w:r>
          </w:p>
          <w:p w14:paraId="7326333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95C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DFC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FCB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50F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4AE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447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DDE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DE3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AF1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D29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689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378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058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579F5C69" w14:textId="77777777">
        <w:trPr>
          <w:trHeight w:val="112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6603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>Gabarito de</w:t>
            </w:r>
          </w:p>
          <w:p w14:paraId="2ED35A2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Drenagem</w:t>
            </w:r>
          </w:p>
          <w:p w14:paraId="7D376F6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84D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D04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C32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B82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182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2B1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0D0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CE4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B36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DA3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715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D0E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ED8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4618A47D" w14:textId="77777777">
        <w:trPr>
          <w:trHeight w:val="83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187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Meio Fio e sarjeta 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4B6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63EE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225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B42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</w:t>
            </w:r>
          </w:p>
          <w:p w14:paraId="0F66433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283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</w:t>
            </w:r>
          </w:p>
          <w:p w14:paraId="42C8C00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EF4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8B5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9D0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5BF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78E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366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0,5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856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898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188A4998" w14:textId="77777777">
        <w:trPr>
          <w:trHeight w:val="423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271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Gabarito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F1A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2314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F3F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563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90F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4B1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98C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176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9F5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B84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4,5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0564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4,5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D85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1C1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3,0</w:t>
            </w:r>
          </w:p>
        </w:tc>
      </w:tr>
      <w:tr w:rsidR="00791A9F" w14:paraId="077319E3" w14:textId="77777777">
        <w:trPr>
          <w:trHeight w:val="112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F84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Vertical</w:t>
            </w:r>
          </w:p>
          <w:p w14:paraId="0D828E24" w14:textId="77777777" w:rsidR="00791A9F" w:rsidRDefault="00E8149B">
            <w:pPr>
              <w:spacing w:after="97" w:line="259" w:lineRule="auto"/>
              <w:ind w:left="0" w:firstLine="0"/>
              <w:jc w:val="left"/>
            </w:pPr>
            <w:r>
              <w:t xml:space="preserve">Mínimo </w:t>
            </w:r>
          </w:p>
          <w:p w14:paraId="6493C67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4601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637D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850E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515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359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E563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CB86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B53D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ABAB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960A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CC15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2249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30A5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5B4DB53" w14:textId="77777777" w:rsidR="00791A9F" w:rsidRDefault="00E8149B">
      <w:pPr>
        <w:spacing w:after="0" w:line="374" w:lineRule="auto"/>
        <w:ind w:left="-15" w:right="1579" w:firstLine="2502"/>
      </w:pPr>
      <w:r>
        <w:t>QUADRO 2 - PARÂMETROS DO SISTEMA VIÁRIO LEGENDA DOS CÓDIGOS:</w:t>
      </w:r>
    </w:p>
    <w:p w14:paraId="664EF264" w14:textId="77777777" w:rsidR="00791A9F" w:rsidRDefault="00E8149B">
      <w:pPr>
        <w:spacing w:after="129"/>
      </w:pPr>
      <w:r>
        <w:t>Terreno Natural com declividade predominante &lt;30%</w:t>
      </w:r>
    </w:p>
    <w:p w14:paraId="7DB5CE1A" w14:textId="77777777" w:rsidR="00791A9F" w:rsidRDefault="00E8149B">
      <w:pPr>
        <w:spacing w:after="129"/>
      </w:pPr>
      <w:r>
        <w:t>Terreno Natural com declividade predominante &gt;30%</w:t>
      </w:r>
    </w:p>
    <w:p w14:paraId="42B0AB3D" w14:textId="77777777" w:rsidR="00791A9F" w:rsidRDefault="00E8149B">
      <w:pPr>
        <w:spacing w:after="142"/>
        <w:ind w:left="-5"/>
      </w:pPr>
      <w:r>
        <w:t>Ligações Intermunicipais Ligações Municipais</w:t>
      </w:r>
    </w:p>
    <w:p w14:paraId="0EA61D4D" w14:textId="77777777" w:rsidR="00791A9F" w:rsidRDefault="00E8149B">
      <w:pPr>
        <w:spacing w:after="142"/>
        <w:ind w:left="-5"/>
      </w:pPr>
      <w:r>
        <w:t>Ligações Municipais de Vias existentes com restrições de alargamento</w:t>
      </w:r>
    </w:p>
    <w:p w14:paraId="15BEDA28" w14:textId="77777777" w:rsidR="00791A9F" w:rsidRDefault="00E8149B">
      <w:pPr>
        <w:spacing w:after="129"/>
      </w:pPr>
      <w:r>
        <w:t>Para novos projetos</w:t>
      </w:r>
    </w:p>
    <w:p w14:paraId="55C3F96F" w14:textId="77777777" w:rsidR="00791A9F" w:rsidRDefault="00E8149B">
      <w:pPr>
        <w:spacing w:after="0"/>
        <w:ind w:left="-5"/>
      </w:pPr>
      <w:r>
        <w:t>Para adequação de vias existentes</w:t>
      </w:r>
    </w:p>
    <w:tbl>
      <w:tblPr>
        <w:tblStyle w:val="TableGrid"/>
        <w:tblW w:w="10026" w:type="dxa"/>
        <w:tblInd w:w="-108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6"/>
        <w:gridCol w:w="578"/>
        <w:gridCol w:w="625"/>
        <w:gridCol w:w="536"/>
        <w:gridCol w:w="482"/>
        <w:gridCol w:w="482"/>
        <w:gridCol w:w="589"/>
        <w:gridCol w:w="589"/>
        <w:gridCol w:w="589"/>
        <w:gridCol w:w="589"/>
        <w:gridCol w:w="589"/>
        <w:gridCol w:w="761"/>
        <w:gridCol w:w="1076"/>
        <w:gridCol w:w="1015"/>
      </w:tblGrid>
      <w:tr w:rsidR="00791A9F" w14:paraId="2BBD1C2D" w14:textId="77777777">
        <w:trPr>
          <w:trHeight w:val="1542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0D69" w14:textId="77777777" w:rsidR="00791A9F" w:rsidRDefault="00E8149B">
            <w:pPr>
              <w:spacing w:after="0" w:line="259" w:lineRule="auto"/>
              <w:ind w:left="55" w:firstLine="0"/>
              <w:jc w:val="left"/>
            </w:pPr>
            <w:r>
              <w:t>CARACTERÍS</w:t>
            </w:r>
          </w:p>
          <w:p w14:paraId="2620592D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TIC</w:t>
            </w:r>
          </w:p>
          <w:p w14:paraId="4209D9A1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AS</w:t>
            </w:r>
          </w:p>
        </w:tc>
        <w:tc>
          <w:tcPr>
            <w:tcW w:w="1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DDDE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VIAS</w:t>
            </w:r>
          </w:p>
          <w:p w14:paraId="7CC24218" w14:textId="77777777" w:rsidR="00791A9F" w:rsidRDefault="00E8149B">
            <w:pPr>
              <w:spacing w:after="0" w:line="259" w:lineRule="auto"/>
              <w:ind w:left="50" w:firstLine="0"/>
              <w:jc w:val="left"/>
            </w:pPr>
            <w:r>
              <w:t>MUNICIP</w:t>
            </w:r>
          </w:p>
          <w:p w14:paraId="436E989E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AI</w:t>
            </w:r>
          </w:p>
          <w:p w14:paraId="04E1AFA8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S</w:t>
            </w:r>
          </w:p>
        </w:tc>
        <w:tc>
          <w:tcPr>
            <w:tcW w:w="20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73BB" w14:textId="77777777" w:rsidR="00791A9F" w:rsidRDefault="00E8149B">
            <w:pPr>
              <w:spacing w:after="0" w:line="259" w:lineRule="auto"/>
              <w:ind w:left="5" w:firstLine="0"/>
              <w:jc w:val="center"/>
            </w:pPr>
            <w:r>
              <w:t>VIAS ARTERIAIS</w:t>
            </w:r>
          </w:p>
        </w:tc>
        <w:tc>
          <w:tcPr>
            <w:tcW w:w="17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B383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VIAS COLETORAS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759E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VIAS LOCAIS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FDBF" w14:textId="77777777" w:rsidR="00791A9F" w:rsidRDefault="00E8149B">
            <w:pPr>
              <w:spacing w:after="97" w:line="259" w:lineRule="auto"/>
              <w:ind w:left="48" w:firstLine="0"/>
              <w:jc w:val="left"/>
            </w:pPr>
            <w:r>
              <w:t>VIAS DE</w:t>
            </w:r>
          </w:p>
          <w:p w14:paraId="502A6FF0" w14:textId="77777777" w:rsidR="00791A9F" w:rsidRDefault="00E8149B">
            <w:pPr>
              <w:spacing w:after="0" w:line="259" w:lineRule="auto"/>
              <w:ind w:left="63" w:firstLine="0"/>
              <w:jc w:val="left"/>
            </w:pPr>
            <w:r>
              <w:t>PEDEST</w:t>
            </w:r>
          </w:p>
          <w:p w14:paraId="07152514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RE</w:t>
            </w:r>
          </w:p>
          <w:p w14:paraId="513C3067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S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CBD8" w14:textId="77777777" w:rsidR="00791A9F" w:rsidRDefault="00E8149B">
            <w:pPr>
              <w:spacing w:after="0" w:line="259" w:lineRule="auto"/>
              <w:ind w:left="13" w:firstLine="0"/>
              <w:jc w:val="left"/>
            </w:pPr>
            <w:r>
              <w:t>CICLOVI</w:t>
            </w:r>
          </w:p>
          <w:p w14:paraId="31ADCA94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A</w:t>
            </w:r>
          </w:p>
          <w:p w14:paraId="73415093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S</w:t>
            </w:r>
          </w:p>
        </w:tc>
      </w:tr>
      <w:tr w:rsidR="00791A9F" w14:paraId="0FD69031" w14:textId="77777777">
        <w:trPr>
          <w:trHeight w:val="10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BF18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BFE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</w:t>
            </w:r>
          </w:p>
          <w:p w14:paraId="6D3FE5F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(1)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42C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B</w:t>
            </w:r>
          </w:p>
          <w:p w14:paraId="5F7894C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(2)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0FC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I-</w:t>
            </w:r>
          </w:p>
          <w:p w14:paraId="4DF8266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(3)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269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II-</w:t>
            </w:r>
          </w:p>
          <w:p w14:paraId="15BF9C5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(4</w:t>
            </w:r>
          </w:p>
          <w:p w14:paraId="72DE4FC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)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AE1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II-</w:t>
            </w:r>
          </w:p>
          <w:p w14:paraId="1CCF24C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A(</w:t>
            </w:r>
          </w:p>
          <w:p w14:paraId="51C3313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46D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III-</w:t>
            </w:r>
          </w:p>
          <w:p w14:paraId="5802AE9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(5)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04E3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I-</w:t>
            </w:r>
          </w:p>
          <w:p w14:paraId="12F6584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(6)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2E4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I-</w:t>
            </w:r>
          </w:p>
          <w:p w14:paraId="4EEE14A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A(6</w:t>
            </w:r>
          </w:p>
          <w:p w14:paraId="1E9ABB2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D6B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II-</w:t>
            </w:r>
          </w:p>
          <w:p w14:paraId="07DC9EA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(7)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050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920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II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C2E6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DFC6" w14:textId="77777777" w:rsidR="00791A9F" w:rsidRDefault="00791A9F">
            <w:pPr>
              <w:spacing w:after="160" w:line="259" w:lineRule="auto"/>
              <w:ind w:left="0" w:firstLine="0"/>
              <w:jc w:val="left"/>
            </w:pPr>
          </w:p>
        </w:tc>
      </w:tr>
      <w:tr w:rsidR="00791A9F" w14:paraId="5C65C832" w14:textId="77777777">
        <w:trPr>
          <w:trHeight w:val="124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5270" w14:textId="77777777" w:rsidR="00791A9F" w:rsidRDefault="00E8149B">
            <w:pPr>
              <w:spacing w:after="97" w:line="259" w:lineRule="auto"/>
              <w:ind w:left="54" w:firstLine="0"/>
              <w:jc w:val="left"/>
            </w:pPr>
            <w:r>
              <w:t>Caixa total –</w:t>
            </w:r>
          </w:p>
          <w:p w14:paraId="317553BA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Gabarito das vias 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D38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12,</w:t>
            </w:r>
          </w:p>
          <w:p w14:paraId="62D4840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1F4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12,</w:t>
            </w:r>
          </w:p>
          <w:p w14:paraId="2A4B828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E3B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30,</w:t>
            </w:r>
          </w:p>
          <w:p w14:paraId="415F7EB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D6A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29</w:t>
            </w:r>
          </w:p>
          <w:p w14:paraId="4114540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,0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998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25</w:t>
            </w:r>
          </w:p>
          <w:p w14:paraId="73B4380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,0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5FF7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18,</w:t>
            </w:r>
          </w:p>
          <w:p w14:paraId="23B573F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4D8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20,</w:t>
            </w:r>
          </w:p>
          <w:p w14:paraId="48BE431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4CF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18,</w:t>
            </w:r>
          </w:p>
          <w:p w14:paraId="603512B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F94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15,</w:t>
            </w:r>
          </w:p>
          <w:p w14:paraId="78D9DE9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850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15,</w:t>
            </w:r>
          </w:p>
          <w:p w14:paraId="4E83375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C28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12,0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5D5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4,0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152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2,30</w:t>
            </w:r>
          </w:p>
        </w:tc>
      </w:tr>
      <w:tr w:rsidR="00791A9F" w14:paraId="7C5A946C" w14:textId="77777777">
        <w:trPr>
          <w:trHeight w:val="112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FB22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 xml:space="preserve">Faixas de </w:t>
            </w:r>
            <w:r>
              <w:t xml:space="preserve">trânsito </w:t>
            </w:r>
            <w:r>
              <w:t>quantidade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207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167C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A67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2x</w:t>
            </w:r>
          </w:p>
          <w:p w14:paraId="0E3C079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94E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2x</w:t>
            </w:r>
          </w:p>
          <w:p w14:paraId="07E8783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E4B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2x</w:t>
            </w:r>
          </w:p>
          <w:p w14:paraId="52ED1B9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453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44D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07D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7B0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9C2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106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707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B41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</w:tr>
      <w:tr w:rsidR="00791A9F" w14:paraId="0C66AC5F" w14:textId="77777777">
        <w:trPr>
          <w:trHeight w:val="100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F5E9" w14:textId="77777777" w:rsidR="00791A9F" w:rsidRDefault="00E8149B">
            <w:pPr>
              <w:spacing w:after="0" w:line="240" w:lineRule="auto"/>
              <w:ind w:left="0" w:firstLine="0"/>
              <w:jc w:val="center"/>
            </w:pPr>
            <w:r>
              <w:t>Faixa de rolamento</w:t>
            </w:r>
          </w:p>
          <w:p w14:paraId="3872BD18" w14:textId="77777777" w:rsidR="00791A9F" w:rsidRDefault="00E8149B">
            <w:pPr>
              <w:spacing w:after="0" w:line="259" w:lineRule="auto"/>
              <w:ind w:left="7" w:firstLine="0"/>
              <w:jc w:val="center"/>
            </w:pPr>
            <w:r>
              <w:t>(m)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063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3,5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D37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3,5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E05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339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</w:t>
            </w:r>
          </w:p>
          <w:p w14:paraId="722E934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000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</w:t>
            </w:r>
          </w:p>
          <w:p w14:paraId="296FFD4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EDF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36B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3,3</w:t>
            </w:r>
          </w:p>
          <w:p w14:paraId="25E6C81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665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CED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299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356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3,5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108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C9C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2,8</w:t>
            </w:r>
          </w:p>
        </w:tc>
      </w:tr>
      <w:tr w:rsidR="00791A9F" w14:paraId="2552C25B" w14:textId="77777777">
        <w:trPr>
          <w:trHeight w:val="1129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6564" w14:textId="77777777" w:rsidR="00791A9F" w:rsidRDefault="00E8149B">
            <w:pPr>
              <w:spacing w:after="97" w:line="259" w:lineRule="auto"/>
              <w:ind w:left="7" w:firstLine="0"/>
              <w:jc w:val="center"/>
            </w:pPr>
            <w:r>
              <w:t>Faixa de</w:t>
            </w:r>
          </w:p>
          <w:p w14:paraId="5011A5F6" w14:textId="77777777" w:rsidR="00791A9F" w:rsidRDefault="00E8149B">
            <w:pPr>
              <w:spacing w:after="0" w:line="259" w:lineRule="auto"/>
              <w:ind w:left="0" w:firstLine="0"/>
              <w:jc w:val="center"/>
            </w:pPr>
            <w:r>
              <w:t>Estacioname nto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B92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6DB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3AC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BA7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</w:t>
            </w:r>
          </w:p>
          <w:p w14:paraId="6341165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AAE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</w:t>
            </w:r>
          </w:p>
          <w:p w14:paraId="4EC1285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FD5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241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71F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2AF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22B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B05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5FD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5BC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1026D85D" w14:textId="77777777">
        <w:trPr>
          <w:trHeight w:val="423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F2B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Acostamento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AE79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2,0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0BB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F27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219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849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231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16D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84F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587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70B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733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1BC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A09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53AE0F62" w14:textId="77777777">
        <w:trPr>
          <w:trHeight w:val="83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25E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Canteiro central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D8A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27F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98C8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DBA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</w:t>
            </w:r>
          </w:p>
          <w:p w14:paraId="71BEECA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07E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</w:t>
            </w:r>
          </w:p>
          <w:p w14:paraId="5801D95A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7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2BC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1,0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980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1E1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0DE2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7EA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9A7B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98D5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E133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  <w:tr w:rsidR="00791A9F" w14:paraId="5ECAEA95" w14:textId="77777777">
        <w:trPr>
          <w:trHeight w:val="71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02B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Passeio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D03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D494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2DEB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8FB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</w:t>
            </w:r>
          </w:p>
          <w:p w14:paraId="563C8A7F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0A9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</w:t>
            </w:r>
          </w:p>
          <w:p w14:paraId="0F94541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A4B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3,0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F111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000E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DBA0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47FD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2,0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A977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1,6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EF5C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4796" w14:textId="77777777" w:rsidR="00791A9F" w:rsidRDefault="00E8149B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</w:tr>
    </w:tbl>
    <w:p w14:paraId="29962C99" w14:textId="77777777" w:rsidR="00791A9F" w:rsidRDefault="00E8149B">
      <w:pPr>
        <w:spacing w:after="139"/>
      </w:pPr>
      <w:r>
        <w:t xml:space="preserve">Nota 1: Excepcionalmente, mediante </w:t>
      </w:r>
      <w:r>
        <w:t xml:space="preserve">decisão </w:t>
      </w:r>
      <w:r>
        <w:t xml:space="preserve">do </w:t>
      </w:r>
      <w:r>
        <w:t xml:space="preserve">órgão responsável </w:t>
      </w:r>
      <w:r>
        <w:t xml:space="preserve">pela </w:t>
      </w:r>
      <w:r>
        <w:t xml:space="preserve">aprovação </w:t>
      </w:r>
      <w:r>
        <w:t xml:space="preserve">dos projetos complementares, com base em Laudo </w:t>
      </w:r>
      <w:r>
        <w:t xml:space="preserve">Técnico </w:t>
      </w:r>
      <w:r>
        <w:t xml:space="preserve">que contenha Estudo Locacional que demonstre a inviabilidade </w:t>
      </w:r>
      <w:r>
        <w:t xml:space="preserve">técnica </w:t>
      </w:r>
      <w:r>
        <w:t xml:space="preserve">do atendimento </w:t>
      </w:r>
      <w:r>
        <w:t xml:space="preserve">à </w:t>
      </w:r>
      <w:r>
        <w:t xml:space="preserve">declividade </w:t>
      </w:r>
      <w:r>
        <w:t xml:space="preserve">máxima, </w:t>
      </w:r>
      <w:r>
        <w:t xml:space="preserve">podem ser admitidos trechos de vias com </w:t>
      </w:r>
      <w:r>
        <w:t>declividades superiores às declividades máximas previstas neste quadro.</w:t>
      </w:r>
    </w:p>
    <w:p w14:paraId="0139B497" w14:textId="77777777" w:rsidR="00791A9F" w:rsidRDefault="00E8149B">
      <w:r>
        <w:t xml:space="preserve">Nota 2: Excepcionalmente, os passeios </w:t>
      </w:r>
      <w:r>
        <w:t xml:space="preserve">poderão </w:t>
      </w:r>
      <w:r>
        <w:t xml:space="preserve">ser menores que o determinado neste anexo, com </w:t>
      </w:r>
      <w:r>
        <w:t xml:space="preserve">base em laudo técnico, aprovado pela Comissão Executiva </w:t>
      </w:r>
      <w:r>
        <w:t>do Plano Diretor.</w:t>
      </w:r>
    </w:p>
    <w:sectPr w:rsidR="00791A9F">
      <w:headerReference w:type="even" r:id="rId13"/>
      <w:headerReference w:type="default" r:id="rId14"/>
      <w:headerReference w:type="first" r:id="rId15"/>
      <w:pgSz w:w="11906" w:h="16838"/>
      <w:pgMar w:top="1423" w:right="1134" w:bottom="1442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1EEBB" w14:textId="77777777" w:rsidR="00000000" w:rsidRDefault="00E8149B">
      <w:pPr>
        <w:spacing w:after="0" w:line="240" w:lineRule="auto"/>
      </w:pPr>
      <w:r>
        <w:separator/>
      </w:r>
    </w:p>
  </w:endnote>
  <w:endnote w:type="continuationSeparator" w:id="0">
    <w:p w14:paraId="344D0499" w14:textId="77777777" w:rsidR="00000000" w:rsidRDefault="00E81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1B184" w14:textId="77777777" w:rsidR="00000000" w:rsidRDefault="00E8149B">
      <w:pPr>
        <w:spacing w:after="0" w:line="240" w:lineRule="auto"/>
      </w:pPr>
      <w:r>
        <w:separator/>
      </w:r>
    </w:p>
  </w:footnote>
  <w:footnote w:type="continuationSeparator" w:id="0">
    <w:p w14:paraId="11F87011" w14:textId="77777777" w:rsidR="00000000" w:rsidRDefault="00E81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DB97A" w14:textId="77777777" w:rsidR="00791A9F" w:rsidRDefault="00791A9F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D95B4" w14:textId="77777777" w:rsidR="00791A9F" w:rsidRDefault="00791A9F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CF0FE" w14:textId="77777777" w:rsidR="00791A9F" w:rsidRDefault="00791A9F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7CED9" w14:textId="77777777" w:rsidR="00791A9F" w:rsidRDefault="00791A9F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D3499" w14:textId="77777777" w:rsidR="00791A9F" w:rsidRDefault="00E8149B">
    <w:pPr>
      <w:spacing w:after="0" w:line="259" w:lineRule="auto"/>
      <w:ind w:left="1134" w:firstLine="0"/>
      <w:jc w:val="left"/>
    </w:pPr>
    <w:r>
      <w:t>§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782E" w14:textId="77777777" w:rsidR="00791A9F" w:rsidRDefault="00E8149B">
    <w:pPr>
      <w:spacing w:after="0" w:line="259" w:lineRule="auto"/>
      <w:ind w:left="1134" w:firstLine="0"/>
      <w:jc w:val="left"/>
    </w:pPr>
    <w:r>
      <w:t>§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A5616" w14:textId="77777777" w:rsidR="00791A9F" w:rsidRDefault="00791A9F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77DF" w14:textId="77777777" w:rsidR="00791A9F" w:rsidRDefault="00791A9F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CE97" w14:textId="77777777" w:rsidR="00791A9F" w:rsidRDefault="00791A9F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BE9"/>
    <w:multiLevelType w:val="hybridMultilevel"/>
    <w:tmpl w:val="25D818CC"/>
    <w:lvl w:ilvl="0" w:tplc="8BBE5D6A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66B09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2242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1E4A1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2469A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124BC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693E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CB4D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AB7F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736CF"/>
    <w:multiLevelType w:val="hybridMultilevel"/>
    <w:tmpl w:val="A364A9BE"/>
    <w:lvl w:ilvl="0" w:tplc="5A0AB61A">
      <w:start w:val="2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50C0F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4EAC6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2272E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AC4E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4C3BF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CBB0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42947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E391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D642A0"/>
    <w:multiLevelType w:val="hybridMultilevel"/>
    <w:tmpl w:val="8DDCD3E8"/>
    <w:lvl w:ilvl="0" w:tplc="FA2886AC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B8E2E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B03D0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C0CBF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26D0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C026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8C39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212F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A8A84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F43BC9"/>
    <w:multiLevelType w:val="hybridMultilevel"/>
    <w:tmpl w:val="9876833A"/>
    <w:lvl w:ilvl="0" w:tplc="DE563DAE">
      <w:start w:val="1"/>
      <w:numFmt w:val="upperRoman"/>
      <w:lvlText w:val="%1"/>
      <w:lvlJc w:val="left"/>
      <w:pPr>
        <w:ind w:left="1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02BA2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E259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C81A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1C5CA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6E4B0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F8852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E2478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64595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BC2843"/>
    <w:multiLevelType w:val="hybridMultilevel"/>
    <w:tmpl w:val="B394B2D6"/>
    <w:lvl w:ilvl="0" w:tplc="44C6F62E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E03E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04FC6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1CFAA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EC9E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0C12F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C0642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ED9B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1608A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3D3D6B"/>
    <w:multiLevelType w:val="hybridMultilevel"/>
    <w:tmpl w:val="0968348E"/>
    <w:lvl w:ilvl="0" w:tplc="99189B30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5834F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123B6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4BF8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4508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A6097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6D00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98093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C95B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2B6762"/>
    <w:multiLevelType w:val="hybridMultilevel"/>
    <w:tmpl w:val="EE5CD3B8"/>
    <w:lvl w:ilvl="0" w:tplc="C04A91B6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70ACB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94A84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2BAD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0068E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0A219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4212B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F68E0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202C6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A53F7B"/>
    <w:multiLevelType w:val="hybridMultilevel"/>
    <w:tmpl w:val="11D8D3CE"/>
    <w:lvl w:ilvl="0" w:tplc="3C145838">
      <w:start w:val="1"/>
      <w:numFmt w:val="upperRoman"/>
      <w:lvlText w:val="%1"/>
      <w:lvlJc w:val="left"/>
      <w:pPr>
        <w:ind w:left="1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3ECA7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2B9A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A3CB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9242E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8B5D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089CF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0A2B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FA8BE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774A1"/>
    <w:multiLevelType w:val="hybridMultilevel"/>
    <w:tmpl w:val="0DF4B16E"/>
    <w:lvl w:ilvl="0" w:tplc="6B2C0186">
      <w:start w:val="1"/>
      <w:numFmt w:val="upperRoman"/>
      <w:lvlText w:val="%1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1E7B9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429D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2C8D9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807CB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8A628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07FA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0634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DC3BC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A36E17"/>
    <w:multiLevelType w:val="hybridMultilevel"/>
    <w:tmpl w:val="4A5E4820"/>
    <w:lvl w:ilvl="0" w:tplc="6148A618">
      <w:start w:val="1"/>
      <w:numFmt w:val="upperRoman"/>
      <w:lvlText w:val="%1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E50B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1A5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844DE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EB6E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64F60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6A8A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E8BF5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4D8D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E062F4"/>
    <w:multiLevelType w:val="hybridMultilevel"/>
    <w:tmpl w:val="F8AC9782"/>
    <w:lvl w:ilvl="0" w:tplc="FD08AFD4">
      <w:start w:val="1"/>
      <w:numFmt w:val="lowerLetter"/>
      <w:lvlText w:val="%1)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4D2E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7C6A3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CE109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02677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E8606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662C8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AB8D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A06F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AF1093"/>
    <w:multiLevelType w:val="hybridMultilevel"/>
    <w:tmpl w:val="193ECC9C"/>
    <w:lvl w:ilvl="0" w:tplc="20BAEC16">
      <w:start w:val="1"/>
      <w:numFmt w:val="upperRoman"/>
      <w:lvlText w:val="%1"/>
      <w:lvlJc w:val="left"/>
      <w:pPr>
        <w:ind w:left="1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52A3E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06034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4355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D4513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BAFDC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8A938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4019D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C45D8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E010D60"/>
    <w:multiLevelType w:val="hybridMultilevel"/>
    <w:tmpl w:val="8BB4E004"/>
    <w:lvl w:ilvl="0" w:tplc="96C8094E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F6F8E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7E6AF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10493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D6D73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E20E5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C0920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94EF6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4E540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2847DC"/>
    <w:multiLevelType w:val="hybridMultilevel"/>
    <w:tmpl w:val="2AE89206"/>
    <w:lvl w:ilvl="0" w:tplc="7C9257C4">
      <w:start w:val="1"/>
      <w:numFmt w:val="upperRoman"/>
      <w:lvlText w:val="%1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DAFF2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AB64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B8F9D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FCB1B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A0F13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8D6B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D89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A8D5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0C401F"/>
    <w:multiLevelType w:val="hybridMultilevel"/>
    <w:tmpl w:val="30C8E7D4"/>
    <w:lvl w:ilvl="0" w:tplc="2DC40C5E">
      <w:start w:val="1"/>
      <w:numFmt w:val="upperRoman"/>
      <w:lvlText w:val="%1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08280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EE1C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2491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3AAA7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6A0A2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4E836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AE29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8940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0F7275"/>
    <w:multiLevelType w:val="hybridMultilevel"/>
    <w:tmpl w:val="7BA86066"/>
    <w:lvl w:ilvl="0" w:tplc="BF3AA4BC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BC8DC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C8CD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2898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BE4F8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1E7D2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A20C2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E82F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16304C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A5585D"/>
    <w:multiLevelType w:val="hybridMultilevel"/>
    <w:tmpl w:val="583EDB5A"/>
    <w:lvl w:ilvl="0" w:tplc="8C6470C6">
      <w:start w:val="1"/>
      <w:numFmt w:val="upperRoman"/>
      <w:lvlText w:val="%1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9CFDF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D2E55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E616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1C640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C030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46FAB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D26CB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C0A4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2126D0"/>
    <w:multiLevelType w:val="hybridMultilevel"/>
    <w:tmpl w:val="7CF06F72"/>
    <w:lvl w:ilvl="0" w:tplc="F342D2C2">
      <w:start w:val="1"/>
      <w:numFmt w:val="upperRoman"/>
      <w:lvlText w:val="%1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AA58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62F66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85F0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AE1F3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EC19D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FCE1C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F84FC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12227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DA6BF7"/>
    <w:multiLevelType w:val="hybridMultilevel"/>
    <w:tmpl w:val="6A3A8FFC"/>
    <w:lvl w:ilvl="0" w:tplc="4DCCE266">
      <w:start w:val="1"/>
      <w:numFmt w:val="upperRoman"/>
      <w:lvlText w:val="%1"/>
      <w:lvlJc w:val="left"/>
      <w:pPr>
        <w:ind w:left="1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6C8BC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0BC6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4A57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EA50C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7C5AB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8F6A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620C8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8231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C96CD0"/>
    <w:multiLevelType w:val="hybridMultilevel"/>
    <w:tmpl w:val="8C74D51E"/>
    <w:lvl w:ilvl="0" w:tplc="7A34A0FE">
      <w:start w:val="1"/>
      <w:numFmt w:val="upperRoman"/>
      <w:lvlText w:val="%1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E62AF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C7F4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84D2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E8654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2F63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C857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E8521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84D7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6114230"/>
    <w:multiLevelType w:val="hybridMultilevel"/>
    <w:tmpl w:val="E6E0C944"/>
    <w:lvl w:ilvl="0" w:tplc="CA28012C">
      <w:start w:val="1"/>
      <w:numFmt w:val="upperRoman"/>
      <w:lvlText w:val="%1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8671D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2A5A8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90F62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85CC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B6A1C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9036C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2484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8AD89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E654C8D"/>
    <w:multiLevelType w:val="hybridMultilevel"/>
    <w:tmpl w:val="F3408E20"/>
    <w:lvl w:ilvl="0" w:tplc="EA3A392E">
      <w:start w:val="1"/>
      <w:numFmt w:val="upperRoman"/>
      <w:lvlText w:val="%1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60736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089F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A48E4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677B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D0C55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22A3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F8923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40081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B36D5A"/>
    <w:multiLevelType w:val="hybridMultilevel"/>
    <w:tmpl w:val="BC160E06"/>
    <w:lvl w:ilvl="0" w:tplc="6E5E9DA6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46CD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B4040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4245C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4537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23B0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0834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27EA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8065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EC22FE4"/>
    <w:multiLevelType w:val="hybridMultilevel"/>
    <w:tmpl w:val="DEE6B122"/>
    <w:lvl w:ilvl="0" w:tplc="EE9C8FD6">
      <w:start w:val="1"/>
      <w:numFmt w:val="upperRoman"/>
      <w:lvlText w:val="%1"/>
      <w:lvlJc w:val="left"/>
      <w:pPr>
        <w:ind w:left="1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A03AE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4923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A9BA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FAC61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CCF5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2F12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6E03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C0D1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03D02D8"/>
    <w:multiLevelType w:val="hybridMultilevel"/>
    <w:tmpl w:val="8668E932"/>
    <w:lvl w:ilvl="0" w:tplc="D4F8D28E">
      <w:start w:val="1"/>
      <w:numFmt w:val="upperRoman"/>
      <w:lvlText w:val="%1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824F8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240F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AA586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EA82E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C4A5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8FC1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EC26E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807B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1C41B8E"/>
    <w:multiLevelType w:val="hybridMultilevel"/>
    <w:tmpl w:val="7EE6DE4A"/>
    <w:lvl w:ilvl="0" w:tplc="63BA3076">
      <w:start w:val="1"/>
      <w:numFmt w:val="upperRoman"/>
      <w:lvlText w:val="%1"/>
      <w:lvlJc w:val="left"/>
      <w:pPr>
        <w:ind w:left="1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F6637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8D09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A90B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E501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06DC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8E83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207A6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E2689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5C2F2F"/>
    <w:multiLevelType w:val="hybridMultilevel"/>
    <w:tmpl w:val="D9A88CE4"/>
    <w:lvl w:ilvl="0" w:tplc="714272D4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21E7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D6028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9AE00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B6973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FC1A1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0838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692E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D0784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2921DF"/>
    <w:multiLevelType w:val="hybridMultilevel"/>
    <w:tmpl w:val="33CC86BE"/>
    <w:lvl w:ilvl="0" w:tplc="92706212">
      <w:start w:val="1"/>
      <w:numFmt w:val="upperRoman"/>
      <w:lvlText w:val="%1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728CA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C411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44FF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2EE92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4E249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81AB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489D9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5E5AE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5E7B96"/>
    <w:multiLevelType w:val="hybridMultilevel"/>
    <w:tmpl w:val="0B921C9E"/>
    <w:lvl w:ilvl="0" w:tplc="4A724F04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A2C4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08E5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69B5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8630A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EED9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A0D8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6340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30006C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4916B23"/>
    <w:multiLevelType w:val="hybridMultilevel"/>
    <w:tmpl w:val="EA3457E4"/>
    <w:lvl w:ilvl="0" w:tplc="2A568F5C">
      <w:start w:val="1"/>
      <w:numFmt w:val="upperRoman"/>
      <w:lvlText w:val="%1"/>
      <w:lvlJc w:val="left"/>
      <w:pPr>
        <w:ind w:left="1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43CE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70EBD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F0D4A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5C4C2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BC31D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C0271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67F9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54684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A256E8"/>
    <w:multiLevelType w:val="hybridMultilevel"/>
    <w:tmpl w:val="877E7D36"/>
    <w:lvl w:ilvl="0" w:tplc="E806ACC2">
      <w:start w:val="3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E999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EC2AE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866FF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4574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FA363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C895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8A716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C0336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0B0656B"/>
    <w:multiLevelType w:val="hybridMultilevel"/>
    <w:tmpl w:val="ECA895CC"/>
    <w:lvl w:ilvl="0" w:tplc="47AE5EC2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CD36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40A6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AB21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2551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1CA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74E93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267C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EB98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6736A27"/>
    <w:multiLevelType w:val="hybridMultilevel"/>
    <w:tmpl w:val="348672A2"/>
    <w:lvl w:ilvl="0" w:tplc="0B3C3E96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8D99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64EE9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48B9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CA6D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1A8B4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549E9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C2C8A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E059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7A11E79"/>
    <w:multiLevelType w:val="hybridMultilevel"/>
    <w:tmpl w:val="6A104098"/>
    <w:lvl w:ilvl="0" w:tplc="90F69656">
      <w:start w:val="1"/>
      <w:numFmt w:val="upperRoman"/>
      <w:lvlText w:val="%1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02E31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52745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F8EC0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AFC7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F88C4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B2F41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21B5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8AA5D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9016B35"/>
    <w:multiLevelType w:val="hybridMultilevel"/>
    <w:tmpl w:val="367449DA"/>
    <w:lvl w:ilvl="0" w:tplc="BF64FDC8">
      <w:start w:val="1"/>
      <w:numFmt w:val="lowerLetter"/>
      <w:lvlText w:val="%1)"/>
      <w:lvlJc w:val="left"/>
      <w:pPr>
        <w:ind w:left="1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CBE6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70594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165FF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E606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76C61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2520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E5C1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D8B3A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9618702">
    <w:abstractNumId w:val="27"/>
  </w:num>
  <w:num w:numId="2" w16cid:durableId="1029724613">
    <w:abstractNumId w:val="9"/>
  </w:num>
  <w:num w:numId="3" w16cid:durableId="918754450">
    <w:abstractNumId w:val="23"/>
  </w:num>
  <w:num w:numId="4" w16cid:durableId="1829134128">
    <w:abstractNumId w:val="15"/>
  </w:num>
  <w:num w:numId="5" w16cid:durableId="1442796423">
    <w:abstractNumId w:val="12"/>
  </w:num>
  <w:num w:numId="6" w16cid:durableId="257643387">
    <w:abstractNumId w:val="2"/>
  </w:num>
  <w:num w:numId="7" w16cid:durableId="1442605643">
    <w:abstractNumId w:val="6"/>
  </w:num>
  <w:num w:numId="8" w16cid:durableId="125204862">
    <w:abstractNumId w:val="21"/>
  </w:num>
  <w:num w:numId="9" w16cid:durableId="2080640001">
    <w:abstractNumId w:val="31"/>
  </w:num>
  <w:num w:numId="10" w16cid:durableId="1742481723">
    <w:abstractNumId w:val="4"/>
  </w:num>
  <w:num w:numId="11" w16cid:durableId="804389772">
    <w:abstractNumId w:val="34"/>
  </w:num>
  <w:num w:numId="12" w16cid:durableId="1591543431">
    <w:abstractNumId w:val="10"/>
  </w:num>
  <w:num w:numId="13" w16cid:durableId="962417206">
    <w:abstractNumId w:val="16"/>
  </w:num>
  <w:num w:numId="14" w16cid:durableId="711657207">
    <w:abstractNumId w:val="17"/>
  </w:num>
  <w:num w:numId="15" w16cid:durableId="1465654833">
    <w:abstractNumId w:val="3"/>
  </w:num>
  <w:num w:numId="16" w16cid:durableId="31197254">
    <w:abstractNumId w:val="8"/>
  </w:num>
  <w:num w:numId="17" w16cid:durableId="1475171942">
    <w:abstractNumId w:val="1"/>
  </w:num>
  <w:num w:numId="18" w16cid:durableId="1891452318">
    <w:abstractNumId w:val="7"/>
  </w:num>
  <w:num w:numId="19" w16cid:durableId="1308244453">
    <w:abstractNumId w:val="18"/>
  </w:num>
  <w:num w:numId="20" w16cid:durableId="385884882">
    <w:abstractNumId w:val="22"/>
  </w:num>
  <w:num w:numId="21" w16cid:durableId="1038235566">
    <w:abstractNumId w:val="28"/>
  </w:num>
  <w:num w:numId="22" w16cid:durableId="2123768245">
    <w:abstractNumId w:val="29"/>
  </w:num>
  <w:num w:numId="23" w16cid:durableId="801848640">
    <w:abstractNumId w:val="26"/>
  </w:num>
  <w:num w:numId="24" w16cid:durableId="1387994080">
    <w:abstractNumId w:val="32"/>
  </w:num>
  <w:num w:numId="25" w16cid:durableId="1755471718">
    <w:abstractNumId w:val="0"/>
  </w:num>
  <w:num w:numId="26" w16cid:durableId="543060781">
    <w:abstractNumId w:val="13"/>
  </w:num>
  <w:num w:numId="27" w16cid:durableId="302974886">
    <w:abstractNumId w:val="30"/>
  </w:num>
  <w:num w:numId="28" w16cid:durableId="1195771373">
    <w:abstractNumId w:val="11"/>
  </w:num>
  <w:num w:numId="29" w16cid:durableId="230889230">
    <w:abstractNumId w:val="14"/>
  </w:num>
  <w:num w:numId="30" w16cid:durableId="499388298">
    <w:abstractNumId w:val="19"/>
  </w:num>
  <w:num w:numId="31" w16cid:durableId="1480489602">
    <w:abstractNumId w:val="5"/>
  </w:num>
  <w:num w:numId="32" w16cid:durableId="190917029">
    <w:abstractNumId w:val="33"/>
  </w:num>
  <w:num w:numId="33" w16cid:durableId="503060080">
    <w:abstractNumId w:val="24"/>
  </w:num>
  <w:num w:numId="34" w16cid:durableId="725646570">
    <w:abstractNumId w:val="20"/>
  </w:num>
  <w:num w:numId="35" w16cid:durableId="3643270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A9F"/>
    <w:rsid w:val="00791A9F"/>
    <w:rsid w:val="00E8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6D0F6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6"/>
      <w:ind w:left="10" w:right="2" w:hanging="10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11926</Words>
  <Characters>64406</Characters>
  <Application>Microsoft Office Word</Application>
  <DocSecurity>4</DocSecurity>
  <Lines>536</Lines>
  <Paragraphs>152</Paragraphs>
  <ScaleCrop>false</ScaleCrop>
  <Company/>
  <LinksUpToDate>false</LinksUpToDate>
  <CharactersWithSpaces>76180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Cristina Amaral da Silva</dc:creator>
  <cp:keywords/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