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1DA" w:rsidRDefault="00A96B3D">
      <w:pPr>
        <w:pStyle w:val="Textoindependiente"/>
        <w:ind w:left="105" w:right="-72"/>
        <w:rPr>
          <w:rFonts w:ascii="Times New Roman"/>
        </w:rPr>
      </w:pPr>
      <w:bookmarkStart w:id="0" w:name="Parte_1:_Probar_la_conectividad_de_extre"/>
      <w:bookmarkEnd w:id="0"/>
      <w:r>
        <w:rPr>
          <w:rFonts w:ascii="Times New Roman"/>
          <w:noProof/>
          <w:lang w:val="es-CO" w:eastAsia="es-CO" w:bidi="ar-SA"/>
        </w:rPr>
        <w:drawing>
          <wp:inline distT="0" distB="0" distL="0" distR="0">
            <wp:extent cx="6929498" cy="5882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929498" cy="588264"/>
                    </a:xfrm>
                    <a:prstGeom prst="rect">
                      <a:avLst/>
                    </a:prstGeom>
                  </pic:spPr>
                </pic:pic>
              </a:graphicData>
            </a:graphic>
          </wp:inline>
        </w:drawing>
      </w:r>
    </w:p>
    <w:p w:rsidR="00F431DA" w:rsidRDefault="00A96B3D">
      <w:pPr>
        <w:spacing w:before="131"/>
        <w:ind w:left="480"/>
        <w:rPr>
          <w:b/>
          <w:sz w:val="32"/>
        </w:rPr>
      </w:pPr>
      <w:proofErr w:type="spellStart"/>
      <w:r>
        <w:rPr>
          <w:b/>
          <w:sz w:val="32"/>
        </w:rPr>
        <w:t>Packet</w:t>
      </w:r>
      <w:proofErr w:type="spellEnd"/>
      <w:r>
        <w:rPr>
          <w:b/>
          <w:sz w:val="32"/>
        </w:rPr>
        <w:t xml:space="preserve"> </w:t>
      </w:r>
      <w:proofErr w:type="spellStart"/>
      <w:r>
        <w:rPr>
          <w:b/>
          <w:sz w:val="32"/>
        </w:rPr>
        <w:t>Tracer</w:t>
      </w:r>
      <w:proofErr w:type="spellEnd"/>
      <w:r>
        <w:rPr>
          <w:b/>
          <w:sz w:val="32"/>
        </w:rPr>
        <w:t xml:space="preserve">: Prueba de la conectividad con </w:t>
      </w:r>
      <w:proofErr w:type="spellStart"/>
      <w:r>
        <w:rPr>
          <w:b/>
          <w:sz w:val="32"/>
        </w:rPr>
        <w:t>traceroute</w:t>
      </w:r>
      <w:proofErr w:type="spellEnd"/>
    </w:p>
    <w:p w:rsidR="00F431DA" w:rsidRDefault="00A96B3D">
      <w:pPr>
        <w:spacing w:before="56"/>
        <w:ind w:left="480"/>
        <w:rPr>
          <w:sz w:val="32"/>
        </w:rPr>
      </w:pPr>
      <w:r>
        <w:rPr>
          <w:color w:val="FF0000"/>
          <w:sz w:val="32"/>
        </w:rPr>
        <w:t>(</w:t>
      </w:r>
      <w:proofErr w:type="gramStart"/>
      <w:r>
        <w:rPr>
          <w:color w:val="FF0000"/>
          <w:sz w:val="32"/>
        </w:rPr>
        <w:t>versión</w:t>
      </w:r>
      <w:proofErr w:type="gramEnd"/>
      <w:r>
        <w:rPr>
          <w:color w:val="FF0000"/>
          <w:sz w:val="32"/>
        </w:rPr>
        <w:t xml:space="preserve"> para el instructor)</w:t>
      </w:r>
    </w:p>
    <w:p w:rsidR="00F431DA" w:rsidRDefault="00A96B3D">
      <w:pPr>
        <w:pStyle w:val="Textoindependiente"/>
        <w:spacing w:before="113"/>
        <w:ind w:left="480" w:right="226"/>
      </w:pPr>
      <w:r>
        <w:rPr>
          <w:b/>
          <w:color w:val="FF0000"/>
        </w:rPr>
        <w:t xml:space="preserve">Nota </w:t>
      </w:r>
      <w:r>
        <w:rPr>
          <w:b/>
          <w:color w:val="FF0000"/>
          <w:spacing w:val="-3"/>
        </w:rPr>
        <w:t xml:space="preserve">para </w:t>
      </w:r>
      <w:r>
        <w:rPr>
          <w:b/>
          <w:color w:val="FF0000"/>
        </w:rPr>
        <w:t xml:space="preserve">el </w:t>
      </w:r>
      <w:r>
        <w:rPr>
          <w:b/>
          <w:color w:val="FF0000"/>
          <w:spacing w:val="-3"/>
        </w:rPr>
        <w:t xml:space="preserve">instructor: </w:t>
      </w:r>
      <w:r>
        <w:rPr>
          <w:color w:val="FF0000"/>
        </w:rPr>
        <w:t xml:space="preserve">el </w:t>
      </w:r>
      <w:r>
        <w:rPr>
          <w:color w:val="FF0000"/>
          <w:spacing w:val="-3"/>
        </w:rPr>
        <w:t xml:space="preserve">color </w:t>
      </w:r>
      <w:r>
        <w:rPr>
          <w:color w:val="FF0000"/>
        </w:rPr>
        <w:t xml:space="preserve">de </w:t>
      </w:r>
      <w:r>
        <w:rPr>
          <w:color w:val="FF0000"/>
          <w:spacing w:val="-3"/>
        </w:rPr>
        <w:t xml:space="preserve">fuente </w:t>
      </w:r>
      <w:r>
        <w:rPr>
          <w:color w:val="FF0000"/>
        </w:rPr>
        <w:t xml:space="preserve">rojo o las </w:t>
      </w:r>
      <w:r>
        <w:rPr>
          <w:color w:val="FF0000"/>
          <w:spacing w:val="-3"/>
        </w:rPr>
        <w:t xml:space="preserve">partes resaltadas </w:t>
      </w:r>
      <w:r>
        <w:rPr>
          <w:color w:val="FF0000"/>
        </w:rPr>
        <w:t xml:space="preserve">en </w:t>
      </w:r>
      <w:r>
        <w:rPr>
          <w:color w:val="FF0000"/>
          <w:spacing w:val="-3"/>
        </w:rPr>
        <w:t xml:space="preserve">gris indican </w:t>
      </w:r>
      <w:r>
        <w:rPr>
          <w:color w:val="FF0000"/>
        </w:rPr>
        <w:t>texto que</w:t>
      </w:r>
      <w:r>
        <w:rPr>
          <w:color w:val="FF0000"/>
          <w:spacing w:val="-3"/>
        </w:rPr>
        <w:t xml:space="preserve"> aparece </w:t>
      </w:r>
      <w:r>
        <w:rPr>
          <w:color w:val="FF0000"/>
        </w:rPr>
        <w:t xml:space="preserve">en la </w:t>
      </w:r>
      <w:r>
        <w:rPr>
          <w:color w:val="FF0000"/>
          <w:spacing w:val="-3"/>
        </w:rPr>
        <w:t xml:space="preserve">copia </w:t>
      </w:r>
      <w:r>
        <w:rPr>
          <w:color w:val="FF0000"/>
        </w:rPr>
        <w:t xml:space="preserve">del </w:t>
      </w:r>
      <w:r>
        <w:rPr>
          <w:color w:val="FF0000"/>
          <w:spacing w:val="-3"/>
        </w:rPr>
        <w:t>instructor solamente.</w:t>
      </w:r>
    </w:p>
    <w:p w:rsidR="00F431DA" w:rsidRDefault="00F431DA">
      <w:pPr>
        <w:pStyle w:val="Textoindependiente"/>
        <w:rPr>
          <w:sz w:val="21"/>
        </w:rPr>
      </w:pPr>
    </w:p>
    <w:p w:rsidR="00F431DA" w:rsidRDefault="00A96B3D">
      <w:pPr>
        <w:pStyle w:val="Ttulo2"/>
      </w:pPr>
      <w:r>
        <w:t>Topología</w:t>
      </w:r>
    </w:p>
    <w:p w:rsidR="00F431DA" w:rsidRDefault="00F431DA">
      <w:pPr>
        <w:pStyle w:val="Textoindependiente"/>
        <w:rPr>
          <w:b/>
        </w:rPr>
      </w:pPr>
    </w:p>
    <w:p w:rsidR="00F431DA" w:rsidRDefault="00A96B3D">
      <w:pPr>
        <w:pStyle w:val="Textoindependiente"/>
        <w:spacing w:before="7"/>
        <w:rPr>
          <w:b/>
          <w:sz w:val="10"/>
        </w:rPr>
      </w:pPr>
      <w:r>
        <w:rPr>
          <w:noProof/>
          <w:lang w:val="es-CO" w:eastAsia="es-CO" w:bidi="ar-SA"/>
        </w:rPr>
        <w:drawing>
          <wp:anchor distT="0" distB="0" distL="0" distR="0" simplePos="0" relativeHeight="251658240" behindDoc="0" locked="0" layoutInCell="1" allowOverlap="1">
            <wp:simplePos x="0" y="0"/>
            <wp:positionH relativeFrom="page">
              <wp:posOffset>1329058</wp:posOffset>
            </wp:positionH>
            <wp:positionV relativeFrom="paragraph">
              <wp:posOffset>102813</wp:posOffset>
            </wp:positionV>
            <wp:extent cx="5124449" cy="3457575"/>
            <wp:effectExtent l="0" t="0" r="0" b="0"/>
            <wp:wrapTopAndBottom/>
            <wp:docPr id="3" name="image2.png" descr="Testing_Connectivity_with_Traceroute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124449" cy="3457575"/>
                    </a:xfrm>
                    <a:prstGeom prst="rect">
                      <a:avLst/>
                    </a:prstGeom>
                  </pic:spPr>
                </pic:pic>
              </a:graphicData>
            </a:graphic>
          </wp:anchor>
        </w:drawing>
      </w:r>
    </w:p>
    <w:p w:rsidR="00F431DA" w:rsidRDefault="00F431DA">
      <w:pPr>
        <w:pStyle w:val="Textoindependiente"/>
        <w:spacing w:before="5"/>
        <w:rPr>
          <w:b/>
          <w:sz w:val="32"/>
        </w:rPr>
      </w:pPr>
    </w:p>
    <w:p w:rsidR="00F431DA" w:rsidRDefault="00A96B3D">
      <w:pPr>
        <w:ind w:left="480"/>
        <w:rPr>
          <w:b/>
          <w:sz w:val="24"/>
        </w:rPr>
      </w:pPr>
      <w:r>
        <w:rPr>
          <w:b/>
          <w:sz w:val="24"/>
        </w:rPr>
        <w:t>Objetivos</w:t>
      </w:r>
    </w:p>
    <w:p w:rsidR="00F431DA" w:rsidRDefault="00A96B3D">
      <w:pPr>
        <w:pStyle w:val="Ttulo4"/>
        <w:spacing w:before="121" w:line="364" w:lineRule="auto"/>
        <w:ind w:left="840" w:right="2826"/>
      </w:pPr>
      <w:r>
        <w:t xml:space="preserve">Parte 1: Probar la conectividad de extremo a extremo con el comando </w:t>
      </w:r>
      <w:proofErr w:type="spellStart"/>
      <w:r>
        <w:t>tracert</w:t>
      </w:r>
      <w:proofErr w:type="spellEnd"/>
      <w:r>
        <w:t xml:space="preserve"> Parte 2: Comparar con el comando </w:t>
      </w:r>
      <w:proofErr w:type="spellStart"/>
      <w:r>
        <w:t>traceroute</w:t>
      </w:r>
      <w:proofErr w:type="spellEnd"/>
      <w:r>
        <w:t xml:space="preserve"> en un </w:t>
      </w:r>
      <w:proofErr w:type="spellStart"/>
      <w:r>
        <w:t>router</w:t>
      </w:r>
      <w:proofErr w:type="spellEnd"/>
    </w:p>
    <w:p w:rsidR="00F431DA" w:rsidRDefault="00A96B3D">
      <w:pPr>
        <w:spacing w:before="120"/>
        <w:ind w:left="480"/>
        <w:rPr>
          <w:b/>
          <w:sz w:val="24"/>
        </w:rPr>
      </w:pPr>
      <w:r>
        <w:rPr>
          <w:b/>
          <w:sz w:val="24"/>
        </w:rPr>
        <w:t>Información básica</w:t>
      </w:r>
    </w:p>
    <w:p w:rsidR="00F431DA" w:rsidRDefault="00A96B3D">
      <w:pPr>
        <w:pStyle w:val="Textoindependiente"/>
        <w:spacing w:before="119"/>
        <w:ind w:left="839" w:right="528"/>
      </w:pPr>
      <w:r>
        <w:t xml:space="preserve">Esta </w:t>
      </w:r>
      <w:r>
        <w:rPr>
          <w:spacing w:val="-3"/>
        </w:rPr>
        <w:t xml:space="preserve">actividad </w:t>
      </w:r>
      <w:r>
        <w:t xml:space="preserve">está </w:t>
      </w:r>
      <w:r>
        <w:rPr>
          <w:spacing w:val="-3"/>
        </w:rPr>
        <w:t xml:space="preserve">diseñada para ayudarlo </w:t>
      </w:r>
      <w:r>
        <w:t xml:space="preserve">a </w:t>
      </w:r>
      <w:r>
        <w:rPr>
          <w:spacing w:val="-3"/>
        </w:rPr>
        <w:t xml:space="preserve">llevar </w:t>
      </w:r>
      <w:r>
        <w:t xml:space="preserve">a cabo la </w:t>
      </w:r>
      <w:r>
        <w:rPr>
          <w:spacing w:val="-3"/>
        </w:rPr>
        <w:t xml:space="preserve">resolución </w:t>
      </w:r>
      <w:r>
        <w:t xml:space="preserve">de </w:t>
      </w:r>
      <w:r>
        <w:rPr>
          <w:spacing w:val="-3"/>
        </w:rPr>
        <w:t xml:space="preserve">problemas </w:t>
      </w:r>
      <w:r>
        <w:t xml:space="preserve">de </w:t>
      </w:r>
      <w:r>
        <w:rPr>
          <w:spacing w:val="-3"/>
        </w:rPr>
        <w:t xml:space="preserve">conectividad </w:t>
      </w:r>
      <w:r>
        <w:t xml:space="preserve">de </w:t>
      </w:r>
      <w:r>
        <w:rPr>
          <w:spacing w:val="-3"/>
        </w:rPr>
        <w:t xml:space="preserve">red utilizando comandos para rastrear </w:t>
      </w:r>
      <w:r>
        <w:t xml:space="preserve">la ruta de </w:t>
      </w:r>
      <w:r>
        <w:rPr>
          <w:spacing w:val="-3"/>
        </w:rPr>
        <w:t xml:space="preserve">origen </w:t>
      </w:r>
      <w:r>
        <w:t xml:space="preserve">a </w:t>
      </w:r>
      <w:r>
        <w:rPr>
          <w:spacing w:val="-3"/>
        </w:rPr>
        <w:t xml:space="preserve">destino. </w:t>
      </w:r>
      <w:r>
        <w:t xml:space="preserve">Debe </w:t>
      </w:r>
      <w:r>
        <w:rPr>
          <w:spacing w:val="-3"/>
        </w:rPr>
        <w:t xml:space="preserve">examinar </w:t>
      </w:r>
      <w:r>
        <w:t xml:space="preserve">el </w:t>
      </w:r>
      <w:r>
        <w:rPr>
          <w:spacing w:val="-3"/>
        </w:rPr>
        <w:t xml:space="preserve">resultado </w:t>
      </w:r>
      <w:r>
        <w:t xml:space="preserve">de </w:t>
      </w:r>
      <w:proofErr w:type="spellStart"/>
      <w:r>
        <w:rPr>
          <w:b/>
          <w:spacing w:val="-3"/>
        </w:rPr>
        <w:t>tracert</w:t>
      </w:r>
      <w:proofErr w:type="spellEnd"/>
      <w:r>
        <w:rPr>
          <w:b/>
          <w:spacing w:val="-3"/>
        </w:rPr>
        <w:t xml:space="preserve"> </w:t>
      </w:r>
      <w:r>
        <w:rPr>
          <w:spacing w:val="-3"/>
        </w:rPr>
        <w:t xml:space="preserve">(el </w:t>
      </w:r>
      <w:proofErr w:type="gramStart"/>
      <w:r>
        <w:rPr>
          <w:spacing w:val="-3"/>
        </w:rPr>
        <w:t>comando</w:t>
      </w:r>
      <w:proofErr w:type="gramEnd"/>
      <w:r>
        <w:rPr>
          <w:spacing w:val="-3"/>
        </w:rPr>
        <w:t xml:space="preserve"> </w:t>
      </w:r>
      <w:r>
        <w:t xml:space="preserve">de </w:t>
      </w:r>
      <w:r>
        <w:rPr>
          <w:spacing w:val="-3"/>
        </w:rPr>
        <w:t xml:space="preserve">Windows) </w:t>
      </w:r>
      <w:r>
        <w:t xml:space="preserve">y </w:t>
      </w:r>
      <w:proofErr w:type="spellStart"/>
      <w:r>
        <w:rPr>
          <w:b/>
          <w:spacing w:val="-3"/>
        </w:rPr>
        <w:t>traceroute</w:t>
      </w:r>
      <w:proofErr w:type="spellEnd"/>
      <w:r>
        <w:rPr>
          <w:b/>
          <w:spacing w:val="-3"/>
        </w:rPr>
        <w:t xml:space="preserve"> </w:t>
      </w:r>
      <w:r>
        <w:t xml:space="preserve">(el </w:t>
      </w:r>
      <w:r>
        <w:rPr>
          <w:spacing w:val="-3"/>
        </w:rPr>
        <w:t xml:space="preserve">comando </w:t>
      </w:r>
      <w:r>
        <w:t xml:space="preserve">de IOS) </w:t>
      </w:r>
      <w:r>
        <w:rPr>
          <w:spacing w:val="-3"/>
        </w:rPr>
        <w:t xml:space="preserve">mientras </w:t>
      </w:r>
      <w:r>
        <w:t xml:space="preserve">los </w:t>
      </w:r>
      <w:r>
        <w:rPr>
          <w:spacing w:val="-3"/>
        </w:rPr>
        <w:t xml:space="preserve">paquetes atraviesan </w:t>
      </w:r>
      <w:r>
        <w:t xml:space="preserve">la red y </w:t>
      </w:r>
      <w:r>
        <w:rPr>
          <w:spacing w:val="-3"/>
        </w:rPr>
        <w:t xml:space="preserve">determinar </w:t>
      </w:r>
      <w:r>
        <w:t xml:space="preserve">la causa de un </w:t>
      </w:r>
      <w:r>
        <w:rPr>
          <w:spacing w:val="-3"/>
        </w:rPr>
        <w:t xml:space="preserve">problema </w:t>
      </w:r>
      <w:r>
        <w:t>d</w:t>
      </w:r>
      <w:r>
        <w:t xml:space="preserve">e red. Una vez que se </w:t>
      </w:r>
      <w:r>
        <w:rPr>
          <w:spacing w:val="-3"/>
        </w:rPr>
        <w:t xml:space="preserve">corrija </w:t>
      </w:r>
      <w:r>
        <w:t xml:space="preserve">el </w:t>
      </w:r>
      <w:r>
        <w:rPr>
          <w:spacing w:val="-3"/>
        </w:rPr>
        <w:t xml:space="preserve">problema, utilice </w:t>
      </w:r>
      <w:r>
        <w:t xml:space="preserve">los </w:t>
      </w:r>
      <w:r>
        <w:rPr>
          <w:spacing w:val="-3"/>
        </w:rPr>
        <w:t xml:space="preserve">comandos </w:t>
      </w:r>
      <w:proofErr w:type="spellStart"/>
      <w:r>
        <w:rPr>
          <w:b/>
          <w:spacing w:val="-3"/>
        </w:rPr>
        <w:t>tracert</w:t>
      </w:r>
      <w:proofErr w:type="spellEnd"/>
      <w:r>
        <w:rPr>
          <w:b/>
          <w:spacing w:val="-3"/>
        </w:rPr>
        <w:t xml:space="preserve"> </w:t>
      </w:r>
      <w:r>
        <w:t xml:space="preserve">y </w:t>
      </w:r>
      <w:proofErr w:type="spellStart"/>
      <w:r>
        <w:rPr>
          <w:b/>
          <w:spacing w:val="-3"/>
        </w:rPr>
        <w:t>traceroute</w:t>
      </w:r>
      <w:proofErr w:type="spellEnd"/>
      <w:r>
        <w:rPr>
          <w:b/>
          <w:spacing w:val="-3"/>
        </w:rPr>
        <w:t xml:space="preserve"> </w:t>
      </w:r>
      <w:r>
        <w:rPr>
          <w:spacing w:val="-3"/>
        </w:rPr>
        <w:t xml:space="preserve">para verificar </w:t>
      </w:r>
      <w:r>
        <w:t xml:space="preserve">la </w:t>
      </w:r>
      <w:r>
        <w:rPr>
          <w:spacing w:val="-3"/>
        </w:rPr>
        <w:t>finalización.</w:t>
      </w:r>
    </w:p>
    <w:p w:rsidR="00F431DA" w:rsidRDefault="00F431DA">
      <w:pPr>
        <w:pStyle w:val="Textoindependiente"/>
        <w:rPr>
          <w:sz w:val="21"/>
        </w:rPr>
      </w:pPr>
    </w:p>
    <w:p w:rsidR="00F431DA" w:rsidRDefault="00A96B3D">
      <w:pPr>
        <w:pStyle w:val="Ttulo1"/>
      </w:pPr>
      <w:r>
        <w:t xml:space="preserve">Parte 1: Probar la conectividad de extremo a extremo con el comando </w:t>
      </w:r>
      <w:proofErr w:type="spellStart"/>
      <w:r>
        <w:t>tracert</w:t>
      </w:r>
      <w:proofErr w:type="spellEnd"/>
    </w:p>
    <w:p w:rsidR="00F431DA" w:rsidRDefault="00F431DA">
      <w:pPr>
        <w:pStyle w:val="Textoindependiente"/>
        <w:spacing w:before="1"/>
        <w:rPr>
          <w:b/>
          <w:sz w:val="25"/>
        </w:rPr>
      </w:pPr>
    </w:p>
    <w:p w:rsidR="00F431DA" w:rsidRDefault="00A96B3D">
      <w:pPr>
        <w:pStyle w:val="Ttulo3"/>
      </w:pPr>
      <w:r>
        <w:t>Paso 1: Enviar un ping de un extremo al otro de la red</w:t>
      </w:r>
    </w:p>
    <w:p w:rsidR="00F431DA" w:rsidRDefault="00A96B3D">
      <w:pPr>
        <w:spacing w:before="156"/>
        <w:ind w:left="840" w:right="646"/>
        <w:rPr>
          <w:sz w:val="20"/>
        </w:rPr>
      </w:pPr>
      <w:r>
        <w:rPr>
          <w:sz w:val="20"/>
        </w:rPr>
        <w:t xml:space="preserve">Haga clic en </w:t>
      </w:r>
      <w:r>
        <w:rPr>
          <w:b/>
          <w:sz w:val="20"/>
        </w:rPr>
        <w:t xml:space="preserve">PC1 </w:t>
      </w:r>
      <w:r>
        <w:rPr>
          <w:sz w:val="20"/>
        </w:rPr>
        <w:t xml:space="preserve">y abra el </w:t>
      </w:r>
      <w:r>
        <w:rPr>
          <w:b/>
          <w:sz w:val="20"/>
        </w:rPr>
        <w:t>símbolo del sistema</w:t>
      </w:r>
      <w:r>
        <w:rPr>
          <w:sz w:val="20"/>
        </w:rPr>
        <w:t xml:space="preserve">. Haga ping a </w:t>
      </w:r>
      <w:r>
        <w:rPr>
          <w:b/>
          <w:sz w:val="20"/>
        </w:rPr>
        <w:t xml:space="preserve">PC3 </w:t>
      </w:r>
      <w:r>
        <w:rPr>
          <w:sz w:val="20"/>
        </w:rPr>
        <w:t xml:space="preserve">en </w:t>
      </w:r>
      <w:r>
        <w:rPr>
          <w:b/>
          <w:sz w:val="20"/>
        </w:rPr>
        <w:t>10.1.0.2</w:t>
      </w:r>
      <w:r>
        <w:rPr>
          <w:sz w:val="20"/>
        </w:rPr>
        <w:t xml:space="preserve">. ¿Qué mensaje se muestra como resultado del ping? </w:t>
      </w:r>
      <w:r>
        <w:rPr>
          <w:sz w:val="20"/>
          <w:shd w:val="clear" w:color="auto" w:fill="BEBEBE"/>
        </w:rPr>
        <w:t>Host de destino inalcanzable.</w:t>
      </w:r>
    </w:p>
    <w:p w:rsidR="00F431DA" w:rsidRDefault="00F431DA">
      <w:pPr>
        <w:rPr>
          <w:sz w:val="20"/>
        </w:rPr>
      </w:pPr>
    </w:p>
    <w:p w:rsidR="00F326F6" w:rsidRDefault="00F326F6">
      <w:pPr>
        <w:rPr>
          <w:sz w:val="20"/>
        </w:rPr>
      </w:pPr>
    </w:p>
    <w:p w:rsidR="00F326F6" w:rsidRDefault="00F326F6">
      <w:pPr>
        <w:rPr>
          <w:sz w:val="20"/>
        </w:rPr>
        <w:sectPr w:rsidR="00F326F6">
          <w:footerReference w:type="default" r:id="rId9"/>
          <w:type w:val="continuous"/>
          <w:pgSz w:w="12240" w:h="15840"/>
          <w:pgMar w:top="440" w:right="640" w:bottom="900" w:left="600" w:header="720" w:footer="700" w:gutter="0"/>
          <w:pgNumType w:start="1"/>
          <w:cols w:space="720"/>
        </w:sectPr>
      </w:pPr>
      <w:r>
        <w:rPr>
          <w:noProof/>
          <w:lang w:val="es-CO" w:eastAsia="es-CO" w:bidi="ar-SA"/>
        </w:rPr>
        <w:lastRenderedPageBreak/>
        <w:drawing>
          <wp:inline distT="0" distB="0" distL="0" distR="0" wp14:anchorId="61D8433F" wp14:editId="525FC2DE">
            <wp:extent cx="6985000" cy="3926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0" cy="3926840"/>
                    </a:xfrm>
                    <a:prstGeom prst="rect">
                      <a:avLst/>
                    </a:prstGeom>
                  </pic:spPr>
                </pic:pic>
              </a:graphicData>
            </a:graphic>
          </wp:inline>
        </w:drawing>
      </w:r>
    </w:p>
    <w:p w:rsidR="00F431DA" w:rsidRDefault="00F431DA">
      <w:pPr>
        <w:pStyle w:val="Textoindependiente"/>
        <w:spacing w:before="6"/>
      </w:pPr>
    </w:p>
    <w:p w:rsidR="00F431DA" w:rsidRDefault="00A96B3D">
      <w:pPr>
        <w:pStyle w:val="Ttulo3"/>
        <w:spacing w:before="93"/>
      </w:pPr>
      <w:r>
        <w:t>Paso 2: Rastrear la ruta de PC1 para determinar dónde falla la conectividad</w:t>
      </w:r>
    </w:p>
    <w:p w:rsidR="00F431DA" w:rsidRDefault="00A96B3D">
      <w:pPr>
        <w:pStyle w:val="Prrafodelista"/>
        <w:numPr>
          <w:ilvl w:val="0"/>
          <w:numId w:val="4"/>
        </w:numPr>
        <w:tabs>
          <w:tab w:val="left" w:pos="1200"/>
        </w:tabs>
        <w:spacing w:before="155"/>
        <w:rPr>
          <w:sz w:val="20"/>
        </w:rPr>
      </w:pPr>
      <w:r>
        <w:rPr>
          <w:sz w:val="20"/>
        </w:rPr>
        <w:t xml:space="preserve">En el </w:t>
      </w:r>
      <w:r>
        <w:rPr>
          <w:b/>
          <w:sz w:val="20"/>
        </w:rPr>
        <w:t xml:space="preserve">símbolo del sistema </w:t>
      </w:r>
      <w:r>
        <w:rPr>
          <w:sz w:val="20"/>
        </w:rPr>
        <w:t xml:space="preserve">de la </w:t>
      </w:r>
      <w:r>
        <w:rPr>
          <w:b/>
          <w:sz w:val="20"/>
        </w:rPr>
        <w:t>PC1</w:t>
      </w:r>
      <w:r>
        <w:rPr>
          <w:sz w:val="20"/>
        </w:rPr>
        <w:t xml:space="preserve">, introduzca el comando </w:t>
      </w:r>
      <w:proofErr w:type="spellStart"/>
      <w:r>
        <w:rPr>
          <w:b/>
          <w:sz w:val="20"/>
        </w:rPr>
        <w:t>tracert</w:t>
      </w:r>
      <w:proofErr w:type="spellEnd"/>
      <w:r>
        <w:rPr>
          <w:b/>
          <w:spacing w:val="-17"/>
          <w:sz w:val="20"/>
        </w:rPr>
        <w:t xml:space="preserve"> </w:t>
      </w:r>
      <w:r>
        <w:rPr>
          <w:b/>
          <w:sz w:val="20"/>
        </w:rPr>
        <w:t>10.1.0.2</w:t>
      </w:r>
      <w:r>
        <w:rPr>
          <w:sz w:val="20"/>
        </w:rPr>
        <w:t>.</w:t>
      </w:r>
    </w:p>
    <w:p w:rsidR="00F431DA" w:rsidRDefault="00A96B3D">
      <w:pPr>
        <w:pStyle w:val="Prrafodelista"/>
        <w:numPr>
          <w:ilvl w:val="0"/>
          <w:numId w:val="4"/>
        </w:numPr>
        <w:tabs>
          <w:tab w:val="left" w:pos="1200"/>
        </w:tabs>
        <w:spacing w:before="121"/>
        <w:ind w:left="1200" w:right="449"/>
        <w:rPr>
          <w:sz w:val="20"/>
        </w:rPr>
      </w:pPr>
      <w:r>
        <w:rPr>
          <w:sz w:val="20"/>
        </w:rPr>
        <w:t xml:space="preserve">Cuando reciba el mensaje </w:t>
      </w:r>
      <w:proofErr w:type="spellStart"/>
      <w:r>
        <w:rPr>
          <w:b/>
          <w:sz w:val="20"/>
        </w:rPr>
        <w:t>Request</w:t>
      </w:r>
      <w:proofErr w:type="spellEnd"/>
      <w:r>
        <w:rPr>
          <w:b/>
          <w:sz w:val="20"/>
        </w:rPr>
        <w:t xml:space="preserve"> </w:t>
      </w:r>
      <w:proofErr w:type="spellStart"/>
      <w:r>
        <w:rPr>
          <w:b/>
          <w:sz w:val="20"/>
        </w:rPr>
        <w:t>timed</w:t>
      </w:r>
      <w:proofErr w:type="spellEnd"/>
      <w:r>
        <w:rPr>
          <w:b/>
          <w:sz w:val="20"/>
        </w:rPr>
        <w:t xml:space="preserve"> </w:t>
      </w:r>
      <w:proofErr w:type="spellStart"/>
      <w:r>
        <w:rPr>
          <w:b/>
          <w:sz w:val="20"/>
        </w:rPr>
        <w:t>out</w:t>
      </w:r>
      <w:proofErr w:type="spellEnd"/>
      <w:r>
        <w:rPr>
          <w:b/>
          <w:sz w:val="20"/>
        </w:rPr>
        <w:t xml:space="preserve"> </w:t>
      </w:r>
      <w:r>
        <w:rPr>
          <w:sz w:val="20"/>
        </w:rPr>
        <w:t xml:space="preserve">(Tiempo de espera agotado), presione </w:t>
      </w:r>
      <w:proofErr w:type="spellStart"/>
      <w:r>
        <w:rPr>
          <w:b/>
          <w:sz w:val="20"/>
        </w:rPr>
        <w:t>Ctrl</w:t>
      </w:r>
      <w:r>
        <w:rPr>
          <w:sz w:val="20"/>
        </w:rPr>
        <w:t>+</w:t>
      </w:r>
      <w:r>
        <w:rPr>
          <w:b/>
          <w:sz w:val="20"/>
        </w:rPr>
        <w:t>C</w:t>
      </w:r>
      <w:proofErr w:type="spellEnd"/>
      <w:r>
        <w:rPr>
          <w:sz w:val="20"/>
        </w:rPr>
        <w:t>. ¿Cuál fue la</w:t>
      </w:r>
      <w:r>
        <w:rPr>
          <w:spacing w:val="-4"/>
          <w:sz w:val="20"/>
        </w:rPr>
        <w:t xml:space="preserve"> </w:t>
      </w:r>
      <w:r>
        <w:rPr>
          <w:sz w:val="20"/>
        </w:rPr>
        <w:t>primera</w:t>
      </w:r>
      <w:r>
        <w:rPr>
          <w:spacing w:val="-3"/>
          <w:sz w:val="20"/>
        </w:rPr>
        <w:t xml:space="preserve"> </w:t>
      </w:r>
      <w:r>
        <w:rPr>
          <w:sz w:val="20"/>
        </w:rPr>
        <w:t>dirección</w:t>
      </w:r>
      <w:r>
        <w:rPr>
          <w:spacing w:val="-3"/>
          <w:sz w:val="20"/>
        </w:rPr>
        <w:t xml:space="preserve"> </w:t>
      </w:r>
      <w:r>
        <w:rPr>
          <w:sz w:val="20"/>
        </w:rPr>
        <w:t>IP</w:t>
      </w:r>
      <w:r>
        <w:rPr>
          <w:spacing w:val="-3"/>
          <w:sz w:val="20"/>
        </w:rPr>
        <w:t xml:space="preserve"> </w:t>
      </w:r>
      <w:r>
        <w:rPr>
          <w:sz w:val="20"/>
        </w:rPr>
        <w:t>indicada</w:t>
      </w:r>
      <w:r>
        <w:rPr>
          <w:spacing w:val="-3"/>
          <w:sz w:val="20"/>
        </w:rPr>
        <w:t xml:space="preserve"> </w:t>
      </w:r>
      <w:r>
        <w:rPr>
          <w:sz w:val="20"/>
        </w:rPr>
        <w:t>en</w:t>
      </w:r>
      <w:r>
        <w:rPr>
          <w:spacing w:val="-3"/>
          <w:sz w:val="20"/>
        </w:rPr>
        <w:t xml:space="preserve"> </w:t>
      </w:r>
      <w:r>
        <w:rPr>
          <w:sz w:val="20"/>
        </w:rPr>
        <w:t>el</w:t>
      </w:r>
      <w:r>
        <w:rPr>
          <w:spacing w:val="-3"/>
          <w:sz w:val="20"/>
        </w:rPr>
        <w:t xml:space="preserve"> </w:t>
      </w:r>
      <w:r>
        <w:rPr>
          <w:sz w:val="20"/>
        </w:rPr>
        <w:t>resultado</w:t>
      </w:r>
      <w:r>
        <w:rPr>
          <w:spacing w:val="-3"/>
          <w:sz w:val="20"/>
        </w:rPr>
        <w:t xml:space="preserve"> </w:t>
      </w:r>
      <w:r>
        <w:rPr>
          <w:sz w:val="20"/>
        </w:rPr>
        <w:t>del</w:t>
      </w:r>
      <w:r>
        <w:rPr>
          <w:spacing w:val="-3"/>
          <w:sz w:val="20"/>
        </w:rPr>
        <w:t xml:space="preserve"> </w:t>
      </w:r>
      <w:r>
        <w:rPr>
          <w:sz w:val="20"/>
        </w:rPr>
        <w:t>comando</w:t>
      </w:r>
      <w:r>
        <w:rPr>
          <w:spacing w:val="-1"/>
          <w:sz w:val="20"/>
        </w:rPr>
        <w:t xml:space="preserve"> </w:t>
      </w:r>
      <w:proofErr w:type="spellStart"/>
      <w:r>
        <w:rPr>
          <w:b/>
          <w:sz w:val="20"/>
        </w:rPr>
        <w:t>tracert</w:t>
      </w:r>
      <w:proofErr w:type="spellEnd"/>
      <w:r>
        <w:rPr>
          <w:sz w:val="20"/>
        </w:rPr>
        <w:t>?</w:t>
      </w:r>
      <w:r>
        <w:rPr>
          <w:spacing w:val="-3"/>
          <w:sz w:val="20"/>
        </w:rPr>
        <w:t xml:space="preserve"> </w:t>
      </w:r>
      <w:r>
        <w:rPr>
          <w:sz w:val="20"/>
          <w:shd w:val="clear" w:color="auto" w:fill="BEBEBE"/>
        </w:rPr>
        <w:t>10.0.0.254,</w:t>
      </w:r>
      <w:r>
        <w:rPr>
          <w:spacing w:val="-4"/>
          <w:sz w:val="20"/>
          <w:shd w:val="clear" w:color="auto" w:fill="BEBEBE"/>
        </w:rPr>
        <w:t xml:space="preserve"> </w:t>
      </w:r>
      <w:r>
        <w:rPr>
          <w:sz w:val="20"/>
          <w:shd w:val="clear" w:color="auto" w:fill="BEBEBE"/>
        </w:rPr>
        <w:t>la</w:t>
      </w:r>
      <w:r>
        <w:rPr>
          <w:spacing w:val="-4"/>
          <w:sz w:val="20"/>
          <w:shd w:val="clear" w:color="auto" w:fill="BEBEBE"/>
        </w:rPr>
        <w:t xml:space="preserve"> </w:t>
      </w:r>
      <w:r>
        <w:rPr>
          <w:sz w:val="20"/>
          <w:shd w:val="clear" w:color="auto" w:fill="BEBEBE"/>
        </w:rPr>
        <w:t>dirección</w:t>
      </w:r>
      <w:r>
        <w:rPr>
          <w:spacing w:val="-3"/>
          <w:sz w:val="20"/>
          <w:shd w:val="clear" w:color="auto" w:fill="BEBEBE"/>
        </w:rPr>
        <w:t xml:space="preserve"> </w:t>
      </w:r>
      <w:r>
        <w:rPr>
          <w:sz w:val="20"/>
          <w:shd w:val="clear" w:color="auto" w:fill="BEBEBE"/>
        </w:rPr>
        <w:t>de</w:t>
      </w:r>
      <w:r>
        <w:rPr>
          <w:spacing w:val="-3"/>
          <w:sz w:val="20"/>
          <w:shd w:val="clear" w:color="auto" w:fill="BEBEBE"/>
        </w:rPr>
        <w:t xml:space="preserve"> </w:t>
      </w:r>
      <w:proofErr w:type="spellStart"/>
      <w:r>
        <w:rPr>
          <w:sz w:val="20"/>
          <w:shd w:val="clear" w:color="auto" w:fill="BEBEBE"/>
        </w:rPr>
        <w:t>gateway</w:t>
      </w:r>
      <w:proofErr w:type="spellEnd"/>
      <w:r>
        <w:rPr>
          <w:sz w:val="20"/>
          <w:shd w:val="clear" w:color="auto" w:fill="BEBEBE"/>
        </w:rPr>
        <w:t xml:space="preserve"> de la</w:t>
      </w:r>
      <w:r>
        <w:rPr>
          <w:spacing w:val="-2"/>
          <w:sz w:val="20"/>
          <w:shd w:val="clear" w:color="auto" w:fill="BEBEBE"/>
        </w:rPr>
        <w:t xml:space="preserve"> </w:t>
      </w:r>
      <w:r>
        <w:rPr>
          <w:sz w:val="20"/>
          <w:shd w:val="clear" w:color="auto" w:fill="BEBEBE"/>
        </w:rPr>
        <w:t>PC.</w:t>
      </w:r>
    </w:p>
    <w:p w:rsidR="00F431DA" w:rsidRPr="00F326F6" w:rsidRDefault="00A96B3D">
      <w:pPr>
        <w:pStyle w:val="Prrafodelista"/>
        <w:numPr>
          <w:ilvl w:val="0"/>
          <w:numId w:val="4"/>
        </w:numPr>
        <w:tabs>
          <w:tab w:val="left" w:pos="1199"/>
          <w:tab w:val="left" w:pos="1200"/>
        </w:tabs>
        <w:spacing w:before="120"/>
        <w:ind w:left="1200" w:right="1316"/>
        <w:rPr>
          <w:sz w:val="20"/>
        </w:rPr>
      </w:pPr>
      <w:r>
        <w:rPr>
          <w:sz w:val="20"/>
        </w:rPr>
        <w:t xml:space="preserve">Observe los resultados del comando </w:t>
      </w:r>
      <w:proofErr w:type="spellStart"/>
      <w:r>
        <w:rPr>
          <w:b/>
          <w:sz w:val="20"/>
        </w:rPr>
        <w:t>tracert</w:t>
      </w:r>
      <w:proofErr w:type="spellEnd"/>
      <w:r>
        <w:rPr>
          <w:sz w:val="20"/>
        </w:rPr>
        <w:t>. ¿Cuál es la última dirección que se alcanzó con</w:t>
      </w:r>
      <w:r>
        <w:rPr>
          <w:spacing w:val="-39"/>
          <w:sz w:val="20"/>
        </w:rPr>
        <w:t xml:space="preserve"> </w:t>
      </w:r>
      <w:r>
        <w:rPr>
          <w:sz w:val="20"/>
        </w:rPr>
        <w:t xml:space="preserve">el comando </w:t>
      </w:r>
      <w:proofErr w:type="spellStart"/>
      <w:r>
        <w:rPr>
          <w:b/>
          <w:sz w:val="20"/>
        </w:rPr>
        <w:t>tracert</w:t>
      </w:r>
      <w:proofErr w:type="spellEnd"/>
      <w:r>
        <w:rPr>
          <w:sz w:val="20"/>
        </w:rPr>
        <w:t>?</w:t>
      </w:r>
      <w:r>
        <w:rPr>
          <w:spacing w:val="-4"/>
          <w:sz w:val="20"/>
        </w:rPr>
        <w:t xml:space="preserve"> </w:t>
      </w:r>
      <w:r>
        <w:rPr>
          <w:sz w:val="20"/>
          <w:shd w:val="clear" w:color="auto" w:fill="BEBEBE"/>
        </w:rPr>
        <w:t>10.100.100.6</w:t>
      </w:r>
    </w:p>
    <w:p w:rsidR="00F326F6" w:rsidRPr="00F326F6" w:rsidRDefault="00F326F6" w:rsidP="00F326F6">
      <w:pPr>
        <w:tabs>
          <w:tab w:val="left" w:pos="1199"/>
          <w:tab w:val="left" w:pos="1200"/>
        </w:tabs>
        <w:spacing w:before="120"/>
        <w:ind w:right="1316"/>
        <w:rPr>
          <w:sz w:val="20"/>
        </w:rPr>
      </w:pPr>
      <w:r>
        <w:rPr>
          <w:noProof/>
          <w:lang w:val="es-CO" w:eastAsia="es-CO" w:bidi="ar-SA"/>
        </w:rPr>
        <w:drawing>
          <wp:inline distT="0" distB="0" distL="0" distR="0" wp14:anchorId="36DE7D08" wp14:editId="3E053026">
            <wp:extent cx="6985000" cy="3926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5000" cy="3926840"/>
                    </a:xfrm>
                    <a:prstGeom prst="rect">
                      <a:avLst/>
                    </a:prstGeom>
                  </pic:spPr>
                </pic:pic>
              </a:graphicData>
            </a:graphic>
          </wp:inline>
        </w:drawing>
      </w:r>
    </w:p>
    <w:p w:rsidR="00F431DA" w:rsidRDefault="00F431DA">
      <w:pPr>
        <w:pStyle w:val="Textoindependiente"/>
        <w:spacing w:before="11"/>
      </w:pPr>
    </w:p>
    <w:p w:rsidR="00F431DA" w:rsidRDefault="00A96B3D">
      <w:pPr>
        <w:pStyle w:val="Ttulo3"/>
      </w:pPr>
      <w:r>
        <w:t>Paso 3: Corregir el problema de red</w:t>
      </w:r>
    </w:p>
    <w:p w:rsidR="00F431DA" w:rsidRPr="00F326F6" w:rsidRDefault="00A96B3D">
      <w:pPr>
        <w:pStyle w:val="Prrafodelista"/>
        <w:numPr>
          <w:ilvl w:val="0"/>
          <w:numId w:val="3"/>
        </w:numPr>
        <w:tabs>
          <w:tab w:val="left" w:pos="1200"/>
        </w:tabs>
        <w:spacing w:before="157"/>
        <w:ind w:right="495"/>
        <w:rPr>
          <w:sz w:val="20"/>
        </w:rPr>
      </w:pPr>
      <w:r>
        <w:rPr>
          <w:sz w:val="20"/>
        </w:rPr>
        <w:t>Compare</w:t>
      </w:r>
      <w:r>
        <w:rPr>
          <w:spacing w:val="-3"/>
          <w:sz w:val="20"/>
        </w:rPr>
        <w:t xml:space="preserve"> </w:t>
      </w:r>
      <w:r>
        <w:rPr>
          <w:sz w:val="20"/>
        </w:rPr>
        <w:t>la</w:t>
      </w:r>
      <w:r>
        <w:rPr>
          <w:spacing w:val="-3"/>
          <w:sz w:val="20"/>
        </w:rPr>
        <w:t xml:space="preserve"> </w:t>
      </w:r>
      <w:r>
        <w:rPr>
          <w:sz w:val="20"/>
        </w:rPr>
        <w:t>última</w:t>
      </w:r>
      <w:r>
        <w:rPr>
          <w:spacing w:val="-3"/>
          <w:sz w:val="20"/>
        </w:rPr>
        <w:t xml:space="preserve"> </w:t>
      </w:r>
      <w:r>
        <w:rPr>
          <w:sz w:val="20"/>
        </w:rPr>
        <w:t>dirección</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alcanzó</w:t>
      </w:r>
      <w:r>
        <w:rPr>
          <w:spacing w:val="-4"/>
          <w:sz w:val="20"/>
        </w:rPr>
        <w:t xml:space="preserve"> </w:t>
      </w:r>
      <w:r>
        <w:rPr>
          <w:sz w:val="20"/>
        </w:rPr>
        <w:t>con</w:t>
      </w:r>
      <w:r>
        <w:rPr>
          <w:spacing w:val="-3"/>
          <w:sz w:val="20"/>
        </w:rPr>
        <w:t xml:space="preserve"> </w:t>
      </w:r>
      <w:r>
        <w:rPr>
          <w:sz w:val="20"/>
        </w:rPr>
        <w:t>el</w:t>
      </w:r>
      <w:r>
        <w:rPr>
          <w:spacing w:val="-4"/>
          <w:sz w:val="20"/>
        </w:rPr>
        <w:t xml:space="preserve"> </w:t>
      </w:r>
      <w:r>
        <w:rPr>
          <w:sz w:val="20"/>
        </w:rPr>
        <w:t>comando</w:t>
      </w:r>
      <w:r>
        <w:rPr>
          <w:spacing w:val="-3"/>
          <w:sz w:val="20"/>
        </w:rPr>
        <w:t xml:space="preserve"> </w:t>
      </w:r>
      <w:proofErr w:type="spellStart"/>
      <w:r>
        <w:rPr>
          <w:b/>
          <w:sz w:val="20"/>
        </w:rPr>
        <w:t>tracert</w:t>
      </w:r>
      <w:proofErr w:type="spellEnd"/>
      <w:r>
        <w:rPr>
          <w:b/>
          <w:spacing w:val="-2"/>
          <w:sz w:val="20"/>
        </w:rPr>
        <w:t xml:space="preserve"> </w:t>
      </w:r>
      <w:r>
        <w:rPr>
          <w:sz w:val="20"/>
        </w:rPr>
        <w:t>con</w:t>
      </w:r>
      <w:r>
        <w:rPr>
          <w:spacing w:val="-3"/>
          <w:sz w:val="20"/>
        </w:rPr>
        <w:t xml:space="preserve"> </w:t>
      </w:r>
      <w:r>
        <w:rPr>
          <w:sz w:val="20"/>
        </w:rPr>
        <w:t>las</w:t>
      </w:r>
      <w:r>
        <w:rPr>
          <w:spacing w:val="-2"/>
          <w:sz w:val="20"/>
        </w:rPr>
        <w:t xml:space="preserve"> </w:t>
      </w:r>
      <w:r>
        <w:rPr>
          <w:sz w:val="20"/>
        </w:rPr>
        <w:t>direcciones</w:t>
      </w:r>
      <w:r>
        <w:rPr>
          <w:spacing w:val="-2"/>
          <w:sz w:val="20"/>
        </w:rPr>
        <w:t xml:space="preserve"> </w:t>
      </w:r>
      <w:r>
        <w:rPr>
          <w:sz w:val="20"/>
        </w:rPr>
        <w:t>de</w:t>
      </w:r>
      <w:r>
        <w:rPr>
          <w:spacing w:val="-3"/>
          <w:sz w:val="20"/>
        </w:rPr>
        <w:t xml:space="preserve"> </w:t>
      </w:r>
      <w:r>
        <w:rPr>
          <w:sz w:val="20"/>
        </w:rPr>
        <w:t>red</w:t>
      </w:r>
      <w:r>
        <w:rPr>
          <w:spacing w:val="-3"/>
          <w:sz w:val="20"/>
        </w:rPr>
        <w:t xml:space="preserve"> </w:t>
      </w:r>
      <w:r>
        <w:rPr>
          <w:sz w:val="20"/>
        </w:rPr>
        <w:t>i</w:t>
      </w:r>
      <w:r>
        <w:rPr>
          <w:sz w:val="20"/>
        </w:rPr>
        <w:t xml:space="preserve">ndicadas en la topología. El dispositivo más alejado del host 10.0.0.2 con una dirección en el rango de la red que se encontró es el punto de falla. ¿Qué dispositivos tienen direcciones configuradas para la red donde ocurrió la falla? </w:t>
      </w:r>
      <w:r>
        <w:rPr>
          <w:sz w:val="20"/>
          <w:shd w:val="clear" w:color="auto" w:fill="BEBEBE"/>
        </w:rPr>
        <w:t xml:space="preserve">El </w:t>
      </w:r>
      <w:proofErr w:type="spellStart"/>
      <w:r>
        <w:rPr>
          <w:sz w:val="20"/>
          <w:shd w:val="clear" w:color="auto" w:fill="BEBEBE"/>
        </w:rPr>
        <w:t>RouterB</w:t>
      </w:r>
      <w:proofErr w:type="spellEnd"/>
      <w:r>
        <w:rPr>
          <w:sz w:val="20"/>
          <w:shd w:val="clear" w:color="auto" w:fill="BEBEBE"/>
        </w:rPr>
        <w:t xml:space="preserve"> y el</w:t>
      </w:r>
      <w:r>
        <w:rPr>
          <w:spacing w:val="-9"/>
          <w:sz w:val="20"/>
          <w:shd w:val="clear" w:color="auto" w:fill="BEBEBE"/>
        </w:rPr>
        <w:t xml:space="preserve"> </w:t>
      </w:r>
      <w:proofErr w:type="spellStart"/>
      <w:r>
        <w:rPr>
          <w:sz w:val="20"/>
          <w:shd w:val="clear" w:color="auto" w:fill="BEBEBE"/>
        </w:rPr>
        <w:t>Route</w:t>
      </w:r>
      <w:r>
        <w:rPr>
          <w:sz w:val="20"/>
          <w:shd w:val="clear" w:color="auto" w:fill="BEBEBE"/>
        </w:rPr>
        <w:t>rC</w:t>
      </w:r>
      <w:proofErr w:type="spellEnd"/>
      <w:r>
        <w:rPr>
          <w:sz w:val="20"/>
          <w:shd w:val="clear" w:color="auto" w:fill="BEBEBE"/>
        </w:rPr>
        <w:t>.</w:t>
      </w:r>
    </w:p>
    <w:p w:rsidR="00F326F6" w:rsidRPr="00F326F6" w:rsidRDefault="00F326F6" w:rsidP="00F326F6">
      <w:pPr>
        <w:tabs>
          <w:tab w:val="left" w:pos="1200"/>
        </w:tabs>
        <w:spacing w:before="157"/>
        <w:ind w:right="495"/>
        <w:jc w:val="center"/>
        <w:rPr>
          <w:sz w:val="20"/>
        </w:rPr>
      </w:pPr>
      <w:r>
        <w:rPr>
          <w:noProof/>
          <w:lang w:val="es-CO" w:eastAsia="es-CO" w:bidi="ar-SA"/>
        </w:rPr>
        <w:lastRenderedPageBreak/>
        <w:drawing>
          <wp:inline distT="0" distB="0" distL="0" distR="0" wp14:anchorId="603F31FB" wp14:editId="09959DB2">
            <wp:extent cx="4000500" cy="2658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6839" cy="2662307"/>
                    </a:xfrm>
                    <a:prstGeom prst="rect">
                      <a:avLst/>
                    </a:prstGeom>
                  </pic:spPr>
                </pic:pic>
              </a:graphicData>
            </a:graphic>
          </wp:inline>
        </w:drawing>
      </w:r>
    </w:p>
    <w:p w:rsidR="00F431DA" w:rsidRDefault="00A96B3D">
      <w:pPr>
        <w:pStyle w:val="Prrafodelista"/>
        <w:numPr>
          <w:ilvl w:val="0"/>
          <w:numId w:val="3"/>
        </w:numPr>
        <w:tabs>
          <w:tab w:val="left" w:pos="1200"/>
        </w:tabs>
        <w:rPr>
          <w:sz w:val="20"/>
        </w:rPr>
      </w:pPr>
      <w:r>
        <w:rPr>
          <w:sz w:val="20"/>
        </w:rPr>
        <w:t>H</w:t>
      </w:r>
      <w:r>
        <w:rPr>
          <w:sz w:val="20"/>
        </w:rPr>
        <w:t xml:space="preserve">aga clic en </w:t>
      </w:r>
      <w:proofErr w:type="spellStart"/>
      <w:r>
        <w:rPr>
          <w:b/>
          <w:sz w:val="20"/>
        </w:rPr>
        <w:t>RouterC</w:t>
      </w:r>
      <w:proofErr w:type="spellEnd"/>
      <w:r>
        <w:rPr>
          <w:b/>
          <w:sz w:val="20"/>
        </w:rPr>
        <w:t xml:space="preserve"> </w:t>
      </w:r>
      <w:r>
        <w:rPr>
          <w:sz w:val="20"/>
        </w:rPr>
        <w:t>y, a continuación, haga clic en la ficha</w:t>
      </w:r>
      <w:r>
        <w:rPr>
          <w:spacing w:val="-14"/>
          <w:sz w:val="20"/>
        </w:rPr>
        <w:t xml:space="preserve"> </w:t>
      </w:r>
      <w:r>
        <w:rPr>
          <w:b/>
          <w:sz w:val="20"/>
        </w:rPr>
        <w:t>CLI</w:t>
      </w:r>
      <w:r>
        <w:rPr>
          <w:sz w:val="20"/>
        </w:rPr>
        <w:t>.</w:t>
      </w:r>
    </w:p>
    <w:p w:rsidR="00F431DA" w:rsidRPr="004E63F0" w:rsidRDefault="00A96B3D">
      <w:pPr>
        <w:pStyle w:val="Prrafodelista"/>
        <w:numPr>
          <w:ilvl w:val="0"/>
          <w:numId w:val="3"/>
        </w:numPr>
        <w:tabs>
          <w:tab w:val="left" w:pos="1199"/>
          <w:tab w:val="left" w:pos="1200"/>
        </w:tabs>
        <w:spacing w:before="121"/>
        <w:rPr>
          <w:sz w:val="20"/>
        </w:rPr>
      </w:pPr>
      <w:r>
        <w:rPr>
          <w:sz w:val="20"/>
        </w:rPr>
        <w:t xml:space="preserve">¿Cuál es el estado de las interfaces? </w:t>
      </w:r>
      <w:r>
        <w:rPr>
          <w:sz w:val="20"/>
          <w:shd w:val="clear" w:color="auto" w:fill="BEBEBE"/>
        </w:rPr>
        <w:t>Parecen estar</w:t>
      </w:r>
      <w:r>
        <w:rPr>
          <w:spacing w:val="-7"/>
          <w:sz w:val="20"/>
          <w:shd w:val="clear" w:color="auto" w:fill="BEBEBE"/>
        </w:rPr>
        <w:t xml:space="preserve"> </w:t>
      </w:r>
      <w:r>
        <w:rPr>
          <w:sz w:val="20"/>
          <w:shd w:val="clear" w:color="auto" w:fill="BEBEBE"/>
        </w:rPr>
        <w:t>activas.</w:t>
      </w:r>
    </w:p>
    <w:p w:rsidR="004E63F0" w:rsidRPr="004E63F0" w:rsidRDefault="004E63F0" w:rsidP="004E63F0">
      <w:pPr>
        <w:tabs>
          <w:tab w:val="left" w:pos="1199"/>
          <w:tab w:val="left" w:pos="1200"/>
        </w:tabs>
        <w:spacing w:before="121"/>
        <w:jc w:val="center"/>
        <w:rPr>
          <w:sz w:val="20"/>
        </w:rPr>
      </w:pPr>
      <w:r>
        <w:rPr>
          <w:noProof/>
          <w:lang w:val="es-CO" w:eastAsia="es-CO" w:bidi="ar-SA"/>
        </w:rPr>
        <w:drawing>
          <wp:inline distT="0" distB="0" distL="0" distR="0" wp14:anchorId="72CA5C45" wp14:editId="313876FF">
            <wp:extent cx="6296025" cy="1133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6025" cy="1133475"/>
                    </a:xfrm>
                    <a:prstGeom prst="rect">
                      <a:avLst/>
                    </a:prstGeom>
                  </pic:spPr>
                </pic:pic>
              </a:graphicData>
            </a:graphic>
          </wp:inline>
        </w:drawing>
      </w:r>
    </w:p>
    <w:p w:rsidR="00F431DA" w:rsidRDefault="00A96B3D">
      <w:pPr>
        <w:pStyle w:val="Prrafodelista"/>
        <w:numPr>
          <w:ilvl w:val="0"/>
          <w:numId w:val="3"/>
        </w:numPr>
        <w:tabs>
          <w:tab w:val="left" w:pos="1200"/>
        </w:tabs>
        <w:spacing w:before="120"/>
        <w:ind w:left="1200" w:right="637"/>
        <w:rPr>
          <w:sz w:val="20"/>
        </w:rPr>
      </w:pPr>
      <w:r>
        <w:rPr>
          <w:sz w:val="20"/>
        </w:rPr>
        <w:t>C</w:t>
      </w:r>
      <w:r>
        <w:rPr>
          <w:sz w:val="20"/>
        </w:rPr>
        <w:t>ompare las direcciones IP en las interfaces con las direcciones de red en la topología. ¿Hay algo que parezca</w:t>
      </w:r>
      <w:r>
        <w:rPr>
          <w:spacing w:val="-3"/>
          <w:sz w:val="20"/>
        </w:rPr>
        <w:t xml:space="preserve"> </w:t>
      </w:r>
      <w:r>
        <w:rPr>
          <w:sz w:val="20"/>
        </w:rPr>
        <w:t>fuera</w:t>
      </w:r>
      <w:r>
        <w:rPr>
          <w:spacing w:val="-4"/>
          <w:sz w:val="20"/>
        </w:rPr>
        <w:t xml:space="preserve"> </w:t>
      </w:r>
      <w:r>
        <w:rPr>
          <w:sz w:val="20"/>
        </w:rPr>
        <w:t>de</w:t>
      </w:r>
      <w:r>
        <w:rPr>
          <w:spacing w:val="-2"/>
          <w:sz w:val="20"/>
        </w:rPr>
        <w:t xml:space="preserve"> </w:t>
      </w:r>
      <w:r>
        <w:rPr>
          <w:sz w:val="20"/>
        </w:rPr>
        <w:t>lo</w:t>
      </w:r>
      <w:r>
        <w:rPr>
          <w:spacing w:val="-3"/>
          <w:sz w:val="20"/>
        </w:rPr>
        <w:t xml:space="preserve"> </w:t>
      </w:r>
      <w:r>
        <w:rPr>
          <w:sz w:val="20"/>
        </w:rPr>
        <w:t>común?</w:t>
      </w:r>
      <w:r>
        <w:rPr>
          <w:spacing w:val="-1"/>
          <w:sz w:val="20"/>
        </w:rPr>
        <w:t xml:space="preserve"> </w:t>
      </w:r>
      <w:r>
        <w:rPr>
          <w:sz w:val="20"/>
          <w:shd w:val="clear" w:color="auto" w:fill="BEBEBE"/>
        </w:rPr>
        <w:t>La</w:t>
      </w:r>
      <w:r>
        <w:rPr>
          <w:spacing w:val="-3"/>
          <w:sz w:val="20"/>
          <w:shd w:val="clear" w:color="auto" w:fill="BEBEBE"/>
        </w:rPr>
        <w:t xml:space="preserve"> </w:t>
      </w:r>
      <w:r>
        <w:rPr>
          <w:sz w:val="20"/>
          <w:shd w:val="clear" w:color="auto" w:fill="BEBEBE"/>
        </w:rPr>
        <w:t>interfaz</w:t>
      </w:r>
      <w:r>
        <w:rPr>
          <w:spacing w:val="-2"/>
          <w:sz w:val="20"/>
          <w:shd w:val="clear" w:color="auto" w:fill="BEBEBE"/>
        </w:rPr>
        <w:t xml:space="preserve"> </w:t>
      </w:r>
      <w:r>
        <w:rPr>
          <w:sz w:val="20"/>
          <w:shd w:val="clear" w:color="auto" w:fill="BEBEBE"/>
        </w:rPr>
        <w:t>serial</w:t>
      </w:r>
      <w:r>
        <w:rPr>
          <w:spacing w:val="-2"/>
          <w:sz w:val="20"/>
          <w:shd w:val="clear" w:color="auto" w:fill="BEBEBE"/>
        </w:rPr>
        <w:t xml:space="preserve"> </w:t>
      </w:r>
      <w:r>
        <w:rPr>
          <w:sz w:val="20"/>
          <w:shd w:val="clear" w:color="auto" w:fill="BEBEBE"/>
        </w:rPr>
        <w:t>0/0/0</w:t>
      </w:r>
      <w:r>
        <w:rPr>
          <w:spacing w:val="-3"/>
          <w:sz w:val="20"/>
          <w:shd w:val="clear" w:color="auto" w:fill="BEBEBE"/>
        </w:rPr>
        <w:t xml:space="preserve"> </w:t>
      </w:r>
      <w:r>
        <w:rPr>
          <w:sz w:val="20"/>
          <w:shd w:val="clear" w:color="auto" w:fill="BEBEBE"/>
        </w:rPr>
        <w:t>tiene</w:t>
      </w:r>
      <w:r>
        <w:rPr>
          <w:spacing w:val="-2"/>
          <w:sz w:val="20"/>
          <w:shd w:val="clear" w:color="auto" w:fill="BEBEBE"/>
        </w:rPr>
        <w:t xml:space="preserve"> </w:t>
      </w:r>
      <w:r>
        <w:rPr>
          <w:sz w:val="20"/>
          <w:shd w:val="clear" w:color="auto" w:fill="BEBEBE"/>
        </w:rPr>
        <w:t>una</w:t>
      </w:r>
      <w:r>
        <w:rPr>
          <w:spacing w:val="-3"/>
          <w:sz w:val="20"/>
          <w:shd w:val="clear" w:color="auto" w:fill="BEBEBE"/>
        </w:rPr>
        <w:t xml:space="preserve"> </w:t>
      </w:r>
      <w:r>
        <w:rPr>
          <w:sz w:val="20"/>
          <w:shd w:val="clear" w:color="auto" w:fill="BEBEBE"/>
        </w:rPr>
        <w:t>dirección</w:t>
      </w:r>
      <w:r>
        <w:rPr>
          <w:spacing w:val="-2"/>
          <w:sz w:val="20"/>
          <w:shd w:val="clear" w:color="auto" w:fill="BEBEBE"/>
        </w:rPr>
        <w:t xml:space="preserve"> </w:t>
      </w:r>
      <w:r>
        <w:rPr>
          <w:sz w:val="20"/>
          <w:shd w:val="clear" w:color="auto" w:fill="BEBEBE"/>
        </w:rPr>
        <w:t>IP</w:t>
      </w:r>
      <w:r>
        <w:rPr>
          <w:spacing w:val="-3"/>
          <w:sz w:val="20"/>
          <w:shd w:val="clear" w:color="auto" w:fill="BEBEBE"/>
        </w:rPr>
        <w:t xml:space="preserve"> </w:t>
      </w:r>
      <w:r>
        <w:rPr>
          <w:sz w:val="20"/>
          <w:shd w:val="clear" w:color="auto" w:fill="BEBEBE"/>
        </w:rPr>
        <w:t>incorrecta</w:t>
      </w:r>
      <w:r>
        <w:rPr>
          <w:spacing w:val="-3"/>
          <w:sz w:val="20"/>
          <w:shd w:val="clear" w:color="auto" w:fill="BEBEBE"/>
        </w:rPr>
        <w:t xml:space="preserve"> </w:t>
      </w:r>
      <w:r>
        <w:rPr>
          <w:sz w:val="20"/>
          <w:shd w:val="clear" w:color="auto" w:fill="BEBEBE"/>
        </w:rPr>
        <w:t>según</w:t>
      </w:r>
      <w:r>
        <w:rPr>
          <w:spacing w:val="-2"/>
          <w:sz w:val="20"/>
          <w:shd w:val="clear" w:color="auto" w:fill="BEBEBE"/>
        </w:rPr>
        <w:t xml:space="preserve"> </w:t>
      </w:r>
      <w:r>
        <w:rPr>
          <w:sz w:val="20"/>
          <w:shd w:val="clear" w:color="auto" w:fill="BEBEBE"/>
        </w:rPr>
        <w:t>la</w:t>
      </w:r>
      <w:r>
        <w:rPr>
          <w:spacing w:val="-4"/>
          <w:sz w:val="20"/>
          <w:shd w:val="clear" w:color="auto" w:fill="BEBEBE"/>
        </w:rPr>
        <w:t xml:space="preserve"> </w:t>
      </w:r>
      <w:r>
        <w:rPr>
          <w:sz w:val="20"/>
          <w:shd w:val="clear" w:color="auto" w:fill="BEBEBE"/>
        </w:rPr>
        <w:t>topología.</w:t>
      </w:r>
    </w:p>
    <w:p w:rsidR="00F431DA" w:rsidRDefault="00A96B3D">
      <w:pPr>
        <w:pStyle w:val="Prrafodelista"/>
        <w:numPr>
          <w:ilvl w:val="0"/>
          <w:numId w:val="3"/>
        </w:numPr>
        <w:tabs>
          <w:tab w:val="left" w:pos="1200"/>
        </w:tabs>
        <w:spacing w:before="120"/>
        <w:ind w:left="1200" w:right="493"/>
        <w:rPr>
          <w:sz w:val="20"/>
        </w:rPr>
      </w:pPr>
      <w:r>
        <w:rPr>
          <w:sz w:val="20"/>
        </w:rPr>
        <w:t xml:space="preserve">Realice los cambios necesarios para restaurar la conectividad, pero no modifique las subredes. ¿Cuál es la solución? </w:t>
      </w:r>
      <w:r>
        <w:rPr>
          <w:sz w:val="20"/>
          <w:shd w:val="clear" w:color="auto" w:fill="BEBEBE"/>
        </w:rPr>
        <w:t>Cambiar la dirección IP de la S0/0/0 a</w:t>
      </w:r>
      <w:r>
        <w:rPr>
          <w:spacing w:val="-14"/>
          <w:sz w:val="20"/>
          <w:shd w:val="clear" w:color="auto" w:fill="BEBEBE"/>
        </w:rPr>
        <w:t xml:space="preserve"> </w:t>
      </w:r>
      <w:r>
        <w:rPr>
          <w:sz w:val="20"/>
          <w:shd w:val="clear" w:color="auto" w:fill="BEBEBE"/>
        </w:rPr>
        <w:t>10.100.100.9/3</w:t>
      </w:r>
      <w:r>
        <w:rPr>
          <w:sz w:val="20"/>
          <w:shd w:val="clear" w:color="auto" w:fill="BEBEBE"/>
        </w:rPr>
        <w:t>0.</w:t>
      </w:r>
    </w:p>
    <w:p w:rsidR="00F431DA" w:rsidRDefault="00F431DA">
      <w:pPr>
        <w:pStyle w:val="Textoindependiente"/>
        <w:spacing w:before="11"/>
      </w:pPr>
    </w:p>
    <w:p w:rsidR="004E63F0" w:rsidRDefault="004E63F0">
      <w:pPr>
        <w:pStyle w:val="Textoindependiente"/>
        <w:spacing w:before="11"/>
      </w:pPr>
      <w:r>
        <w:rPr>
          <w:noProof/>
          <w:lang w:val="es-CO" w:eastAsia="es-CO" w:bidi="ar-SA"/>
        </w:rPr>
        <w:drawing>
          <wp:inline distT="0" distB="0" distL="0" distR="0" wp14:anchorId="39038504" wp14:editId="7565086B">
            <wp:extent cx="6477000" cy="9429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0" cy="942975"/>
                    </a:xfrm>
                    <a:prstGeom prst="rect">
                      <a:avLst/>
                    </a:prstGeom>
                  </pic:spPr>
                </pic:pic>
              </a:graphicData>
            </a:graphic>
          </wp:inline>
        </w:drawing>
      </w:r>
    </w:p>
    <w:p w:rsidR="004E63F0" w:rsidRDefault="004E63F0">
      <w:pPr>
        <w:pStyle w:val="Textoindependiente"/>
        <w:spacing w:before="11"/>
      </w:pPr>
    </w:p>
    <w:p w:rsidR="00F431DA" w:rsidRDefault="00A96B3D">
      <w:pPr>
        <w:pStyle w:val="Ttulo3"/>
      </w:pPr>
      <w:r>
        <w:t>Paso 4: Verificar que la conectividad de extremo a extremo esté establecida</w:t>
      </w:r>
    </w:p>
    <w:p w:rsidR="00F431DA" w:rsidRDefault="00A96B3D">
      <w:pPr>
        <w:pStyle w:val="Prrafodelista"/>
        <w:numPr>
          <w:ilvl w:val="0"/>
          <w:numId w:val="2"/>
        </w:numPr>
        <w:tabs>
          <w:tab w:val="left" w:pos="1200"/>
        </w:tabs>
        <w:spacing w:before="157"/>
        <w:rPr>
          <w:sz w:val="20"/>
        </w:rPr>
      </w:pPr>
      <w:r>
        <w:rPr>
          <w:sz w:val="20"/>
        </w:rPr>
        <w:t xml:space="preserve">En el </w:t>
      </w:r>
      <w:r>
        <w:rPr>
          <w:b/>
          <w:sz w:val="20"/>
        </w:rPr>
        <w:t>símbolo del sistema de la PC1</w:t>
      </w:r>
      <w:r>
        <w:rPr>
          <w:sz w:val="20"/>
        </w:rPr>
        <w:t xml:space="preserve">, introduzca el comando </w:t>
      </w:r>
      <w:proofErr w:type="spellStart"/>
      <w:r>
        <w:rPr>
          <w:b/>
          <w:sz w:val="20"/>
        </w:rPr>
        <w:t>tracert</w:t>
      </w:r>
      <w:proofErr w:type="spellEnd"/>
      <w:r>
        <w:rPr>
          <w:b/>
          <w:spacing w:val="-17"/>
          <w:sz w:val="20"/>
        </w:rPr>
        <w:t xml:space="preserve"> </w:t>
      </w:r>
      <w:r>
        <w:rPr>
          <w:b/>
          <w:sz w:val="20"/>
        </w:rPr>
        <w:t>10.1.0.2</w:t>
      </w:r>
      <w:r>
        <w:rPr>
          <w:sz w:val="20"/>
        </w:rPr>
        <w:t>.</w:t>
      </w:r>
    </w:p>
    <w:p w:rsidR="00F431DA" w:rsidRDefault="00A96B3D">
      <w:pPr>
        <w:pStyle w:val="Prrafodelista"/>
        <w:numPr>
          <w:ilvl w:val="0"/>
          <w:numId w:val="2"/>
        </w:numPr>
        <w:tabs>
          <w:tab w:val="left" w:pos="1200"/>
        </w:tabs>
        <w:rPr>
          <w:sz w:val="20"/>
        </w:rPr>
      </w:pPr>
      <w:r>
        <w:rPr>
          <w:sz w:val="20"/>
        </w:rPr>
        <w:t xml:space="preserve">Observe el resultado del comando </w:t>
      </w:r>
      <w:proofErr w:type="spellStart"/>
      <w:r>
        <w:rPr>
          <w:b/>
          <w:sz w:val="20"/>
        </w:rPr>
        <w:t>tracert</w:t>
      </w:r>
      <w:proofErr w:type="spellEnd"/>
      <w:r>
        <w:rPr>
          <w:sz w:val="20"/>
        </w:rPr>
        <w:t>. ¿El comando funcionó correctamente?</w:t>
      </w:r>
      <w:r>
        <w:rPr>
          <w:spacing w:val="-14"/>
          <w:sz w:val="20"/>
        </w:rPr>
        <w:t xml:space="preserve"> </w:t>
      </w:r>
      <w:r>
        <w:rPr>
          <w:sz w:val="20"/>
          <w:shd w:val="clear" w:color="auto" w:fill="BEBEBE"/>
        </w:rPr>
        <w:t>Sí</w:t>
      </w:r>
    </w:p>
    <w:p w:rsidR="00F431DA" w:rsidRDefault="00F431DA">
      <w:pPr>
        <w:pStyle w:val="Textoindependiente"/>
        <w:spacing w:before="1"/>
        <w:rPr>
          <w:sz w:val="21"/>
        </w:rPr>
      </w:pPr>
    </w:p>
    <w:p w:rsidR="00F431DA" w:rsidRDefault="00A96B3D">
      <w:pPr>
        <w:pStyle w:val="Ttulo1"/>
      </w:pPr>
      <w:r>
        <w:t xml:space="preserve">Parte 2: Comparar con el comando </w:t>
      </w:r>
      <w:proofErr w:type="spellStart"/>
      <w:r>
        <w:t>traceroute</w:t>
      </w:r>
      <w:proofErr w:type="spellEnd"/>
      <w:r>
        <w:t xml:space="preserve"> en un </w:t>
      </w:r>
      <w:bookmarkStart w:id="1" w:name="Parte_2:_Comparar_con_el_comando_tracero"/>
      <w:bookmarkEnd w:id="1"/>
      <w:proofErr w:type="spellStart"/>
      <w:r>
        <w:t>router</w:t>
      </w:r>
      <w:proofErr w:type="spellEnd"/>
    </w:p>
    <w:p w:rsidR="00F431DA" w:rsidRDefault="00A96B3D">
      <w:pPr>
        <w:pStyle w:val="Prrafodelista"/>
        <w:numPr>
          <w:ilvl w:val="0"/>
          <w:numId w:val="1"/>
        </w:numPr>
        <w:tabs>
          <w:tab w:val="left" w:pos="1200"/>
        </w:tabs>
        <w:spacing w:before="167"/>
        <w:rPr>
          <w:sz w:val="20"/>
        </w:rPr>
      </w:pPr>
      <w:r>
        <w:rPr>
          <w:sz w:val="20"/>
        </w:rPr>
        <w:t xml:space="preserve">Haga clic en </w:t>
      </w:r>
      <w:proofErr w:type="spellStart"/>
      <w:r>
        <w:rPr>
          <w:b/>
          <w:sz w:val="20"/>
        </w:rPr>
        <w:t>RouterA</w:t>
      </w:r>
      <w:proofErr w:type="spellEnd"/>
      <w:r>
        <w:rPr>
          <w:b/>
          <w:sz w:val="20"/>
        </w:rPr>
        <w:t xml:space="preserve"> </w:t>
      </w:r>
      <w:r>
        <w:rPr>
          <w:sz w:val="20"/>
        </w:rPr>
        <w:t>y, a continuación, haga clic en la ficha</w:t>
      </w:r>
      <w:r>
        <w:rPr>
          <w:spacing w:val="-14"/>
          <w:sz w:val="20"/>
        </w:rPr>
        <w:t xml:space="preserve"> </w:t>
      </w:r>
      <w:r>
        <w:rPr>
          <w:b/>
          <w:sz w:val="20"/>
        </w:rPr>
        <w:t>CLI</w:t>
      </w:r>
      <w:r>
        <w:rPr>
          <w:sz w:val="20"/>
        </w:rPr>
        <w:t>.</w:t>
      </w:r>
    </w:p>
    <w:p w:rsidR="00F431DA" w:rsidRPr="000D6A5B" w:rsidRDefault="00A96B3D">
      <w:pPr>
        <w:pStyle w:val="Prrafodelista"/>
        <w:numPr>
          <w:ilvl w:val="0"/>
          <w:numId w:val="1"/>
        </w:numPr>
        <w:tabs>
          <w:tab w:val="left" w:pos="1200"/>
        </w:tabs>
        <w:rPr>
          <w:sz w:val="20"/>
        </w:rPr>
      </w:pPr>
      <w:r>
        <w:rPr>
          <w:sz w:val="20"/>
        </w:rPr>
        <w:t xml:space="preserve">Introduzca el comando </w:t>
      </w:r>
      <w:proofErr w:type="spellStart"/>
      <w:r>
        <w:rPr>
          <w:b/>
          <w:sz w:val="20"/>
        </w:rPr>
        <w:t>traceroute</w:t>
      </w:r>
      <w:proofErr w:type="spellEnd"/>
      <w:r>
        <w:rPr>
          <w:b/>
          <w:sz w:val="20"/>
        </w:rPr>
        <w:t xml:space="preserve"> 10.1.0.2</w:t>
      </w:r>
      <w:r>
        <w:rPr>
          <w:sz w:val="20"/>
        </w:rPr>
        <w:t>. ¿El comando se completó correctamente?</w:t>
      </w:r>
      <w:r>
        <w:rPr>
          <w:spacing w:val="-16"/>
          <w:sz w:val="20"/>
        </w:rPr>
        <w:t xml:space="preserve"> </w:t>
      </w:r>
      <w:r>
        <w:rPr>
          <w:sz w:val="20"/>
          <w:shd w:val="clear" w:color="auto" w:fill="BEBEBE"/>
        </w:rPr>
        <w:t>Sí</w:t>
      </w:r>
    </w:p>
    <w:p w:rsidR="000D6A5B" w:rsidRDefault="000D6A5B" w:rsidP="000D6A5B">
      <w:pPr>
        <w:tabs>
          <w:tab w:val="left" w:pos="1200"/>
        </w:tabs>
        <w:rPr>
          <w:sz w:val="20"/>
        </w:rPr>
      </w:pPr>
    </w:p>
    <w:p w:rsidR="000D6A5B" w:rsidRPr="000D6A5B" w:rsidRDefault="000D6A5B" w:rsidP="000D6A5B">
      <w:pPr>
        <w:tabs>
          <w:tab w:val="left" w:pos="1200"/>
        </w:tabs>
        <w:jc w:val="center"/>
        <w:rPr>
          <w:sz w:val="20"/>
        </w:rPr>
      </w:pPr>
      <w:r>
        <w:rPr>
          <w:noProof/>
          <w:lang w:val="es-CO" w:eastAsia="es-CO" w:bidi="ar-SA"/>
        </w:rPr>
        <w:lastRenderedPageBreak/>
        <w:drawing>
          <wp:inline distT="0" distB="0" distL="0" distR="0" wp14:anchorId="2E9AA2E3" wp14:editId="0AA9CCF7">
            <wp:extent cx="5295900" cy="2000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2000250"/>
                    </a:xfrm>
                    <a:prstGeom prst="rect">
                      <a:avLst/>
                    </a:prstGeom>
                  </pic:spPr>
                </pic:pic>
              </a:graphicData>
            </a:graphic>
          </wp:inline>
        </w:drawing>
      </w:r>
    </w:p>
    <w:p w:rsidR="00F431DA" w:rsidRDefault="00A96B3D">
      <w:pPr>
        <w:pStyle w:val="Prrafodelista"/>
        <w:numPr>
          <w:ilvl w:val="0"/>
          <w:numId w:val="1"/>
        </w:numPr>
        <w:tabs>
          <w:tab w:val="left" w:pos="1199"/>
          <w:tab w:val="left" w:pos="1200"/>
        </w:tabs>
        <w:spacing w:before="121"/>
        <w:ind w:left="1200" w:right="549"/>
        <w:rPr>
          <w:sz w:val="20"/>
        </w:rPr>
      </w:pPr>
      <w:r>
        <w:rPr>
          <w:sz w:val="20"/>
        </w:rPr>
        <w:t>C</w:t>
      </w:r>
      <w:r>
        <w:rPr>
          <w:sz w:val="20"/>
        </w:rPr>
        <w:t xml:space="preserve">ompare el resultado del comando </w:t>
      </w:r>
      <w:proofErr w:type="spellStart"/>
      <w:r>
        <w:rPr>
          <w:b/>
          <w:sz w:val="20"/>
        </w:rPr>
        <w:t>traceroute</w:t>
      </w:r>
      <w:proofErr w:type="spellEnd"/>
      <w:r>
        <w:rPr>
          <w:b/>
          <w:sz w:val="20"/>
        </w:rPr>
        <w:t xml:space="preserve"> </w:t>
      </w:r>
      <w:r>
        <w:rPr>
          <w:sz w:val="20"/>
        </w:rPr>
        <w:t xml:space="preserve">del </w:t>
      </w:r>
      <w:proofErr w:type="spellStart"/>
      <w:r>
        <w:rPr>
          <w:sz w:val="20"/>
        </w:rPr>
        <w:t>router</w:t>
      </w:r>
      <w:proofErr w:type="spellEnd"/>
      <w:r>
        <w:rPr>
          <w:sz w:val="20"/>
        </w:rPr>
        <w:t xml:space="preserve"> con el del comando </w:t>
      </w:r>
      <w:proofErr w:type="spellStart"/>
      <w:r>
        <w:rPr>
          <w:b/>
          <w:sz w:val="20"/>
        </w:rPr>
        <w:t>tracert</w:t>
      </w:r>
      <w:proofErr w:type="spellEnd"/>
      <w:r>
        <w:rPr>
          <w:b/>
          <w:sz w:val="20"/>
        </w:rPr>
        <w:t xml:space="preserve"> </w:t>
      </w:r>
      <w:r>
        <w:rPr>
          <w:sz w:val="20"/>
        </w:rPr>
        <w:t>de la PC. ¿Cuál</w:t>
      </w:r>
      <w:r>
        <w:rPr>
          <w:spacing w:val="-37"/>
          <w:sz w:val="20"/>
        </w:rPr>
        <w:t xml:space="preserve"> </w:t>
      </w:r>
      <w:r>
        <w:rPr>
          <w:sz w:val="20"/>
        </w:rPr>
        <w:t xml:space="preserve">es la diferencia más notable de la lista de direcciones que se devolvió? </w:t>
      </w:r>
      <w:r>
        <w:rPr>
          <w:sz w:val="20"/>
          <w:shd w:val="clear" w:color="auto" w:fill="BEBEBE"/>
        </w:rPr>
        <w:t xml:space="preserve">El </w:t>
      </w:r>
      <w:proofErr w:type="spellStart"/>
      <w:r>
        <w:rPr>
          <w:sz w:val="20"/>
          <w:shd w:val="clear" w:color="auto" w:fill="BEBEBE"/>
        </w:rPr>
        <w:t>router</w:t>
      </w:r>
      <w:proofErr w:type="spellEnd"/>
      <w:r>
        <w:rPr>
          <w:sz w:val="20"/>
          <w:shd w:val="clear" w:color="auto" w:fill="BEBEBE"/>
        </w:rPr>
        <w:t xml:space="preserve"> tiene una dirección IP menos, porque el próximo dispositivo que utilizará en la ruta será el</w:t>
      </w:r>
      <w:r>
        <w:rPr>
          <w:spacing w:val="-20"/>
          <w:sz w:val="20"/>
          <w:shd w:val="clear" w:color="auto" w:fill="BEBEBE"/>
        </w:rPr>
        <w:t xml:space="preserve"> </w:t>
      </w:r>
      <w:proofErr w:type="spellStart"/>
      <w:r>
        <w:rPr>
          <w:sz w:val="20"/>
          <w:shd w:val="clear" w:color="auto" w:fill="BEBEBE"/>
        </w:rPr>
        <w:t>RouterB</w:t>
      </w:r>
      <w:proofErr w:type="spellEnd"/>
      <w:r>
        <w:rPr>
          <w:sz w:val="20"/>
          <w:shd w:val="clear" w:color="auto" w:fill="BEBEBE"/>
        </w:rPr>
        <w:t>.</w:t>
      </w:r>
    </w:p>
    <w:p w:rsidR="00F431DA" w:rsidRDefault="00F431DA">
      <w:pPr>
        <w:rPr>
          <w:sz w:val="20"/>
        </w:rPr>
      </w:pPr>
    </w:p>
    <w:p w:rsidR="000D6A5B" w:rsidRDefault="000D6A5B">
      <w:pPr>
        <w:rPr>
          <w:sz w:val="20"/>
        </w:rPr>
      </w:pPr>
    </w:p>
    <w:p w:rsidR="000D6A5B" w:rsidRDefault="000D6A5B">
      <w:pPr>
        <w:rPr>
          <w:sz w:val="20"/>
        </w:rPr>
      </w:pPr>
    </w:p>
    <w:p w:rsidR="000D6A5B" w:rsidRDefault="000D6A5B" w:rsidP="000D6A5B">
      <w:pPr>
        <w:jc w:val="center"/>
        <w:rPr>
          <w:sz w:val="20"/>
        </w:rPr>
        <w:sectPr w:rsidR="000D6A5B">
          <w:headerReference w:type="default" r:id="rId16"/>
          <w:pgSz w:w="12240" w:h="15840"/>
          <w:pgMar w:top="1100" w:right="640" w:bottom="900" w:left="600" w:header="786" w:footer="700" w:gutter="0"/>
          <w:cols w:space="720"/>
        </w:sectPr>
      </w:pPr>
      <w:r>
        <w:rPr>
          <w:noProof/>
          <w:lang w:val="es-CO" w:eastAsia="es-CO" w:bidi="ar-SA"/>
        </w:rPr>
        <w:drawing>
          <wp:inline distT="0" distB="0" distL="0" distR="0" wp14:anchorId="1C066A5F" wp14:editId="3D2B85D8">
            <wp:extent cx="4229100" cy="1800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1800225"/>
                    </a:xfrm>
                    <a:prstGeom prst="rect">
                      <a:avLst/>
                    </a:prstGeom>
                  </pic:spPr>
                </pic:pic>
              </a:graphicData>
            </a:graphic>
          </wp:inline>
        </w:drawing>
      </w:r>
    </w:p>
    <w:p w:rsidR="00F431DA" w:rsidRDefault="00F431DA">
      <w:pPr>
        <w:pStyle w:val="Textoindependiente"/>
        <w:spacing w:before="8"/>
      </w:pPr>
    </w:p>
    <w:p w:rsidR="00F431DA" w:rsidRDefault="00A96B3D">
      <w:pPr>
        <w:pStyle w:val="Ttulo1"/>
        <w:spacing w:before="91"/>
      </w:pPr>
      <w:r>
        <w:t>T</w:t>
      </w:r>
      <w:bookmarkStart w:id="2" w:name="Tabla_de_calificación_sugerida"/>
      <w:bookmarkEnd w:id="2"/>
      <w:r>
        <w:t>abla de calificación sugerida</w:t>
      </w:r>
    </w:p>
    <w:p w:rsidR="00F431DA" w:rsidRDefault="00F431DA">
      <w:pPr>
        <w:pStyle w:val="Textoindependiente"/>
        <w:spacing w:before="6"/>
        <w:rPr>
          <w:b/>
          <w:sz w:val="9"/>
        </w:rPr>
      </w:pPr>
    </w:p>
    <w:tbl>
      <w:tblPr>
        <w:tblStyle w:val="TableNormal"/>
        <w:tblW w:w="0" w:type="auto"/>
        <w:tblInd w:w="20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748"/>
        <w:gridCol w:w="1529"/>
        <w:gridCol w:w="1349"/>
        <w:gridCol w:w="1303"/>
      </w:tblGrid>
      <w:tr w:rsidR="00F431DA">
        <w:trPr>
          <w:trHeight w:val="796"/>
        </w:trPr>
        <w:tc>
          <w:tcPr>
            <w:tcW w:w="2748" w:type="dxa"/>
            <w:shd w:val="clear" w:color="auto" w:fill="DBE4F0"/>
          </w:tcPr>
          <w:p w:rsidR="00F431DA" w:rsidRDefault="00F431DA">
            <w:pPr>
              <w:pStyle w:val="TableParagraph"/>
              <w:spacing w:before="0"/>
              <w:rPr>
                <w:b/>
              </w:rPr>
            </w:pPr>
          </w:p>
          <w:p w:rsidR="00F431DA" w:rsidRDefault="00A96B3D">
            <w:pPr>
              <w:pStyle w:val="TableParagraph"/>
              <w:spacing w:before="143"/>
              <w:ind w:left="272"/>
              <w:rPr>
                <w:b/>
                <w:sz w:val="20"/>
              </w:rPr>
            </w:pPr>
            <w:r>
              <w:rPr>
                <w:b/>
                <w:sz w:val="20"/>
              </w:rPr>
              <w:t>Sección de la actividad</w:t>
            </w:r>
          </w:p>
        </w:tc>
        <w:tc>
          <w:tcPr>
            <w:tcW w:w="1529" w:type="dxa"/>
            <w:shd w:val="clear" w:color="auto" w:fill="DBE4F0"/>
          </w:tcPr>
          <w:p w:rsidR="00F431DA" w:rsidRDefault="00A96B3D">
            <w:pPr>
              <w:pStyle w:val="TableParagraph"/>
              <w:spacing w:before="131" w:line="276" w:lineRule="auto"/>
              <w:ind w:left="239" w:right="120" w:hanging="100"/>
              <w:rPr>
                <w:b/>
                <w:sz w:val="20"/>
              </w:rPr>
            </w:pPr>
            <w:r>
              <w:rPr>
                <w:b/>
                <w:sz w:val="20"/>
              </w:rPr>
              <w:t>Ubicación de la consulta</w:t>
            </w:r>
          </w:p>
        </w:tc>
        <w:tc>
          <w:tcPr>
            <w:tcW w:w="1349" w:type="dxa"/>
            <w:shd w:val="clear" w:color="auto" w:fill="DBE4F0"/>
          </w:tcPr>
          <w:p w:rsidR="00F431DA" w:rsidRDefault="00A96B3D">
            <w:pPr>
              <w:pStyle w:val="TableParagraph"/>
              <w:spacing w:before="131" w:line="276" w:lineRule="auto"/>
              <w:ind w:left="340" w:right="239" w:hanging="78"/>
              <w:rPr>
                <w:b/>
                <w:sz w:val="20"/>
              </w:rPr>
            </w:pPr>
            <w:r>
              <w:rPr>
                <w:b/>
                <w:sz w:val="20"/>
              </w:rPr>
              <w:t>Posibles puntos</w:t>
            </w:r>
          </w:p>
        </w:tc>
        <w:tc>
          <w:tcPr>
            <w:tcW w:w="1303" w:type="dxa"/>
            <w:shd w:val="clear" w:color="auto" w:fill="DBE4F0"/>
          </w:tcPr>
          <w:p w:rsidR="00F431DA" w:rsidRDefault="00A96B3D">
            <w:pPr>
              <w:pStyle w:val="TableParagraph"/>
              <w:spacing w:before="131" w:line="276" w:lineRule="auto"/>
              <w:ind w:left="173" w:right="149" w:firstLine="138"/>
              <w:rPr>
                <w:b/>
                <w:sz w:val="20"/>
              </w:rPr>
            </w:pPr>
            <w:r>
              <w:rPr>
                <w:b/>
                <w:sz w:val="20"/>
              </w:rPr>
              <w:t>Puntos obtenidos</w:t>
            </w:r>
          </w:p>
        </w:tc>
      </w:tr>
      <w:tr w:rsidR="00F431DA">
        <w:trPr>
          <w:trHeight w:val="449"/>
        </w:trPr>
        <w:tc>
          <w:tcPr>
            <w:tcW w:w="2748" w:type="dxa"/>
            <w:vMerge w:val="restart"/>
          </w:tcPr>
          <w:p w:rsidR="00F431DA" w:rsidRDefault="00A96B3D">
            <w:pPr>
              <w:pStyle w:val="TableParagraph"/>
              <w:ind w:left="113" w:right="442"/>
              <w:rPr>
                <w:sz w:val="20"/>
              </w:rPr>
            </w:pPr>
            <w:r>
              <w:rPr>
                <w:sz w:val="20"/>
              </w:rPr>
              <w:t>Parte 1: Probar la conectividad de extremo</w:t>
            </w:r>
          </w:p>
          <w:p w:rsidR="00F431DA" w:rsidRDefault="00A96B3D">
            <w:pPr>
              <w:pStyle w:val="TableParagraph"/>
              <w:spacing w:before="0" w:line="230" w:lineRule="exact"/>
              <w:ind w:left="113"/>
              <w:rPr>
                <w:sz w:val="20"/>
              </w:rPr>
            </w:pPr>
            <w:r>
              <w:rPr>
                <w:sz w:val="20"/>
              </w:rPr>
              <w:t>a extremo con el comando</w:t>
            </w:r>
          </w:p>
          <w:p w:rsidR="00F431DA" w:rsidRDefault="00A96B3D">
            <w:pPr>
              <w:pStyle w:val="TableParagraph"/>
              <w:spacing w:before="2"/>
              <w:ind w:left="113"/>
              <w:rPr>
                <w:b/>
                <w:sz w:val="20"/>
              </w:rPr>
            </w:pPr>
            <w:proofErr w:type="spellStart"/>
            <w:r>
              <w:rPr>
                <w:b/>
                <w:sz w:val="20"/>
              </w:rPr>
              <w:t>tracert</w:t>
            </w:r>
            <w:proofErr w:type="spellEnd"/>
          </w:p>
        </w:tc>
        <w:tc>
          <w:tcPr>
            <w:tcW w:w="1529" w:type="dxa"/>
          </w:tcPr>
          <w:p w:rsidR="00F431DA" w:rsidRDefault="00A96B3D">
            <w:pPr>
              <w:pStyle w:val="TableParagraph"/>
              <w:ind w:left="374" w:right="373"/>
              <w:jc w:val="center"/>
              <w:rPr>
                <w:sz w:val="20"/>
              </w:rPr>
            </w:pPr>
            <w:r>
              <w:rPr>
                <w:sz w:val="20"/>
              </w:rPr>
              <w:t>Paso 1</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ind w:left="376" w:right="373"/>
              <w:jc w:val="center"/>
              <w:rPr>
                <w:sz w:val="20"/>
              </w:rPr>
            </w:pPr>
            <w:r>
              <w:rPr>
                <w:sz w:val="20"/>
              </w:rPr>
              <w:t>Paso 2b</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ind w:left="375" w:right="373"/>
              <w:jc w:val="center"/>
              <w:rPr>
                <w:sz w:val="20"/>
              </w:rPr>
            </w:pPr>
            <w:r>
              <w:rPr>
                <w:sz w:val="20"/>
              </w:rPr>
              <w:t>Paso 2c</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2"/>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ind w:left="376" w:right="373"/>
              <w:jc w:val="center"/>
              <w:rPr>
                <w:sz w:val="20"/>
              </w:rPr>
            </w:pPr>
            <w:r>
              <w:rPr>
                <w:sz w:val="20"/>
              </w:rPr>
              <w:t>Paso 3a</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spacing w:before="70"/>
              <w:ind w:left="375" w:right="373"/>
              <w:jc w:val="center"/>
              <w:rPr>
                <w:sz w:val="20"/>
              </w:rPr>
            </w:pPr>
            <w:r>
              <w:rPr>
                <w:sz w:val="20"/>
              </w:rPr>
              <w:t>Paso 3c</w:t>
            </w:r>
          </w:p>
        </w:tc>
        <w:tc>
          <w:tcPr>
            <w:tcW w:w="1349" w:type="dxa"/>
          </w:tcPr>
          <w:p w:rsidR="00F431DA" w:rsidRDefault="00A96B3D">
            <w:pPr>
              <w:pStyle w:val="TableParagraph"/>
              <w:spacing w:before="70"/>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ind w:left="376" w:right="373"/>
              <w:jc w:val="center"/>
              <w:rPr>
                <w:sz w:val="20"/>
              </w:rPr>
            </w:pPr>
            <w:r>
              <w:rPr>
                <w:sz w:val="20"/>
              </w:rPr>
              <w:t>Paso 3d</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ind w:left="376" w:right="373"/>
              <w:jc w:val="center"/>
              <w:rPr>
                <w:sz w:val="20"/>
              </w:rPr>
            </w:pPr>
            <w:r>
              <w:rPr>
                <w:sz w:val="20"/>
              </w:rPr>
              <w:t>Paso 3e</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ind w:left="376" w:right="373"/>
              <w:jc w:val="center"/>
              <w:rPr>
                <w:sz w:val="20"/>
              </w:rPr>
            </w:pPr>
            <w:r>
              <w:rPr>
                <w:sz w:val="20"/>
              </w:rPr>
              <w:t>Paso 4b</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377"/>
        </w:trPr>
        <w:tc>
          <w:tcPr>
            <w:tcW w:w="4277" w:type="dxa"/>
            <w:gridSpan w:val="2"/>
          </w:tcPr>
          <w:p w:rsidR="00F431DA" w:rsidRDefault="00A96B3D">
            <w:pPr>
              <w:pStyle w:val="TableParagraph"/>
              <w:spacing w:before="72"/>
              <w:ind w:left="2461"/>
              <w:rPr>
                <w:b/>
                <w:sz w:val="20"/>
              </w:rPr>
            </w:pPr>
            <w:r>
              <w:rPr>
                <w:b/>
                <w:sz w:val="20"/>
              </w:rPr>
              <w:t>Total de la parte 1</w:t>
            </w:r>
          </w:p>
        </w:tc>
        <w:tc>
          <w:tcPr>
            <w:tcW w:w="1349" w:type="dxa"/>
          </w:tcPr>
          <w:p w:rsidR="00F431DA" w:rsidRDefault="00A96B3D">
            <w:pPr>
              <w:pStyle w:val="TableParagraph"/>
              <w:spacing w:before="72"/>
              <w:ind w:left="486" w:right="482"/>
              <w:jc w:val="center"/>
              <w:rPr>
                <w:b/>
                <w:sz w:val="20"/>
              </w:rPr>
            </w:pPr>
            <w:r>
              <w:rPr>
                <w:b/>
                <w:sz w:val="20"/>
              </w:rPr>
              <w:t>80</w:t>
            </w:r>
          </w:p>
        </w:tc>
        <w:tc>
          <w:tcPr>
            <w:tcW w:w="1303" w:type="dxa"/>
          </w:tcPr>
          <w:p w:rsidR="00F431DA" w:rsidRDefault="00F431DA">
            <w:pPr>
              <w:pStyle w:val="TableParagraph"/>
              <w:spacing w:before="0"/>
              <w:rPr>
                <w:rFonts w:ascii="Times New Roman"/>
                <w:sz w:val="18"/>
              </w:rPr>
            </w:pPr>
          </w:p>
        </w:tc>
      </w:tr>
      <w:tr w:rsidR="00F431DA">
        <w:trPr>
          <w:trHeight w:val="431"/>
        </w:trPr>
        <w:tc>
          <w:tcPr>
            <w:tcW w:w="2748" w:type="dxa"/>
            <w:vMerge w:val="restart"/>
          </w:tcPr>
          <w:p w:rsidR="00F431DA" w:rsidRDefault="00A96B3D">
            <w:pPr>
              <w:pStyle w:val="TableParagraph"/>
              <w:spacing w:before="87"/>
              <w:ind w:left="113" w:right="197"/>
              <w:rPr>
                <w:sz w:val="20"/>
              </w:rPr>
            </w:pPr>
            <w:r>
              <w:rPr>
                <w:sz w:val="20"/>
              </w:rPr>
              <w:t xml:space="preserve">Parte 2: Comparar con el comando </w:t>
            </w:r>
            <w:proofErr w:type="spellStart"/>
            <w:r>
              <w:rPr>
                <w:b/>
                <w:sz w:val="20"/>
              </w:rPr>
              <w:t>traceroute</w:t>
            </w:r>
            <w:proofErr w:type="spellEnd"/>
            <w:r>
              <w:rPr>
                <w:b/>
                <w:sz w:val="20"/>
              </w:rPr>
              <w:t xml:space="preserve"> </w:t>
            </w:r>
            <w:r>
              <w:rPr>
                <w:sz w:val="20"/>
              </w:rPr>
              <w:t xml:space="preserve">en un </w:t>
            </w:r>
            <w:proofErr w:type="spellStart"/>
            <w:r>
              <w:rPr>
                <w:sz w:val="20"/>
              </w:rPr>
              <w:t>router</w:t>
            </w:r>
            <w:proofErr w:type="spellEnd"/>
          </w:p>
        </w:tc>
        <w:tc>
          <w:tcPr>
            <w:tcW w:w="1529" w:type="dxa"/>
          </w:tcPr>
          <w:p w:rsidR="00F431DA" w:rsidRDefault="00A96B3D">
            <w:pPr>
              <w:pStyle w:val="TableParagraph"/>
              <w:jc w:val="center"/>
              <w:rPr>
                <w:sz w:val="20"/>
              </w:rPr>
            </w:pPr>
            <w:r>
              <w:rPr>
                <w:sz w:val="20"/>
              </w:rPr>
              <w:t>a</w:t>
            </w:r>
          </w:p>
        </w:tc>
        <w:tc>
          <w:tcPr>
            <w:tcW w:w="1349" w:type="dxa"/>
          </w:tcPr>
          <w:p w:rsidR="00F431DA" w:rsidRDefault="00A96B3D">
            <w:pPr>
              <w:pStyle w:val="TableParagraph"/>
              <w:ind w:left="485"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433"/>
        </w:trPr>
        <w:tc>
          <w:tcPr>
            <w:tcW w:w="2748" w:type="dxa"/>
            <w:vMerge/>
            <w:tcBorders>
              <w:top w:val="nil"/>
            </w:tcBorders>
          </w:tcPr>
          <w:p w:rsidR="00F431DA" w:rsidRDefault="00F431DA">
            <w:pPr>
              <w:rPr>
                <w:sz w:val="2"/>
                <w:szCs w:val="2"/>
              </w:rPr>
            </w:pPr>
          </w:p>
        </w:tc>
        <w:tc>
          <w:tcPr>
            <w:tcW w:w="1529" w:type="dxa"/>
          </w:tcPr>
          <w:p w:rsidR="00F431DA" w:rsidRDefault="00A96B3D">
            <w:pPr>
              <w:pStyle w:val="TableParagraph"/>
              <w:jc w:val="center"/>
              <w:rPr>
                <w:sz w:val="20"/>
              </w:rPr>
            </w:pPr>
            <w:r>
              <w:rPr>
                <w:sz w:val="20"/>
              </w:rPr>
              <w:t>b</w:t>
            </w:r>
          </w:p>
        </w:tc>
        <w:tc>
          <w:tcPr>
            <w:tcW w:w="1349" w:type="dxa"/>
          </w:tcPr>
          <w:p w:rsidR="00F431DA" w:rsidRDefault="00A96B3D">
            <w:pPr>
              <w:pStyle w:val="TableParagraph"/>
              <w:ind w:left="486" w:right="482"/>
              <w:jc w:val="center"/>
              <w:rPr>
                <w:sz w:val="20"/>
              </w:rPr>
            </w:pPr>
            <w:r>
              <w:rPr>
                <w:sz w:val="20"/>
              </w:rPr>
              <w:t>10</w:t>
            </w:r>
          </w:p>
        </w:tc>
        <w:tc>
          <w:tcPr>
            <w:tcW w:w="1303" w:type="dxa"/>
          </w:tcPr>
          <w:p w:rsidR="00F431DA" w:rsidRDefault="00F431DA">
            <w:pPr>
              <w:pStyle w:val="TableParagraph"/>
              <w:spacing w:before="0"/>
              <w:rPr>
                <w:rFonts w:ascii="Times New Roman"/>
                <w:sz w:val="18"/>
              </w:rPr>
            </w:pPr>
          </w:p>
        </w:tc>
      </w:tr>
      <w:tr w:rsidR="00F431DA">
        <w:trPr>
          <w:trHeight w:val="377"/>
        </w:trPr>
        <w:tc>
          <w:tcPr>
            <w:tcW w:w="4277" w:type="dxa"/>
            <w:gridSpan w:val="2"/>
          </w:tcPr>
          <w:p w:rsidR="00F431DA" w:rsidRDefault="00A96B3D">
            <w:pPr>
              <w:pStyle w:val="TableParagraph"/>
              <w:ind w:left="2461"/>
              <w:rPr>
                <w:b/>
                <w:sz w:val="20"/>
              </w:rPr>
            </w:pPr>
            <w:r>
              <w:rPr>
                <w:b/>
                <w:sz w:val="20"/>
              </w:rPr>
              <w:t>Total de la parte 2</w:t>
            </w:r>
          </w:p>
        </w:tc>
        <w:tc>
          <w:tcPr>
            <w:tcW w:w="1349" w:type="dxa"/>
          </w:tcPr>
          <w:p w:rsidR="00F431DA" w:rsidRDefault="00A96B3D">
            <w:pPr>
              <w:pStyle w:val="TableParagraph"/>
              <w:ind w:left="486" w:right="482"/>
              <w:jc w:val="center"/>
              <w:rPr>
                <w:b/>
                <w:sz w:val="20"/>
              </w:rPr>
            </w:pPr>
            <w:r>
              <w:rPr>
                <w:b/>
                <w:sz w:val="20"/>
              </w:rPr>
              <w:t>20</w:t>
            </w:r>
          </w:p>
        </w:tc>
        <w:tc>
          <w:tcPr>
            <w:tcW w:w="1303" w:type="dxa"/>
          </w:tcPr>
          <w:p w:rsidR="00F431DA" w:rsidRDefault="00F431DA">
            <w:pPr>
              <w:pStyle w:val="TableParagraph"/>
              <w:spacing w:before="0"/>
              <w:rPr>
                <w:rFonts w:ascii="Times New Roman"/>
                <w:sz w:val="18"/>
              </w:rPr>
            </w:pPr>
          </w:p>
        </w:tc>
      </w:tr>
      <w:tr w:rsidR="00F431DA">
        <w:trPr>
          <w:trHeight w:val="377"/>
        </w:trPr>
        <w:tc>
          <w:tcPr>
            <w:tcW w:w="4277" w:type="dxa"/>
            <w:gridSpan w:val="2"/>
          </w:tcPr>
          <w:p w:rsidR="00F431DA" w:rsidRDefault="00A96B3D">
            <w:pPr>
              <w:pStyle w:val="TableParagraph"/>
              <w:spacing w:before="72"/>
              <w:ind w:left="2595"/>
              <w:rPr>
                <w:b/>
                <w:sz w:val="20"/>
              </w:rPr>
            </w:pPr>
            <w:r>
              <w:rPr>
                <w:b/>
                <w:sz w:val="20"/>
              </w:rPr>
              <w:t>Puntuación total</w:t>
            </w:r>
          </w:p>
        </w:tc>
        <w:tc>
          <w:tcPr>
            <w:tcW w:w="1349" w:type="dxa"/>
          </w:tcPr>
          <w:p w:rsidR="00F431DA" w:rsidRDefault="00A96B3D">
            <w:pPr>
              <w:pStyle w:val="TableParagraph"/>
              <w:spacing w:before="72"/>
              <w:ind w:left="487" w:right="482"/>
              <w:jc w:val="center"/>
              <w:rPr>
                <w:b/>
                <w:sz w:val="20"/>
              </w:rPr>
            </w:pPr>
            <w:r>
              <w:rPr>
                <w:b/>
                <w:sz w:val="20"/>
              </w:rPr>
              <w:t>100</w:t>
            </w:r>
          </w:p>
        </w:tc>
        <w:tc>
          <w:tcPr>
            <w:tcW w:w="1303" w:type="dxa"/>
          </w:tcPr>
          <w:p w:rsidR="00F431DA" w:rsidRDefault="00F431DA">
            <w:pPr>
              <w:pStyle w:val="TableParagraph"/>
              <w:spacing w:before="0"/>
              <w:rPr>
                <w:rFonts w:ascii="Times New Roman"/>
                <w:sz w:val="18"/>
              </w:rPr>
            </w:pPr>
          </w:p>
        </w:tc>
      </w:tr>
    </w:tbl>
    <w:p w:rsidR="00000000" w:rsidRDefault="00A96B3D"/>
    <w:p w:rsidR="005D475B" w:rsidRDefault="005D475B"/>
    <w:p w:rsidR="005D475B" w:rsidRDefault="005D475B">
      <w:r>
        <w:rPr>
          <w:noProof/>
          <w:lang w:val="es-CO" w:eastAsia="es-CO" w:bidi="ar-SA"/>
        </w:rPr>
        <w:drawing>
          <wp:inline distT="0" distB="0" distL="0" distR="0" wp14:anchorId="52C2EF73" wp14:editId="4E2FCBC6">
            <wp:extent cx="6985000" cy="39268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85000" cy="3926840"/>
                    </a:xfrm>
                    <a:prstGeom prst="rect">
                      <a:avLst/>
                    </a:prstGeom>
                  </pic:spPr>
                </pic:pic>
              </a:graphicData>
            </a:graphic>
          </wp:inline>
        </w:drawing>
      </w:r>
      <w:bookmarkStart w:id="3" w:name="_GoBack"/>
      <w:bookmarkEnd w:id="3"/>
    </w:p>
    <w:sectPr w:rsidR="005D475B">
      <w:pgSz w:w="12240" w:h="15840"/>
      <w:pgMar w:top="1100" w:right="640" w:bottom="900" w:left="600" w:header="786" w:footer="7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B3D" w:rsidRDefault="00A96B3D">
      <w:r>
        <w:separator/>
      </w:r>
    </w:p>
  </w:endnote>
  <w:endnote w:type="continuationSeparator" w:id="0">
    <w:p w:rsidR="00A96B3D" w:rsidRDefault="00A9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1DA" w:rsidRDefault="00A96B3D">
    <w:pPr>
      <w:pStyle w:val="Textoindependiente"/>
      <w:spacing w:line="14" w:lineRule="auto"/>
    </w:pPr>
    <w:r>
      <w:pict>
        <v:shapetype id="_x0000_t202" coordsize="21600,21600" o:spt="202" path="m,l,21600r21600,l21600,xe">
          <v:stroke joinstyle="miter"/>
          <v:path gradientshapeok="t" o:connecttype="rect"/>
        </v:shapetype>
        <v:shape id="_x0000_s2052" type="#_x0000_t202" style="position:absolute;margin-left:53pt;margin-top:746pt;width:397.75pt;height:10.95pt;z-index:-251932672;mso-position-horizontal-relative:page;mso-position-vertical-relative:page" filled="f" stroked="f">
          <v:textbox inset="0,0,0,0">
            <w:txbxContent>
              <w:p w:rsidR="00F431DA" w:rsidRDefault="00A96B3D">
                <w:pPr>
                  <w:spacing w:before="14"/>
                  <w:ind w:left="20"/>
                  <w:rPr>
                    <w:sz w:val="16"/>
                  </w:rPr>
                </w:pPr>
                <w:r>
                  <w:rPr>
                    <w:sz w:val="16"/>
                  </w:rPr>
                  <w:t>© 2014 Cisco y/o sus filia</w:t>
                </w:r>
                <w:r>
                  <w:rPr>
                    <w:sz w:val="16"/>
                  </w:rPr>
                  <w:t>les. Todos los derechos reservados. Este documento es información pública de Cisco.</w:t>
                </w:r>
              </w:p>
            </w:txbxContent>
          </v:textbox>
          <w10:wrap anchorx="page" anchory="page"/>
        </v:shape>
      </w:pict>
    </w:r>
    <w:r>
      <w:pict>
        <v:shape id="_x0000_s2051" type="#_x0000_t202" style="position:absolute;margin-left:507.6pt;margin-top:746pt;width:51.3pt;height:10.95pt;z-index:-251931648;mso-position-horizontal-relative:page;mso-position-vertical-relative:page" filled="f" stroked="f">
          <v:textbox inset="0,0,0,0">
            <w:txbxContent>
              <w:p w:rsidR="00F431DA" w:rsidRDefault="00A96B3D">
                <w:pPr>
                  <w:spacing w:before="14"/>
                  <w:ind w:left="20"/>
                  <w:rPr>
                    <w:b/>
                    <w:sz w:val="16"/>
                  </w:rPr>
                </w:pPr>
                <w:r>
                  <w:rPr>
                    <w:sz w:val="16"/>
                  </w:rPr>
                  <w:t xml:space="preserve">Página </w:t>
                </w:r>
                <w:r>
                  <w:fldChar w:fldCharType="begin"/>
                </w:r>
                <w:r>
                  <w:rPr>
                    <w:b/>
                    <w:sz w:val="16"/>
                  </w:rPr>
                  <w:instrText xml:space="preserve"> PAGE </w:instrText>
                </w:r>
                <w:r>
                  <w:fldChar w:fldCharType="separate"/>
                </w:r>
                <w:r w:rsidR="005D475B">
                  <w:rPr>
                    <w:b/>
                    <w:noProof/>
                    <w:sz w:val="16"/>
                  </w:rPr>
                  <w:t>6</w:t>
                </w:r>
                <w:r>
                  <w:fldChar w:fldCharType="end"/>
                </w:r>
                <w:r>
                  <w:rPr>
                    <w:b/>
                    <w:sz w:val="16"/>
                  </w:rPr>
                  <w:t xml:space="preserve"> </w:t>
                </w:r>
                <w:r>
                  <w:rPr>
                    <w:sz w:val="16"/>
                  </w:rPr>
                  <w:t xml:space="preserve">de </w:t>
                </w:r>
                <w:r>
                  <w:rPr>
                    <w:b/>
                    <w:sz w:val="16"/>
                  </w:rPr>
                  <w:t>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B3D" w:rsidRDefault="00A96B3D">
      <w:r>
        <w:separator/>
      </w:r>
    </w:p>
  </w:footnote>
  <w:footnote w:type="continuationSeparator" w:id="0">
    <w:p w:rsidR="00A96B3D" w:rsidRDefault="00A96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1DA" w:rsidRDefault="00A96B3D">
    <w:pPr>
      <w:pStyle w:val="Textoindependiente"/>
      <w:spacing w:line="14" w:lineRule="auto"/>
    </w:pPr>
    <w:r>
      <w:pict>
        <v:line id="_x0000_s2050" style="position:absolute;z-index:-251930624;mso-position-horizontal-relative:page;mso-position-vertical-relative:page" from="52.5pt,54.4pt" to="559.5pt,54.4pt" strokeweight="2.22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38.3pt;width:269.35pt;height:13.2pt;z-index:-251929600;mso-position-horizontal-relative:page;mso-position-vertical-relative:page" filled="f" stroked="f">
          <v:textbox inset="0,0,0,0">
            <w:txbxContent>
              <w:p w:rsidR="00F431DA" w:rsidRDefault="00A96B3D">
                <w:pPr>
                  <w:spacing w:before="14"/>
                  <w:ind w:left="20"/>
                  <w:rPr>
                    <w:b/>
                    <w:sz w:val="20"/>
                  </w:rPr>
                </w:pPr>
                <w:proofErr w:type="spellStart"/>
                <w:r>
                  <w:rPr>
                    <w:b/>
                    <w:sz w:val="20"/>
                  </w:rPr>
                  <w:t>Packet</w:t>
                </w:r>
                <w:proofErr w:type="spellEnd"/>
                <w:r>
                  <w:rPr>
                    <w:b/>
                    <w:sz w:val="20"/>
                  </w:rPr>
                  <w:t xml:space="preserve"> </w:t>
                </w:r>
                <w:proofErr w:type="spellStart"/>
                <w:r>
                  <w:rPr>
                    <w:b/>
                    <w:sz w:val="20"/>
                  </w:rPr>
                  <w:t>Trace</w:t>
                </w:r>
                <w:r>
                  <w:rPr>
                    <w:b/>
                    <w:sz w:val="20"/>
                  </w:rPr>
                  <w:t>r</w:t>
                </w:r>
                <w:proofErr w:type="spellEnd"/>
                <w:r>
                  <w:rPr>
                    <w:b/>
                    <w:sz w:val="20"/>
                  </w:rPr>
                  <w:t xml:space="preserve">: Prueba de la conectividad con </w:t>
                </w:r>
                <w:proofErr w:type="spellStart"/>
                <w:r>
                  <w:rPr>
                    <w:b/>
                    <w:sz w:val="20"/>
                  </w:rPr>
                  <w:t>traceroute</w:t>
                </w:r>
                <w:proofErr w:type="spell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24D"/>
    <w:multiLevelType w:val="hybridMultilevel"/>
    <w:tmpl w:val="2CE49B8E"/>
    <w:lvl w:ilvl="0" w:tplc="10AAC360">
      <w:start w:val="1"/>
      <w:numFmt w:val="lowerLetter"/>
      <w:lvlText w:val="%1."/>
      <w:lvlJc w:val="left"/>
      <w:pPr>
        <w:ind w:left="1199" w:hanging="360"/>
        <w:jc w:val="left"/>
      </w:pPr>
      <w:rPr>
        <w:rFonts w:ascii="Arial" w:eastAsia="Arial" w:hAnsi="Arial" w:cs="Arial" w:hint="default"/>
        <w:w w:val="100"/>
        <w:sz w:val="20"/>
        <w:szCs w:val="20"/>
        <w:lang w:val="es-ES" w:eastAsia="es-ES" w:bidi="es-ES"/>
      </w:rPr>
    </w:lvl>
    <w:lvl w:ilvl="1" w:tplc="F30E1B7E">
      <w:numFmt w:val="bullet"/>
      <w:lvlText w:val="•"/>
      <w:lvlJc w:val="left"/>
      <w:pPr>
        <w:ind w:left="2180" w:hanging="360"/>
      </w:pPr>
      <w:rPr>
        <w:rFonts w:hint="default"/>
        <w:lang w:val="es-ES" w:eastAsia="es-ES" w:bidi="es-ES"/>
      </w:rPr>
    </w:lvl>
    <w:lvl w:ilvl="2" w:tplc="EFAA0010">
      <w:numFmt w:val="bullet"/>
      <w:lvlText w:val="•"/>
      <w:lvlJc w:val="left"/>
      <w:pPr>
        <w:ind w:left="3160" w:hanging="360"/>
      </w:pPr>
      <w:rPr>
        <w:rFonts w:hint="default"/>
        <w:lang w:val="es-ES" w:eastAsia="es-ES" w:bidi="es-ES"/>
      </w:rPr>
    </w:lvl>
    <w:lvl w:ilvl="3" w:tplc="9FDEA532">
      <w:numFmt w:val="bullet"/>
      <w:lvlText w:val="•"/>
      <w:lvlJc w:val="left"/>
      <w:pPr>
        <w:ind w:left="4140" w:hanging="360"/>
      </w:pPr>
      <w:rPr>
        <w:rFonts w:hint="default"/>
        <w:lang w:val="es-ES" w:eastAsia="es-ES" w:bidi="es-ES"/>
      </w:rPr>
    </w:lvl>
    <w:lvl w:ilvl="4" w:tplc="13225556">
      <w:numFmt w:val="bullet"/>
      <w:lvlText w:val="•"/>
      <w:lvlJc w:val="left"/>
      <w:pPr>
        <w:ind w:left="5120" w:hanging="360"/>
      </w:pPr>
      <w:rPr>
        <w:rFonts w:hint="default"/>
        <w:lang w:val="es-ES" w:eastAsia="es-ES" w:bidi="es-ES"/>
      </w:rPr>
    </w:lvl>
    <w:lvl w:ilvl="5" w:tplc="31D89774">
      <w:numFmt w:val="bullet"/>
      <w:lvlText w:val="•"/>
      <w:lvlJc w:val="left"/>
      <w:pPr>
        <w:ind w:left="6100" w:hanging="360"/>
      </w:pPr>
      <w:rPr>
        <w:rFonts w:hint="default"/>
        <w:lang w:val="es-ES" w:eastAsia="es-ES" w:bidi="es-ES"/>
      </w:rPr>
    </w:lvl>
    <w:lvl w:ilvl="6" w:tplc="CDC22262">
      <w:numFmt w:val="bullet"/>
      <w:lvlText w:val="•"/>
      <w:lvlJc w:val="left"/>
      <w:pPr>
        <w:ind w:left="7080" w:hanging="360"/>
      </w:pPr>
      <w:rPr>
        <w:rFonts w:hint="default"/>
        <w:lang w:val="es-ES" w:eastAsia="es-ES" w:bidi="es-ES"/>
      </w:rPr>
    </w:lvl>
    <w:lvl w:ilvl="7" w:tplc="90847D00">
      <w:numFmt w:val="bullet"/>
      <w:lvlText w:val="•"/>
      <w:lvlJc w:val="left"/>
      <w:pPr>
        <w:ind w:left="8060" w:hanging="360"/>
      </w:pPr>
      <w:rPr>
        <w:rFonts w:hint="default"/>
        <w:lang w:val="es-ES" w:eastAsia="es-ES" w:bidi="es-ES"/>
      </w:rPr>
    </w:lvl>
    <w:lvl w:ilvl="8" w:tplc="CDFCE024">
      <w:numFmt w:val="bullet"/>
      <w:lvlText w:val="•"/>
      <w:lvlJc w:val="left"/>
      <w:pPr>
        <w:ind w:left="9040" w:hanging="360"/>
      </w:pPr>
      <w:rPr>
        <w:rFonts w:hint="default"/>
        <w:lang w:val="es-ES" w:eastAsia="es-ES" w:bidi="es-ES"/>
      </w:rPr>
    </w:lvl>
  </w:abstractNum>
  <w:abstractNum w:abstractNumId="1" w15:restartNumberingAfterBreak="0">
    <w:nsid w:val="1E3F0102"/>
    <w:multiLevelType w:val="hybridMultilevel"/>
    <w:tmpl w:val="CE3084CC"/>
    <w:lvl w:ilvl="0" w:tplc="308259F4">
      <w:start w:val="1"/>
      <w:numFmt w:val="lowerLetter"/>
      <w:lvlText w:val="%1."/>
      <w:lvlJc w:val="left"/>
      <w:pPr>
        <w:ind w:left="1199" w:hanging="360"/>
        <w:jc w:val="left"/>
      </w:pPr>
      <w:rPr>
        <w:rFonts w:ascii="Arial" w:eastAsia="Arial" w:hAnsi="Arial" w:cs="Arial" w:hint="default"/>
        <w:w w:val="100"/>
        <w:sz w:val="20"/>
        <w:szCs w:val="20"/>
        <w:lang w:val="es-ES" w:eastAsia="es-ES" w:bidi="es-ES"/>
      </w:rPr>
    </w:lvl>
    <w:lvl w:ilvl="1" w:tplc="75B40C8E">
      <w:numFmt w:val="bullet"/>
      <w:lvlText w:val="•"/>
      <w:lvlJc w:val="left"/>
      <w:pPr>
        <w:ind w:left="2180" w:hanging="360"/>
      </w:pPr>
      <w:rPr>
        <w:rFonts w:hint="default"/>
        <w:lang w:val="es-ES" w:eastAsia="es-ES" w:bidi="es-ES"/>
      </w:rPr>
    </w:lvl>
    <w:lvl w:ilvl="2" w:tplc="FCA6F4AE">
      <w:numFmt w:val="bullet"/>
      <w:lvlText w:val="•"/>
      <w:lvlJc w:val="left"/>
      <w:pPr>
        <w:ind w:left="3160" w:hanging="360"/>
      </w:pPr>
      <w:rPr>
        <w:rFonts w:hint="default"/>
        <w:lang w:val="es-ES" w:eastAsia="es-ES" w:bidi="es-ES"/>
      </w:rPr>
    </w:lvl>
    <w:lvl w:ilvl="3" w:tplc="5B3ECDAA">
      <w:numFmt w:val="bullet"/>
      <w:lvlText w:val="•"/>
      <w:lvlJc w:val="left"/>
      <w:pPr>
        <w:ind w:left="4140" w:hanging="360"/>
      </w:pPr>
      <w:rPr>
        <w:rFonts w:hint="default"/>
        <w:lang w:val="es-ES" w:eastAsia="es-ES" w:bidi="es-ES"/>
      </w:rPr>
    </w:lvl>
    <w:lvl w:ilvl="4" w:tplc="AE241CCE">
      <w:numFmt w:val="bullet"/>
      <w:lvlText w:val="•"/>
      <w:lvlJc w:val="left"/>
      <w:pPr>
        <w:ind w:left="5120" w:hanging="360"/>
      </w:pPr>
      <w:rPr>
        <w:rFonts w:hint="default"/>
        <w:lang w:val="es-ES" w:eastAsia="es-ES" w:bidi="es-ES"/>
      </w:rPr>
    </w:lvl>
    <w:lvl w:ilvl="5" w:tplc="6BA0707E">
      <w:numFmt w:val="bullet"/>
      <w:lvlText w:val="•"/>
      <w:lvlJc w:val="left"/>
      <w:pPr>
        <w:ind w:left="6100" w:hanging="360"/>
      </w:pPr>
      <w:rPr>
        <w:rFonts w:hint="default"/>
        <w:lang w:val="es-ES" w:eastAsia="es-ES" w:bidi="es-ES"/>
      </w:rPr>
    </w:lvl>
    <w:lvl w:ilvl="6" w:tplc="EB441FF2">
      <w:numFmt w:val="bullet"/>
      <w:lvlText w:val="•"/>
      <w:lvlJc w:val="left"/>
      <w:pPr>
        <w:ind w:left="7080" w:hanging="360"/>
      </w:pPr>
      <w:rPr>
        <w:rFonts w:hint="default"/>
        <w:lang w:val="es-ES" w:eastAsia="es-ES" w:bidi="es-ES"/>
      </w:rPr>
    </w:lvl>
    <w:lvl w:ilvl="7" w:tplc="DFA2D088">
      <w:numFmt w:val="bullet"/>
      <w:lvlText w:val="•"/>
      <w:lvlJc w:val="left"/>
      <w:pPr>
        <w:ind w:left="8060" w:hanging="360"/>
      </w:pPr>
      <w:rPr>
        <w:rFonts w:hint="default"/>
        <w:lang w:val="es-ES" w:eastAsia="es-ES" w:bidi="es-ES"/>
      </w:rPr>
    </w:lvl>
    <w:lvl w:ilvl="8" w:tplc="80E07292">
      <w:numFmt w:val="bullet"/>
      <w:lvlText w:val="•"/>
      <w:lvlJc w:val="left"/>
      <w:pPr>
        <w:ind w:left="9040" w:hanging="360"/>
      </w:pPr>
      <w:rPr>
        <w:rFonts w:hint="default"/>
        <w:lang w:val="es-ES" w:eastAsia="es-ES" w:bidi="es-ES"/>
      </w:rPr>
    </w:lvl>
  </w:abstractNum>
  <w:abstractNum w:abstractNumId="2" w15:restartNumberingAfterBreak="0">
    <w:nsid w:val="221A64E1"/>
    <w:multiLevelType w:val="hybridMultilevel"/>
    <w:tmpl w:val="C2024D3C"/>
    <w:lvl w:ilvl="0" w:tplc="605C2D1C">
      <w:start w:val="1"/>
      <w:numFmt w:val="lowerLetter"/>
      <w:lvlText w:val="%1."/>
      <w:lvlJc w:val="left"/>
      <w:pPr>
        <w:ind w:left="1199" w:hanging="360"/>
        <w:jc w:val="left"/>
      </w:pPr>
      <w:rPr>
        <w:rFonts w:ascii="Arial" w:eastAsia="Arial" w:hAnsi="Arial" w:cs="Arial" w:hint="default"/>
        <w:w w:val="100"/>
        <w:sz w:val="20"/>
        <w:szCs w:val="20"/>
        <w:lang w:val="es-ES" w:eastAsia="es-ES" w:bidi="es-ES"/>
      </w:rPr>
    </w:lvl>
    <w:lvl w:ilvl="1" w:tplc="035AF172">
      <w:numFmt w:val="bullet"/>
      <w:lvlText w:val="•"/>
      <w:lvlJc w:val="left"/>
      <w:pPr>
        <w:ind w:left="2180" w:hanging="360"/>
      </w:pPr>
      <w:rPr>
        <w:rFonts w:hint="default"/>
        <w:lang w:val="es-ES" w:eastAsia="es-ES" w:bidi="es-ES"/>
      </w:rPr>
    </w:lvl>
    <w:lvl w:ilvl="2" w:tplc="2F04F504">
      <w:numFmt w:val="bullet"/>
      <w:lvlText w:val="•"/>
      <w:lvlJc w:val="left"/>
      <w:pPr>
        <w:ind w:left="3160" w:hanging="360"/>
      </w:pPr>
      <w:rPr>
        <w:rFonts w:hint="default"/>
        <w:lang w:val="es-ES" w:eastAsia="es-ES" w:bidi="es-ES"/>
      </w:rPr>
    </w:lvl>
    <w:lvl w:ilvl="3" w:tplc="526668FE">
      <w:numFmt w:val="bullet"/>
      <w:lvlText w:val="•"/>
      <w:lvlJc w:val="left"/>
      <w:pPr>
        <w:ind w:left="4140" w:hanging="360"/>
      </w:pPr>
      <w:rPr>
        <w:rFonts w:hint="default"/>
        <w:lang w:val="es-ES" w:eastAsia="es-ES" w:bidi="es-ES"/>
      </w:rPr>
    </w:lvl>
    <w:lvl w:ilvl="4" w:tplc="4656CE26">
      <w:numFmt w:val="bullet"/>
      <w:lvlText w:val="•"/>
      <w:lvlJc w:val="left"/>
      <w:pPr>
        <w:ind w:left="5120" w:hanging="360"/>
      </w:pPr>
      <w:rPr>
        <w:rFonts w:hint="default"/>
        <w:lang w:val="es-ES" w:eastAsia="es-ES" w:bidi="es-ES"/>
      </w:rPr>
    </w:lvl>
    <w:lvl w:ilvl="5" w:tplc="24C02AFE">
      <w:numFmt w:val="bullet"/>
      <w:lvlText w:val="•"/>
      <w:lvlJc w:val="left"/>
      <w:pPr>
        <w:ind w:left="6100" w:hanging="360"/>
      </w:pPr>
      <w:rPr>
        <w:rFonts w:hint="default"/>
        <w:lang w:val="es-ES" w:eastAsia="es-ES" w:bidi="es-ES"/>
      </w:rPr>
    </w:lvl>
    <w:lvl w:ilvl="6" w:tplc="A522A7A4">
      <w:numFmt w:val="bullet"/>
      <w:lvlText w:val="•"/>
      <w:lvlJc w:val="left"/>
      <w:pPr>
        <w:ind w:left="7080" w:hanging="360"/>
      </w:pPr>
      <w:rPr>
        <w:rFonts w:hint="default"/>
        <w:lang w:val="es-ES" w:eastAsia="es-ES" w:bidi="es-ES"/>
      </w:rPr>
    </w:lvl>
    <w:lvl w:ilvl="7" w:tplc="C1CC4572">
      <w:numFmt w:val="bullet"/>
      <w:lvlText w:val="•"/>
      <w:lvlJc w:val="left"/>
      <w:pPr>
        <w:ind w:left="8060" w:hanging="360"/>
      </w:pPr>
      <w:rPr>
        <w:rFonts w:hint="default"/>
        <w:lang w:val="es-ES" w:eastAsia="es-ES" w:bidi="es-ES"/>
      </w:rPr>
    </w:lvl>
    <w:lvl w:ilvl="8" w:tplc="AB02F15C">
      <w:numFmt w:val="bullet"/>
      <w:lvlText w:val="•"/>
      <w:lvlJc w:val="left"/>
      <w:pPr>
        <w:ind w:left="9040" w:hanging="360"/>
      </w:pPr>
      <w:rPr>
        <w:rFonts w:hint="default"/>
        <w:lang w:val="es-ES" w:eastAsia="es-ES" w:bidi="es-ES"/>
      </w:rPr>
    </w:lvl>
  </w:abstractNum>
  <w:abstractNum w:abstractNumId="3" w15:restartNumberingAfterBreak="0">
    <w:nsid w:val="66464AF8"/>
    <w:multiLevelType w:val="hybridMultilevel"/>
    <w:tmpl w:val="BACA5C1A"/>
    <w:lvl w:ilvl="0" w:tplc="BEE257BC">
      <w:start w:val="1"/>
      <w:numFmt w:val="lowerLetter"/>
      <w:lvlText w:val="%1."/>
      <w:lvlJc w:val="left"/>
      <w:pPr>
        <w:ind w:left="1199" w:hanging="360"/>
        <w:jc w:val="left"/>
      </w:pPr>
      <w:rPr>
        <w:rFonts w:ascii="Arial" w:eastAsia="Arial" w:hAnsi="Arial" w:cs="Arial" w:hint="default"/>
        <w:w w:val="100"/>
        <w:sz w:val="20"/>
        <w:szCs w:val="20"/>
        <w:lang w:val="es-ES" w:eastAsia="es-ES" w:bidi="es-ES"/>
      </w:rPr>
    </w:lvl>
    <w:lvl w:ilvl="1" w:tplc="5D96971E">
      <w:numFmt w:val="bullet"/>
      <w:lvlText w:val="•"/>
      <w:lvlJc w:val="left"/>
      <w:pPr>
        <w:ind w:left="2180" w:hanging="360"/>
      </w:pPr>
      <w:rPr>
        <w:rFonts w:hint="default"/>
        <w:lang w:val="es-ES" w:eastAsia="es-ES" w:bidi="es-ES"/>
      </w:rPr>
    </w:lvl>
    <w:lvl w:ilvl="2" w:tplc="02A48D16">
      <w:numFmt w:val="bullet"/>
      <w:lvlText w:val="•"/>
      <w:lvlJc w:val="left"/>
      <w:pPr>
        <w:ind w:left="3160" w:hanging="360"/>
      </w:pPr>
      <w:rPr>
        <w:rFonts w:hint="default"/>
        <w:lang w:val="es-ES" w:eastAsia="es-ES" w:bidi="es-ES"/>
      </w:rPr>
    </w:lvl>
    <w:lvl w:ilvl="3" w:tplc="FFD2B872">
      <w:numFmt w:val="bullet"/>
      <w:lvlText w:val="•"/>
      <w:lvlJc w:val="left"/>
      <w:pPr>
        <w:ind w:left="4140" w:hanging="360"/>
      </w:pPr>
      <w:rPr>
        <w:rFonts w:hint="default"/>
        <w:lang w:val="es-ES" w:eastAsia="es-ES" w:bidi="es-ES"/>
      </w:rPr>
    </w:lvl>
    <w:lvl w:ilvl="4" w:tplc="8410D020">
      <w:numFmt w:val="bullet"/>
      <w:lvlText w:val="•"/>
      <w:lvlJc w:val="left"/>
      <w:pPr>
        <w:ind w:left="5120" w:hanging="360"/>
      </w:pPr>
      <w:rPr>
        <w:rFonts w:hint="default"/>
        <w:lang w:val="es-ES" w:eastAsia="es-ES" w:bidi="es-ES"/>
      </w:rPr>
    </w:lvl>
    <w:lvl w:ilvl="5" w:tplc="D07E1100">
      <w:numFmt w:val="bullet"/>
      <w:lvlText w:val="•"/>
      <w:lvlJc w:val="left"/>
      <w:pPr>
        <w:ind w:left="6100" w:hanging="360"/>
      </w:pPr>
      <w:rPr>
        <w:rFonts w:hint="default"/>
        <w:lang w:val="es-ES" w:eastAsia="es-ES" w:bidi="es-ES"/>
      </w:rPr>
    </w:lvl>
    <w:lvl w:ilvl="6" w:tplc="A46E94B6">
      <w:numFmt w:val="bullet"/>
      <w:lvlText w:val="•"/>
      <w:lvlJc w:val="left"/>
      <w:pPr>
        <w:ind w:left="7080" w:hanging="360"/>
      </w:pPr>
      <w:rPr>
        <w:rFonts w:hint="default"/>
        <w:lang w:val="es-ES" w:eastAsia="es-ES" w:bidi="es-ES"/>
      </w:rPr>
    </w:lvl>
    <w:lvl w:ilvl="7" w:tplc="925C4686">
      <w:numFmt w:val="bullet"/>
      <w:lvlText w:val="•"/>
      <w:lvlJc w:val="left"/>
      <w:pPr>
        <w:ind w:left="8060" w:hanging="360"/>
      </w:pPr>
      <w:rPr>
        <w:rFonts w:hint="default"/>
        <w:lang w:val="es-ES" w:eastAsia="es-ES" w:bidi="es-ES"/>
      </w:rPr>
    </w:lvl>
    <w:lvl w:ilvl="8" w:tplc="FBF6D49E">
      <w:numFmt w:val="bullet"/>
      <w:lvlText w:val="•"/>
      <w:lvlJc w:val="left"/>
      <w:pPr>
        <w:ind w:left="9040" w:hanging="360"/>
      </w:pPr>
      <w:rPr>
        <w:rFonts w:hint="default"/>
        <w:lang w:val="es-ES" w:eastAsia="es-ES" w:bidi="es-E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431DA"/>
    <w:rsid w:val="000D6A5B"/>
    <w:rsid w:val="004E63F0"/>
    <w:rsid w:val="005D475B"/>
    <w:rsid w:val="00A96B3D"/>
    <w:rsid w:val="00F326F6"/>
    <w:rsid w:val="00F431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F392A273-2C41-4C74-A1A9-CCAB2D84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480"/>
      <w:outlineLvl w:val="0"/>
    </w:pPr>
    <w:rPr>
      <w:b/>
      <w:bCs/>
      <w:sz w:val="28"/>
      <w:szCs w:val="28"/>
    </w:rPr>
  </w:style>
  <w:style w:type="paragraph" w:styleId="Ttulo2">
    <w:name w:val="heading 2"/>
    <w:basedOn w:val="Normal"/>
    <w:uiPriority w:val="1"/>
    <w:qFormat/>
    <w:pPr>
      <w:ind w:left="480"/>
      <w:outlineLvl w:val="1"/>
    </w:pPr>
    <w:rPr>
      <w:b/>
      <w:bCs/>
      <w:sz w:val="24"/>
      <w:szCs w:val="24"/>
    </w:rPr>
  </w:style>
  <w:style w:type="paragraph" w:styleId="Ttulo3">
    <w:name w:val="heading 3"/>
    <w:basedOn w:val="Normal"/>
    <w:uiPriority w:val="1"/>
    <w:qFormat/>
    <w:pPr>
      <w:ind w:left="480"/>
      <w:outlineLvl w:val="2"/>
    </w:pPr>
    <w:rPr>
      <w:b/>
      <w:bCs/>
    </w:rPr>
  </w:style>
  <w:style w:type="paragraph" w:styleId="Ttulo4">
    <w:name w:val="heading 4"/>
    <w:basedOn w:val="Normal"/>
    <w:uiPriority w:val="1"/>
    <w:qFormat/>
    <w:pPr>
      <w:spacing w:before="14"/>
      <w:ind w:left="20"/>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19"/>
      <w:ind w:left="1199" w:hanging="360"/>
    </w:pPr>
  </w:style>
  <w:style w:type="paragraph" w:customStyle="1" w:styleId="TableParagraph">
    <w:name w:val="Table Paragraph"/>
    <w:basedOn w:val="Normal"/>
    <w:uiPriority w:val="1"/>
    <w:qFormat/>
    <w:pPr>
      <w:spacing w:before="7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577</Words>
  <Characters>3178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TIVIT</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Mauricio Mejia Estevez</cp:lastModifiedBy>
  <cp:revision>3</cp:revision>
  <dcterms:created xsi:type="dcterms:W3CDTF">2020-03-17T13:33:00Z</dcterms:created>
  <dcterms:modified xsi:type="dcterms:W3CDTF">2020-03-17T13:59:00Z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2013-12-25T00:00:00Z</vt:filetime>
  </property>
  <property fmtid="{D5CDD505-2E9C-101B-9397-08002B2CF9AE}" pid="3" name="Creator">
    <vt:lpwstr>Acrobat PDFMaker 9.1 for Word</vt:lpwstr>
  </property>
  <property fmtid="{D5CDD505-2E9C-101B-9397-08002B2CF9AE}" pid="4" name="LastSaved">
    <vt:filetime>2020-03-17T00:00:00Z</vt:filetime>
  </property>
</Properties>
</file>