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ECA" w:rsidRPr="00C86FEA" w:rsidRDefault="0043590E" w:rsidP="00403ECA">
      <w:pPr>
        <w:pStyle w:val="LabTitle"/>
        <w:rPr>
          <w:rStyle w:val="LabTitleInstVersred"/>
          <w:b/>
          <w:color w:val="000000"/>
          <w:lang w:val="es-ES"/>
        </w:rPr>
      </w:pPr>
      <w:r w:rsidRPr="00C86FEA">
        <w:rPr>
          <w:lang w:val="es-ES"/>
        </w:rPr>
        <w:t xml:space="preserve">Práctica de laboratorio: configuración de rutas estáticas y predeterminadas IPv6 </w:t>
      </w:r>
    </w:p>
    <w:p w:rsidR="00403ECA" w:rsidRPr="00C86FEA" w:rsidRDefault="0043590E" w:rsidP="00403ECA">
      <w:pPr>
        <w:pStyle w:val="LabSection"/>
      </w:pPr>
      <w:proofErr w:type="spellStart"/>
      <w:r w:rsidRPr="00C86FEA">
        <w:t>Topología</w:t>
      </w:r>
      <w:proofErr w:type="spellEnd"/>
    </w:p>
    <w:p w:rsidR="00403ECA" w:rsidRPr="00C86FEA" w:rsidRDefault="0043590E" w:rsidP="00403ECA">
      <w:pPr>
        <w:pStyle w:val="Visual"/>
      </w:pPr>
      <w:r w:rsidRPr="00C86FEA">
        <w:rPr>
          <w:noProof/>
          <w:lang w:eastAsia="zh-CN"/>
        </w:rPr>
        <w:drawing>
          <wp:inline distT="0" distB="0" distL="0" distR="0">
            <wp:extent cx="3400425" cy="28545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00425" cy="2854567"/>
                    </a:xfrm>
                    <a:prstGeom prst="rect">
                      <a:avLst/>
                    </a:prstGeom>
                    <a:noFill/>
                    <a:ln w="9525">
                      <a:noFill/>
                      <a:miter lim="800000"/>
                      <a:headEnd/>
                      <a:tailEnd/>
                    </a:ln>
                  </pic:spPr>
                </pic:pic>
              </a:graphicData>
            </a:graphic>
          </wp:inline>
        </w:drawing>
      </w:r>
    </w:p>
    <w:p w:rsidR="00403ECA" w:rsidRPr="00C86FEA" w:rsidRDefault="0043590E" w:rsidP="00403ECA">
      <w:pPr>
        <w:pStyle w:val="LabSection"/>
        <w:numPr>
          <w:ilvl w:val="0"/>
          <w:numId w:val="0"/>
        </w:numPr>
      </w:pPr>
      <w:proofErr w:type="spellStart"/>
      <w:r w:rsidRPr="00C86FEA">
        <w:t>Tabla</w:t>
      </w:r>
      <w:proofErr w:type="spellEnd"/>
      <w:r w:rsidRPr="00C86FEA">
        <w:t xml:space="preserve"> de </w:t>
      </w:r>
      <w:proofErr w:type="spellStart"/>
      <w:r w:rsidRPr="00C86FEA">
        <w:t>direccionamiento</w:t>
      </w:r>
      <w:proofErr w:type="spellEnd"/>
    </w:p>
    <w:tbl>
      <w:tblPr>
        <w:tblW w:w="8955" w:type="dxa"/>
        <w:jc w:val="center"/>
        <w:tblInd w:w="-2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94"/>
        <w:gridCol w:w="1082"/>
        <w:gridCol w:w="3598"/>
        <w:gridCol w:w="2781"/>
      </w:tblGrid>
      <w:tr w:rsidR="00403ECA" w:rsidRPr="00C86FEA" w:rsidTr="0056282D">
        <w:trPr>
          <w:cantSplit/>
          <w:jc w:val="center"/>
        </w:trPr>
        <w:tc>
          <w:tcPr>
            <w:tcW w:w="149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03ECA" w:rsidRPr="00C86FEA" w:rsidRDefault="0043590E" w:rsidP="00403ECA">
            <w:pPr>
              <w:pStyle w:val="TableHeading"/>
            </w:pPr>
            <w:proofErr w:type="spellStart"/>
            <w:r w:rsidRPr="00C86FEA">
              <w:t>Dispositivo</w:t>
            </w:r>
            <w:proofErr w:type="spellEnd"/>
          </w:p>
        </w:tc>
        <w:tc>
          <w:tcPr>
            <w:tcW w:w="10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03ECA" w:rsidRPr="00C86FEA" w:rsidRDefault="0043590E" w:rsidP="00403ECA">
            <w:pPr>
              <w:pStyle w:val="TableHeading"/>
            </w:pPr>
            <w:proofErr w:type="spellStart"/>
            <w:r w:rsidRPr="00C86FEA">
              <w:t>Interfaz</w:t>
            </w:r>
            <w:proofErr w:type="spellEnd"/>
          </w:p>
        </w:tc>
        <w:tc>
          <w:tcPr>
            <w:tcW w:w="3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03ECA" w:rsidRPr="00C86FEA" w:rsidRDefault="0043590E" w:rsidP="00403ECA">
            <w:pPr>
              <w:pStyle w:val="TableHeading"/>
              <w:rPr>
                <w:lang w:val="es-ES"/>
              </w:rPr>
            </w:pPr>
            <w:r w:rsidRPr="00C86FEA">
              <w:rPr>
                <w:lang w:val="es-ES"/>
              </w:rPr>
              <w:t>Dirección IPv6/longitud de prefijo</w:t>
            </w:r>
          </w:p>
        </w:tc>
        <w:tc>
          <w:tcPr>
            <w:tcW w:w="27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03ECA" w:rsidRPr="00C86FEA" w:rsidRDefault="0043590E" w:rsidP="00403ECA">
            <w:pPr>
              <w:pStyle w:val="TableHeading"/>
            </w:pPr>
            <w:r w:rsidRPr="00C86FEA">
              <w:t xml:space="preserve">Gateway </w:t>
            </w:r>
            <w:proofErr w:type="spellStart"/>
            <w:r w:rsidRPr="00C86FEA">
              <w:t>predeterminado</w:t>
            </w:r>
            <w:proofErr w:type="spellEnd"/>
          </w:p>
        </w:tc>
      </w:tr>
      <w:tr w:rsidR="00403ECA" w:rsidRPr="00C86FEA" w:rsidTr="0056282D">
        <w:trPr>
          <w:cantSplit/>
          <w:jc w:val="center"/>
        </w:trPr>
        <w:tc>
          <w:tcPr>
            <w:tcW w:w="1494" w:type="dxa"/>
            <w:vAlign w:val="bottom"/>
          </w:tcPr>
          <w:p w:rsidR="00403ECA" w:rsidRPr="00C86FEA" w:rsidRDefault="0043590E" w:rsidP="00403ECA">
            <w:pPr>
              <w:pStyle w:val="TableText"/>
            </w:pPr>
            <w:r w:rsidRPr="00C86FEA">
              <w:t>R1</w:t>
            </w:r>
          </w:p>
        </w:tc>
        <w:tc>
          <w:tcPr>
            <w:tcW w:w="1082" w:type="dxa"/>
            <w:vAlign w:val="bottom"/>
          </w:tcPr>
          <w:p w:rsidR="00403ECA" w:rsidRPr="00C86FEA" w:rsidRDefault="0043590E" w:rsidP="00403ECA">
            <w:pPr>
              <w:pStyle w:val="TableText"/>
            </w:pPr>
            <w:r w:rsidRPr="00C86FEA">
              <w:t>G0/1</w:t>
            </w:r>
          </w:p>
        </w:tc>
        <w:tc>
          <w:tcPr>
            <w:tcW w:w="3598" w:type="dxa"/>
            <w:vAlign w:val="bottom"/>
          </w:tcPr>
          <w:p w:rsidR="00403ECA" w:rsidRPr="00C86FEA" w:rsidRDefault="0043590E" w:rsidP="00403ECA">
            <w:pPr>
              <w:pStyle w:val="TableText"/>
            </w:pPr>
            <w:r w:rsidRPr="00C86FEA">
              <w:t>2001:DB8:ACAD:A::/64 eui-64</w:t>
            </w:r>
          </w:p>
        </w:tc>
        <w:tc>
          <w:tcPr>
            <w:tcW w:w="2781" w:type="dxa"/>
            <w:vAlign w:val="bottom"/>
          </w:tcPr>
          <w:p w:rsidR="00403ECA" w:rsidRPr="00C86FEA" w:rsidRDefault="0043590E" w:rsidP="00403ECA">
            <w:pPr>
              <w:pStyle w:val="TableText"/>
            </w:pPr>
            <w:r w:rsidRPr="00C86FEA">
              <w:t>N/A</w:t>
            </w:r>
          </w:p>
        </w:tc>
      </w:tr>
      <w:tr w:rsidR="00403ECA" w:rsidRPr="00C86FEA" w:rsidTr="0056282D">
        <w:trPr>
          <w:cantSplit/>
          <w:jc w:val="center"/>
        </w:trPr>
        <w:tc>
          <w:tcPr>
            <w:tcW w:w="1494" w:type="dxa"/>
            <w:vAlign w:val="bottom"/>
          </w:tcPr>
          <w:p w:rsidR="00403ECA" w:rsidRPr="00C86FEA" w:rsidRDefault="00403ECA" w:rsidP="00403ECA">
            <w:pPr>
              <w:pStyle w:val="TableText"/>
            </w:pPr>
          </w:p>
        </w:tc>
        <w:tc>
          <w:tcPr>
            <w:tcW w:w="1082" w:type="dxa"/>
            <w:vAlign w:val="bottom"/>
          </w:tcPr>
          <w:p w:rsidR="00403ECA" w:rsidRPr="00C86FEA" w:rsidRDefault="0043590E" w:rsidP="00403ECA">
            <w:pPr>
              <w:pStyle w:val="TableText"/>
            </w:pPr>
            <w:r w:rsidRPr="00C86FEA">
              <w:t>S0/0/1</w:t>
            </w:r>
          </w:p>
        </w:tc>
        <w:tc>
          <w:tcPr>
            <w:tcW w:w="3598" w:type="dxa"/>
            <w:vAlign w:val="bottom"/>
          </w:tcPr>
          <w:p w:rsidR="00403ECA" w:rsidRPr="00C86FEA" w:rsidRDefault="0043590E" w:rsidP="00403ECA">
            <w:pPr>
              <w:pStyle w:val="TableText"/>
            </w:pPr>
            <w:r w:rsidRPr="00C86FEA">
              <w:t>FC00::1/64</w:t>
            </w:r>
          </w:p>
        </w:tc>
        <w:tc>
          <w:tcPr>
            <w:tcW w:w="2781" w:type="dxa"/>
            <w:vAlign w:val="bottom"/>
          </w:tcPr>
          <w:p w:rsidR="00403ECA" w:rsidRPr="00C86FEA" w:rsidRDefault="0043590E" w:rsidP="00403ECA">
            <w:pPr>
              <w:pStyle w:val="TableText"/>
            </w:pPr>
            <w:r w:rsidRPr="00C86FEA">
              <w:t>N/A</w:t>
            </w:r>
          </w:p>
        </w:tc>
      </w:tr>
      <w:tr w:rsidR="00403ECA" w:rsidRPr="00C86FEA" w:rsidTr="0056282D">
        <w:trPr>
          <w:cantSplit/>
          <w:jc w:val="center"/>
        </w:trPr>
        <w:tc>
          <w:tcPr>
            <w:tcW w:w="1494" w:type="dxa"/>
            <w:vAlign w:val="bottom"/>
          </w:tcPr>
          <w:p w:rsidR="00403ECA" w:rsidRPr="00C86FEA" w:rsidRDefault="0043590E" w:rsidP="00403ECA">
            <w:pPr>
              <w:pStyle w:val="TableText"/>
            </w:pPr>
            <w:r w:rsidRPr="00C86FEA">
              <w:t>R3</w:t>
            </w:r>
          </w:p>
        </w:tc>
        <w:tc>
          <w:tcPr>
            <w:tcW w:w="1082" w:type="dxa"/>
            <w:vAlign w:val="bottom"/>
          </w:tcPr>
          <w:p w:rsidR="00403ECA" w:rsidRPr="00C86FEA" w:rsidRDefault="0043590E" w:rsidP="00403ECA">
            <w:pPr>
              <w:pStyle w:val="TableText"/>
            </w:pPr>
            <w:r w:rsidRPr="00C86FEA">
              <w:t>G0/1</w:t>
            </w:r>
          </w:p>
        </w:tc>
        <w:tc>
          <w:tcPr>
            <w:tcW w:w="3598" w:type="dxa"/>
            <w:vAlign w:val="bottom"/>
          </w:tcPr>
          <w:p w:rsidR="00403ECA" w:rsidRPr="00C86FEA" w:rsidRDefault="0043590E" w:rsidP="00403ECA">
            <w:pPr>
              <w:pStyle w:val="TableText"/>
            </w:pPr>
            <w:r w:rsidRPr="00C86FEA">
              <w:t>2001:DB8:ACAD:B::/64 eui-64</w:t>
            </w:r>
          </w:p>
        </w:tc>
        <w:tc>
          <w:tcPr>
            <w:tcW w:w="2781" w:type="dxa"/>
            <w:vAlign w:val="bottom"/>
          </w:tcPr>
          <w:p w:rsidR="00403ECA" w:rsidRPr="00C86FEA" w:rsidRDefault="0043590E" w:rsidP="00403ECA">
            <w:pPr>
              <w:pStyle w:val="TableText"/>
            </w:pPr>
            <w:r w:rsidRPr="00C86FEA">
              <w:t>N/A</w:t>
            </w:r>
          </w:p>
        </w:tc>
      </w:tr>
      <w:tr w:rsidR="00403ECA" w:rsidRPr="00C86FEA" w:rsidTr="0056282D">
        <w:trPr>
          <w:cantSplit/>
          <w:jc w:val="center"/>
        </w:trPr>
        <w:tc>
          <w:tcPr>
            <w:tcW w:w="1494" w:type="dxa"/>
            <w:vAlign w:val="bottom"/>
          </w:tcPr>
          <w:p w:rsidR="00403ECA" w:rsidRPr="00C86FEA" w:rsidRDefault="00403ECA" w:rsidP="00403ECA">
            <w:pPr>
              <w:pStyle w:val="TableText"/>
            </w:pPr>
          </w:p>
        </w:tc>
        <w:tc>
          <w:tcPr>
            <w:tcW w:w="1082" w:type="dxa"/>
            <w:vAlign w:val="bottom"/>
          </w:tcPr>
          <w:p w:rsidR="00403ECA" w:rsidRPr="00C86FEA" w:rsidRDefault="0043590E" w:rsidP="00403ECA">
            <w:pPr>
              <w:pStyle w:val="TableText"/>
            </w:pPr>
            <w:r w:rsidRPr="00C86FEA">
              <w:t>S0/0/0</w:t>
            </w:r>
          </w:p>
        </w:tc>
        <w:tc>
          <w:tcPr>
            <w:tcW w:w="3598" w:type="dxa"/>
            <w:vAlign w:val="bottom"/>
          </w:tcPr>
          <w:p w:rsidR="00403ECA" w:rsidRPr="00C86FEA" w:rsidRDefault="0043590E" w:rsidP="00403ECA">
            <w:pPr>
              <w:pStyle w:val="TableText"/>
            </w:pPr>
            <w:r w:rsidRPr="00C86FEA">
              <w:t>FC00::2/64</w:t>
            </w:r>
          </w:p>
        </w:tc>
        <w:tc>
          <w:tcPr>
            <w:tcW w:w="2781" w:type="dxa"/>
            <w:vAlign w:val="bottom"/>
          </w:tcPr>
          <w:p w:rsidR="00403ECA" w:rsidRPr="00C86FEA" w:rsidRDefault="0043590E" w:rsidP="00403ECA">
            <w:pPr>
              <w:pStyle w:val="TableText"/>
            </w:pPr>
            <w:r w:rsidRPr="00C86FEA">
              <w:t>N/A</w:t>
            </w:r>
          </w:p>
        </w:tc>
      </w:tr>
      <w:tr w:rsidR="00403ECA" w:rsidRPr="00C86FEA" w:rsidTr="0056282D">
        <w:trPr>
          <w:cantSplit/>
          <w:jc w:val="center"/>
        </w:trPr>
        <w:tc>
          <w:tcPr>
            <w:tcW w:w="1494" w:type="dxa"/>
            <w:vAlign w:val="bottom"/>
          </w:tcPr>
          <w:p w:rsidR="00403ECA" w:rsidRPr="00C86FEA" w:rsidRDefault="0043590E" w:rsidP="00403ECA">
            <w:pPr>
              <w:pStyle w:val="TableText"/>
            </w:pPr>
            <w:r w:rsidRPr="00C86FEA">
              <w:t>PC-A</w:t>
            </w:r>
          </w:p>
        </w:tc>
        <w:tc>
          <w:tcPr>
            <w:tcW w:w="1082" w:type="dxa"/>
            <w:vAlign w:val="bottom"/>
          </w:tcPr>
          <w:p w:rsidR="00403ECA" w:rsidRPr="00C86FEA" w:rsidRDefault="0043590E" w:rsidP="00403ECA">
            <w:pPr>
              <w:pStyle w:val="TableText"/>
            </w:pPr>
            <w:r w:rsidRPr="00C86FEA">
              <w:t>NIC</w:t>
            </w:r>
          </w:p>
        </w:tc>
        <w:tc>
          <w:tcPr>
            <w:tcW w:w="3598" w:type="dxa"/>
            <w:vAlign w:val="bottom"/>
          </w:tcPr>
          <w:p w:rsidR="00403ECA" w:rsidRPr="00C86FEA" w:rsidRDefault="0043590E" w:rsidP="00403ECA">
            <w:pPr>
              <w:pStyle w:val="TableText"/>
            </w:pPr>
            <w:r w:rsidRPr="00C86FEA">
              <w:t>SLAAC</w:t>
            </w:r>
          </w:p>
        </w:tc>
        <w:tc>
          <w:tcPr>
            <w:tcW w:w="2781" w:type="dxa"/>
            <w:vAlign w:val="bottom"/>
          </w:tcPr>
          <w:p w:rsidR="00403ECA" w:rsidRPr="00C86FEA" w:rsidRDefault="0043590E" w:rsidP="00403ECA">
            <w:pPr>
              <w:pStyle w:val="TableText"/>
            </w:pPr>
            <w:r w:rsidRPr="00C86FEA">
              <w:t>SLAAC</w:t>
            </w:r>
          </w:p>
        </w:tc>
      </w:tr>
      <w:tr w:rsidR="00403ECA" w:rsidRPr="00C86FEA" w:rsidTr="0056282D">
        <w:trPr>
          <w:cantSplit/>
          <w:jc w:val="center"/>
        </w:trPr>
        <w:tc>
          <w:tcPr>
            <w:tcW w:w="1494" w:type="dxa"/>
            <w:vAlign w:val="bottom"/>
          </w:tcPr>
          <w:p w:rsidR="00403ECA" w:rsidRPr="00C86FEA" w:rsidRDefault="0043590E" w:rsidP="00403ECA">
            <w:pPr>
              <w:pStyle w:val="TableText"/>
            </w:pPr>
            <w:r w:rsidRPr="00C86FEA">
              <w:t>PC-C</w:t>
            </w:r>
          </w:p>
        </w:tc>
        <w:tc>
          <w:tcPr>
            <w:tcW w:w="1082" w:type="dxa"/>
            <w:vAlign w:val="bottom"/>
          </w:tcPr>
          <w:p w:rsidR="00403ECA" w:rsidRPr="00C86FEA" w:rsidRDefault="0043590E" w:rsidP="00403ECA">
            <w:pPr>
              <w:pStyle w:val="TableText"/>
            </w:pPr>
            <w:r w:rsidRPr="00C86FEA">
              <w:t>NIC</w:t>
            </w:r>
          </w:p>
        </w:tc>
        <w:tc>
          <w:tcPr>
            <w:tcW w:w="3598" w:type="dxa"/>
            <w:vAlign w:val="bottom"/>
          </w:tcPr>
          <w:p w:rsidR="00403ECA" w:rsidRPr="00C86FEA" w:rsidRDefault="0043590E" w:rsidP="00403ECA">
            <w:pPr>
              <w:pStyle w:val="TableText"/>
            </w:pPr>
            <w:r w:rsidRPr="00C86FEA">
              <w:t>SLAAC</w:t>
            </w:r>
          </w:p>
        </w:tc>
        <w:tc>
          <w:tcPr>
            <w:tcW w:w="2781" w:type="dxa"/>
            <w:vAlign w:val="bottom"/>
          </w:tcPr>
          <w:p w:rsidR="00403ECA" w:rsidRPr="00C86FEA" w:rsidRDefault="0043590E" w:rsidP="00403ECA">
            <w:pPr>
              <w:pStyle w:val="TableText"/>
            </w:pPr>
            <w:r w:rsidRPr="00C86FEA">
              <w:t>SLAAC</w:t>
            </w:r>
          </w:p>
        </w:tc>
      </w:tr>
    </w:tbl>
    <w:p w:rsidR="00403ECA" w:rsidRPr="00C86FEA" w:rsidRDefault="0043590E" w:rsidP="00403ECA">
      <w:pPr>
        <w:pStyle w:val="LabSection"/>
      </w:pPr>
      <w:proofErr w:type="spellStart"/>
      <w:r w:rsidRPr="00C86FEA">
        <w:t>Objetivos</w:t>
      </w:r>
      <w:proofErr w:type="spellEnd"/>
    </w:p>
    <w:p w:rsidR="00403ECA" w:rsidRPr="00C86FEA" w:rsidRDefault="0043590E" w:rsidP="00403ECA">
      <w:pPr>
        <w:pStyle w:val="BodyTextL25Bold"/>
        <w:rPr>
          <w:lang w:val="es-ES"/>
        </w:rPr>
      </w:pPr>
      <w:r w:rsidRPr="00C86FEA">
        <w:rPr>
          <w:lang w:val="es-ES"/>
        </w:rPr>
        <w:t>Parte 1: armar la red y configurar los parámetros básicos de los dispositivos</w:t>
      </w:r>
    </w:p>
    <w:p w:rsidR="00403ECA" w:rsidRPr="00C86FEA" w:rsidRDefault="0043590E" w:rsidP="00403ECA">
      <w:pPr>
        <w:pStyle w:val="Bulletlevel1"/>
        <w:rPr>
          <w:lang w:val="es-ES"/>
        </w:rPr>
      </w:pPr>
      <w:r w:rsidRPr="00C86FEA">
        <w:rPr>
          <w:lang w:val="es-ES"/>
        </w:rPr>
        <w:t>Habilitar el routing de unidifusión IPv6 y configurar el direccionamiento IPv6 en los routers.</w:t>
      </w:r>
    </w:p>
    <w:p w:rsidR="00403ECA" w:rsidRPr="00C86FEA" w:rsidRDefault="0043590E" w:rsidP="00403ECA">
      <w:pPr>
        <w:pStyle w:val="Bulletlevel1"/>
        <w:rPr>
          <w:lang w:val="es-ES"/>
        </w:rPr>
      </w:pPr>
      <w:r w:rsidRPr="00C86FEA">
        <w:rPr>
          <w:lang w:val="es-ES"/>
        </w:rPr>
        <w:t>Deshabilitar el direccionamiento IPv4 y habilitar SLAAC de IPv6 para las interfaces de red de las computadoras.</w:t>
      </w:r>
    </w:p>
    <w:p w:rsidR="00403ECA" w:rsidRPr="00C86FEA" w:rsidRDefault="0043590E" w:rsidP="00403ECA">
      <w:pPr>
        <w:pStyle w:val="Bulletlevel1"/>
        <w:rPr>
          <w:lang w:val="es-ES"/>
        </w:rPr>
      </w:pPr>
      <w:r w:rsidRPr="00C86FEA">
        <w:rPr>
          <w:lang w:val="es-ES"/>
        </w:rPr>
        <w:t xml:space="preserve">Usar </w:t>
      </w:r>
      <w:r w:rsidRPr="00C86FEA">
        <w:rPr>
          <w:b/>
          <w:lang w:val="es-ES"/>
        </w:rPr>
        <w:t>ipconfig</w:t>
      </w:r>
      <w:r w:rsidRPr="00C86FEA">
        <w:rPr>
          <w:lang w:val="es-ES"/>
        </w:rPr>
        <w:t xml:space="preserve"> y </w:t>
      </w:r>
      <w:r w:rsidRPr="00C86FEA">
        <w:rPr>
          <w:b/>
          <w:lang w:val="es-ES"/>
        </w:rPr>
        <w:t>ping</w:t>
      </w:r>
      <w:r w:rsidRPr="00C86FEA">
        <w:rPr>
          <w:lang w:val="es-ES"/>
        </w:rPr>
        <w:t xml:space="preserve"> para verificar la conectividad LAN.</w:t>
      </w:r>
    </w:p>
    <w:p w:rsidR="00403ECA" w:rsidRPr="00C86FEA" w:rsidRDefault="0043590E" w:rsidP="00403ECA">
      <w:pPr>
        <w:pStyle w:val="Bulletlevel1"/>
        <w:rPr>
          <w:lang w:val="es-ES"/>
        </w:rPr>
      </w:pPr>
      <w:r w:rsidRPr="00C86FEA">
        <w:rPr>
          <w:lang w:val="es-ES"/>
        </w:rPr>
        <w:t xml:space="preserve">Usar los comandos </w:t>
      </w:r>
      <w:r w:rsidRPr="00C86FEA">
        <w:rPr>
          <w:b/>
          <w:lang w:val="es-ES"/>
        </w:rPr>
        <w:t>show</w:t>
      </w:r>
      <w:r w:rsidRPr="00C86FEA">
        <w:rPr>
          <w:lang w:val="es-ES"/>
        </w:rPr>
        <w:t xml:space="preserve"> para verificar la configuración de IPv6.</w:t>
      </w:r>
    </w:p>
    <w:p w:rsidR="00403ECA" w:rsidRPr="00E10408" w:rsidRDefault="0043590E" w:rsidP="00403ECA">
      <w:pPr>
        <w:pStyle w:val="BodyTextL25Bold"/>
        <w:rPr>
          <w:lang w:val="es-ES"/>
        </w:rPr>
      </w:pPr>
      <w:r w:rsidRPr="00E10408">
        <w:rPr>
          <w:lang w:val="es-ES"/>
        </w:rPr>
        <w:t>Parte 2: configurar rutas estáticas y predeterminadas IPv6</w:t>
      </w:r>
    </w:p>
    <w:p w:rsidR="00403ECA" w:rsidRPr="00E10408" w:rsidRDefault="0043590E" w:rsidP="00403ECA">
      <w:pPr>
        <w:pStyle w:val="Bulletlevel1"/>
        <w:rPr>
          <w:lang w:val="es-ES"/>
        </w:rPr>
      </w:pPr>
      <w:r w:rsidRPr="00E10408">
        <w:rPr>
          <w:lang w:val="es-ES"/>
        </w:rPr>
        <w:t>Configurar una ruta estática IPv6 conectada directamente.</w:t>
      </w:r>
    </w:p>
    <w:p w:rsidR="00403ECA" w:rsidRPr="00E10408" w:rsidRDefault="0043590E" w:rsidP="00403ECA">
      <w:pPr>
        <w:pStyle w:val="Bulletlevel1"/>
        <w:rPr>
          <w:lang w:val="es-ES"/>
        </w:rPr>
      </w:pPr>
      <w:r w:rsidRPr="00E10408">
        <w:rPr>
          <w:lang w:val="es-ES"/>
        </w:rPr>
        <w:lastRenderedPageBreak/>
        <w:t>Configurar una ruta estática IPv6 recursiva.</w:t>
      </w:r>
    </w:p>
    <w:p w:rsidR="00403ECA" w:rsidRPr="00E10408" w:rsidRDefault="0043590E" w:rsidP="00403ECA">
      <w:pPr>
        <w:pStyle w:val="Bulletlevel1"/>
        <w:rPr>
          <w:lang w:val="es-ES"/>
        </w:rPr>
      </w:pPr>
      <w:r w:rsidRPr="00E10408">
        <w:rPr>
          <w:lang w:val="es-ES"/>
        </w:rPr>
        <w:t>Configurar una ruta estática predeterminada IPv6.</w:t>
      </w:r>
    </w:p>
    <w:p w:rsidR="00403ECA" w:rsidRPr="00E10408" w:rsidRDefault="0043590E" w:rsidP="00403ECA">
      <w:pPr>
        <w:pStyle w:val="LabSection"/>
        <w:rPr>
          <w:lang w:val="es-ES"/>
        </w:rPr>
      </w:pPr>
      <w:r w:rsidRPr="00E10408">
        <w:rPr>
          <w:lang w:val="es-ES"/>
        </w:rPr>
        <w:t>Información básica/situación</w:t>
      </w:r>
    </w:p>
    <w:p w:rsidR="00403ECA" w:rsidRPr="00C86FEA" w:rsidRDefault="0043590E" w:rsidP="00403ECA">
      <w:pPr>
        <w:pStyle w:val="BodyTextL25"/>
        <w:rPr>
          <w:rFonts w:cs="Arial"/>
          <w:szCs w:val="20"/>
          <w:lang w:val="es-ES"/>
        </w:rPr>
      </w:pPr>
      <w:r w:rsidRPr="00C86FEA">
        <w:rPr>
          <w:szCs w:val="20"/>
          <w:lang w:val="es-ES"/>
        </w:rPr>
        <w:t>En esta práctica de laboratorio, configurará toda la red para establecer la comunicación solo con direccionamiento IPv6. Esto incluye la configuración de los routers y las computadoras. Usará la configuración automática de dirección sin estado (SLAAC) para configurar las direcciones IPv6 para los hosts. También configurará rutas estáticas y predeterminadas IPv6 en los routers para habilitar la comunicación con redes remotas que no están conectadas directamente.</w:t>
      </w:r>
    </w:p>
    <w:p w:rsidR="00403ECA" w:rsidRPr="00C86FEA" w:rsidRDefault="0043590E" w:rsidP="00403ECA">
      <w:pPr>
        <w:pStyle w:val="BodyTextL25"/>
        <w:rPr>
          <w:b/>
          <w:lang w:val="es-ES"/>
        </w:rPr>
      </w:pPr>
      <w:r w:rsidRPr="00C86FEA">
        <w:rPr>
          <w:rFonts w:eastAsia="Arial"/>
          <w:b/>
          <w:lang w:val="es-ES"/>
        </w:rPr>
        <w:t>Nota</w:t>
      </w:r>
      <w:r w:rsidRPr="00C86FEA">
        <w:rPr>
          <w:rFonts w:eastAsia="Arial"/>
          <w:lang w:val="es-ES"/>
        </w:rPr>
        <w:t>: los routers que se utilizan en las prácticas de laboratorio de CCNA son routers de servicios integrados (ISR) Cisco 1941 con IOS de Cisco versión 15.2(4)M3 (imagen universalk9). Los switches que se utilizan son Cisco Catalyst 2960s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p>
    <w:p w:rsidR="00403ECA" w:rsidRPr="00C86FEA" w:rsidRDefault="0043590E" w:rsidP="00403ECA">
      <w:pPr>
        <w:pStyle w:val="BodyTextL25"/>
        <w:rPr>
          <w:lang w:val="es-ES"/>
        </w:rPr>
      </w:pPr>
      <w:r w:rsidRPr="00C86FEA">
        <w:rPr>
          <w:b/>
          <w:lang w:val="es-ES"/>
        </w:rPr>
        <w:t>Nota</w:t>
      </w:r>
      <w:r w:rsidRPr="00C86FEA">
        <w:rPr>
          <w:lang w:val="es-ES"/>
        </w:rPr>
        <w:t>: asegúrese de que los routers y los switches se hayan borrado y no tengan configuraciones de inicio. Si no está seguro, consulte con el instructor.</w:t>
      </w:r>
    </w:p>
    <w:p w:rsidR="00403ECA" w:rsidRPr="00C86FEA" w:rsidRDefault="0043590E" w:rsidP="00403ECA">
      <w:pPr>
        <w:pStyle w:val="LabSection"/>
      </w:pPr>
      <w:proofErr w:type="spellStart"/>
      <w:r w:rsidRPr="00C86FEA">
        <w:t>Recursos</w:t>
      </w:r>
      <w:proofErr w:type="spellEnd"/>
      <w:r w:rsidRPr="00C86FEA">
        <w:t xml:space="preserve"> </w:t>
      </w:r>
      <w:proofErr w:type="spellStart"/>
      <w:r w:rsidRPr="00C86FEA">
        <w:t>necesarios</w:t>
      </w:r>
      <w:proofErr w:type="spellEnd"/>
    </w:p>
    <w:p w:rsidR="00403ECA" w:rsidRPr="00C86FEA" w:rsidRDefault="0043590E" w:rsidP="00403ECA">
      <w:pPr>
        <w:pStyle w:val="Bulletlevel1"/>
        <w:rPr>
          <w:lang w:val="es-ES"/>
        </w:rPr>
      </w:pPr>
      <w:r w:rsidRPr="00C86FEA">
        <w:rPr>
          <w:lang w:val="es-ES"/>
        </w:rPr>
        <w:t>2 routers (Cisco 1941 con IOS de Cisco versión 15.2(4)M3, imagen universal o similar)</w:t>
      </w:r>
    </w:p>
    <w:p w:rsidR="00403ECA" w:rsidRPr="00C86FEA" w:rsidRDefault="0043590E" w:rsidP="00403ECA">
      <w:pPr>
        <w:pStyle w:val="Bulletlevel1"/>
        <w:rPr>
          <w:lang w:val="es-ES"/>
        </w:rPr>
      </w:pPr>
      <w:r w:rsidRPr="00C86FEA">
        <w:rPr>
          <w:lang w:val="es-ES"/>
        </w:rPr>
        <w:t>2 switches (Cisco 2960 con IOS de Cisco versión 15.0(2), imagen lanbasek9 o similar)</w:t>
      </w:r>
    </w:p>
    <w:p w:rsidR="00403ECA" w:rsidRPr="00C86FEA" w:rsidRDefault="0043590E" w:rsidP="00403ECA">
      <w:pPr>
        <w:pStyle w:val="Bulletlevel1"/>
        <w:rPr>
          <w:lang w:val="es-ES"/>
        </w:rPr>
      </w:pPr>
      <w:r w:rsidRPr="00C86FEA">
        <w:rPr>
          <w:lang w:val="es-ES"/>
        </w:rPr>
        <w:t>2 computadoras (Windows 7, Vista o XP con un programa de emulación de terminal, como Tera Term)</w:t>
      </w:r>
    </w:p>
    <w:p w:rsidR="00403ECA" w:rsidRPr="00C86FEA" w:rsidRDefault="0043590E" w:rsidP="00403ECA">
      <w:pPr>
        <w:pStyle w:val="Bulletlevel1"/>
        <w:rPr>
          <w:lang w:val="es-ES"/>
        </w:rPr>
      </w:pPr>
      <w:r w:rsidRPr="00C86FEA">
        <w:rPr>
          <w:lang w:val="es-ES"/>
        </w:rPr>
        <w:t>Cables de consola para configurar los dispositivos con IOS de Cisco mediante los puertos de consola</w:t>
      </w:r>
    </w:p>
    <w:p w:rsidR="00403ECA" w:rsidRPr="00C86FEA" w:rsidRDefault="0043590E" w:rsidP="00403ECA">
      <w:pPr>
        <w:pStyle w:val="Bulletlevel1"/>
        <w:rPr>
          <w:lang w:val="es-ES"/>
        </w:rPr>
      </w:pPr>
      <w:r w:rsidRPr="00C86FEA">
        <w:rPr>
          <w:lang w:val="es-ES"/>
        </w:rPr>
        <w:t>Cables Ethernet y seriales, como se muestra en la topología</w:t>
      </w:r>
    </w:p>
    <w:p w:rsidR="00403ECA" w:rsidRPr="00C86FEA" w:rsidRDefault="0043590E" w:rsidP="00403ECA">
      <w:pPr>
        <w:pStyle w:val="PartHead"/>
        <w:rPr>
          <w:lang w:val="es-ES"/>
        </w:rPr>
      </w:pPr>
      <w:r w:rsidRPr="00C86FEA">
        <w:rPr>
          <w:lang w:val="es-ES"/>
        </w:rPr>
        <w:t>armar la red y configurar los parámetros básicos de los dispositivos</w:t>
      </w:r>
    </w:p>
    <w:p w:rsidR="00403ECA" w:rsidRPr="00C86FEA" w:rsidRDefault="0043590E" w:rsidP="00403ECA">
      <w:pPr>
        <w:pStyle w:val="BodyTextL25"/>
        <w:rPr>
          <w:lang w:val="es-ES"/>
        </w:rPr>
      </w:pPr>
      <w:r w:rsidRPr="00C86FEA">
        <w:rPr>
          <w:lang w:val="es-ES"/>
        </w:rPr>
        <w:t>En la parte 1, realizará el cableado de la red y la configurará para que establezca la comunicación utilizando direccionamiento IPv6.</w:t>
      </w:r>
    </w:p>
    <w:p w:rsidR="00403ECA" w:rsidRPr="00C86FEA" w:rsidRDefault="0043590E" w:rsidP="0056282D">
      <w:pPr>
        <w:pStyle w:val="StepHead"/>
        <w:rPr>
          <w:lang w:val="es-ES"/>
        </w:rPr>
      </w:pPr>
      <w:r w:rsidRPr="00C86FEA">
        <w:rPr>
          <w:lang w:val="es-ES"/>
        </w:rPr>
        <w:t>Realice el cableado de red tal como se muestra en el diagrama de topología.</w:t>
      </w:r>
    </w:p>
    <w:p w:rsidR="00403ECA" w:rsidRPr="00C86FEA" w:rsidRDefault="0043590E" w:rsidP="0056282D">
      <w:pPr>
        <w:pStyle w:val="StepHead"/>
        <w:rPr>
          <w:lang w:val="es-ES"/>
        </w:rPr>
      </w:pPr>
      <w:r w:rsidRPr="00C86FEA">
        <w:rPr>
          <w:lang w:val="es-ES"/>
        </w:rPr>
        <w:t>inicializar y volver a cargar los routers y los switches.</w:t>
      </w:r>
    </w:p>
    <w:p w:rsidR="00403ECA" w:rsidRPr="00C86FEA" w:rsidRDefault="0043590E" w:rsidP="00403ECA">
      <w:pPr>
        <w:pStyle w:val="StepHead"/>
        <w:rPr>
          <w:lang w:val="es-ES"/>
        </w:rPr>
      </w:pPr>
      <w:r w:rsidRPr="00C86FEA">
        <w:rPr>
          <w:lang w:val="es-ES"/>
        </w:rPr>
        <w:t>habilitar el routing de unidifusión IPv6 y configurar el direccionamiento IPv6 en los routers.</w:t>
      </w:r>
    </w:p>
    <w:p w:rsidR="00403ECA" w:rsidRPr="00C86FEA" w:rsidRDefault="0043590E" w:rsidP="00403ECA">
      <w:pPr>
        <w:pStyle w:val="SubStepAlpha"/>
        <w:rPr>
          <w:lang w:val="es-ES"/>
        </w:rPr>
      </w:pPr>
      <w:r w:rsidRPr="00C86FEA">
        <w:rPr>
          <w:lang w:val="es-ES"/>
        </w:rPr>
        <w:t>Mediante Tera Term, acceda al router etiquetado R1 en el diagrama de la topología mediante el puerto de consola y asígnele el nombre R1.</w:t>
      </w:r>
    </w:p>
    <w:p w:rsidR="00403ECA" w:rsidRPr="00C86FEA" w:rsidRDefault="0043590E" w:rsidP="00403ECA">
      <w:pPr>
        <w:pStyle w:val="SubStepAlpha"/>
        <w:rPr>
          <w:lang w:val="es-ES"/>
        </w:rPr>
      </w:pPr>
      <w:r w:rsidRPr="00C86FEA">
        <w:rPr>
          <w:lang w:val="es-ES"/>
        </w:rPr>
        <w:t>En el modo de configuración global, habilite el routing IPv6 en el R1.</w:t>
      </w:r>
    </w:p>
    <w:p w:rsidR="00403ECA" w:rsidRPr="00C86FEA" w:rsidRDefault="0043590E" w:rsidP="00403ECA">
      <w:pPr>
        <w:pStyle w:val="CMD"/>
      </w:pPr>
      <w:proofErr w:type="gramStart"/>
      <w:r w:rsidRPr="00C86FEA">
        <w:t>R1(</w:t>
      </w:r>
      <w:proofErr w:type="spellStart"/>
      <w:proofErr w:type="gramEnd"/>
      <w:r w:rsidRPr="00C86FEA">
        <w:t>config</w:t>
      </w:r>
      <w:proofErr w:type="spellEnd"/>
      <w:r w:rsidRPr="00C86FEA">
        <w:t xml:space="preserve">)# </w:t>
      </w:r>
      <w:r w:rsidRPr="00C86FEA">
        <w:rPr>
          <w:b/>
        </w:rPr>
        <w:t xml:space="preserve">ipv6 </w:t>
      </w:r>
      <w:proofErr w:type="spellStart"/>
      <w:r w:rsidRPr="00C86FEA">
        <w:rPr>
          <w:b/>
        </w:rPr>
        <w:t>unicast</w:t>
      </w:r>
      <w:proofErr w:type="spellEnd"/>
      <w:r w:rsidRPr="00C86FEA">
        <w:rPr>
          <w:b/>
        </w:rPr>
        <w:t>-routing</w:t>
      </w:r>
    </w:p>
    <w:p w:rsidR="00403ECA" w:rsidRPr="00C86FEA" w:rsidRDefault="0043590E" w:rsidP="00403ECA">
      <w:pPr>
        <w:pStyle w:val="SubStepAlpha"/>
        <w:rPr>
          <w:lang w:val="es-ES"/>
        </w:rPr>
      </w:pPr>
      <w:r w:rsidRPr="00C86FEA">
        <w:rPr>
          <w:lang w:val="es-ES"/>
        </w:rPr>
        <w:t>Configure las interfaces de red en el R1 con direcciones IPv6. Observe que IPv6 está habilitado en cada interfaz. La interfaz G0/1 tiene una dirección de unidifusión enrutable globalmente, y se utiliza EUI-64 para crear la porción del identificador de la interfaz de la dirección. La interfaz S0/0/1 tiene una dirección local única y enrutable de forma privada, que se recomienda para las conexiones seriales punto a punto.</w:t>
      </w:r>
    </w:p>
    <w:p w:rsidR="00403ECA" w:rsidRPr="00E10408" w:rsidRDefault="0043590E" w:rsidP="00403ECA">
      <w:pPr>
        <w:pStyle w:val="CMD"/>
        <w:rPr>
          <w:b/>
        </w:rPr>
      </w:pPr>
      <w:proofErr w:type="gramStart"/>
      <w:r w:rsidRPr="00E10408">
        <w:lastRenderedPageBreak/>
        <w:t>R1(</w:t>
      </w:r>
      <w:proofErr w:type="spellStart"/>
      <w:proofErr w:type="gramEnd"/>
      <w:r w:rsidRPr="00E10408">
        <w:t>config</w:t>
      </w:r>
      <w:proofErr w:type="spellEnd"/>
      <w:r w:rsidRPr="00E10408">
        <w:t xml:space="preserve">)# </w:t>
      </w:r>
      <w:r w:rsidRPr="00E10408">
        <w:rPr>
          <w:b/>
        </w:rPr>
        <w:t>interface g0/1</w:t>
      </w:r>
    </w:p>
    <w:p w:rsidR="00403ECA" w:rsidRPr="00E10408" w:rsidRDefault="0043590E" w:rsidP="00403ECA">
      <w:pPr>
        <w:pStyle w:val="CMD"/>
      </w:pPr>
      <w:proofErr w:type="gramStart"/>
      <w:r w:rsidRPr="00E10408">
        <w:t>R1(</w:t>
      </w:r>
      <w:proofErr w:type="spellStart"/>
      <w:proofErr w:type="gramEnd"/>
      <w:r w:rsidRPr="00E10408">
        <w:t>config</w:t>
      </w:r>
      <w:proofErr w:type="spellEnd"/>
      <w:r w:rsidRPr="00E10408">
        <w:t xml:space="preserve">-if)# </w:t>
      </w:r>
      <w:r w:rsidRPr="00E10408">
        <w:rPr>
          <w:b/>
        </w:rPr>
        <w:t>ipv6 address 2001:DB8:ACAD:A::/64 eui-64</w:t>
      </w:r>
    </w:p>
    <w:p w:rsidR="00403ECA" w:rsidRPr="00E10408" w:rsidRDefault="0043590E" w:rsidP="00403ECA">
      <w:pPr>
        <w:pStyle w:val="CMD"/>
      </w:pPr>
      <w:proofErr w:type="gramStart"/>
      <w:r w:rsidRPr="00E10408">
        <w:t>R1(</w:t>
      </w:r>
      <w:proofErr w:type="spellStart"/>
      <w:proofErr w:type="gramEnd"/>
      <w:r w:rsidRPr="00E10408">
        <w:t>config</w:t>
      </w:r>
      <w:proofErr w:type="spellEnd"/>
      <w:r w:rsidRPr="00E10408">
        <w:t xml:space="preserve">-if)# </w:t>
      </w:r>
      <w:r w:rsidRPr="00E10408">
        <w:rPr>
          <w:b/>
        </w:rPr>
        <w:t>no shutdown</w:t>
      </w:r>
    </w:p>
    <w:p w:rsidR="00403ECA" w:rsidRPr="00E10408" w:rsidRDefault="0043590E" w:rsidP="00403ECA">
      <w:pPr>
        <w:pStyle w:val="CMD"/>
        <w:rPr>
          <w:b/>
        </w:rPr>
      </w:pPr>
      <w:proofErr w:type="gramStart"/>
      <w:r w:rsidRPr="00E10408">
        <w:t>R1(</w:t>
      </w:r>
      <w:proofErr w:type="spellStart"/>
      <w:proofErr w:type="gramEnd"/>
      <w:r w:rsidRPr="00E10408">
        <w:t>config</w:t>
      </w:r>
      <w:proofErr w:type="spellEnd"/>
      <w:r w:rsidRPr="00E10408">
        <w:t xml:space="preserve">-if)# </w:t>
      </w:r>
      <w:r w:rsidRPr="00E10408">
        <w:rPr>
          <w:b/>
        </w:rPr>
        <w:t>interface serial 0/0/1</w:t>
      </w:r>
    </w:p>
    <w:p w:rsidR="00403ECA" w:rsidRPr="00C86FEA" w:rsidRDefault="0043590E" w:rsidP="00403ECA">
      <w:pPr>
        <w:pStyle w:val="CMD"/>
        <w:rPr>
          <w:b/>
        </w:rPr>
      </w:pPr>
      <w:proofErr w:type="gramStart"/>
      <w:r w:rsidRPr="00C86FEA">
        <w:t>R1(</w:t>
      </w:r>
      <w:proofErr w:type="spellStart"/>
      <w:proofErr w:type="gramEnd"/>
      <w:r w:rsidRPr="00C86FEA">
        <w:t>config</w:t>
      </w:r>
      <w:proofErr w:type="spellEnd"/>
      <w:r w:rsidRPr="00C86FEA">
        <w:t xml:space="preserve">-if)# </w:t>
      </w:r>
      <w:r w:rsidRPr="00C86FEA">
        <w:rPr>
          <w:b/>
        </w:rPr>
        <w:t>ipv6 address FC00::1/64</w:t>
      </w:r>
    </w:p>
    <w:p w:rsidR="00403ECA" w:rsidRPr="00C86FEA" w:rsidRDefault="0043590E" w:rsidP="00403ECA">
      <w:pPr>
        <w:pStyle w:val="CMD"/>
        <w:rPr>
          <w:b/>
        </w:rPr>
      </w:pPr>
      <w:proofErr w:type="gramStart"/>
      <w:r w:rsidRPr="00C86FEA">
        <w:t>R1(</w:t>
      </w:r>
      <w:proofErr w:type="spellStart"/>
      <w:proofErr w:type="gramEnd"/>
      <w:r w:rsidRPr="00C86FEA">
        <w:t>config</w:t>
      </w:r>
      <w:proofErr w:type="spellEnd"/>
      <w:r w:rsidRPr="00C86FEA">
        <w:t xml:space="preserve">-if)# </w:t>
      </w:r>
      <w:r w:rsidRPr="00C86FEA">
        <w:rPr>
          <w:b/>
        </w:rPr>
        <w:t>no shutdown</w:t>
      </w:r>
    </w:p>
    <w:p w:rsidR="00403ECA" w:rsidRPr="00C86FEA" w:rsidRDefault="0043590E" w:rsidP="00403ECA">
      <w:pPr>
        <w:pStyle w:val="CMD"/>
        <w:rPr>
          <w:b/>
        </w:rPr>
      </w:pPr>
      <w:proofErr w:type="gramStart"/>
      <w:r w:rsidRPr="00C86FEA">
        <w:t>R1(</w:t>
      </w:r>
      <w:proofErr w:type="spellStart"/>
      <w:proofErr w:type="gramEnd"/>
      <w:r w:rsidRPr="00C86FEA">
        <w:t>config</w:t>
      </w:r>
      <w:proofErr w:type="spellEnd"/>
      <w:r w:rsidRPr="00C86FEA">
        <w:t>-if)# exit</w:t>
      </w:r>
    </w:p>
    <w:p w:rsidR="00403ECA" w:rsidRPr="00E10408" w:rsidRDefault="0043590E" w:rsidP="00403ECA">
      <w:pPr>
        <w:pStyle w:val="SubStepAlpha"/>
        <w:rPr>
          <w:lang w:val="es-ES"/>
        </w:rPr>
      </w:pPr>
      <w:r w:rsidRPr="00E10408">
        <w:rPr>
          <w:lang w:val="es-ES"/>
        </w:rPr>
        <w:t>Asigne un nombre de dispositivo al router R3.</w:t>
      </w:r>
    </w:p>
    <w:p w:rsidR="00403ECA" w:rsidRPr="00C86FEA" w:rsidRDefault="0043590E" w:rsidP="00403ECA">
      <w:pPr>
        <w:pStyle w:val="SubStepAlpha"/>
        <w:rPr>
          <w:lang w:val="es-ES"/>
        </w:rPr>
      </w:pPr>
      <w:r w:rsidRPr="00C86FEA">
        <w:rPr>
          <w:lang w:val="es-ES"/>
        </w:rPr>
        <w:t>En el modo de configuración global, habilite el routing IPv6 en el R3.</w:t>
      </w:r>
    </w:p>
    <w:p w:rsidR="00403ECA" w:rsidRPr="00C86FEA" w:rsidRDefault="0043590E" w:rsidP="00403ECA">
      <w:pPr>
        <w:pStyle w:val="CMD"/>
      </w:pPr>
      <w:proofErr w:type="gramStart"/>
      <w:r w:rsidRPr="00C86FEA">
        <w:t>R3(</w:t>
      </w:r>
      <w:proofErr w:type="spellStart"/>
      <w:proofErr w:type="gramEnd"/>
      <w:r w:rsidRPr="00C86FEA">
        <w:t>config</w:t>
      </w:r>
      <w:proofErr w:type="spellEnd"/>
      <w:r w:rsidRPr="00C86FEA">
        <w:t xml:space="preserve">)# </w:t>
      </w:r>
      <w:r w:rsidRPr="00C86FEA">
        <w:rPr>
          <w:b/>
        </w:rPr>
        <w:t xml:space="preserve">ipv6 </w:t>
      </w:r>
      <w:proofErr w:type="spellStart"/>
      <w:r w:rsidRPr="00C86FEA">
        <w:rPr>
          <w:b/>
        </w:rPr>
        <w:t>unicast</w:t>
      </w:r>
      <w:proofErr w:type="spellEnd"/>
      <w:r w:rsidRPr="00C86FEA">
        <w:rPr>
          <w:b/>
        </w:rPr>
        <w:t>-routing</w:t>
      </w:r>
    </w:p>
    <w:p w:rsidR="00403ECA" w:rsidRPr="00C86FEA" w:rsidRDefault="0043590E" w:rsidP="00403ECA">
      <w:pPr>
        <w:pStyle w:val="SubStepAlpha"/>
        <w:rPr>
          <w:lang w:val="es-ES"/>
        </w:rPr>
      </w:pPr>
      <w:r w:rsidRPr="00C86FEA">
        <w:rPr>
          <w:lang w:val="es-ES"/>
        </w:rPr>
        <w:t>Configure las interfaces de red en el R3 con direcciones IPv6. Observe que IPv6 está habilitado en cada interfaz. La interfaz G0/1 tiene una dirección de unidifusión enrutable globalmente, y se utiliza EUI-64 para crear la porción del identificador de la interfaz de la dirección. La interfaz S0/0/0 tiene una dirección local única y enrutable de forma privada, que se recomienda para las conexiones seriales punto a punto. La frecuencia de reloj está establecida, porque es el extremo del DCE del cable serial.</w:t>
      </w:r>
    </w:p>
    <w:p w:rsidR="00403ECA" w:rsidRPr="00E10408" w:rsidRDefault="0043590E" w:rsidP="00403ECA">
      <w:pPr>
        <w:pStyle w:val="CMD"/>
        <w:rPr>
          <w:b/>
        </w:rPr>
      </w:pPr>
      <w:proofErr w:type="gramStart"/>
      <w:r w:rsidRPr="00E10408">
        <w:t>R3(</w:t>
      </w:r>
      <w:proofErr w:type="spellStart"/>
      <w:proofErr w:type="gramEnd"/>
      <w:r w:rsidRPr="00E10408">
        <w:t>config</w:t>
      </w:r>
      <w:proofErr w:type="spellEnd"/>
      <w:r w:rsidRPr="00E10408">
        <w:t xml:space="preserve">)# </w:t>
      </w:r>
      <w:r w:rsidRPr="00E10408">
        <w:rPr>
          <w:b/>
        </w:rPr>
        <w:t>interface gigabit 0/1</w:t>
      </w:r>
    </w:p>
    <w:p w:rsidR="00403ECA" w:rsidRPr="00E10408" w:rsidRDefault="0043590E" w:rsidP="00403ECA">
      <w:pPr>
        <w:pStyle w:val="CMD"/>
      </w:pPr>
      <w:proofErr w:type="gramStart"/>
      <w:r w:rsidRPr="00E10408">
        <w:t>R3(</w:t>
      </w:r>
      <w:proofErr w:type="spellStart"/>
      <w:proofErr w:type="gramEnd"/>
      <w:r w:rsidRPr="00E10408">
        <w:t>config</w:t>
      </w:r>
      <w:proofErr w:type="spellEnd"/>
      <w:r w:rsidRPr="00E10408">
        <w:t xml:space="preserve">-if)# </w:t>
      </w:r>
      <w:r w:rsidRPr="00E10408">
        <w:rPr>
          <w:b/>
        </w:rPr>
        <w:t>ipv6 address 2001:DB8:ACAD:B::/64 eui-64</w:t>
      </w:r>
    </w:p>
    <w:p w:rsidR="00403ECA" w:rsidRPr="00E10408" w:rsidRDefault="0043590E" w:rsidP="00403ECA">
      <w:pPr>
        <w:pStyle w:val="CMD"/>
      </w:pPr>
      <w:proofErr w:type="gramStart"/>
      <w:r w:rsidRPr="00E10408">
        <w:t>R3(</w:t>
      </w:r>
      <w:proofErr w:type="spellStart"/>
      <w:proofErr w:type="gramEnd"/>
      <w:r w:rsidRPr="00E10408">
        <w:t>config</w:t>
      </w:r>
      <w:proofErr w:type="spellEnd"/>
      <w:r w:rsidRPr="00E10408">
        <w:t xml:space="preserve">-if)# </w:t>
      </w:r>
      <w:r w:rsidRPr="00E10408">
        <w:rPr>
          <w:b/>
        </w:rPr>
        <w:t>no shutdown</w:t>
      </w:r>
    </w:p>
    <w:p w:rsidR="00403ECA" w:rsidRPr="00E10408" w:rsidRDefault="0043590E" w:rsidP="00403ECA">
      <w:pPr>
        <w:pStyle w:val="CMD"/>
        <w:rPr>
          <w:b/>
        </w:rPr>
      </w:pPr>
      <w:proofErr w:type="gramStart"/>
      <w:r w:rsidRPr="00E10408">
        <w:t>R3(</w:t>
      </w:r>
      <w:proofErr w:type="spellStart"/>
      <w:proofErr w:type="gramEnd"/>
      <w:r w:rsidRPr="00E10408">
        <w:t>config</w:t>
      </w:r>
      <w:proofErr w:type="spellEnd"/>
      <w:r w:rsidRPr="00E10408">
        <w:t xml:space="preserve">-if)# </w:t>
      </w:r>
      <w:r w:rsidRPr="00E10408">
        <w:rPr>
          <w:b/>
        </w:rPr>
        <w:t>interface serial 0/0/0</w:t>
      </w:r>
    </w:p>
    <w:p w:rsidR="00403ECA" w:rsidRPr="00C86FEA" w:rsidRDefault="0043590E" w:rsidP="00403ECA">
      <w:pPr>
        <w:pStyle w:val="CMD"/>
        <w:rPr>
          <w:b/>
        </w:rPr>
      </w:pPr>
      <w:proofErr w:type="gramStart"/>
      <w:r w:rsidRPr="00C86FEA">
        <w:t>R3(</w:t>
      </w:r>
      <w:proofErr w:type="spellStart"/>
      <w:proofErr w:type="gramEnd"/>
      <w:r w:rsidRPr="00C86FEA">
        <w:t>config</w:t>
      </w:r>
      <w:proofErr w:type="spellEnd"/>
      <w:r w:rsidRPr="00C86FEA">
        <w:t xml:space="preserve">-if)# </w:t>
      </w:r>
      <w:r w:rsidRPr="00C86FEA">
        <w:rPr>
          <w:b/>
        </w:rPr>
        <w:t>ipv6 address FC00::2/64</w:t>
      </w:r>
    </w:p>
    <w:p w:rsidR="00403ECA" w:rsidRPr="00C86FEA" w:rsidRDefault="0043590E" w:rsidP="00403ECA">
      <w:pPr>
        <w:pStyle w:val="CMD"/>
      </w:pPr>
      <w:proofErr w:type="gramStart"/>
      <w:r w:rsidRPr="00C86FEA">
        <w:t>R3(</w:t>
      </w:r>
      <w:proofErr w:type="spellStart"/>
      <w:proofErr w:type="gramEnd"/>
      <w:r w:rsidRPr="00C86FEA">
        <w:t>config</w:t>
      </w:r>
      <w:proofErr w:type="spellEnd"/>
      <w:r w:rsidRPr="00C86FEA">
        <w:t xml:space="preserve">-if)# </w:t>
      </w:r>
      <w:r w:rsidRPr="00C86FEA">
        <w:rPr>
          <w:b/>
        </w:rPr>
        <w:t>clock rate 128000</w:t>
      </w:r>
    </w:p>
    <w:p w:rsidR="00403ECA" w:rsidRPr="00C86FEA" w:rsidRDefault="0043590E" w:rsidP="00403ECA">
      <w:pPr>
        <w:pStyle w:val="CMD"/>
        <w:rPr>
          <w:b/>
        </w:rPr>
      </w:pPr>
      <w:proofErr w:type="gramStart"/>
      <w:r w:rsidRPr="00C86FEA">
        <w:t>R3(</w:t>
      </w:r>
      <w:proofErr w:type="spellStart"/>
      <w:proofErr w:type="gramEnd"/>
      <w:r w:rsidRPr="00C86FEA">
        <w:t>config</w:t>
      </w:r>
      <w:proofErr w:type="spellEnd"/>
      <w:r w:rsidRPr="00C86FEA">
        <w:t xml:space="preserve">-if)# </w:t>
      </w:r>
      <w:r w:rsidRPr="00C86FEA">
        <w:rPr>
          <w:b/>
        </w:rPr>
        <w:t>no shutdown</w:t>
      </w:r>
    </w:p>
    <w:p w:rsidR="00403ECA" w:rsidRPr="00C86FEA" w:rsidRDefault="0043590E" w:rsidP="00403ECA">
      <w:pPr>
        <w:pStyle w:val="CMD"/>
        <w:rPr>
          <w:b/>
        </w:rPr>
      </w:pPr>
      <w:proofErr w:type="gramStart"/>
      <w:r w:rsidRPr="00C86FEA">
        <w:t>R3(</w:t>
      </w:r>
      <w:proofErr w:type="spellStart"/>
      <w:proofErr w:type="gramEnd"/>
      <w:r w:rsidRPr="00C86FEA">
        <w:t>config</w:t>
      </w:r>
      <w:proofErr w:type="spellEnd"/>
      <w:r w:rsidRPr="00C86FEA">
        <w:t xml:space="preserve">-if)# </w:t>
      </w:r>
      <w:r w:rsidRPr="00C86FEA">
        <w:rPr>
          <w:b/>
        </w:rPr>
        <w:t>exit</w:t>
      </w:r>
    </w:p>
    <w:p w:rsidR="00403ECA" w:rsidRPr="00C86FEA" w:rsidRDefault="0043590E" w:rsidP="00403ECA">
      <w:pPr>
        <w:pStyle w:val="StepHead"/>
        <w:rPr>
          <w:lang w:val="es-ES"/>
        </w:rPr>
      </w:pPr>
      <w:r w:rsidRPr="00C86FEA">
        <w:rPr>
          <w:lang w:val="es-ES"/>
        </w:rPr>
        <w:t>deshabilitar el direccionamiento IPv4 y habilitar SLAAC de IPv6 para las interfaces de red de las computadoras.</w:t>
      </w:r>
    </w:p>
    <w:p w:rsidR="00403ECA" w:rsidRPr="0056282D" w:rsidRDefault="0043590E" w:rsidP="0056282D">
      <w:pPr>
        <w:pStyle w:val="SubStepAlpha"/>
        <w:numPr>
          <w:ilvl w:val="2"/>
          <w:numId w:val="12"/>
        </w:numPr>
        <w:rPr>
          <w:lang w:val="es-ES"/>
        </w:rPr>
      </w:pPr>
      <w:r w:rsidRPr="0056282D">
        <w:rPr>
          <w:lang w:val="es-ES"/>
        </w:rPr>
        <w:t xml:space="preserve">En la PC-A y la PC-C, navegue hasta el menú </w:t>
      </w:r>
      <w:r w:rsidRPr="0056282D">
        <w:rPr>
          <w:b/>
          <w:lang w:val="es-ES"/>
        </w:rPr>
        <w:t>Inicio</w:t>
      </w:r>
      <w:r w:rsidRPr="0056282D">
        <w:rPr>
          <w:lang w:val="es-ES"/>
        </w:rPr>
        <w:t xml:space="preserve"> &gt; </w:t>
      </w:r>
      <w:r w:rsidRPr="0056282D">
        <w:rPr>
          <w:b/>
          <w:lang w:val="es-ES"/>
        </w:rPr>
        <w:t>Panel de control</w:t>
      </w:r>
      <w:r w:rsidRPr="0056282D">
        <w:rPr>
          <w:lang w:val="es-ES"/>
        </w:rPr>
        <w:t xml:space="preserve">. Haga clic en el enlace </w:t>
      </w:r>
      <w:r w:rsidRPr="0056282D">
        <w:rPr>
          <w:b/>
          <w:lang w:val="es-ES"/>
        </w:rPr>
        <w:t>Centro de redes y recursos compartidos</w:t>
      </w:r>
      <w:r w:rsidRPr="0056282D">
        <w:rPr>
          <w:lang w:val="es-ES"/>
        </w:rPr>
        <w:t xml:space="preserve"> en la vista por íconos. En la ventana Centro de redes y recursos compartidos, haga clic en el enlace </w:t>
      </w:r>
      <w:r w:rsidRPr="0056282D">
        <w:rPr>
          <w:b/>
          <w:lang w:val="es-ES"/>
        </w:rPr>
        <w:t>Cambiar configuración del adaptador</w:t>
      </w:r>
      <w:r w:rsidRPr="0056282D">
        <w:rPr>
          <w:lang w:val="es-ES"/>
        </w:rPr>
        <w:t>, que se encuentra en el lado izquierdo de la ventana, para abrir la ventana Conexiones de red.</w:t>
      </w:r>
    </w:p>
    <w:p w:rsidR="00403ECA" w:rsidRPr="00C86FEA" w:rsidRDefault="0043590E" w:rsidP="00403ECA">
      <w:pPr>
        <w:pStyle w:val="SubStepAlpha"/>
        <w:rPr>
          <w:lang w:val="es-ES"/>
        </w:rPr>
      </w:pPr>
      <w:r w:rsidRPr="00C86FEA">
        <w:rPr>
          <w:lang w:val="es-ES"/>
        </w:rPr>
        <w:t xml:space="preserve">En la ventana Conexiones de red, verá los íconos de los adaptadores de interfaz de red. Haga doble clic en el ícono de Conexión de área local de la interfaz de red de la computadora que está conectada al switch. Haga clic en </w:t>
      </w:r>
      <w:r w:rsidRPr="00C86FEA">
        <w:rPr>
          <w:b/>
          <w:lang w:val="es-ES"/>
        </w:rPr>
        <w:t>Propiedades</w:t>
      </w:r>
      <w:r w:rsidRPr="00C86FEA">
        <w:rPr>
          <w:lang w:val="es-ES"/>
        </w:rPr>
        <w:t xml:space="preserve"> para abrir la ventana de diálogo Propiedades de conexión de área local.</w:t>
      </w:r>
    </w:p>
    <w:p w:rsidR="00403ECA" w:rsidRPr="00C86FEA" w:rsidRDefault="0043590E" w:rsidP="00403ECA">
      <w:pPr>
        <w:pStyle w:val="SubStepAlpha"/>
        <w:rPr>
          <w:lang w:val="es-ES"/>
        </w:rPr>
      </w:pPr>
      <w:r w:rsidRPr="00C86FEA">
        <w:rPr>
          <w:lang w:val="es-ES"/>
        </w:rPr>
        <w:t>Con la ventana Propiedades de conexión de área local abierta, desplácese hacia abajo por los elementos y desactive la casilla de verificación del elemento</w:t>
      </w:r>
      <w:r w:rsidRPr="00C86FEA">
        <w:rPr>
          <w:b/>
          <w:lang w:val="es-ES"/>
        </w:rPr>
        <w:t xml:space="preserve"> Protocolo de Internet versión 4 (TCP/IPv4)</w:t>
      </w:r>
      <w:r w:rsidRPr="00C86FEA">
        <w:rPr>
          <w:lang w:val="es-ES"/>
        </w:rPr>
        <w:t xml:space="preserve"> para deshabilitar el protocolo IPv4 en la interfaz de red.</w:t>
      </w:r>
    </w:p>
    <w:p w:rsidR="00403ECA" w:rsidRPr="00C86FEA" w:rsidRDefault="0043590E" w:rsidP="00403ECA">
      <w:pPr>
        <w:pStyle w:val="SubStepAlpha"/>
        <w:rPr>
          <w:lang w:val="es-ES"/>
        </w:rPr>
      </w:pPr>
      <w:r w:rsidRPr="00C86FEA">
        <w:rPr>
          <w:lang w:val="es-ES"/>
        </w:rPr>
        <w:t>Con la ventana Propiedades de conexión de área local todavía abierta, haga clic en la casilla de verificación</w:t>
      </w:r>
      <w:r w:rsidRPr="00C86FEA">
        <w:rPr>
          <w:b/>
          <w:lang w:val="es-ES"/>
        </w:rPr>
        <w:t xml:space="preserve"> Protocolo de Internet versión 6 (TCP/IPv6)</w:t>
      </w:r>
      <w:r w:rsidRPr="00C86FEA">
        <w:rPr>
          <w:lang w:val="es-ES"/>
        </w:rPr>
        <w:t xml:space="preserve"> y luego en </w:t>
      </w:r>
      <w:r w:rsidRPr="00C86FEA">
        <w:rPr>
          <w:b/>
          <w:lang w:val="es-ES"/>
        </w:rPr>
        <w:t>Propiedades</w:t>
      </w:r>
      <w:r w:rsidRPr="00C86FEA">
        <w:rPr>
          <w:lang w:val="es-ES"/>
        </w:rPr>
        <w:t>.</w:t>
      </w:r>
    </w:p>
    <w:p w:rsidR="00403ECA" w:rsidRPr="00C86FEA" w:rsidRDefault="0043590E" w:rsidP="00403ECA">
      <w:pPr>
        <w:pStyle w:val="SubStepAlpha"/>
      </w:pPr>
      <w:r w:rsidRPr="00C86FEA">
        <w:rPr>
          <w:lang w:val="es-ES"/>
        </w:rPr>
        <w:t xml:space="preserve">Con la ventana Propiedades &gt; Protocolo de Internet versión 6 (TCP/IPv6) abierta, verifique que los botones de opción </w:t>
      </w:r>
      <w:r w:rsidRPr="00C86FEA">
        <w:rPr>
          <w:b/>
          <w:lang w:val="es-ES"/>
        </w:rPr>
        <w:t>Obtener una dirección IPv6 automáticamente</w:t>
      </w:r>
      <w:r w:rsidRPr="00C86FEA">
        <w:rPr>
          <w:lang w:val="es-ES"/>
        </w:rPr>
        <w:t xml:space="preserve"> y </w:t>
      </w:r>
      <w:r w:rsidRPr="00C86FEA">
        <w:rPr>
          <w:b/>
          <w:lang w:val="es-ES"/>
        </w:rPr>
        <w:t>Obtener la dirección del servidor DNS automáticamente</w:t>
      </w:r>
      <w:r w:rsidRPr="00C86FEA">
        <w:rPr>
          <w:lang w:val="es-ES"/>
        </w:rPr>
        <w:t xml:space="preserve"> estén seleccionados. </w:t>
      </w:r>
      <w:r w:rsidRPr="00C86FEA">
        <w:t xml:space="preserve">Si no lo </w:t>
      </w:r>
      <w:proofErr w:type="spellStart"/>
      <w:r w:rsidRPr="00C86FEA">
        <w:t>están</w:t>
      </w:r>
      <w:proofErr w:type="spellEnd"/>
      <w:r w:rsidRPr="00C86FEA">
        <w:t xml:space="preserve">, </w:t>
      </w:r>
      <w:proofErr w:type="spellStart"/>
      <w:r w:rsidRPr="00C86FEA">
        <w:t>selecciónelos</w:t>
      </w:r>
      <w:proofErr w:type="spellEnd"/>
      <w:r w:rsidRPr="00C86FEA">
        <w:t>.</w:t>
      </w:r>
    </w:p>
    <w:p w:rsidR="00403ECA" w:rsidRPr="00E10408" w:rsidRDefault="0043590E" w:rsidP="00403ECA">
      <w:pPr>
        <w:pStyle w:val="SubStepAlpha"/>
        <w:rPr>
          <w:lang w:val="es-ES"/>
        </w:rPr>
      </w:pPr>
      <w:r w:rsidRPr="00C86FEA">
        <w:rPr>
          <w:lang w:val="es-ES"/>
        </w:rPr>
        <w:t xml:space="preserve">Si las computadoras están configuradas para obtener una dirección IPv6 automáticamente, se comunicarán con los routers para obtener la información del gateway y de la subred de la red y configurarán automáticamente la información de la dirección IPv6. </w:t>
      </w:r>
      <w:r w:rsidRPr="00E10408">
        <w:rPr>
          <w:lang w:val="es-ES"/>
        </w:rPr>
        <w:t>En el siguiente paso, verificará la configuración.</w:t>
      </w:r>
    </w:p>
    <w:p w:rsidR="00403ECA" w:rsidRPr="00C86FEA" w:rsidRDefault="0043590E" w:rsidP="00403ECA">
      <w:pPr>
        <w:pStyle w:val="StepHead"/>
        <w:rPr>
          <w:lang w:val="es-ES"/>
        </w:rPr>
      </w:pPr>
      <w:r w:rsidRPr="00C86FEA">
        <w:rPr>
          <w:lang w:val="es-ES"/>
        </w:rPr>
        <w:lastRenderedPageBreak/>
        <w:t>usar ipconfig y ping para verificar la conectividad LAN.</w:t>
      </w:r>
    </w:p>
    <w:p w:rsidR="00403ECA" w:rsidRPr="000212CC" w:rsidRDefault="0043590E" w:rsidP="000212CC">
      <w:pPr>
        <w:pStyle w:val="SubStepAlpha"/>
        <w:numPr>
          <w:ilvl w:val="2"/>
          <w:numId w:val="13"/>
        </w:numPr>
        <w:rPr>
          <w:lang w:val="es-ES"/>
        </w:rPr>
      </w:pPr>
      <w:r w:rsidRPr="000212CC">
        <w:rPr>
          <w:lang w:val="es-ES"/>
        </w:rPr>
        <w:t xml:space="preserve">En la PC-A, abra un símbolo del sistema, escriba </w:t>
      </w:r>
      <w:r w:rsidRPr="000212CC">
        <w:rPr>
          <w:b/>
          <w:lang w:val="es-ES"/>
        </w:rPr>
        <w:t>ipconfig /all</w:t>
      </w:r>
      <w:r w:rsidRPr="000212CC">
        <w:rPr>
          <w:lang w:val="es-ES"/>
        </w:rPr>
        <w:t xml:space="preserve"> y presione Enter. El resultado debe ser similar al que se muestra a continuación. En el resultado, debería ver que la computadora ahora tiene una dirección IPv6 de unidifusión global, una dirección IPv6 link-local y una dirección IPv6 link-local de gateway predeterminado. Es posible que también vea una dirección IPv6 temporal y, en direcciones del servidor DNS, tres direcciones locales de sitio que empiezan con FEC0. Las direcciones locales de sitio son direcciones privadas que tienen compatibilidad retrospectiva con NAT. Sin embargo, no son compatibles con IPv6, y se reemplazaron con direcciones locales únicas.</w:t>
      </w:r>
    </w:p>
    <w:p w:rsidR="00403ECA" w:rsidRPr="00C86FEA" w:rsidRDefault="0043590E" w:rsidP="00403ECA">
      <w:pPr>
        <w:pStyle w:val="CMD"/>
        <w:rPr>
          <w:b/>
        </w:rPr>
      </w:pPr>
      <w:r w:rsidRPr="00C86FEA">
        <w:t xml:space="preserve">C:\Users\User1&gt; </w:t>
      </w:r>
      <w:proofErr w:type="spellStart"/>
      <w:r w:rsidRPr="00C86FEA">
        <w:rPr>
          <w:b/>
        </w:rPr>
        <w:t>ipconfig</w:t>
      </w:r>
      <w:proofErr w:type="spellEnd"/>
      <w:r w:rsidRPr="00C86FEA">
        <w:rPr>
          <w:b/>
        </w:rPr>
        <w:t xml:space="preserve"> /all</w:t>
      </w:r>
    </w:p>
    <w:p w:rsidR="00403ECA" w:rsidRPr="00C86FEA" w:rsidRDefault="0043590E" w:rsidP="00403ECA">
      <w:pPr>
        <w:pStyle w:val="CMDOutput"/>
      </w:pPr>
      <w:r w:rsidRPr="00C86FEA">
        <w:t>Windows IP Configuration</w:t>
      </w:r>
    </w:p>
    <w:p w:rsidR="00403ECA" w:rsidRPr="00C86FEA" w:rsidRDefault="00403ECA" w:rsidP="00403ECA">
      <w:pPr>
        <w:pStyle w:val="CMDOutput"/>
      </w:pPr>
    </w:p>
    <w:p w:rsidR="00403ECA" w:rsidRPr="00C86FEA" w:rsidRDefault="0043590E" w:rsidP="00403ECA">
      <w:pPr>
        <w:pStyle w:val="CMDOutput"/>
        <w:ind w:left="0" w:firstLine="720"/>
      </w:pPr>
      <w:r w:rsidRPr="00C86FEA">
        <w:t>&lt;Output Omitted&gt;</w:t>
      </w:r>
    </w:p>
    <w:p w:rsidR="00403ECA" w:rsidRPr="00C86FEA" w:rsidRDefault="00403ECA" w:rsidP="00403ECA">
      <w:pPr>
        <w:pStyle w:val="CMDOutput"/>
      </w:pPr>
    </w:p>
    <w:p w:rsidR="00403ECA" w:rsidRPr="00C86FEA" w:rsidRDefault="0043590E" w:rsidP="00403ECA">
      <w:pPr>
        <w:pStyle w:val="CMDOutput"/>
      </w:pPr>
      <w:r w:rsidRPr="00C86FEA">
        <w:t>Ethernet adapter Local Area Connection:</w:t>
      </w:r>
    </w:p>
    <w:p w:rsidR="00403ECA" w:rsidRPr="00C86FEA" w:rsidRDefault="00403ECA" w:rsidP="00403ECA">
      <w:pPr>
        <w:pStyle w:val="CMDOutput"/>
      </w:pPr>
    </w:p>
    <w:p w:rsidR="00403ECA" w:rsidRPr="00C86FEA" w:rsidRDefault="0043590E" w:rsidP="00403ECA">
      <w:pPr>
        <w:pStyle w:val="CMDOutput"/>
      </w:pPr>
      <w:r w:rsidRPr="00C86FEA">
        <w:t xml:space="preserve">   Connection-specific DNS </w:t>
      </w:r>
      <w:proofErr w:type="gramStart"/>
      <w:r w:rsidRPr="00C86FEA">
        <w:t>Suffix  .</w:t>
      </w:r>
      <w:proofErr w:type="gramEnd"/>
      <w:r w:rsidRPr="00C86FEA">
        <w:t xml:space="preserve"> :</w:t>
      </w:r>
    </w:p>
    <w:p w:rsidR="00403ECA" w:rsidRPr="00C86FEA" w:rsidRDefault="0043590E" w:rsidP="00403ECA">
      <w:pPr>
        <w:pStyle w:val="CMDOutput"/>
      </w:pPr>
      <w:r w:rsidRPr="00C86FEA">
        <w:t xml:space="preserve">   Description . . . . . . . . . . . : Intel(R) 82577LC Gigabit Network Connection</w:t>
      </w:r>
    </w:p>
    <w:p w:rsidR="00403ECA" w:rsidRPr="00C86FEA" w:rsidRDefault="0043590E" w:rsidP="00403ECA">
      <w:pPr>
        <w:pStyle w:val="CMDOutput"/>
      </w:pPr>
      <w:r w:rsidRPr="00C86FEA">
        <w:t xml:space="preserve">   Physical Address. . . . . . . . . : 1C-C1-DE-91-C3-5D</w:t>
      </w:r>
    </w:p>
    <w:p w:rsidR="00403ECA" w:rsidRPr="00C86FEA" w:rsidRDefault="0043590E" w:rsidP="00403ECA">
      <w:pPr>
        <w:pStyle w:val="CMDOutput"/>
      </w:pPr>
      <w:r w:rsidRPr="00C86FEA">
        <w:t xml:space="preserve">   DHCP Enabled. . . . . . . . . . . : No</w:t>
      </w:r>
    </w:p>
    <w:p w:rsidR="00403ECA" w:rsidRPr="00C86FEA" w:rsidRDefault="0043590E" w:rsidP="00403ECA">
      <w:pPr>
        <w:pStyle w:val="CMDOutput"/>
      </w:pPr>
      <w:r w:rsidRPr="00C86FEA">
        <w:t xml:space="preserve">   </w:t>
      </w:r>
      <w:proofErr w:type="spellStart"/>
      <w:r w:rsidRPr="00C86FEA">
        <w:t>Autoconfiguration</w:t>
      </w:r>
      <w:proofErr w:type="spellEnd"/>
      <w:r w:rsidRPr="00C86FEA">
        <w:t xml:space="preserve"> Enabled . . . . : Yes</w:t>
      </w:r>
    </w:p>
    <w:p w:rsidR="00403ECA" w:rsidRPr="00C86FEA" w:rsidRDefault="0043590E" w:rsidP="00403ECA">
      <w:pPr>
        <w:pStyle w:val="CMDOutput"/>
      </w:pPr>
      <w:r w:rsidRPr="00C86FEA">
        <w:t xml:space="preserve">   IPv6 Address. . . . . . . . . . . : 2001:db8</w:t>
      </w:r>
      <w:proofErr w:type="gramStart"/>
      <w:r w:rsidRPr="00C86FEA">
        <w:t>:acad:a:7c0c:7493:218d:2f6c</w:t>
      </w:r>
      <w:proofErr w:type="gramEnd"/>
      <w:r w:rsidRPr="00C86FEA">
        <w:t>(Preferred)</w:t>
      </w:r>
    </w:p>
    <w:p w:rsidR="00403ECA" w:rsidRPr="00C86FEA" w:rsidRDefault="0043590E" w:rsidP="00403ECA">
      <w:pPr>
        <w:pStyle w:val="CMDOutput"/>
      </w:pPr>
      <w:r w:rsidRPr="00C86FEA">
        <w:t xml:space="preserve">   Temporary IPv6 Address. . . . . . : 2001:db8</w:t>
      </w:r>
      <w:proofErr w:type="gramStart"/>
      <w:r w:rsidRPr="00C86FEA">
        <w:t>:acad:a:bc40:133a:54e7:d497</w:t>
      </w:r>
      <w:proofErr w:type="gramEnd"/>
      <w:r w:rsidRPr="00C86FEA">
        <w:t>(Preferred)</w:t>
      </w:r>
    </w:p>
    <w:p w:rsidR="00403ECA" w:rsidRPr="00C86FEA" w:rsidRDefault="0043590E" w:rsidP="00403ECA">
      <w:pPr>
        <w:pStyle w:val="CMDOutput"/>
      </w:pPr>
      <w:r w:rsidRPr="00C86FEA">
        <w:t xml:space="preserve">   Link-local IPv6 Address . . . . . : fe80:</w:t>
      </w:r>
      <w:proofErr w:type="gramStart"/>
      <w:r w:rsidRPr="00C86FEA">
        <w:t>:7c0c:7493:218d:2f6c</w:t>
      </w:r>
      <w:proofErr w:type="gramEnd"/>
      <w:r w:rsidRPr="00C86FEA">
        <w:t>%13(Preferred)</w:t>
      </w:r>
    </w:p>
    <w:p w:rsidR="00403ECA" w:rsidRPr="00C86FEA" w:rsidRDefault="0043590E" w:rsidP="00403ECA">
      <w:pPr>
        <w:pStyle w:val="CMDOutput"/>
      </w:pPr>
      <w:r w:rsidRPr="00C86FEA">
        <w:t xml:space="preserve">   Default Gateway . . . . . . . . . : fe80:</w:t>
      </w:r>
      <w:proofErr w:type="gramStart"/>
      <w:r w:rsidRPr="00C86FEA">
        <w:t>:6273:5cff:fe0d:1a61</w:t>
      </w:r>
      <w:proofErr w:type="gramEnd"/>
      <w:r w:rsidRPr="00C86FEA">
        <w:t>%13</w:t>
      </w:r>
    </w:p>
    <w:p w:rsidR="00403ECA" w:rsidRPr="00C86FEA" w:rsidRDefault="0043590E" w:rsidP="00403ECA">
      <w:pPr>
        <w:pStyle w:val="CMDOutput"/>
        <w:rPr>
          <w:lang w:val="fr-FR"/>
        </w:rPr>
      </w:pPr>
      <w:r w:rsidRPr="00C86FEA">
        <w:t xml:space="preserve">   </w:t>
      </w:r>
      <w:r w:rsidRPr="00C86FEA">
        <w:rPr>
          <w:lang w:val="fr-FR"/>
        </w:rPr>
        <w:t>DNS Servers . . . . . . . . . . . : fec0:0:0:ffff::1%1</w:t>
      </w:r>
    </w:p>
    <w:p w:rsidR="00403ECA" w:rsidRPr="00C86FEA" w:rsidRDefault="0043590E" w:rsidP="00403ECA">
      <w:pPr>
        <w:pStyle w:val="CMDOutput"/>
        <w:rPr>
          <w:lang w:val="fr-FR"/>
        </w:rPr>
      </w:pPr>
      <w:r w:rsidRPr="00C86FEA">
        <w:rPr>
          <w:lang w:val="fr-FR"/>
        </w:rPr>
        <w:t xml:space="preserve">                                       fec0:0:0:ffff::2%1</w:t>
      </w:r>
    </w:p>
    <w:p w:rsidR="00403ECA" w:rsidRPr="00C86FEA" w:rsidRDefault="0043590E" w:rsidP="00403ECA">
      <w:pPr>
        <w:pStyle w:val="CMDOutput"/>
      </w:pPr>
      <w:r w:rsidRPr="00C86FEA">
        <w:rPr>
          <w:lang w:val="fr-FR"/>
        </w:rPr>
        <w:t xml:space="preserve">                                       </w:t>
      </w:r>
      <w:r w:rsidRPr="00C86FEA">
        <w:t>fec0:0:0</w:t>
      </w:r>
      <w:proofErr w:type="gramStart"/>
      <w:r w:rsidRPr="00C86FEA">
        <w:t>:ffff</w:t>
      </w:r>
      <w:proofErr w:type="gramEnd"/>
      <w:r w:rsidRPr="00C86FEA">
        <w:t>::3%1</w:t>
      </w:r>
    </w:p>
    <w:p w:rsidR="00403ECA" w:rsidRPr="00C86FEA" w:rsidRDefault="0043590E" w:rsidP="00403ECA">
      <w:pPr>
        <w:pStyle w:val="CMDOutput"/>
      </w:pPr>
      <w:r w:rsidRPr="00C86FEA">
        <w:t xml:space="preserve">   NetBIOS over </w:t>
      </w:r>
      <w:proofErr w:type="spellStart"/>
      <w:proofErr w:type="gramStart"/>
      <w:r w:rsidRPr="00C86FEA">
        <w:t>Tcpip</w:t>
      </w:r>
      <w:proofErr w:type="spellEnd"/>
      <w:r w:rsidRPr="00C86FEA">
        <w:t>. . . . . . . .</w:t>
      </w:r>
      <w:proofErr w:type="gramEnd"/>
      <w:r w:rsidRPr="00C86FEA">
        <w:t xml:space="preserve"> : Disabled</w:t>
      </w:r>
    </w:p>
    <w:p w:rsidR="00403ECA" w:rsidRPr="00C86FEA" w:rsidRDefault="0043590E" w:rsidP="00403ECA">
      <w:pPr>
        <w:pStyle w:val="SubStepAlpha"/>
        <w:numPr>
          <w:ilvl w:val="0"/>
          <w:numId w:val="0"/>
        </w:numPr>
        <w:ind w:left="720"/>
        <w:rPr>
          <w:lang w:val="es-ES"/>
        </w:rPr>
      </w:pPr>
      <w:r w:rsidRPr="00C86FEA">
        <w:rPr>
          <w:lang w:val="es-ES"/>
        </w:rPr>
        <w:t xml:space="preserve">Sobre la base de la implementación de la red y el resultado del comando </w:t>
      </w:r>
      <w:r w:rsidRPr="00C86FEA">
        <w:rPr>
          <w:b/>
          <w:lang w:val="es-ES"/>
        </w:rPr>
        <w:t>ipconfig /all</w:t>
      </w:r>
      <w:r w:rsidRPr="00C86FEA">
        <w:rPr>
          <w:lang w:val="es-ES"/>
        </w:rPr>
        <w:t>, ¿la PC-A recibió información de direccionamiento IPv6 del R1?</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403ECA">
      <w:pPr>
        <w:pStyle w:val="SubStepAlpha"/>
        <w:rPr>
          <w:lang w:val="es-ES"/>
        </w:rPr>
      </w:pPr>
      <w:r w:rsidRPr="00C86FEA">
        <w:rPr>
          <w:lang w:val="es-ES"/>
        </w:rPr>
        <w:t>¿Cuál es la dirección IPv6 de unidifusión global de la PC-A?</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403ECA">
      <w:pPr>
        <w:pStyle w:val="SubStepAlpha"/>
        <w:rPr>
          <w:lang w:val="es-ES"/>
        </w:rPr>
      </w:pPr>
      <w:r w:rsidRPr="00C86FEA">
        <w:rPr>
          <w:lang w:val="es-ES"/>
        </w:rPr>
        <w:t>¿Cuál es la dirección IPv6 link-local de la PC-A?</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403ECA">
      <w:pPr>
        <w:pStyle w:val="SubStepAlpha"/>
        <w:rPr>
          <w:lang w:val="es-ES"/>
        </w:rPr>
      </w:pPr>
      <w:r w:rsidRPr="00C86FEA">
        <w:rPr>
          <w:lang w:val="es-ES"/>
        </w:rPr>
        <w:t>¿Cuál es la dirección IPv6 de gateway predeterminado de la PC-A?</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E10408" w:rsidRDefault="0043590E" w:rsidP="00403ECA">
      <w:pPr>
        <w:pStyle w:val="SubStepAlpha"/>
        <w:rPr>
          <w:lang w:val="es-ES"/>
        </w:rPr>
      </w:pPr>
      <w:r w:rsidRPr="00C86FEA">
        <w:rPr>
          <w:lang w:val="es-ES"/>
        </w:rPr>
        <w:t xml:space="preserve">En la PC-A, use el comando </w:t>
      </w:r>
      <w:r w:rsidRPr="00C86FEA">
        <w:rPr>
          <w:b/>
          <w:lang w:val="es-ES"/>
        </w:rPr>
        <w:t>ping -6</w:t>
      </w:r>
      <w:r w:rsidRPr="00C86FEA">
        <w:rPr>
          <w:lang w:val="es-ES"/>
        </w:rPr>
        <w:t xml:space="preserve"> para emitir un ping IPv6 a la dirección link-local de gateway predeterminado. </w:t>
      </w:r>
      <w:r w:rsidRPr="00E10408">
        <w:rPr>
          <w:lang w:val="es-ES"/>
        </w:rPr>
        <w:t>Debería ver respuestas del router R1.</w:t>
      </w:r>
    </w:p>
    <w:p w:rsidR="00403ECA" w:rsidRPr="00C86FEA" w:rsidRDefault="0043590E" w:rsidP="00403ECA">
      <w:pPr>
        <w:pStyle w:val="CMD"/>
      </w:pPr>
      <w:r w:rsidRPr="00C86FEA">
        <w:t xml:space="preserve">C:\Users\User1&gt; </w:t>
      </w:r>
      <w:r w:rsidRPr="00C86FEA">
        <w:rPr>
          <w:b/>
        </w:rPr>
        <w:t>ping -6 &lt;default-gateway-address&gt;</w:t>
      </w:r>
    </w:p>
    <w:p w:rsidR="00403ECA" w:rsidRPr="00C86FEA" w:rsidRDefault="0043590E" w:rsidP="00403ECA">
      <w:pPr>
        <w:pStyle w:val="SubStepAlpha"/>
        <w:numPr>
          <w:ilvl w:val="0"/>
          <w:numId w:val="0"/>
        </w:numPr>
        <w:ind w:left="720"/>
        <w:rPr>
          <w:lang w:val="es-ES"/>
        </w:rPr>
      </w:pPr>
      <w:r w:rsidRPr="00C86FEA">
        <w:rPr>
          <w:lang w:val="es-ES"/>
        </w:rPr>
        <w:t>¿La PC-A recibió respuestas al ping hizo que al R1?</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403ECA">
      <w:pPr>
        <w:pStyle w:val="SubStepAlpha"/>
        <w:rPr>
          <w:lang w:val="es-ES"/>
        </w:rPr>
      </w:pPr>
      <w:r w:rsidRPr="00C86FEA">
        <w:rPr>
          <w:lang w:val="es-ES"/>
        </w:rPr>
        <w:t>Repita el paso 5a en la PC-C.</w:t>
      </w:r>
    </w:p>
    <w:p w:rsidR="00403ECA" w:rsidRPr="00C86FEA" w:rsidRDefault="0043590E" w:rsidP="00403ECA">
      <w:pPr>
        <w:pStyle w:val="SubStepAlpha"/>
        <w:numPr>
          <w:ilvl w:val="0"/>
          <w:numId w:val="0"/>
        </w:numPr>
        <w:ind w:left="720"/>
        <w:rPr>
          <w:lang w:val="es-ES"/>
        </w:rPr>
      </w:pPr>
      <w:r w:rsidRPr="00C86FEA">
        <w:rPr>
          <w:lang w:val="es-ES"/>
        </w:rPr>
        <w:lastRenderedPageBreak/>
        <w:t>¿La PC-C recibió información de direccionamiento IPv6 del R3?</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403ECA">
      <w:pPr>
        <w:pStyle w:val="SubStepAlpha"/>
        <w:rPr>
          <w:lang w:val="es-ES"/>
        </w:rPr>
      </w:pPr>
      <w:r w:rsidRPr="00C86FEA">
        <w:rPr>
          <w:lang w:val="es-ES"/>
        </w:rPr>
        <w:t>¿Cuál es la dirección IPv6 de unidifusión global de la PC-C?</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403ECA">
      <w:pPr>
        <w:pStyle w:val="SubStepAlpha"/>
        <w:rPr>
          <w:lang w:val="es-ES"/>
        </w:rPr>
      </w:pPr>
      <w:r w:rsidRPr="00C86FEA">
        <w:rPr>
          <w:lang w:val="es-ES"/>
        </w:rPr>
        <w:t>¿Cuál es la dirección IPv6 link-local de la PC-C?</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BA23FA">
      <w:pPr>
        <w:pStyle w:val="SubStepAlpha"/>
        <w:keepNext/>
        <w:rPr>
          <w:lang w:val="es-ES"/>
        </w:rPr>
      </w:pPr>
      <w:r w:rsidRPr="00C86FEA">
        <w:rPr>
          <w:lang w:val="es-ES"/>
        </w:rPr>
        <w:t>¿Cuál es la dirección IPv6 de gateway predeterminado de la PC-C?</w:t>
      </w:r>
    </w:p>
    <w:p w:rsidR="00403ECA" w:rsidRPr="00C86FEA" w:rsidRDefault="0043590E" w:rsidP="00BA23FA">
      <w:pPr>
        <w:pStyle w:val="SubStepAlpha"/>
        <w:keepNext/>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403ECA">
      <w:pPr>
        <w:pStyle w:val="SubStepAlpha"/>
        <w:rPr>
          <w:lang w:val="es-ES"/>
        </w:rPr>
      </w:pPr>
      <w:r w:rsidRPr="00C86FEA">
        <w:rPr>
          <w:lang w:val="es-ES"/>
        </w:rPr>
        <w:t xml:space="preserve">En la PC-C, use el comando </w:t>
      </w:r>
      <w:r w:rsidRPr="00C86FEA">
        <w:rPr>
          <w:b/>
          <w:lang w:val="es-ES"/>
        </w:rPr>
        <w:t>ping -6</w:t>
      </w:r>
      <w:r w:rsidRPr="00C86FEA">
        <w:rPr>
          <w:lang w:val="es-ES"/>
        </w:rPr>
        <w:t xml:space="preserve"> para hacer ping al gateway predeterminado de la PC-C.</w:t>
      </w:r>
    </w:p>
    <w:p w:rsidR="00403ECA" w:rsidRPr="00C86FEA" w:rsidRDefault="0043590E" w:rsidP="00403ECA">
      <w:pPr>
        <w:pStyle w:val="SubStepAlpha"/>
        <w:numPr>
          <w:ilvl w:val="0"/>
          <w:numId w:val="0"/>
        </w:numPr>
        <w:ind w:left="720"/>
        <w:rPr>
          <w:lang w:val="es-ES"/>
        </w:rPr>
      </w:pPr>
      <w:r w:rsidRPr="00C86FEA">
        <w:rPr>
          <w:lang w:val="es-ES"/>
        </w:rPr>
        <w:t>¿La PC-C recibió respuestas a los pings que hizo al R3?</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403ECA">
      <w:pPr>
        <w:pStyle w:val="SubStepAlpha"/>
        <w:rPr>
          <w:lang w:val="es-ES"/>
        </w:rPr>
      </w:pPr>
      <w:r w:rsidRPr="00C86FEA">
        <w:rPr>
          <w:lang w:val="es-ES"/>
        </w:rPr>
        <w:t xml:space="preserve">Intente hacer </w:t>
      </w:r>
      <w:r w:rsidRPr="00C86FEA">
        <w:rPr>
          <w:b/>
          <w:lang w:val="es-ES"/>
        </w:rPr>
        <w:t>ping -6</w:t>
      </w:r>
      <w:r w:rsidRPr="00C86FEA">
        <w:rPr>
          <w:lang w:val="es-ES"/>
        </w:rPr>
        <w:t xml:space="preserve"> IPv6 de la PC-A a la dirección IPv6 de la PC-C.</w:t>
      </w:r>
    </w:p>
    <w:p w:rsidR="00403ECA" w:rsidRPr="00C86FEA" w:rsidRDefault="0043590E" w:rsidP="00403ECA">
      <w:pPr>
        <w:pStyle w:val="CMD"/>
      </w:pPr>
      <w:r w:rsidRPr="00C86FEA">
        <w:t xml:space="preserve">C:\Users\User1&gt; </w:t>
      </w:r>
      <w:r w:rsidRPr="00C86FEA">
        <w:rPr>
          <w:b/>
        </w:rPr>
        <w:t xml:space="preserve">ping -6 </w:t>
      </w:r>
      <w:r w:rsidRPr="00C86FEA">
        <w:rPr>
          <w:i/>
        </w:rPr>
        <w:t>PC-C-IPv6-address</w:t>
      </w:r>
    </w:p>
    <w:p w:rsidR="00403ECA" w:rsidRPr="00C86FEA" w:rsidRDefault="0043590E" w:rsidP="00403ECA">
      <w:pPr>
        <w:pStyle w:val="SubStepAlpha"/>
        <w:numPr>
          <w:ilvl w:val="0"/>
          <w:numId w:val="0"/>
        </w:numPr>
        <w:ind w:left="720"/>
        <w:rPr>
          <w:lang w:val="es-ES"/>
        </w:rPr>
      </w:pPr>
      <w:r w:rsidRPr="00C86FEA">
        <w:rPr>
          <w:lang w:val="es-ES"/>
        </w:rPr>
        <w:t>¿El ping se realizó correctamente? ¿Por qué o por qué no?</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E10408" w:rsidRPr="00C86FEA" w:rsidRDefault="00E10408" w:rsidP="00E10408">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403ECA">
      <w:pPr>
        <w:pStyle w:val="StepHead"/>
        <w:rPr>
          <w:lang w:val="es-ES"/>
        </w:rPr>
      </w:pPr>
      <w:r w:rsidRPr="00C86FEA">
        <w:rPr>
          <w:lang w:val="es-ES"/>
        </w:rPr>
        <w:t>Use los comandos show para verificar la configuración de IPv6.</w:t>
      </w:r>
    </w:p>
    <w:p w:rsidR="00403ECA" w:rsidRPr="00C766EA" w:rsidRDefault="0043590E" w:rsidP="00C766EA">
      <w:pPr>
        <w:pStyle w:val="SubStepAlpha"/>
        <w:numPr>
          <w:ilvl w:val="2"/>
          <w:numId w:val="14"/>
        </w:numPr>
        <w:rPr>
          <w:lang w:val="es-ES"/>
        </w:rPr>
      </w:pPr>
      <w:r w:rsidRPr="00C766EA">
        <w:rPr>
          <w:lang w:val="es-ES"/>
        </w:rPr>
        <w:t xml:space="preserve">Revise el estado de las interfaces en el R1 con el comando </w:t>
      </w:r>
      <w:r w:rsidRPr="00C766EA">
        <w:rPr>
          <w:b/>
          <w:lang w:val="es-ES"/>
        </w:rPr>
        <w:t>show ipv6 interface brief</w:t>
      </w:r>
      <w:r w:rsidRPr="00C766EA">
        <w:rPr>
          <w:lang w:val="es-ES"/>
        </w:rPr>
        <w:t>.</w:t>
      </w:r>
    </w:p>
    <w:p w:rsidR="00403ECA" w:rsidRPr="00C86FEA" w:rsidRDefault="0043590E" w:rsidP="00403ECA">
      <w:pPr>
        <w:pStyle w:val="BodyTextL50"/>
        <w:rPr>
          <w:lang w:val="es-ES"/>
        </w:rPr>
      </w:pPr>
      <w:r w:rsidRPr="00C86FEA">
        <w:rPr>
          <w:lang w:val="es-ES"/>
        </w:rPr>
        <w:t>¿Cuáles son las dos direcciones IPv6 de la interfaz G0/1 y qué tipo de direcciones IPv6 son?</w:t>
      </w:r>
    </w:p>
    <w:p w:rsidR="00BA23FA" w:rsidRPr="00C86FEA" w:rsidRDefault="00BA23FA" w:rsidP="00BA23FA">
      <w:pPr>
        <w:pStyle w:val="BodyTextL50"/>
        <w:rPr>
          <w:lang w:val="es-ES"/>
        </w:rPr>
      </w:pPr>
      <w:r w:rsidRPr="00C86FEA">
        <w:rPr>
          <w:lang w:val="es-ES"/>
        </w:rPr>
        <w:t>____________________________________________________________________________________</w:t>
      </w:r>
    </w:p>
    <w:p w:rsidR="00BA23FA" w:rsidRPr="00C86FEA" w:rsidRDefault="00BA23FA" w:rsidP="00BA23FA">
      <w:pPr>
        <w:pStyle w:val="BodyTextL50"/>
        <w:rPr>
          <w:lang w:val="es-ES"/>
        </w:rPr>
      </w:pPr>
      <w:r w:rsidRPr="00C86FEA">
        <w:rPr>
          <w:lang w:val="es-ES"/>
        </w:rPr>
        <w:t>____________________________________________________________________________________</w:t>
      </w:r>
    </w:p>
    <w:p w:rsidR="00403ECA" w:rsidRPr="00C86FEA" w:rsidRDefault="0043590E" w:rsidP="00403ECA">
      <w:pPr>
        <w:pStyle w:val="BodyTextL50"/>
        <w:rPr>
          <w:lang w:val="es-ES"/>
        </w:rPr>
      </w:pPr>
      <w:r w:rsidRPr="00C86FEA">
        <w:rPr>
          <w:lang w:val="es-ES"/>
        </w:rPr>
        <w:t>¿Cuáles son las dos direcciones IPv6 de la interfaz S0/0/1 y qué tipo de direcciones IPv6 son?</w:t>
      </w:r>
    </w:p>
    <w:p w:rsidR="00BA23FA" w:rsidRPr="00C86FEA" w:rsidRDefault="00BA23FA" w:rsidP="00BA23FA">
      <w:pPr>
        <w:pStyle w:val="BodyTextL50"/>
        <w:rPr>
          <w:lang w:val="es-ES"/>
        </w:rPr>
      </w:pPr>
      <w:r w:rsidRPr="00C86FEA">
        <w:rPr>
          <w:lang w:val="es-ES"/>
        </w:rPr>
        <w:t>____________________________________________________________________________________</w:t>
      </w:r>
    </w:p>
    <w:p w:rsidR="00403ECA" w:rsidRPr="00C86FEA" w:rsidRDefault="0043590E" w:rsidP="00403ECA">
      <w:pPr>
        <w:pStyle w:val="BodyTextL50"/>
        <w:rPr>
          <w:lang w:val="es-ES"/>
        </w:rPr>
      </w:pPr>
      <w:r w:rsidRPr="00C86FEA">
        <w:rPr>
          <w:lang w:val="es-ES"/>
        </w:rPr>
        <w:t>____________________________________________________________________________________</w:t>
      </w:r>
    </w:p>
    <w:p w:rsidR="00403ECA" w:rsidRPr="00C86FEA" w:rsidRDefault="0043590E" w:rsidP="00403ECA">
      <w:pPr>
        <w:pStyle w:val="SubStepAlpha"/>
        <w:rPr>
          <w:lang w:val="es-ES"/>
        </w:rPr>
      </w:pPr>
      <w:r w:rsidRPr="00C86FEA">
        <w:rPr>
          <w:lang w:val="es-ES"/>
        </w:rPr>
        <w:t xml:space="preserve">Para ver información más detallada sobre las interfaces IPv6, escriba el comando </w:t>
      </w:r>
      <w:r w:rsidRPr="00C86FEA">
        <w:rPr>
          <w:b/>
          <w:lang w:val="es-ES"/>
        </w:rPr>
        <w:t>show ipv6 interface</w:t>
      </w:r>
      <w:r w:rsidRPr="00C86FEA">
        <w:rPr>
          <w:lang w:val="es-ES"/>
        </w:rPr>
        <w:t xml:space="preserve"> en el R1 y presione Enter.</w:t>
      </w:r>
    </w:p>
    <w:p w:rsidR="00403ECA" w:rsidRPr="00C86FEA" w:rsidRDefault="0043590E" w:rsidP="00403ECA">
      <w:pPr>
        <w:pStyle w:val="SubStepAlpha"/>
        <w:numPr>
          <w:ilvl w:val="0"/>
          <w:numId w:val="0"/>
        </w:numPr>
        <w:ind w:left="720"/>
        <w:rPr>
          <w:lang w:val="es-ES"/>
        </w:rPr>
      </w:pPr>
      <w:r w:rsidRPr="00C86FEA">
        <w:rPr>
          <w:lang w:val="es-ES"/>
        </w:rPr>
        <w:t>¿Cuáles son las direcciones del grupo de multidifusión de la interfaz Gigabit Ethernet 0/1?</w:t>
      </w:r>
    </w:p>
    <w:p w:rsidR="00BA23FA" w:rsidRPr="00C86FEA" w:rsidRDefault="00BA23FA" w:rsidP="00BA23FA">
      <w:pPr>
        <w:pStyle w:val="BodyTextL50"/>
        <w:rPr>
          <w:lang w:val="es-ES"/>
        </w:rPr>
      </w:pPr>
      <w:r w:rsidRPr="00C86FEA">
        <w:rPr>
          <w:lang w:val="es-ES"/>
        </w:rPr>
        <w:t>____________________________________________________________________________________</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403ECA">
      <w:pPr>
        <w:pStyle w:val="SubStepAlpha"/>
        <w:numPr>
          <w:ilvl w:val="0"/>
          <w:numId w:val="0"/>
        </w:numPr>
        <w:ind w:left="720"/>
        <w:rPr>
          <w:lang w:val="es-ES"/>
        </w:rPr>
      </w:pPr>
      <w:r w:rsidRPr="00C86FEA">
        <w:rPr>
          <w:lang w:val="es-ES"/>
        </w:rPr>
        <w:t>¿Cuáles son las direcciones del grupo de multidifusión de la interfaz S0/0/1?</w:t>
      </w:r>
    </w:p>
    <w:p w:rsidR="00BA23FA" w:rsidRPr="00C86FEA" w:rsidRDefault="00BA23FA" w:rsidP="00BA23FA">
      <w:pPr>
        <w:pStyle w:val="BodyTextL50"/>
        <w:rPr>
          <w:lang w:val="es-ES"/>
        </w:rPr>
      </w:pPr>
      <w:r w:rsidRPr="00C86FEA">
        <w:rPr>
          <w:lang w:val="es-ES"/>
        </w:rPr>
        <w:t>____________________________________________________________________________________</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403ECA">
      <w:pPr>
        <w:pStyle w:val="SubStepAlpha"/>
        <w:numPr>
          <w:ilvl w:val="0"/>
          <w:numId w:val="0"/>
        </w:numPr>
        <w:ind w:left="720"/>
        <w:rPr>
          <w:lang w:val="es-ES"/>
        </w:rPr>
      </w:pPr>
      <w:r w:rsidRPr="00C86FEA">
        <w:rPr>
          <w:lang w:val="es-ES"/>
        </w:rPr>
        <w:t>¿Para qué se usa la dirección de multidifusión FF02::1?</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403ECA">
      <w:pPr>
        <w:pStyle w:val="SubStepAlpha"/>
        <w:numPr>
          <w:ilvl w:val="0"/>
          <w:numId w:val="0"/>
        </w:numPr>
        <w:ind w:left="720"/>
        <w:rPr>
          <w:lang w:val="es-ES"/>
        </w:rPr>
      </w:pPr>
      <w:r w:rsidRPr="00C86FEA">
        <w:rPr>
          <w:lang w:val="es-ES"/>
        </w:rPr>
        <w:t>¿Para qué se usa la dirección de multidifusión FF02::2?</w:t>
      </w:r>
    </w:p>
    <w:p w:rsidR="00403ECA" w:rsidRPr="00C86FEA" w:rsidRDefault="0043590E" w:rsidP="00403ECA">
      <w:pPr>
        <w:pStyle w:val="SubStepAlpha"/>
        <w:numPr>
          <w:ilvl w:val="0"/>
          <w:numId w:val="0"/>
        </w:numPr>
        <w:ind w:left="720"/>
        <w:rPr>
          <w:lang w:val="es-ES"/>
        </w:rPr>
      </w:pPr>
      <w:r w:rsidRPr="00C86FEA">
        <w:rPr>
          <w:lang w:val="es-ES"/>
        </w:rPr>
        <w:lastRenderedPageBreak/>
        <w:t>____________________________________________________________________________________</w:t>
      </w:r>
    </w:p>
    <w:p w:rsidR="00403ECA" w:rsidRPr="00C86FEA" w:rsidRDefault="0043590E" w:rsidP="00403ECA">
      <w:pPr>
        <w:pStyle w:val="SubStepAlpha"/>
        <w:numPr>
          <w:ilvl w:val="0"/>
          <w:numId w:val="0"/>
        </w:numPr>
        <w:ind w:left="720"/>
        <w:rPr>
          <w:lang w:val="es-ES"/>
        </w:rPr>
      </w:pPr>
      <w:r w:rsidRPr="00C86FEA">
        <w:rPr>
          <w:lang w:val="es-ES"/>
        </w:rPr>
        <w:t>¿Qué tipo de direcciones de multidifusión son FF02::1:FF00:1 y FF02::1:FF0D:1A60 y para qué se usan?</w:t>
      </w:r>
    </w:p>
    <w:p w:rsidR="00BA23FA" w:rsidRPr="00C86FEA" w:rsidRDefault="00BA23FA" w:rsidP="00BA23FA">
      <w:pPr>
        <w:pStyle w:val="BodyTextL50"/>
        <w:rPr>
          <w:lang w:val="es-ES"/>
        </w:rPr>
      </w:pPr>
      <w:r w:rsidRPr="00C86FEA">
        <w:rPr>
          <w:lang w:val="es-ES"/>
        </w:rPr>
        <w:t>____________________________________________________________________________________</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403ECA">
      <w:pPr>
        <w:pStyle w:val="SubStepAlpha"/>
        <w:rPr>
          <w:lang w:val="es-ES"/>
        </w:rPr>
      </w:pPr>
      <w:r w:rsidRPr="00C86FEA">
        <w:rPr>
          <w:lang w:val="es-ES"/>
        </w:rPr>
        <w:t xml:space="preserve">Vea la información de la tabla de routing IPv6 del R1 con el comando </w:t>
      </w:r>
      <w:r w:rsidRPr="00C86FEA">
        <w:rPr>
          <w:b/>
          <w:lang w:val="es-ES"/>
        </w:rPr>
        <w:t>show ipv6 route</w:t>
      </w:r>
      <w:r w:rsidRPr="00C86FEA">
        <w:rPr>
          <w:lang w:val="es-ES"/>
        </w:rPr>
        <w:t>. La tabla de routing IPv6 debe tener dos rutas conectadas, una para cada interfaz, y tres rutas locales, una para cada interfaz y otra para el tráfico de multidifusión a una interfaz Null0.</w:t>
      </w:r>
    </w:p>
    <w:p w:rsidR="00403ECA" w:rsidRPr="00C86FEA" w:rsidRDefault="0043590E" w:rsidP="00403ECA">
      <w:pPr>
        <w:pStyle w:val="BodyTextL50"/>
        <w:rPr>
          <w:lang w:val="es-ES"/>
        </w:rPr>
      </w:pPr>
      <w:r w:rsidRPr="00C86FEA">
        <w:rPr>
          <w:lang w:val="es-ES"/>
        </w:rPr>
        <w:t>¿De qué forma el resultado de la tabla de routing del R1 revela el motivo por el que no pudo hacer ping de la PC-A a la PC-C?</w:t>
      </w:r>
    </w:p>
    <w:p w:rsidR="00403ECA" w:rsidRPr="00C86FEA" w:rsidRDefault="0043590E" w:rsidP="00403ECA">
      <w:pPr>
        <w:pStyle w:val="BodyTextL50"/>
        <w:rPr>
          <w:lang w:val="es-ES"/>
        </w:rPr>
      </w:pPr>
      <w:r w:rsidRPr="00C86FEA">
        <w:rPr>
          <w:lang w:val="es-ES"/>
        </w:rPr>
        <w:t>____________________________________________________________________________________</w:t>
      </w:r>
    </w:p>
    <w:p w:rsidR="00403ECA" w:rsidRPr="00C86FEA" w:rsidRDefault="0043590E" w:rsidP="00403ECA">
      <w:pPr>
        <w:pStyle w:val="BodyTextL50"/>
        <w:rPr>
          <w:lang w:val="es-ES"/>
        </w:rPr>
      </w:pPr>
      <w:r w:rsidRPr="00C86FEA">
        <w:rPr>
          <w:lang w:val="es-ES"/>
        </w:rPr>
        <w:t>____________________________________________________________________________________</w:t>
      </w:r>
    </w:p>
    <w:p w:rsidR="00403ECA" w:rsidRPr="00E10408" w:rsidRDefault="0043590E" w:rsidP="00403ECA">
      <w:pPr>
        <w:pStyle w:val="PartHead"/>
        <w:rPr>
          <w:lang w:val="es-ES"/>
        </w:rPr>
      </w:pPr>
      <w:r w:rsidRPr="00E10408">
        <w:rPr>
          <w:lang w:val="es-ES"/>
        </w:rPr>
        <w:t>configurar rutas estáticas y predeterminadas IPv6</w:t>
      </w:r>
    </w:p>
    <w:p w:rsidR="00403ECA" w:rsidRPr="00C86FEA" w:rsidRDefault="0043590E" w:rsidP="00403ECA">
      <w:pPr>
        <w:pStyle w:val="BodyTextL25"/>
        <w:rPr>
          <w:lang w:val="es-ES"/>
        </w:rPr>
      </w:pPr>
      <w:r w:rsidRPr="00C86FEA">
        <w:rPr>
          <w:lang w:val="es-ES"/>
        </w:rPr>
        <w:t>En la parte 2, configurará rutas estáticas y predeterminadas IPv6 de tres maneras distintas. Confirmará que las rutas se agreguen a las tablas de routing y verificará que la conectividad entre la PC-A y la PC-C sea correcta.</w:t>
      </w:r>
    </w:p>
    <w:p w:rsidR="00403ECA" w:rsidRPr="00C86FEA" w:rsidRDefault="0043590E" w:rsidP="00403ECA">
      <w:pPr>
        <w:pStyle w:val="BodyTextL25"/>
        <w:rPr>
          <w:lang w:val="es-ES"/>
        </w:rPr>
      </w:pPr>
      <w:r w:rsidRPr="00C86FEA">
        <w:rPr>
          <w:lang w:val="es-ES"/>
        </w:rPr>
        <w:t>Configurará tres tipos de rutas estáticas IPv6:</w:t>
      </w:r>
    </w:p>
    <w:p w:rsidR="00403ECA" w:rsidRPr="00E10408" w:rsidRDefault="0043590E" w:rsidP="00403ECA">
      <w:pPr>
        <w:pStyle w:val="Bullet-Eagle"/>
        <w:rPr>
          <w:lang w:val="es-ES"/>
        </w:rPr>
      </w:pPr>
      <w:r w:rsidRPr="00E10408">
        <w:rPr>
          <w:b/>
          <w:lang w:val="es-ES"/>
        </w:rPr>
        <w:t>Ruta estática IPv6 conectada directamente</w:t>
      </w:r>
      <w:r w:rsidRPr="00E10408">
        <w:rPr>
          <w:lang w:val="es-ES"/>
        </w:rPr>
        <w:t>: una ruta estática conectada directamente se crea al especificar la interfaz de salida.</w:t>
      </w:r>
    </w:p>
    <w:p w:rsidR="00403ECA" w:rsidRPr="00C86FEA" w:rsidRDefault="0043590E" w:rsidP="00403ECA">
      <w:pPr>
        <w:pStyle w:val="Bullet-Eagle"/>
        <w:rPr>
          <w:lang w:val="es-ES"/>
        </w:rPr>
      </w:pPr>
      <w:r w:rsidRPr="00C86FEA">
        <w:rPr>
          <w:b/>
          <w:lang w:val="es-ES"/>
        </w:rPr>
        <w:t>Ruta estática IPv6 recursiva</w:t>
      </w:r>
      <w:r w:rsidRPr="00C86FEA">
        <w:rPr>
          <w:lang w:val="es-ES"/>
        </w:rPr>
        <w:t>:</w:t>
      </w:r>
      <w:r w:rsidRPr="00C86FEA">
        <w:rPr>
          <w:i/>
          <w:lang w:val="es-ES"/>
        </w:rPr>
        <w:t xml:space="preserve"> </w:t>
      </w:r>
      <w:r w:rsidRPr="00C86FEA">
        <w:rPr>
          <w:lang w:val="es-ES"/>
        </w:rPr>
        <w:t>una ruta estática recursiva se crea al especificar la dirección IP del siguiente salto. Este método requiere que el router ejecute una búsqueda recursiva en la tabla de routing para identificar la interfaz de salida.</w:t>
      </w:r>
    </w:p>
    <w:p w:rsidR="00403ECA" w:rsidRPr="00C86FEA" w:rsidRDefault="0043590E" w:rsidP="00403ECA">
      <w:pPr>
        <w:pStyle w:val="Bullet-Eagle"/>
        <w:rPr>
          <w:lang w:val="es-ES"/>
        </w:rPr>
      </w:pPr>
      <w:r w:rsidRPr="00C86FEA">
        <w:rPr>
          <w:b/>
          <w:lang w:val="es-ES"/>
        </w:rPr>
        <w:t>Ruta estática predeterminada IPv6</w:t>
      </w:r>
      <w:r w:rsidRPr="00C86FEA">
        <w:rPr>
          <w:lang w:val="es-ES"/>
        </w:rPr>
        <w:t>: similar a una ruta IPv4 de cuádruple cero, una ruta estática predeterminada IPv6 se crea al hacer que el prefijo IPv6 de destino y la longitud de prefijo sean todos ceros, :: /0.</w:t>
      </w:r>
    </w:p>
    <w:p w:rsidR="00403ECA" w:rsidRPr="00E10408" w:rsidRDefault="0043590E" w:rsidP="003025E5">
      <w:pPr>
        <w:pStyle w:val="StepHead"/>
        <w:numPr>
          <w:ilvl w:val="0"/>
          <w:numId w:val="15"/>
        </w:numPr>
        <w:ind w:left="924" w:hanging="924"/>
        <w:rPr>
          <w:lang w:val="es-ES"/>
        </w:rPr>
      </w:pPr>
      <w:r w:rsidRPr="00E10408">
        <w:rPr>
          <w:lang w:val="es-ES"/>
        </w:rPr>
        <w:t>configurar una ruta estática IPv6 conectada directamente.</w:t>
      </w:r>
    </w:p>
    <w:p w:rsidR="00403ECA" w:rsidRPr="00C86FEA" w:rsidRDefault="0043590E" w:rsidP="00403ECA">
      <w:pPr>
        <w:pStyle w:val="BodyTextL25"/>
        <w:rPr>
          <w:lang w:val="es-ES"/>
        </w:rPr>
      </w:pPr>
      <w:r w:rsidRPr="00C86FEA">
        <w:rPr>
          <w:lang w:val="es-ES"/>
        </w:rPr>
        <w:t>En una ruta estática IPv6 conectada directamente, la entrada de ruta especifica la interfaz de salida del router. En general, una ruta estática conectada directamente se utiliza con una interfaz serial punto a punto. Para configurar una ruta estática IPv6 conectada directamente, utilice el siguiente formato de comando:</w:t>
      </w:r>
    </w:p>
    <w:p w:rsidR="00403ECA" w:rsidRPr="00E10408" w:rsidRDefault="0043590E" w:rsidP="00403ECA">
      <w:pPr>
        <w:pStyle w:val="CMD"/>
      </w:pPr>
      <w:proofErr w:type="gramStart"/>
      <w:r w:rsidRPr="00E10408">
        <w:t>Router(</w:t>
      </w:r>
      <w:proofErr w:type="spellStart"/>
      <w:proofErr w:type="gramEnd"/>
      <w:r w:rsidRPr="00E10408">
        <w:t>config</w:t>
      </w:r>
      <w:proofErr w:type="spellEnd"/>
      <w:r w:rsidRPr="00E10408">
        <w:t xml:space="preserve">)# </w:t>
      </w:r>
      <w:r w:rsidRPr="00E10408">
        <w:rPr>
          <w:b/>
        </w:rPr>
        <w:t>ipv6 route</w:t>
      </w:r>
      <w:r w:rsidRPr="00E10408">
        <w:t xml:space="preserve"> </w:t>
      </w:r>
      <w:r w:rsidRPr="00E10408">
        <w:rPr>
          <w:i/>
        </w:rPr>
        <w:t>&lt;ipv6-prefix/prefix-length&gt; &lt;outgoing-interface-type&gt; &lt;outgoing-interface-number&gt;</w:t>
      </w:r>
    </w:p>
    <w:p w:rsidR="00403ECA" w:rsidRPr="00C86FEA" w:rsidRDefault="0043590E" w:rsidP="00403ECA">
      <w:pPr>
        <w:pStyle w:val="SubStepAlpha"/>
        <w:rPr>
          <w:lang w:val="es-ES"/>
        </w:rPr>
      </w:pPr>
      <w:r w:rsidRPr="00C86FEA">
        <w:rPr>
          <w:lang w:val="es-ES"/>
        </w:rPr>
        <w:t>En el router R1, configure una ruta estática IPv6 a la red 2001:DB8:ACAD:B::/64 en el R3 mediante la interfaz de salida S0/0/1 del R1.</w:t>
      </w:r>
    </w:p>
    <w:p w:rsidR="00403ECA" w:rsidRPr="00C86FEA" w:rsidRDefault="0043590E" w:rsidP="00403ECA">
      <w:pPr>
        <w:pStyle w:val="CMD"/>
        <w:rPr>
          <w:b/>
          <w:lang w:val="pt-BR"/>
        </w:rPr>
      </w:pPr>
      <w:r w:rsidRPr="00C86FEA">
        <w:rPr>
          <w:lang w:val="pt-BR"/>
        </w:rPr>
        <w:t xml:space="preserve">R1(config)# </w:t>
      </w:r>
      <w:r w:rsidRPr="00C86FEA">
        <w:rPr>
          <w:b/>
          <w:lang w:val="pt-BR"/>
        </w:rPr>
        <w:t>ipv6 route 2001:DB8:ACAD:B::/64</w:t>
      </w:r>
      <w:r w:rsidRPr="00C86FEA">
        <w:rPr>
          <w:lang w:val="pt-BR"/>
        </w:rPr>
        <w:t xml:space="preserve"> </w:t>
      </w:r>
      <w:r w:rsidRPr="00C86FEA">
        <w:rPr>
          <w:b/>
          <w:lang w:val="pt-BR"/>
        </w:rPr>
        <w:t>serial 0/0/1</w:t>
      </w:r>
    </w:p>
    <w:p w:rsidR="00403ECA" w:rsidRPr="00C86FEA" w:rsidRDefault="0043590E" w:rsidP="00403ECA">
      <w:pPr>
        <w:pStyle w:val="CMD"/>
      </w:pPr>
      <w:proofErr w:type="gramStart"/>
      <w:r w:rsidRPr="00C86FEA">
        <w:t>R1(</w:t>
      </w:r>
      <w:proofErr w:type="spellStart"/>
      <w:proofErr w:type="gramEnd"/>
      <w:r w:rsidRPr="00C86FEA">
        <w:t>config</w:t>
      </w:r>
      <w:proofErr w:type="spellEnd"/>
      <w:r w:rsidRPr="00C86FEA">
        <w:t>)#</w:t>
      </w:r>
    </w:p>
    <w:p w:rsidR="00403ECA" w:rsidRPr="00C86FEA" w:rsidRDefault="0043590E" w:rsidP="00403ECA">
      <w:pPr>
        <w:pStyle w:val="SubStepAlpha"/>
        <w:rPr>
          <w:lang w:val="es-ES"/>
        </w:rPr>
      </w:pPr>
      <w:r w:rsidRPr="00C86FEA">
        <w:rPr>
          <w:lang w:val="es-ES"/>
        </w:rPr>
        <w:t>Consulte la tabla de routing IPv6 para verificar la entrada de la ruta estática nueva.</w:t>
      </w:r>
    </w:p>
    <w:p w:rsidR="00403ECA" w:rsidRPr="00C86FEA" w:rsidRDefault="0043590E" w:rsidP="00403ECA">
      <w:pPr>
        <w:pStyle w:val="BodyTextL50"/>
        <w:rPr>
          <w:lang w:val="es-ES"/>
        </w:rPr>
      </w:pPr>
      <w:r w:rsidRPr="00C86FEA">
        <w:rPr>
          <w:lang w:val="es-ES"/>
        </w:rPr>
        <w:t>¿Cuál es la letra de código y la entrada de la tabla de routing de la ruta que se agregó recientemente a la tabla de routing?</w:t>
      </w:r>
    </w:p>
    <w:p w:rsidR="00403ECA" w:rsidRPr="00C86FEA" w:rsidRDefault="0043590E" w:rsidP="00403ECA">
      <w:pPr>
        <w:pStyle w:val="BodyTextL50"/>
      </w:pPr>
      <w:r w:rsidRPr="00C86FEA">
        <w:t>____________________________________________________________________________________</w:t>
      </w:r>
    </w:p>
    <w:p w:rsidR="00403ECA" w:rsidRPr="00C86FEA" w:rsidRDefault="0043590E" w:rsidP="00403ECA">
      <w:pPr>
        <w:pStyle w:val="BodyTextL50"/>
      </w:pPr>
      <w:r w:rsidRPr="00C86FEA">
        <w:t>____________________________________________________________________________________</w:t>
      </w:r>
    </w:p>
    <w:p w:rsidR="00403ECA" w:rsidRPr="00C86FEA" w:rsidRDefault="0043590E" w:rsidP="00403ECA">
      <w:pPr>
        <w:pStyle w:val="SubStepAlpha"/>
        <w:rPr>
          <w:lang w:val="es-ES"/>
        </w:rPr>
      </w:pPr>
      <w:r w:rsidRPr="00C86FEA">
        <w:rPr>
          <w:lang w:val="es-ES"/>
        </w:rPr>
        <w:t>Ahora que la ruta estática se configuró en el R1, ¿es posible hacer ping de la PC-A al host PC-C?</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C86FEA" w:rsidRDefault="0043590E" w:rsidP="00403ECA">
      <w:pPr>
        <w:pStyle w:val="BodyTextL50"/>
        <w:rPr>
          <w:lang w:val="es-ES"/>
        </w:rPr>
      </w:pPr>
      <w:r w:rsidRPr="00C86FEA">
        <w:rPr>
          <w:lang w:val="es-ES"/>
        </w:rPr>
        <w:lastRenderedPageBreak/>
        <w:t>Estos pings deben fallar. Si la ruta estática recursiva se configuró correctamente, el ping llega a la PC-C. La PC-C envía un ping de respuesta a la PC-A. Sin embargo, ese ping se descarta en el R3, porque el R3 no tiene una ruta de retorno a la red 2001:DB8:ACAD:A::/64 en la tabla de routing. Para hacer ping correctamente a través de la red, también debe crear una ruta estática en el R3.</w:t>
      </w:r>
    </w:p>
    <w:p w:rsidR="00403ECA" w:rsidRPr="00C86FEA" w:rsidRDefault="0043590E" w:rsidP="00403ECA">
      <w:pPr>
        <w:pStyle w:val="SubStepAlpha"/>
        <w:rPr>
          <w:lang w:val="es-ES"/>
        </w:rPr>
      </w:pPr>
      <w:r w:rsidRPr="00C86FEA">
        <w:rPr>
          <w:lang w:val="es-ES"/>
        </w:rPr>
        <w:t>En el router R3, configure una ruta estática IPv6 a la red 2001:DB8:ACAD:A::/64, mediante la interfaz de salida S0/0/0 del R3.</w:t>
      </w:r>
    </w:p>
    <w:p w:rsidR="00403ECA" w:rsidRPr="00C86FEA" w:rsidRDefault="0043590E" w:rsidP="00403ECA">
      <w:pPr>
        <w:pStyle w:val="CMD"/>
        <w:rPr>
          <w:b/>
          <w:lang w:val="pt-BR"/>
        </w:rPr>
      </w:pPr>
      <w:r w:rsidRPr="00C86FEA">
        <w:rPr>
          <w:lang w:val="pt-BR"/>
        </w:rPr>
        <w:t xml:space="preserve">R3(config)# </w:t>
      </w:r>
      <w:r w:rsidRPr="00C86FEA">
        <w:rPr>
          <w:b/>
          <w:lang w:val="pt-BR"/>
        </w:rPr>
        <w:t>ipv6 route 2001:DB8:ACAD:A::/64</w:t>
      </w:r>
      <w:r w:rsidRPr="00C86FEA">
        <w:rPr>
          <w:lang w:val="pt-BR"/>
        </w:rPr>
        <w:t xml:space="preserve"> </w:t>
      </w:r>
      <w:r w:rsidRPr="00C86FEA">
        <w:rPr>
          <w:b/>
          <w:lang w:val="pt-BR"/>
        </w:rPr>
        <w:t>serial 0/0/0</w:t>
      </w:r>
    </w:p>
    <w:p w:rsidR="00403ECA" w:rsidRPr="00C86FEA" w:rsidRDefault="0043590E" w:rsidP="00403ECA">
      <w:pPr>
        <w:pStyle w:val="CMDOutput"/>
        <w:rPr>
          <w:sz w:val="20"/>
          <w:szCs w:val="20"/>
        </w:rPr>
      </w:pPr>
      <w:proofErr w:type="gramStart"/>
      <w:r w:rsidRPr="00C86FEA">
        <w:rPr>
          <w:sz w:val="20"/>
          <w:szCs w:val="20"/>
        </w:rPr>
        <w:t>R3(</w:t>
      </w:r>
      <w:proofErr w:type="spellStart"/>
      <w:proofErr w:type="gramEnd"/>
      <w:r w:rsidRPr="00C86FEA">
        <w:rPr>
          <w:sz w:val="20"/>
          <w:szCs w:val="20"/>
        </w:rPr>
        <w:t>config</w:t>
      </w:r>
      <w:proofErr w:type="spellEnd"/>
      <w:r w:rsidRPr="00C86FEA">
        <w:rPr>
          <w:sz w:val="20"/>
          <w:szCs w:val="20"/>
        </w:rPr>
        <w:t>)#</w:t>
      </w:r>
    </w:p>
    <w:p w:rsidR="00403ECA" w:rsidRPr="00C86FEA" w:rsidRDefault="0043590E" w:rsidP="00403ECA">
      <w:pPr>
        <w:pStyle w:val="SubStepAlpha"/>
        <w:rPr>
          <w:lang w:val="es-ES"/>
        </w:rPr>
      </w:pPr>
      <w:r w:rsidRPr="00C86FEA">
        <w:rPr>
          <w:lang w:val="es-ES"/>
        </w:rPr>
        <w:t>Ahora que ambos routers tienen rutas estáticas, intente hacer</w:t>
      </w:r>
      <w:r w:rsidRPr="00C86FEA">
        <w:rPr>
          <w:b/>
          <w:lang w:val="es-ES"/>
        </w:rPr>
        <w:t xml:space="preserve"> ping -6</w:t>
      </w:r>
      <w:r w:rsidRPr="00C86FEA">
        <w:rPr>
          <w:lang w:val="es-ES"/>
        </w:rPr>
        <w:t xml:space="preserve"> de IPv6 desde la PC-A hasta la dirección IPv6 de unidifusión global de la PC-C.</w:t>
      </w:r>
    </w:p>
    <w:p w:rsidR="00403ECA" w:rsidRPr="00C86FEA" w:rsidRDefault="0043590E" w:rsidP="00403ECA">
      <w:pPr>
        <w:pStyle w:val="SubStepAlpha"/>
        <w:numPr>
          <w:ilvl w:val="0"/>
          <w:numId w:val="0"/>
        </w:numPr>
        <w:ind w:left="720"/>
        <w:rPr>
          <w:lang w:val="es-ES"/>
        </w:rPr>
      </w:pPr>
      <w:r w:rsidRPr="00C86FEA">
        <w:rPr>
          <w:lang w:val="pt-BR"/>
        </w:rPr>
        <w:t xml:space="preserve">¿El ping se realizó correctamente? </w:t>
      </w:r>
      <w:r w:rsidRPr="00C86FEA">
        <w:rPr>
          <w:lang w:val="es-ES"/>
        </w:rPr>
        <w:t>¿Por qué?</w:t>
      </w:r>
    </w:p>
    <w:p w:rsidR="00403ECA" w:rsidRPr="00C86FEA" w:rsidRDefault="0043590E" w:rsidP="00403ECA">
      <w:pPr>
        <w:pStyle w:val="SubStepAlpha"/>
        <w:numPr>
          <w:ilvl w:val="0"/>
          <w:numId w:val="0"/>
        </w:numPr>
        <w:ind w:left="720"/>
        <w:rPr>
          <w:lang w:val="es-ES"/>
        </w:rPr>
      </w:pPr>
      <w:r w:rsidRPr="00C86FEA">
        <w:rPr>
          <w:lang w:val="es-ES"/>
        </w:rPr>
        <w:t>____________________________________________________________________________________</w:t>
      </w:r>
    </w:p>
    <w:p w:rsidR="00403ECA" w:rsidRPr="00E10408" w:rsidRDefault="0043590E" w:rsidP="00403ECA">
      <w:pPr>
        <w:pStyle w:val="StepHead"/>
        <w:rPr>
          <w:lang w:val="es-ES"/>
        </w:rPr>
      </w:pPr>
      <w:r w:rsidRPr="00E10408">
        <w:rPr>
          <w:lang w:val="es-ES"/>
        </w:rPr>
        <w:t>configurar una ruta estática IPv6 recursiva.</w:t>
      </w:r>
    </w:p>
    <w:p w:rsidR="00403ECA" w:rsidRPr="00C86FEA" w:rsidRDefault="0043590E" w:rsidP="00403ECA">
      <w:pPr>
        <w:pStyle w:val="BodyTextL25"/>
        <w:rPr>
          <w:lang w:val="es-ES"/>
        </w:rPr>
      </w:pPr>
      <w:r w:rsidRPr="00C86FEA">
        <w:rPr>
          <w:lang w:val="es-ES"/>
        </w:rPr>
        <w:t>En una ruta estática IPv6 recursiva, la entrada de ruta tiene la dirección IPv6 del router del siguiente salto. Para configurar una ruta estática IPv6 recursiva, utilice el siguiente formato de comando:</w:t>
      </w:r>
    </w:p>
    <w:p w:rsidR="00403ECA" w:rsidRPr="00C86FEA" w:rsidRDefault="0043590E" w:rsidP="00403ECA">
      <w:pPr>
        <w:pStyle w:val="CMD"/>
      </w:pPr>
      <w:proofErr w:type="gramStart"/>
      <w:r w:rsidRPr="00C86FEA">
        <w:t>Router(</w:t>
      </w:r>
      <w:proofErr w:type="spellStart"/>
      <w:proofErr w:type="gramEnd"/>
      <w:r w:rsidRPr="00C86FEA">
        <w:t>config</w:t>
      </w:r>
      <w:proofErr w:type="spellEnd"/>
      <w:r w:rsidRPr="00C86FEA">
        <w:t xml:space="preserve">)# </w:t>
      </w:r>
      <w:r w:rsidRPr="00C86FEA">
        <w:rPr>
          <w:b/>
        </w:rPr>
        <w:t>ipv6 route</w:t>
      </w:r>
      <w:r w:rsidRPr="00C86FEA">
        <w:t xml:space="preserve"> </w:t>
      </w:r>
      <w:r w:rsidRPr="00C86FEA">
        <w:rPr>
          <w:i/>
        </w:rPr>
        <w:t>&lt;ipv6-prefix/prefix-length&gt; &lt;next-hop-ipv6-address&gt;</w:t>
      </w:r>
    </w:p>
    <w:p w:rsidR="00403ECA" w:rsidRPr="003025E5" w:rsidRDefault="0043590E" w:rsidP="003025E5">
      <w:pPr>
        <w:pStyle w:val="SubStepAlpha"/>
        <w:numPr>
          <w:ilvl w:val="2"/>
          <w:numId w:val="16"/>
        </w:numPr>
        <w:rPr>
          <w:lang w:val="es-ES"/>
        </w:rPr>
      </w:pPr>
      <w:r w:rsidRPr="003025E5">
        <w:rPr>
          <w:lang w:val="es-ES"/>
        </w:rPr>
        <w:t>En el router R1, elimine la ruta estática conectada directamente y agregue una ruta estática recursiva.</w:t>
      </w:r>
    </w:p>
    <w:p w:rsidR="00403ECA" w:rsidRPr="00C86FEA" w:rsidRDefault="0043590E" w:rsidP="00403ECA">
      <w:pPr>
        <w:pStyle w:val="CMD"/>
        <w:rPr>
          <w:lang w:val="pt-BR"/>
        </w:rPr>
      </w:pPr>
      <w:r w:rsidRPr="00C86FEA">
        <w:rPr>
          <w:lang w:val="pt-BR"/>
        </w:rPr>
        <w:t xml:space="preserve">R1(config)# </w:t>
      </w:r>
      <w:r w:rsidRPr="00C86FEA">
        <w:rPr>
          <w:b/>
          <w:lang w:val="pt-BR"/>
        </w:rPr>
        <w:t>no ipv6 route 2001:DB8:ACAD:B::/64 serial 0/0/1</w:t>
      </w:r>
    </w:p>
    <w:p w:rsidR="00403ECA" w:rsidRPr="00C86FEA" w:rsidRDefault="0043590E" w:rsidP="00403ECA">
      <w:pPr>
        <w:pStyle w:val="CMD"/>
        <w:rPr>
          <w:b/>
          <w:lang w:val="pt-BR"/>
        </w:rPr>
      </w:pPr>
      <w:r w:rsidRPr="00C86FEA">
        <w:rPr>
          <w:lang w:val="pt-BR"/>
        </w:rPr>
        <w:t xml:space="preserve">R1(config)# </w:t>
      </w:r>
      <w:r w:rsidRPr="00C86FEA">
        <w:rPr>
          <w:b/>
          <w:lang w:val="pt-BR"/>
        </w:rPr>
        <w:t>ipv6 route 2001:DB8:ACAD:B::/64 FC00::2</w:t>
      </w:r>
    </w:p>
    <w:p w:rsidR="00403ECA" w:rsidRPr="00C86FEA" w:rsidRDefault="0043590E" w:rsidP="00403ECA">
      <w:pPr>
        <w:pStyle w:val="CMD"/>
      </w:pPr>
      <w:proofErr w:type="gramStart"/>
      <w:r w:rsidRPr="00C86FEA">
        <w:t>R1(</w:t>
      </w:r>
      <w:proofErr w:type="spellStart"/>
      <w:proofErr w:type="gramEnd"/>
      <w:r w:rsidRPr="00C86FEA">
        <w:t>config</w:t>
      </w:r>
      <w:proofErr w:type="spellEnd"/>
      <w:r w:rsidRPr="00C86FEA">
        <w:t xml:space="preserve">)# </w:t>
      </w:r>
      <w:r w:rsidRPr="00C86FEA">
        <w:rPr>
          <w:b/>
        </w:rPr>
        <w:t>exit</w:t>
      </w:r>
    </w:p>
    <w:p w:rsidR="00403ECA" w:rsidRPr="00C86FEA" w:rsidRDefault="0043590E" w:rsidP="00403ECA">
      <w:pPr>
        <w:pStyle w:val="SubStepAlpha"/>
        <w:rPr>
          <w:lang w:val="es-ES"/>
        </w:rPr>
      </w:pPr>
      <w:r w:rsidRPr="00C86FEA">
        <w:rPr>
          <w:lang w:val="es-ES"/>
        </w:rPr>
        <w:t>En el router R3, elimine la ruta estática conectada directamente y agregue una ruta estática recursiva.</w:t>
      </w:r>
    </w:p>
    <w:p w:rsidR="00403ECA" w:rsidRPr="00C86FEA" w:rsidRDefault="0043590E" w:rsidP="00403ECA">
      <w:pPr>
        <w:pStyle w:val="CMD"/>
        <w:rPr>
          <w:lang w:val="pt-BR"/>
        </w:rPr>
      </w:pPr>
      <w:r w:rsidRPr="00C86FEA">
        <w:rPr>
          <w:lang w:val="pt-BR"/>
        </w:rPr>
        <w:t xml:space="preserve">R3(config)# </w:t>
      </w:r>
      <w:r w:rsidRPr="00C86FEA">
        <w:rPr>
          <w:b/>
          <w:lang w:val="pt-BR"/>
        </w:rPr>
        <w:t>no ipv6 route 2001:DB8:ACAD:A::/64 serial 0/0/0</w:t>
      </w:r>
    </w:p>
    <w:p w:rsidR="00403ECA" w:rsidRPr="00C86FEA" w:rsidRDefault="0043590E" w:rsidP="00403ECA">
      <w:pPr>
        <w:pStyle w:val="CMD"/>
        <w:rPr>
          <w:b/>
          <w:lang w:val="pt-BR"/>
        </w:rPr>
      </w:pPr>
      <w:r w:rsidRPr="00C86FEA">
        <w:rPr>
          <w:lang w:val="pt-BR"/>
        </w:rPr>
        <w:t xml:space="preserve">R3(config)# </w:t>
      </w:r>
      <w:r w:rsidRPr="00C86FEA">
        <w:rPr>
          <w:b/>
          <w:lang w:val="pt-BR"/>
        </w:rPr>
        <w:t>ipv6 route 2001:DB8:ACAD:A::/64 FC00::1</w:t>
      </w:r>
    </w:p>
    <w:p w:rsidR="00403ECA" w:rsidRPr="00C86FEA" w:rsidRDefault="0043590E" w:rsidP="00403ECA">
      <w:pPr>
        <w:pStyle w:val="CMD"/>
      </w:pPr>
      <w:proofErr w:type="gramStart"/>
      <w:r w:rsidRPr="00C86FEA">
        <w:t>R3(</w:t>
      </w:r>
      <w:proofErr w:type="spellStart"/>
      <w:proofErr w:type="gramEnd"/>
      <w:r w:rsidRPr="00C86FEA">
        <w:t>config</w:t>
      </w:r>
      <w:proofErr w:type="spellEnd"/>
      <w:r w:rsidRPr="00C86FEA">
        <w:t xml:space="preserve">)# </w:t>
      </w:r>
      <w:r w:rsidRPr="00C86FEA">
        <w:rPr>
          <w:b/>
        </w:rPr>
        <w:t>exit</w:t>
      </w:r>
    </w:p>
    <w:p w:rsidR="00403ECA" w:rsidRPr="00C86FEA" w:rsidRDefault="0043590E" w:rsidP="00403ECA">
      <w:pPr>
        <w:pStyle w:val="SubStepAlpha"/>
        <w:rPr>
          <w:lang w:val="es-ES"/>
        </w:rPr>
      </w:pPr>
      <w:r w:rsidRPr="00C86FEA">
        <w:rPr>
          <w:lang w:val="es-ES"/>
        </w:rPr>
        <w:t>Consulte la tabla de routing IPv6 del R1 para verificar la entrada de la ruta estática nueva.</w:t>
      </w:r>
    </w:p>
    <w:p w:rsidR="00403ECA" w:rsidRPr="00C86FEA" w:rsidRDefault="0043590E" w:rsidP="00403ECA">
      <w:pPr>
        <w:pStyle w:val="BodyTextL50"/>
        <w:rPr>
          <w:lang w:val="es-ES"/>
        </w:rPr>
      </w:pPr>
      <w:r w:rsidRPr="00C86FEA">
        <w:rPr>
          <w:lang w:val="es-ES"/>
        </w:rPr>
        <w:t>¿Cuál es la letra de código y la entrada de la tabla de routing de la ruta que se agregó recientemente a la tabla de routing?</w:t>
      </w:r>
    </w:p>
    <w:p w:rsidR="00403ECA" w:rsidRPr="00C86FEA" w:rsidRDefault="0043590E" w:rsidP="00403ECA">
      <w:pPr>
        <w:pStyle w:val="BodyTextL50"/>
        <w:rPr>
          <w:lang w:val="pt-BR"/>
        </w:rPr>
      </w:pPr>
      <w:r w:rsidRPr="00C86FEA">
        <w:rPr>
          <w:lang w:val="pt-BR"/>
        </w:rPr>
        <w:t>____________________________________________________________________________________</w:t>
      </w:r>
    </w:p>
    <w:p w:rsidR="00403ECA" w:rsidRPr="00C86FEA" w:rsidRDefault="0043590E" w:rsidP="00403ECA">
      <w:pPr>
        <w:pStyle w:val="SubStepAlpha"/>
        <w:rPr>
          <w:lang w:val="es-ES"/>
        </w:rPr>
      </w:pPr>
      <w:r w:rsidRPr="00C86FEA">
        <w:rPr>
          <w:lang w:val="es-ES"/>
        </w:rPr>
        <w:t xml:space="preserve">Para verificar la conectividad, emita un comando </w:t>
      </w:r>
      <w:r w:rsidRPr="00C86FEA">
        <w:rPr>
          <w:b/>
          <w:lang w:val="es-ES"/>
        </w:rPr>
        <w:t>ping -6</w:t>
      </w:r>
      <w:r w:rsidRPr="00C86FEA">
        <w:rPr>
          <w:lang w:val="es-ES"/>
        </w:rPr>
        <w:t xml:space="preserve"> de la PC-A a la PC-C.</w:t>
      </w:r>
    </w:p>
    <w:p w:rsidR="00403ECA" w:rsidRPr="00C86FEA" w:rsidRDefault="0043590E" w:rsidP="00403ECA">
      <w:pPr>
        <w:pStyle w:val="SubStepAlpha"/>
        <w:numPr>
          <w:ilvl w:val="0"/>
          <w:numId w:val="0"/>
        </w:numPr>
        <w:ind w:left="720"/>
        <w:rPr>
          <w:rStyle w:val="AnswerGray"/>
          <w:rFonts w:hint="eastAsia"/>
          <w:lang w:val="es-ES" w:eastAsia="zh-CN"/>
        </w:rPr>
      </w:pPr>
      <w:r w:rsidRPr="00C86FEA">
        <w:rPr>
          <w:lang w:val="es-ES"/>
        </w:rPr>
        <w:t xml:space="preserve">¿El ping se realizó correctamente? _________________ </w:t>
      </w:r>
    </w:p>
    <w:p w:rsidR="00403ECA" w:rsidRPr="00C86FEA" w:rsidRDefault="0043590E" w:rsidP="00403ECA">
      <w:pPr>
        <w:pStyle w:val="SubStepAlpha"/>
        <w:numPr>
          <w:ilvl w:val="0"/>
          <w:numId w:val="0"/>
        </w:numPr>
        <w:ind w:left="720"/>
        <w:rPr>
          <w:shd w:val="clear" w:color="000000" w:fill="auto"/>
          <w:lang w:val="es-ES"/>
        </w:rPr>
      </w:pPr>
      <w:r w:rsidRPr="00C86FEA">
        <w:rPr>
          <w:b/>
          <w:lang w:val="es-ES"/>
        </w:rPr>
        <w:t>Nota:</w:t>
      </w:r>
      <w:r w:rsidRPr="00C86FEA">
        <w:rPr>
          <w:lang w:val="es-ES"/>
        </w:rPr>
        <w:t xml:space="preserve"> puede ser necesario desactivar el firewall de las computadoras para hacer ping entre ellas.</w:t>
      </w:r>
    </w:p>
    <w:p w:rsidR="00403ECA" w:rsidRPr="00E10408" w:rsidRDefault="0043590E" w:rsidP="00403ECA">
      <w:pPr>
        <w:pStyle w:val="StepHead"/>
        <w:rPr>
          <w:lang w:val="es-ES"/>
        </w:rPr>
      </w:pPr>
      <w:r w:rsidRPr="00E10408">
        <w:rPr>
          <w:lang w:val="es-ES"/>
        </w:rPr>
        <w:t>configurar una ruta estática predeterminada IPv6.</w:t>
      </w:r>
    </w:p>
    <w:p w:rsidR="00403ECA" w:rsidRPr="00C86FEA" w:rsidRDefault="0043590E" w:rsidP="00BA23FA">
      <w:pPr>
        <w:pStyle w:val="BodyTextL25"/>
        <w:keepNext/>
        <w:ind w:left="357"/>
        <w:rPr>
          <w:lang w:val="es-ES"/>
        </w:rPr>
      </w:pPr>
      <w:r w:rsidRPr="00C86FEA">
        <w:rPr>
          <w:lang w:val="es-ES"/>
        </w:rPr>
        <w:t>En una ruta estática predeterminada, el prefijo IPv6 de destino y la longitud de prefijo son todos ceros.</w:t>
      </w:r>
    </w:p>
    <w:p w:rsidR="00403ECA" w:rsidRPr="00C86FEA" w:rsidRDefault="0043590E" w:rsidP="00403ECA">
      <w:pPr>
        <w:pStyle w:val="CMD"/>
      </w:pPr>
      <w:proofErr w:type="gramStart"/>
      <w:r w:rsidRPr="00C86FEA">
        <w:t>Router(</w:t>
      </w:r>
      <w:proofErr w:type="spellStart"/>
      <w:proofErr w:type="gramEnd"/>
      <w:r w:rsidRPr="00C86FEA">
        <w:t>config</w:t>
      </w:r>
      <w:proofErr w:type="spellEnd"/>
      <w:r w:rsidRPr="00C86FEA">
        <w:t xml:space="preserve">)# </w:t>
      </w:r>
      <w:r w:rsidRPr="00C86FEA">
        <w:rPr>
          <w:b/>
        </w:rPr>
        <w:t>ipv6 route</w:t>
      </w:r>
      <w:r w:rsidRPr="00C86FEA">
        <w:t xml:space="preserve"> </w:t>
      </w:r>
      <w:r w:rsidRPr="00C86FEA">
        <w:rPr>
          <w:b/>
        </w:rPr>
        <w:t>::/0</w:t>
      </w:r>
      <w:r w:rsidRPr="00C86FEA">
        <w:t xml:space="preserve"> </w:t>
      </w:r>
      <w:r w:rsidRPr="00C86FEA">
        <w:rPr>
          <w:i/>
        </w:rPr>
        <w:t>&lt;outgoing-interface-type&gt; &lt;outgoing-interface-number&gt; {and/or} &lt;next-hop-ipv6-address&gt;</w:t>
      </w:r>
    </w:p>
    <w:p w:rsidR="00403ECA" w:rsidRPr="003025E5" w:rsidRDefault="0043590E" w:rsidP="003025E5">
      <w:pPr>
        <w:pStyle w:val="SubStepAlpha"/>
        <w:numPr>
          <w:ilvl w:val="2"/>
          <w:numId w:val="17"/>
        </w:numPr>
        <w:rPr>
          <w:lang w:val="es-ES"/>
        </w:rPr>
      </w:pPr>
      <w:r w:rsidRPr="003025E5">
        <w:rPr>
          <w:lang w:val="es-ES"/>
        </w:rPr>
        <w:t>En el router R1, elimine la ruta estática recursiva y agregue una ruta estática predeterminada.</w:t>
      </w:r>
    </w:p>
    <w:p w:rsidR="00403ECA" w:rsidRPr="00C86FEA" w:rsidRDefault="0043590E" w:rsidP="00403ECA">
      <w:pPr>
        <w:pStyle w:val="CMD"/>
        <w:rPr>
          <w:b/>
          <w:lang w:val="pt-BR"/>
        </w:rPr>
      </w:pPr>
      <w:r w:rsidRPr="00C86FEA">
        <w:rPr>
          <w:lang w:val="pt-BR"/>
        </w:rPr>
        <w:t xml:space="preserve">R1(config)# </w:t>
      </w:r>
      <w:r w:rsidRPr="00C86FEA">
        <w:rPr>
          <w:b/>
          <w:lang w:val="pt-BR"/>
        </w:rPr>
        <w:t>no ipv6 route 2001:DB8:ACAD:B::/64 FC00::2</w:t>
      </w:r>
    </w:p>
    <w:p w:rsidR="00403ECA" w:rsidRPr="00C86FEA" w:rsidRDefault="0043590E" w:rsidP="00403ECA">
      <w:pPr>
        <w:pStyle w:val="CMD"/>
        <w:rPr>
          <w:b/>
          <w:lang w:val="pt-BR"/>
        </w:rPr>
      </w:pPr>
      <w:r w:rsidRPr="00C86FEA">
        <w:rPr>
          <w:lang w:val="pt-BR"/>
        </w:rPr>
        <w:t xml:space="preserve">R1(config)# </w:t>
      </w:r>
      <w:r w:rsidRPr="00C86FEA">
        <w:rPr>
          <w:b/>
          <w:lang w:val="pt-BR"/>
        </w:rPr>
        <w:t>ipv6 route ::/0 serial 0/0/1</w:t>
      </w:r>
    </w:p>
    <w:p w:rsidR="00403ECA" w:rsidRPr="00C86FEA" w:rsidRDefault="0043590E" w:rsidP="00403ECA">
      <w:pPr>
        <w:pStyle w:val="CMD"/>
        <w:rPr>
          <w:b/>
        </w:rPr>
      </w:pPr>
      <w:proofErr w:type="gramStart"/>
      <w:r w:rsidRPr="00C86FEA">
        <w:t>R1(</w:t>
      </w:r>
      <w:proofErr w:type="spellStart"/>
      <w:proofErr w:type="gramEnd"/>
      <w:r w:rsidRPr="00C86FEA">
        <w:t>config</w:t>
      </w:r>
      <w:proofErr w:type="spellEnd"/>
      <w:r w:rsidRPr="00C86FEA">
        <w:t xml:space="preserve">)# </w:t>
      </w:r>
    </w:p>
    <w:p w:rsidR="00403ECA" w:rsidRPr="00C86FEA" w:rsidRDefault="0043590E" w:rsidP="00403ECA">
      <w:pPr>
        <w:pStyle w:val="SubStepAlpha"/>
        <w:keepNext/>
        <w:ind w:left="714" w:hanging="357"/>
        <w:rPr>
          <w:lang w:val="es-ES"/>
        </w:rPr>
      </w:pPr>
      <w:r w:rsidRPr="00C86FEA">
        <w:rPr>
          <w:lang w:val="es-ES"/>
        </w:rPr>
        <w:lastRenderedPageBreak/>
        <w:t>En el R3, elimine la ruta estática recursiva y agregue una ruta estática predeterminada.</w:t>
      </w:r>
    </w:p>
    <w:p w:rsidR="00403ECA" w:rsidRPr="00C86FEA" w:rsidRDefault="0043590E" w:rsidP="00403ECA">
      <w:pPr>
        <w:pStyle w:val="SubStepAlpha"/>
        <w:rPr>
          <w:lang w:val="es-ES"/>
        </w:rPr>
      </w:pPr>
      <w:r w:rsidRPr="00C86FEA">
        <w:rPr>
          <w:lang w:val="es-ES"/>
        </w:rPr>
        <w:t>Consulte la tabla de routing IPv6 del R1 para verificar la entrada de la ruta estática nueva.</w:t>
      </w:r>
    </w:p>
    <w:p w:rsidR="00403ECA" w:rsidRPr="00C86FEA" w:rsidRDefault="0043590E" w:rsidP="00403ECA">
      <w:pPr>
        <w:pStyle w:val="BodyTextL50"/>
        <w:rPr>
          <w:lang w:val="es-ES"/>
        </w:rPr>
      </w:pPr>
      <w:r w:rsidRPr="00C86FEA">
        <w:rPr>
          <w:lang w:val="es-ES"/>
        </w:rPr>
        <w:t>¿Cuál es la letra de código y la entrada de la tabla de routing de la ruta predeterminada que se agregó recientemente a la tabla de routing?</w:t>
      </w:r>
    </w:p>
    <w:p w:rsidR="00403ECA" w:rsidRPr="00C86FEA" w:rsidRDefault="0043590E" w:rsidP="00403ECA">
      <w:pPr>
        <w:pStyle w:val="BodyTextL50"/>
      </w:pPr>
      <w:r w:rsidRPr="00C86FEA">
        <w:t>____________________________________________________________________________________</w:t>
      </w:r>
    </w:p>
    <w:p w:rsidR="00403ECA" w:rsidRPr="00C86FEA" w:rsidRDefault="0043590E" w:rsidP="00403ECA">
      <w:pPr>
        <w:pStyle w:val="SubStepAlpha"/>
        <w:rPr>
          <w:lang w:val="es-ES"/>
        </w:rPr>
      </w:pPr>
      <w:r w:rsidRPr="00C86FEA">
        <w:rPr>
          <w:lang w:val="es-ES"/>
        </w:rPr>
        <w:t xml:space="preserve">Para verificar la conectividad, emita un comando </w:t>
      </w:r>
      <w:r w:rsidRPr="00C86FEA">
        <w:rPr>
          <w:b/>
          <w:lang w:val="es-ES"/>
        </w:rPr>
        <w:t>ping -6</w:t>
      </w:r>
      <w:r w:rsidRPr="00C86FEA">
        <w:rPr>
          <w:lang w:val="es-ES"/>
        </w:rPr>
        <w:t xml:space="preserve"> de la PC-A a la PC-C.</w:t>
      </w:r>
    </w:p>
    <w:p w:rsidR="00403ECA" w:rsidRPr="00C86FEA" w:rsidRDefault="0043590E" w:rsidP="00403ECA">
      <w:pPr>
        <w:pStyle w:val="BodyTextL50"/>
        <w:rPr>
          <w:rStyle w:val="AnswerGray"/>
          <w:rFonts w:hint="eastAsia"/>
          <w:lang w:val="es-ES" w:eastAsia="zh-CN"/>
        </w:rPr>
      </w:pPr>
      <w:r w:rsidRPr="00C86FEA">
        <w:rPr>
          <w:lang w:val="es-ES"/>
        </w:rPr>
        <w:t xml:space="preserve">¿El ping se realizó correctamente? __________________ </w:t>
      </w:r>
    </w:p>
    <w:p w:rsidR="00403ECA" w:rsidRPr="00C86FEA" w:rsidRDefault="0043590E" w:rsidP="00403ECA">
      <w:pPr>
        <w:pStyle w:val="BodyTextL50"/>
        <w:rPr>
          <w:rStyle w:val="AnswerGray"/>
          <w:lang w:val="es-ES"/>
        </w:rPr>
      </w:pPr>
      <w:r w:rsidRPr="00C86FEA">
        <w:rPr>
          <w:b/>
          <w:lang w:val="es-ES"/>
        </w:rPr>
        <w:t>Nota:</w:t>
      </w:r>
      <w:r w:rsidRPr="00C86FEA">
        <w:rPr>
          <w:lang w:val="es-ES"/>
        </w:rPr>
        <w:t xml:space="preserve"> quizás sea necesario inhabilitar el firewall de las computadoras para hacer ping entre estas.</w:t>
      </w:r>
    </w:p>
    <w:p w:rsidR="00403ECA" w:rsidRPr="00C86FEA" w:rsidRDefault="00403ECA" w:rsidP="00403ECA">
      <w:pPr>
        <w:pStyle w:val="LabSection"/>
      </w:pPr>
      <w:proofErr w:type="spellStart"/>
      <w:r>
        <w:t>Reflexión</w:t>
      </w:r>
      <w:proofErr w:type="spellEnd"/>
    </w:p>
    <w:p w:rsidR="00403ECA" w:rsidRPr="00C86FEA" w:rsidRDefault="0043590E" w:rsidP="00403ECA">
      <w:pPr>
        <w:pStyle w:val="ReflectionQ"/>
        <w:rPr>
          <w:lang w:val="es-ES"/>
        </w:rPr>
      </w:pPr>
      <w:r w:rsidRPr="00C86FEA">
        <w:rPr>
          <w:lang w:val="es-ES"/>
        </w:rPr>
        <w:t>Esta práctica de laboratorio se centra en la configuración de rutas estáticas y predeterminadas IPv6. ¿Puede pensar en una situación en la que tendría que configurar rutas estáticas y predeterminadas IPv6 e IPv4 en un router?</w:t>
      </w:r>
    </w:p>
    <w:p w:rsidR="00403ECA" w:rsidRPr="00C86FEA" w:rsidRDefault="0043590E" w:rsidP="00403ECA">
      <w:pPr>
        <w:pStyle w:val="BodyTextL25"/>
        <w:rPr>
          <w:lang w:val="es-ES"/>
        </w:rPr>
      </w:pPr>
      <w:r w:rsidRPr="00C86FEA">
        <w:rPr>
          <w:lang w:val="es-ES"/>
        </w:rPr>
        <w:t>_______________________________________________________________________________________</w:t>
      </w:r>
    </w:p>
    <w:p w:rsidR="00403ECA" w:rsidRPr="00C86FEA" w:rsidRDefault="0043590E" w:rsidP="00403ECA">
      <w:pPr>
        <w:pStyle w:val="BodyTextL25"/>
        <w:rPr>
          <w:lang w:val="es-ES"/>
        </w:rPr>
      </w:pPr>
      <w:r w:rsidRPr="00C86FEA">
        <w:rPr>
          <w:lang w:val="es-ES"/>
        </w:rPr>
        <w:t>_______________________________________________________________________________________</w:t>
      </w:r>
    </w:p>
    <w:p w:rsidR="00403ECA" w:rsidRPr="00C86FEA" w:rsidRDefault="0043590E" w:rsidP="00403ECA">
      <w:pPr>
        <w:pStyle w:val="BodyTextL25"/>
        <w:rPr>
          <w:lang w:val="es-ES"/>
        </w:rPr>
      </w:pPr>
      <w:r w:rsidRPr="00C86FEA">
        <w:rPr>
          <w:lang w:val="es-ES"/>
        </w:rPr>
        <w:t>_______________________________________________________________________________________</w:t>
      </w:r>
    </w:p>
    <w:p w:rsidR="00403ECA" w:rsidRPr="00C86FEA" w:rsidRDefault="0043590E" w:rsidP="00403ECA">
      <w:pPr>
        <w:pStyle w:val="BodyTextL25"/>
        <w:rPr>
          <w:lang w:val="es-ES"/>
        </w:rPr>
      </w:pPr>
      <w:r w:rsidRPr="00C86FEA">
        <w:rPr>
          <w:lang w:val="es-ES"/>
        </w:rPr>
        <w:t>_______________________________________________________________________________________</w:t>
      </w:r>
    </w:p>
    <w:p w:rsidR="00403ECA" w:rsidRPr="00C86FEA" w:rsidRDefault="0043590E" w:rsidP="00403ECA">
      <w:pPr>
        <w:pStyle w:val="ReflectionQ"/>
        <w:rPr>
          <w:lang w:val="es-ES"/>
        </w:rPr>
      </w:pPr>
      <w:r w:rsidRPr="00C86FEA">
        <w:rPr>
          <w:lang w:val="es-ES"/>
        </w:rPr>
        <w:t>En la práctica, la configuración de rutas estáticas y predeterminadas IPv6 es muy similar a la configuración de rutas estáticas y predeterminadas IPv4. Independientemente de las diferencias obvias entre el direccionamiento IPv6 e IPv4, ¿cuáles son algunas otras diferencias que se observan al configurar y verificar una ruta estática IPv6 en comparación con una ruta estática IPv4?</w:t>
      </w:r>
    </w:p>
    <w:p w:rsidR="00403ECA" w:rsidRPr="00C86FEA" w:rsidRDefault="0043590E" w:rsidP="00403ECA">
      <w:pPr>
        <w:pStyle w:val="BodyTextL25"/>
        <w:rPr>
          <w:lang w:val="es-ES"/>
        </w:rPr>
      </w:pPr>
      <w:r w:rsidRPr="00C86FEA">
        <w:rPr>
          <w:lang w:val="es-ES"/>
        </w:rPr>
        <w:t>_______________________________________________________________________________________</w:t>
      </w:r>
    </w:p>
    <w:p w:rsidR="00403ECA" w:rsidRPr="00C86FEA" w:rsidRDefault="0043590E" w:rsidP="00403ECA">
      <w:pPr>
        <w:pStyle w:val="BodyTextL25"/>
        <w:rPr>
          <w:lang w:val="es-ES"/>
        </w:rPr>
      </w:pPr>
      <w:r w:rsidRPr="00C86FEA">
        <w:rPr>
          <w:lang w:val="es-ES"/>
        </w:rPr>
        <w:t>_______________________________________________________________________________________</w:t>
      </w:r>
    </w:p>
    <w:p w:rsidR="00403ECA" w:rsidRPr="00C86FEA" w:rsidRDefault="0043590E" w:rsidP="00403ECA">
      <w:pPr>
        <w:pStyle w:val="BodyTextL25"/>
        <w:rPr>
          <w:lang w:val="es-ES"/>
        </w:rPr>
      </w:pPr>
      <w:r w:rsidRPr="00C86FEA">
        <w:rPr>
          <w:lang w:val="es-ES"/>
        </w:rPr>
        <w:t>_______________________________________________________________________________________</w:t>
      </w:r>
    </w:p>
    <w:p w:rsidR="00403ECA" w:rsidRPr="00C86FEA" w:rsidRDefault="0043590E" w:rsidP="00403ECA">
      <w:pPr>
        <w:pStyle w:val="BodyTextL25"/>
        <w:rPr>
          <w:lang w:val="es-ES"/>
        </w:rPr>
      </w:pPr>
      <w:r w:rsidRPr="00C86FEA">
        <w:rPr>
          <w:lang w:val="es-ES"/>
        </w:rPr>
        <w:t>_______________________________________________________________________________________</w:t>
      </w:r>
    </w:p>
    <w:p w:rsidR="00403ECA" w:rsidRPr="00C86FEA" w:rsidRDefault="0043590E" w:rsidP="00403ECA">
      <w:pPr>
        <w:pStyle w:val="LabSection"/>
        <w:rPr>
          <w:lang w:val="es-ES"/>
        </w:rPr>
      </w:pPr>
      <w:r w:rsidRPr="00C86FEA">
        <w:rPr>
          <w:lang w:val="es-ES"/>
        </w:rPr>
        <w:lastRenderedPageBreak/>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364"/>
        <w:gridCol w:w="2156"/>
        <w:gridCol w:w="2666"/>
        <w:gridCol w:w="2009"/>
        <w:gridCol w:w="2065"/>
      </w:tblGrid>
      <w:tr w:rsidR="00403ECA" w:rsidRPr="00E10408" w:rsidTr="00403EC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03ECA" w:rsidRPr="00C86FEA" w:rsidRDefault="0043590E" w:rsidP="00403ECA">
            <w:pPr>
              <w:pStyle w:val="TableHeading"/>
              <w:rPr>
                <w:lang w:val="es-ES"/>
              </w:rPr>
            </w:pPr>
            <w:r w:rsidRPr="00C86FEA">
              <w:rPr>
                <w:lang w:val="es-ES"/>
              </w:rPr>
              <w:t>Resumen de interfaces del router</w:t>
            </w:r>
          </w:p>
        </w:tc>
      </w:tr>
      <w:tr w:rsidR="00403ECA" w:rsidRPr="00C86FEA" w:rsidTr="00403ECA">
        <w:trPr>
          <w:cantSplit/>
          <w:jc w:val="center"/>
        </w:trPr>
        <w:tc>
          <w:tcPr>
            <w:tcW w:w="1364" w:type="dxa"/>
          </w:tcPr>
          <w:p w:rsidR="00403ECA" w:rsidRPr="00C86FEA" w:rsidRDefault="0043590E" w:rsidP="00403ECA">
            <w:pPr>
              <w:pStyle w:val="TableHeading"/>
            </w:pPr>
            <w:proofErr w:type="spellStart"/>
            <w:r w:rsidRPr="00C86FEA">
              <w:t>Modelo</w:t>
            </w:r>
            <w:proofErr w:type="spellEnd"/>
            <w:r w:rsidRPr="00C86FEA">
              <w:t xml:space="preserve"> de router</w:t>
            </w:r>
          </w:p>
        </w:tc>
        <w:tc>
          <w:tcPr>
            <w:tcW w:w="2156" w:type="dxa"/>
          </w:tcPr>
          <w:p w:rsidR="00403ECA" w:rsidRPr="00C86FEA" w:rsidRDefault="0043590E" w:rsidP="00403ECA">
            <w:pPr>
              <w:pStyle w:val="TableHeading"/>
            </w:pPr>
            <w:proofErr w:type="spellStart"/>
            <w:r w:rsidRPr="00C86FEA">
              <w:t>Interfaz</w:t>
            </w:r>
            <w:proofErr w:type="spellEnd"/>
            <w:r w:rsidRPr="00C86FEA">
              <w:t xml:space="preserve"> Ethernet #1</w:t>
            </w:r>
          </w:p>
        </w:tc>
        <w:tc>
          <w:tcPr>
            <w:tcW w:w="2666" w:type="dxa"/>
          </w:tcPr>
          <w:p w:rsidR="00403ECA" w:rsidRPr="00C86FEA" w:rsidRDefault="0043590E" w:rsidP="00403ECA">
            <w:pPr>
              <w:pStyle w:val="TableHeading"/>
            </w:pPr>
            <w:proofErr w:type="spellStart"/>
            <w:r w:rsidRPr="00C86FEA">
              <w:t>Interfaz</w:t>
            </w:r>
            <w:proofErr w:type="spellEnd"/>
            <w:r w:rsidRPr="00C86FEA">
              <w:t xml:space="preserve"> Ethernet n.º 2</w:t>
            </w:r>
          </w:p>
        </w:tc>
        <w:tc>
          <w:tcPr>
            <w:tcW w:w="2009" w:type="dxa"/>
          </w:tcPr>
          <w:p w:rsidR="00403ECA" w:rsidRPr="00C86FEA" w:rsidRDefault="0043590E" w:rsidP="00403ECA">
            <w:pPr>
              <w:pStyle w:val="TableHeading"/>
            </w:pPr>
            <w:proofErr w:type="spellStart"/>
            <w:r w:rsidRPr="00C86FEA">
              <w:t>Interfaz</w:t>
            </w:r>
            <w:proofErr w:type="spellEnd"/>
            <w:r w:rsidRPr="00C86FEA">
              <w:t xml:space="preserve"> serial #1</w:t>
            </w:r>
          </w:p>
        </w:tc>
        <w:tc>
          <w:tcPr>
            <w:tcW w:w="2065" w:type="dxa"/>
          </w:tcPr>
          <w:p w:rsidR="00403ECA" w:rsidRPr="00C86FEA" w:rsidRDefault="0043590E" w:rsidP="00403ECA">
            <w:pPr>
              <w:pStyle w:val="TableHeading"/>
            </w:pPr>
            <w:proofErr w:type="spellStart"/>
            <w:r w:rsidRPr="00C86FEA">
              <w:t>Interfaz</w:t>
            </w:r>
            <w:proofErr w:type="spellEnd"/>
            <w:r w:rsidRPr="00C86FEA">
              <w:t xml:space="preserve"> serial n.º 2</w:t>
            </w:r>
          </w:p>
        </w:tc>
      </w:tr>
      <w:tr w:rsidR="00403ECA" w:rsidRPr="00C86FEA" w:rsidTr="00403ECA">
        <w:trPr>
          <w:cantSplit/>
          <w:jc w:val="center"/>
        </w:trPr>
        <w:tc>
          <w:tcPr>
            <w:tcW w:w="1364" w:type="dxa"/>
          </w:tcPr>
          <w:p w:rsidR="00403ECA" w:rsidRPr="00C86FEA" w:rsidRDefault="0043590E" w:rsidP="00403ECA">
            <w:pPr>
              <w:pStyle w:val="TableText"/>
            </w:pPr>
            <w:r w:rsidRPr="00C86FEA">
              <w:t>1800</w:t>
            </w:r>
          </w:p>
        </w:tc>
        <w:tc>
          <w:tcPr>
            <w:tcW w:w="2156" w:type="dxa"/>
          </w:tcPr>
          <w:p w:rsidR="00403ECA" w:rsidRPr="00C86FEA" w:rsidRDefault="0043590E" w:rsidP="00403ECA">
            <w:pPr>
              <w:pStyle w:val="TableText"/>
            </w:pPr>
            <w:r w:rsidRPr="00C86FEA">
              <w:t>Fast Ethernet 0/0 (F0/0)</w:t>
            </w:r>
          </w:p>
        </w:tc>
        <w:tc>
          <w:tcPr>
            <w:tcW w:w="2666" w:type="dxa"/>
          </w:tcPr>
          <w:p w:rsidR="00403ECA" w:rsidRPr="00C86FEA" w:rsidRDefault="0043590E" w:rsidP="00403ECA">
            <w:pPr>
              <w:pStyle w:val="TableText"/>
            </w:pPr>
            <w:r w:rsidRPr="00C86FEA">
              <w:t>Fast Ethernet 0/1 (F0/1)</w:t>
            </w:r>
          </w:p>
        </w:tc>
        <w:tc>
          <w:tcPr>
            <w:tcW w:w="2009" w:type="dxa"/>
          </w:tcPr>
          <w:p w:rsidR="00403ECA" w:rsidRPr="00C86FEA" w:rsidRDefault="0043590E" w:rsidP="00403ECA">
            <w:pPr>
              <w:pStyle w:val="TableText"/>
            </w:pPr>
            <w:r w:rsidRPr="00C86FEA">
              <w:t>Serial 0/0/0 (S0/0/0)</w:t>
            </w:r>
          </w:p>
        </w:tc>
        <w:tc>
          <w:tcPr>
            <w:tcW w:w="2065" w:type="dxa"/>
          </w:tcPr>
          <w:p w:rsidR="00403ECA" w:rsidRPr="00C86FEA" w:rsidRDefault="0043590E" w:rsidP="00403ECA">
            <w:pPr>
              <w:pStyle w:val="TableText"/>
            </w:pPr>
            <w:r w:rsidRPr="00C86FEA">
              <w:t>Serial 0/0/1 (S0/0/1)</w:t>
            </w:r>
          </w:p>
        </w:tc>
      </w:tr>
      <w:tr w:rsidR="00403ECA" w:rsidRPr="00C86FEA" w:rsidTr="00403ECA">
        <w:trPr>
          <w:cantSplit/>
          <w:jc w:val="center"/>
        </w:trPr>
        <w:tc>
          <w:tcPr>
            <w:tcW w:w="1364" w:type="dxa"/>
          </w:tcPr>
          <w:p w:rsidR="00403ECA" w:rsidRPr="00C86FEA" w:rsidRDefault="0043590E" w:rsidP="00403ECA">
            <w:pPr>
              <w:pStyle w:val="TableText"/>
            </w:pPr>
            <w:r w:rsidRPr="00C86FEA">
              <w:t>1900</w:t>
            </w:r>
          </w:p>
        </w:tc>
        <w:tc>
          <w:tcPr>
            <w:tcW w:w="2156" w:type="dxa"/>
          </w:tcPr>
          <w:p w:rsidR="00403ECA" w:rsidRPr="00C86FEA" w:rsidRDefault="0043590E" w:rsidP="00403ECA">
            <w:pPr>
              <w:pStyle w:val="TableText"/>
            </w:pPr>
            <w:r w:rsidRPr="00C86FEA">
              <w:t>Gigabit Ethernet 0/0 (G0/0)</w:t>
            </w:r>
          </w:p>
        </w:tc>
        <w:tc>
          <w:tcPr>
            <w:tcW w:w="2666" w:type="dxa"/>
          </w:tcPr>
          <w:p w:rsidR="00403ECA" w:rsidRPr="00C86FEA" w:rsidRDefault="0043590E" w:rsidP="00403ECA">
            <w:pPr>
              <w:pStyle w:val="TableText"/>
            </w:pPr>
            <w:r w:rsidRPr="00C86FEA">
              <w:t>Gigabit Ethernet 0/1 (G0/1)</w:t>
            </w:r>
          </w:p>
        </w:tc>
        <w:tc>
          <w:tcPr>
            <w:tcW w:w="2009" w:type="dxa"/>
          </w:tcPr>
          <w:p w:rsidR="00403ECA" w:rsidRPr="00C86FEA" w:rsidRDefault="0043590E" w:rsidP="00403ECA">
            <w:pPr>
              <w:pStyle w:val="TableText"/>
            </w:pPr>
            <w:r w:rsidRPr="00C86FEA">
              <w:t>Serial 0/0/0 (S0/0/0)</w:t>
            </w:r>
          </w:p>
        </w:tc>
        <w:tc>
          <w:tcPr>
            <w:tcW w:w="2065" w:type="dxa"/>
          </w:tcPr>
          <w:p w:rsidR="00403ECA" w:rsidRPr="00C86FEA" w:rsidRDefault="0043590E" w:rsidP="00403ECA">
            <w:pPr>
              <w:pStyle w:val="TableText"/>
            </w:pPr>
            <w:r w:rsidRPr="00C86FEA">
              <w:t>Serial 0/0/1 (S0/0/1)</w:t>
            </w:r>
          </w:p>
        </w:tc>
      </w:tr>
      <w:tr w:rsidR="00403ECA" w:rsidRPr="00C86FEA" w:rsidTr="00403ECA">
        <w:trPr>
          <w:cantSplit/>
          <w:jc w:val="center"/>
        </w:trPr>
        <w:tc>
          <w:tcPr>
            <w:tcW w:w="1364" w:type="dxa"/>
          </w:tcPr>
          <w:p w:rsidR="00403ECA" w:rsidRPr="00C86FEA" w:rsidRDefault="0043590E" w:rsidP="00403ECA">
            <w:pPr>
              <w:pStyle w:val="TableText"/>
            </w:pPr>
            <w:r w:rsidRPr="00C86FEA">
              <w:t>2801</w:t>
            </w:r>
          </w:p>
        </w:tc>
        <w:tc>
          <w:tcPr>
            <w:tcW w:w="2156" w:type="dxa"/>
          </w:tcPr>
          <w:p w:rsidR="00403ECA" w:rsidRPr="00C86FEA" w:rsidRDefault="0043590E" w:rsidP="00403ECA">
            <w:pPr>
              <w:pStyle w:val="TableText"/>
            </w:pPr>
            <w:r w:rsidRPr="00C86FEA">
              <w:t>Fast Ethernet 0/0 (F0/0)</w:t>
            </w:r>
          </w:p>
        </w:tc>
        <w:tc>
          <w:tcPr>
            <w:tcW w:w="2666" w:type="dxa"/>
          </w:tcPr>
          <w:p w:rsidR="00403ECA" w:rsidRPr="00C86FEA" w:rsidRDefault="0043590E" w:rsidP="00403ECA">
            <w:pPr>
              <w:pStyle w:val="TableText"/>
            </w:pPr>
            <w:r w:rsidRPr="00C86FEA">
              <w:t>Fast Ethernet 0/1 (F0/1)</w:t>
            </w:r>
          </w:p>
        </w:tc>
        <w:tc>
          <w:tcPr>
            <w:tcW w:w="2009" w:type="dxa"/>
          </w:tcPr>
          <w:p w:rsidR="00403ECA" w:rsidRPr="00C86FEA" w:rsidRDefault="0043590E" w:rsidP="00403ECA">
            <w:pPr>
              <w:pStyle w:val="TableText"/>
            </w:pPr>
            <w:r w:rsidRPr="00C86FEA">
              <w:t>Serial 0/1/0 (S0/1/0)</w:t>
            </w:r>
          </w:p>
        </w:tc>
        <w:tc>
          <w:tcPr>
            <w:tcW w:w="2065" w:type="dxa"/>
          </w:tcPr>
          <w:p w:rsidR="00403ECA" w:rsidRPr="00C86FEA" w:rsidRDefault="0043590E" w:rsidP="00403ECA">
            <w:pPr>
              <w:pStyle w:val="TableText"/>
            </w:pPr>
            <w:r w:rsidRPr="00C86FEA">
              <w:t>Serial 0/1/1 (S0/1/1)</w:t>
            </w:r>
          </w:p>
        </w:tc>
      </w:tr>
      <w:tr w:rsidR="00403ECA" w:rsidRPr="00C86FEA" w:rsidTr="00403ECA">
        <w:trPr>
          <w:cantSplit/>
          <w:jc w:val="center"/>
        </w:trPr>
        <w:tc>
          <w:tcPr>
            <w:tcW w:w="1364" w:type="dxa"/>
          </w:tcPr>
          <w:p w:rsidR="00403ECA" w:rsidRPr="00C86FEA" w:rsidRDefault="0043590E" w:rsidP="00403ECA">
            <w:pPr>
              <w:pStyle w:val="TableText"/>
            </w:pPr>
            <w:r w:rsidRPr="00C86FEA">
              <w:t>2811</w:t>
            </w:r>
          </w:p>
        </w:tc>
        <w:tc>
          <w:tcPr>
            <w:tcW w:w="2156" w:type="dxa"/>
          </w:tcPr>
          <w:p w:rsidR="00403ECA" w:rsidRPr="00C86FEA" w:rsidRDefault="0043590E" w:rsidP="00403ECA">
            <w:pPr>
              <w:pStyle w:val="TableText"/>
            </w:pPr>
            <w:r w:rsidRPr="00C86FEA">
              <w:t>Fast Ethernet 0/0 (F0/0)</w:t>
            </w:r>
          </w:p>
        </w:tc>
        <w:tc>
          <w:tcPr>
            <w:tcW w:w="2666" w:type="dxa"/>
          </w:tcPr>
          <w:p w:rsidR="00403ECA" w:rsidRPr="00C86FEA" w:rsidRDefault="0043590E" w:rsidP="00403ECA">
            <w:pPr>
              <w:pStyle w:val="TableText"/>
            </w:pPr>
            <w:r w:rsidRPr="00C86FEA">
              <w:t>Fast Ethernet 0/1 (F0/1)</w:t>
            </w:r>
          </w:p>
        </w:tc>
        <w:tc>
          <w:tcPr>
            <w:tcW w:w="2009" w:type="dxa"/>
          </w:tcPr>
          <w:p w:rsidR="00403ECA" w:rsidRPr="00C86FEA" w:rsidRDefault="0043590E" w:rsidP="00403ECA">
            <w:pPr>
              <w:pStyle w:val="TableText"/>
            </w:pPr>
            <w:r w:rsidRPr="00C86FEA">
              <w:t>Serial 0/0/0 (S0/0/0)</w:t>
            </w:r>
          </w:p>
        </w:tc>
        <w:tc>
          <w:tcPr>
            <w:tcW w:w="2065" w:type="dxa"/>
          </w:tcPr>
          <w:p w:rsidR="00403ECA" w:rsidRPr="00C86FEA" w:rsidRDefault="0043590E" w:rsidP="00403ECA">
            <w:pPr>
              <w:pStyle w:val="TableText"/>
            </w:pPr>
            <w:r w:rsidRPr="00C86FEA">
              <w:t>Serial 0/0/1 (S0/0/1)</w:t>
            </w:r>
          </w:p>
        </w:tc>
      </w:tr>
      <w:tr w:rsidR="00403ECA" w:rsidRPr="00C86FEA" w:rsidTr="00403ECA">
        <w:trPr>
          <w:cantSplit/>
          <w:jc w:val="center"/>
        </w:trPr>
        <w:tc>
          <w:tcPr>
            <w:tcW w:w="1364" w:type="dxa"/>
          </w:tcPr>
          <w:p w:rsidR="00403ECA" w:rsidRPr="00C86FEA" w:rsidRDefault="0043590E" w:rsidP="00403ECA">
            <w:pPr>
              <w:pStyle w:val="TableText"/>
            </w:pPr>
            <w:r w:rsidRPr="00C86FEA">
              <w:t>2900</w:t>
            </w:r>
          </w:p>
        </w:tc>
        <w:tc>
          <w:tcPr>
            <w:tcW w:w="2156" w:type="dxa"/>
          </w:tcPr>
          <w:p w:rsidR="00403ECA" w:rsidRPr="00C86FEA" w:rsidRDefault="0043590E" w:rsidP="00403ECA">
            <w:pPr>
              <w:pStyle w:val="TableText"/>
            </w:pPr>
            <w:r w:rsidRPr="00C86FEA">
              <w:t>Gigabit Ethernet 0/0 (G0/0)</w:t>
            </w:r>
          </w:p>
        </w:tc>
        <w:tc>
          <w:tcPr>
            <w:tcW w:w="2666" w:type="dxa"/>
          </w:tcPr>
          <w:p w:rsidR="00403ECA" w:rsidRPr="00C86FEA" w:rsidRDefault="0043590E" w:rsidP="00403ECA">
            <w:pPr>
              <w:pStyle w:val="TableText"/>
            </w:pPr>
            <w:r w:rsidRPr="00C86FEA">
              <w:t>Gigabit Ethernet 0/1 (G0/1)</w:t>
            </w:r>
          </w:p>
        </w:tc>
        <w:tc>
          <w:tcPr>
            <w:tcW w:w="2009" w:type="dxa"/>
          </w:tcPr>
          <w:p w:rsidR="00403ECA" w:rsidRPr="00C86FEA" w:rsidRDefault="0043590E" w:rsidP="00403ECA">
            <w:pPr>
              <w:pStyle w:val="TableText"/>
            </w:pPr>
            <w:r w:rsidRPr="00C86FEA">
              <w:t>Serial 0/0/0 (S0/0/0)</w:t>
            </w:r>
          </w:p>
        </w:tc>
        <w:tc>
          <w:tcPr>
            <w:tcW w:w="2065" w:type="dxa"/>
          </w:tcPr>
          <w:p w:rsidR="00403ECA" w:rsidRPr="00C86FEA" w:rsidRDefault="0043590E" w:rsidP="00403ECA">
            <w:pPr>
              <w:pStyle w:val="TableText"/>
            </w:pPr>
            <w:r w:rsidRPr="00C86FEA">
              <w:t>Serial 0/0/1 (S0/0/1)</w:t>
            </w:r>
          </w:p>
        </w:tc>
      </w:tr>
      <w:tr w:rsidR="00403ECA" w:rsidRPr="00E10408" w:rsidTr="00403ECA">
        <w:trPr>
          <w:cantSplit/>
          <w:jc w:val="center"/>
        </w:trPr>
        <w:tc>
          <w:tcPr>
            <w:tcW w:w="10260" w:type="dxa"/>
            <w:gridSpan w:val="5"/>
          </w:tcPr>
          <w:p w:rsidR="00403ECA" w:rsidRPr="00C86FEA" w:rsidRDefault="0043590E" w:rsidP="00403ECA">
            <w:pPr>
              <w:pStyle w:val="TableText"/>
              <w:rPr>
                <w:lang w:val="es-ES"/>
              </w:rPr>
            </w:pPr>
            <w:r w:rsidRPr="00C86FEA">
              <w:rPr>
                <w:b/>
                <w:lang w:val="es-ES"/>
              </w:rPr>
              <w:t>Nota</w:t>
            </w:r>
            <w:r w:rsidRPr="00C86FEA">
              <w:rPr>
                <w:lang w:val="es-ES"/>
              </w:rP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rsidR="00403ECA" w:rsidRPr="008F3B41" w:rsidRDefault="00403ECA" w:rsidP="00403ECA">
      <w:pPr>
        <w:pStyle w:val="DevConfigs"/>
        <w:rPr>
          <w:rStyle w:val="DevConfigGray"/>
          <w:shd w:val="clear" w:color="auto" w:fill="BFBFBF"/>
        </w:rPr>
      </w:pPr>
    </w:p>
    <w:sectPr w:rsidR="00403ECA" w:rsidRPr="008F3B41" w:rsidSect="00403ECA">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3245" w:rsidRDefault="00423245" w:rsidP="00403ECA">
      <w:pPr>
        <w:spacing w:after="0" w:line="240" w:lineRule="auto"/>
      </w:pPr>
      <w:r>
        <w:separator/>
      </w:r>
    </w:p>
    <w:p w:rsidR="00423245" w:rsidRDefault="00423245"/>
    <w:p w:rsidR="00423245" w:rsidRDefault="00423245"/>
    <w:p w:rsidR="00423245" w:rsidRDefault="00423245"/>
    <w:p w:rsidR="00423245" w:rsidRDefault="00423245"/>
  </w:endnote>
  <w:endnote w:type="continuationSeparator" w:id="1">
    <w:p w:rsidR="00423245" w:rsidRDefault="00423245" w:rsidP="00403ECA">
      <w:pPr>
        <w:spacing w:after="0" w:line="240" w:lineRule="auto"/>
      </w:pPr>
      <w:r>
        <w:continuationSeparator/>
      </w:r>
    </w:p>
    <w:p w:rsidR="00423245" w:rsidRDefault="00423245"/>
    <w:p w:rsidR="00423245" w:rsidRDefault="00423245"/>
    <w:p w:rsidR="00423245" w:rsidRDefault="00423245"/>
    <w:p w:rsidR="00423245" w:rsidRDefault="0042324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ECA" w:rsidRPr="0090659A" w:rsidRDefault="00403ECA" w:rsidP="00403ECA">
    <w:pPr>
      <w:pStyle w:val="a4"/>
      <w:rPr>
        <w:szCs w:val="16"/>
      </w:rPr>
    </w:pPr>
    <w:r w:rsidRPr="0056282D">
      <w:rPr>
        <w:lang w:val="es-ES"/>
      </w:rPr>
      <w:t>© 201</w:t>
    </w:r>
    <w:r>
      <w:rPr>
        <w:rFonts w:hint="eastAsia"/>
        <w:lang w:val="es-ES" w:eastAsia="zh-CN"/>
      </w:rPr>
      <w:t>4</w:t>
    </w:r>
    <w:r w:rsidRPr="0056282D">
      <w:rPr>
        <w:lang w:val="es-ES"/>
      </w:rPr>
      <w:t xml:space="preserve"> </w:t>
    </w:r>
    <w:r w:rsidRPr="0056282D">
      <w:rPr>
        <w:lang w:val="es-ES"/>
      </w:rPr>
      <w:t>Cisco y/o sus filiales. Todos los derechos reservados. Este documento es información pública de Cisco.</w:t>
    </w:r>
    <w:r w:rsidRPr="0056282D">
      <w:rPr>
        <w:szCs w:val="16"/>
        <w:lang w:val="es-ES"/>
      </w:rPr>
      <w:tab/>
    </w:r>
    <w:proofErr w:type="spellStart"/>
    <w:r>
      <w:rPr>
        <w:szCs w:val="16"/>
      </w:rPr>
      <w:t>Página</w:t>
    </w:r>
    <w:proofErr w:type="spellEnd"/>
    <w:r>
      <w:rPr>
        <w:szCs w:val="16"/>
      </w:rPr>
      <w:t xml:space="preserve"> </w:t>
    </w:r>
    <w:r w:rsidR="00354B4E">
      <w:rPr>
        <w:b/>
        <w:szCs w:val="16"/>
      </w:rPr>
      <w:fldChar w:fldCharType="begin"/>
    </w:r>
    <w:r>
      <w:rPr>
        <w:b/>
        <w:szCs w:val="16"/>
      </w:rPr>
      <w:instrText xml:space="preserve"> PAGE </w:instrText>
    </w:r>
    <w:r w:rsidR="00354B4E">
      <w:rPr>
        <w:b/>
        <w:szCs w:val="16"/>
      </w:rPr>
      <w:fldChar w:fldCharType="separate"/>
    </w:r>
    <w:r w:rsidR="00E10408">
      <w:rPr>
        <w:b/>
        <w:noProof/>
        <w:szCs w:val="16"/>
      </w:rPr>
      <w:t>8</w:t>
    </w:r>
    <w:r w:rsidR="00354B4E">
      <w:rPr>
        <w:b/>
        <w:szCs w:val="16"/>
      </w:rPr>
      <w:fldChar w:fldCharType="end"/>
    </w:r>
    <w:r>
      <w:rPr>
        <w:szCs w:val="16"/>
      </w:rPr>
      <w:t xml:space="preserve"> de </w:t>
    </w:r>
    <w:r w:rsidR="00354B4E">
      <w:rPr>
        <w:b/>
        <w:szCs w:val="16"/>
      </w:rPr>
      <w:fldChar w:fldCharType="begin"/>
    </w:r>
    <w:r>
      <w:rPr>
        <w:b/>
        <w:szCs w:val="16"/>
      </w:rPr>
      <w:instrText xml:space="preserve"> NUMPAGES  </w:instrText>
    </w:r>
    <w:r w:rsidR="00354B4E">
      <w:rPr>
        <w:b/>
        <w:szCs w:val="16"/>
      </w:rPr>
      <w:fldChar w:fldCharType="separate"/>
    </w:r>
    <w:r w:rsidR="00E10408">
      <w:rPr>
        <w:b/>
        <w:noProof/>
        <w:szCs w:val="16"/>
      </w:rPr>
      <w:t>9</w:t>
    </w:r>
    <w:r w:rsidR="00354B4E">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ECA" w:rsidRPr="0090659A" w:rsidRDefault="00403ECA" w:rsidP="00403ECA">
    <w:pPr>
      <w:pStyle w:val="a4"/>
      <w:rPr>
        <w:szCs w:val="16"/>
      </w:rPr>
    </w:pPr>
    <w:r w:rsidRPr="0056282D">
      <w:rPr>
        <w:lang w:val="es-ES"/>
      </w:rPr>
      <w:t xml:space="preserve">© </w:t>
    </w:r>
    <w:r w:rsidRPr="0056282D">
      <w:rPr>
        <w:lang w:val="es-ES"/>
      </w:rPr>
      <w:t>201</w:t>
    </w:r>
    <w:r>
      <w:rPr>
        <w:rFonts w:hint="eastAsia"/>
        <w:lang w:val="es-ES" w:eastAsia="zh-CN"/>
      </w:rPr>
      <w:t>4</w:t>
    </w:r>
    <w:r w:rsidRPr="0056282D">
      <w:rPr>
        <w:lang w:val="es-ES"/>
      </w:rPr>
      <w:t xml:space="preserve"> Cisco y/o sus filiales. Todos los derechos reservados. Este documento es información pública de Cisco.</w:t>
    </w:r>
    <w:r w:rsidRPr="0056282D">
      <w:rPr>
        <w:szCs w:val="16"/>
        <w:lang w:val="es-ES"/>
      </w:rPr>
      <w:tab/>
    </w:r>
    <w:proofErr w:type="spellStart"/>
    <w:r>
      <w:rPr>
        <w:szCs w:val="16"/>
      </w:rPr>
      <w:t>Página</w:t>
    </w:r>
    <w:proofErr w:type="spellEnd"/>
    <w:r>
      <w:rPr>
        <w:szCs w:val="16"/>
      </w:rPr>
      <w:t xml:space="preserve"> </w:t>
    </w:r>
    <w:r w:rsidR="00354B4E">
      <w:rPr>
        <w:b/>
        <w:szCs w:val="16"/>
      </w:rPr>
      <w:fldChar w:fldCharType="begin"/>
    </w:r>
    <w:r>
      <w:rPr>
        <w:b/>
        <w:szCs w:val="16"/>
      </w:rPr>
      <w:instrText xml:space="preserve"> PAGE </w:instrText>
    </w:r>
    <w:r w:rsidR="00354B4E">
      <w:rPr>
        <w:b/>
        <w:szCs w:val="16"/>
      </w:rPr>
      <w:fldChar w:fldCharType="separate"/>
    </w:r>
    <w:r w:rsidR="00E10408">
      <w:rPr>
        <w:b/>
        <w:noProof/>
        <w:szCs w:val="16"/>
      </w:rPr>
      <w:t>1</w:t>
    </w:r>
    <w:r w:rsidR="00354B4E">
      <w:rPr>
        <w:b/>
        <w:szCs w:val="16"/>
      </w:rPr>
      <w:fldChar w:fldCharType="end"/>
    </w:r>
    <w:r>
      <w:rPr>
        <w:szCs w:val="16"/>
      </w:rPr>
      <w:t xml:space="preserve"> de </w:t>
    </w:r>
    <w:r w:rsidR="00354B4E">
      <w:rPr>
        <w:b/>
        <w:szCs w:val="16"/>
      </w:rPr>
      <w:fldChar w:fldCharType="begin"/>
    </w:r>
    <w:r>
      <w:rPr>
        <w:b/>
        <w:szCs w:val="16"/>
      </w:rPr>
      <w:instrText xml:space="preserve"> NUMPAGES  </w:instrText>
    </w:r>
    <w:r w:rsidR="00354B4E">
      <w:rPr>
        <w:b/>
        <w:szCs w:val="16"/>
      </w:rPr>
      <w:fldChar w:fldCharType="separate"/>
    </w:r>
    <w:r w:rsidR="00E10408">
      <w:rPr>
        <w:b/>
        <w:noProof/>
        <w:szCs w:val="16"/>
      </w:rPr>
      <w:t>17</w:t>
    </w:r>
    <w:r w:rsidR="00354B4E">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3245" w:rsidRDefault="00423245" w:rsidP="00403ECA">
      <w:pPr>
        <w:spacing w:after="0" w:line="240" w:lineRule="auto"/>
      </w:pPr>
      <w:r>
        <w:separator/>
      </w:r>
    </w:p>
    <w:p w:rsidR="00423245" w:rsidRDefault="00423245"/>
    <w:p w:rsidR="00423245" w:rsidRDefault="00423245"/>
    <w:p w:rsidR="00423245" w:rsidRDefault="00423245"/>
    <w:p w:rsidR="00423245" w:rsidRDefault="00423245"/>
  </w:footnote>
  <w:footnote w:type="continuationSeparator" w:id="1">
    <w:p w:rsidR="00423245" w:rsidRDefault="00423245" w:rsidP="00403ECA">
      <w:pPr>
        <w:spacing w:after="0" w:line="240" w:lineRule="auto"/>
      </w:pPr>
      <w:r>
        <w:continuationSeparator/>
      </w:r>
    </w:p>
    <w:p w:rsidR="00423245" w:rsidRDefault="00423245"/>
    <w:p w:rsidR="00423245" w:rsidRDefault="00423245"/>
    <w:p w:rsidR="00423245" w:rsidRDefault="00423245"/>
    <w:p w:rsidR="00423245" w:rsidRDefault="0042324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ECA" w:rsidRPr="0056282D" w:rsidRDefault="00403ECA" w:rsidP="00403ECA">
    <w:pPr>
      <w:pStyle w:val="PageHead"/>
      <w:rPr>
        <w:lang w:val="es-ES"/>
      </w:rPr>
    </w:pPr>
    <w:r w:rsidRPr="0056282D">
      <w:rPr>
        <w:lang w:val="es-ES"/>
      </w:rPr>
      <w:t>Práctica de laboratorio: configuración de rutas estáticas y predeterminadas IPv6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ECA" w:rsidRDefault="00403ECA">
    <w:pPr>
      <w:pStyle w:val="a3"/>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3408"/>
    <w:multiLevelType w:val="hybridMultilevel"/>
    <w:tmpl w:val="89CA8D20"/>
    <w:lvl w:ilvl="0" w:tplc="24624B02">
      <w:start w:val="1"/>
      <w:numFmt w:val="bullet"/>
      <w:lvlText w:val=""/>
      <w:lvlJc w:val="left"/>
      <w:pPr>
        <w:ind w:left="1080" w:hanging="360"/>
      </w:pPr>
      <w:rPr>
        <w:rFonts w:ascii="Symbol" w:hAnsi="Symbol" w:hint="default"/>
      </w:rPr>
    </w:lvl>
    <w:lvl w:ilvl="1" w:tplc="E2C2D0F2" w:tentative="1">
      <w:start w:val="1"/>
      <w:numFmt w:val="bullet"/>
      <w:lvlText w:val="o"/>
      <w:lvlJc w:val="left"/>
      <w:pPr>
        <w:ind w:left="1800" w:hanging="360"/>
      </w:pPr>
      <w:rPr>
        <w:rFonts w:ascii="Courier New" w:hAnsi="Courier New" w:cs="Courier New" w:hint="default"/>
      </w:rPr>
    </w:lvl>
    <w:lvl w:ilvl="2" w:tplc="8B42FE54" w:tentative="1">
      <w:start w:val="1"/>
      <w:numFmt w:val="bullet"/>
      <w:lvlText w:val=""/>
      <w:lvlJc w:val="left"/>
      <w:pPr>
        <w:ind w:left="2520" w:hanging="360"/>
      </w:pPr>
      <w:rPr>
        <w:rFonts w:ascii="Wingdings" w:hAnsi="Wingdings" w:hint="default"/>
      </w:rPr>
    </w:lvl>
    <w:lvl w:ilvl="3" w:tplc="81702FD6" w:tentative="1">
      <w:start w:val="1"/>
      <w:numFmt w:val="bullet"/>
      <w:lvlText w:val=""/>
      <w:lvlJc w:val="left"/>
      <w:pPr>
        <w:ind w:left="3240" w:hanging="360"/>
      </w:pPr>
      <w:rPr>
        <w:rFonts w:ascii="Symbol" w:hAnsi="Symbol" w:hint="default"/>
      </w:rPr>
    </w:lvl>
    <w:lvl w:ilvl="4" w:tplc="7F94D5CA" w:tentative="1">
      <w:start w:val="1"/>
      <w:numFmt w:val="bullet"/>
      <w:lvlText w:val="o"/>
      <w:lvlJc w:val="left"/>
      <w:pPr>
        <w:ind w:left="3960" w:hanging="360"/>
      </w:pPr>
      <w:rPr>
        <w:rFonts w:ascii="Courier New" w:hAnsi="Courier New" w:cs="Courier New" w:hint="default"/>
      </w:rPr>
    </w:lvl>
    <w:lvl w:ilvl="5" w:tplc="42B4545A" w:tentative="1">
      <w:start w:val="1"/>
      <w:numFmt w:val="bullet"/>
      <w:lvlText w:val=""/>
      <w:lvlJc w:val="left"/>
      <w:pPr>
        <w:ind w:left="4680" w:hanging="360"/>
      </w:pPr>
      <w:rPr>
        <w:rFonts w:ascii="Wingdings" w:hAnsi="Wingdings" w:hint="default"/>
      </w:rPr>
    </w:lvl>
    <w:lvl w:ilvl="6" w:tplc="64E63C60" w:tentative="1">
      <w:start w:val="1"/>
      <w:numFmt w:val="bullet"/>
      <w:lvlText w:val=""/>
      <w:lvlJc w:val="left"/>
      <w:pPr>
        <w:ind w:left="5400" w:hanging="360"/>
      </w:pPr>
      <w:rPr>
        <w:rFonts w:ascii="Symbol" w:hAnsi="Symbol" w:hint="default"/>
      </w:rPr>
    </w:lvl>
    <w:lvl w:ilvl="7" w:tplc="A3C4355E" w:tentative="1">
      <w:start w:val="1"/>
      <w:numFmt w:val="bullet"/>
      <w:lvlText w:val="o"/>
      <w:lvlJc w:val="left"/>
      <w:pPr>
        <w:ind w:left="6120" w:hanging="360"/>
      </w:pPr>
      <w:rPr>
        <w:rFonts w:ascii="Courier New" w:hAnsi="Courier New" w:cs="Courier New" w:hint="default"/>
      </w:rPr>
    </w:lvl>
    <w:lvl w:ilvl="8" w:tplc="CA9EBC32" w:tentative="1">
      <w:start w:val="1"/>
      <w:numFmt w:val="bullet"/>
      <w:lvlText w:val=""/>
      <w:lvlJc w:val="left"/>
      <w:pPr>
        <w:ind w:left="6840" w:hanging="360"/>
      </w:pPr>
      <w:rPr>
        <w:rFonts w:ascii="Wingdings" w:hAnsi="Wingdings" w:hint="default"/>
      </w:rPr>
    </w:lvl>
  </w:abstractNum>
  <w:abstractNum w:abstractNumId="1">
    <w:nsid w:val="063133E1"/>
    <w:multiLevelType w:val="hybridMultilevel"/>
    <w:tmpl w:val="8F60CC5C"/>
    <w:lvl w:ilvl="0" w:tplc="D466E9C2">
      <w:start w:val="1"/>
      <w:numFmt w:val="bullet"/>
      <w:pStyle w:val="Bullet-Eagle"/>
      <w:lvlText w:val=""/>
      <w:lvlJc w:val="left"/>
      <w:pPr>
        <w:tabs>
          <w:tab w:val="num" w:pos="720"/>
        </w:tabs>
        <w:ind w:left="720" w:hanging="360"/>
      </w:pPr>
      <w:rPr>
        <w:rFonts w:ascii="Symbol" w:hAnsi="Symbol" w:hint="default"/>
        <w:color w:val="auto"/>
      </w:rPr>
    </w:lvl>
    <w:lvl w:ilvl="1" w:tplc="6BB210BA">
      <w:start w:val="1"/>
      <w:numFmt w:val="decimal"/>
      <w:lvlText w:val="%2."/>
      <w:lvlJc w:val="left"/>
      <w:pPr>
        <w:tabs>
          <w:tab w:val="num" w:pos="720"/>
        </w:tabs>
        <w:ind w:left="720" w:hanging="360"/>
      </w:pPr>
      <w:rPr>
        <w:rFonts w:hint="default"/>
        <w:color w:val="auto"/>
      </w:rPr>
    </w:lvl>
    <w:lvl w:ilvl="2" w:tplc="09AA2824" w:tentative="1">
      <w:start w:val="1"/>
      <w:numFmt w:val="bullet"/>
      <w:lvlText w:val=""/>
      <w:lvlJc w:val="left"/>
      <w:pPr>
        <w:tabs>
          <w:tab w:val="num" w:pos="1440"/>
        </w:tabs>
        <w:ind w:left="1440" w:hanging="360"/>
      </w:pPr>
      <w:rPr>
        <w:rFonts w:ascii="Wingdings" w:hAnsi="Wingdings" w:hint="default"/>
      </w:rPr>
    </w:lvl>
    <w:lvl w:ilvl="3" w:tplc="6A0CC48A" w:tentative="1">
      <w:start w:val="1"/>
      <w:numFmt w:val="bullet"/>
      <w:lvlText w:val=""/>
      <w:lvlJc w:val="left"/>
      <w:pPr>
        <w:tabs>
          <w:tab w:val="num" w:pos="2160"/>
        </w:tabs>
        <w:ind w:left="2160" w:hanging="360"/>
      </w:pPr>
      <w:rPr>
        <w:rFonts w:ascii="Symbol" w:hAnsi="Symbol" w:hint="default"/>
      </w:rPr>
    </w:lvl>
    <w:lvl w:ilvl="4" w:tplc="8E96AD26" w:tentative="1">
      <w:start w:val="1"/>
      <w:numFmt w:val="bullet"/>
      <w:lvlText w:val="o"/>
      <w:lvlJc w:val="left"/>
      <w:pPr>
        <w:tabs>
          <w:tab w:val="num" w:pos="2880"/>
        </w:tabs>
        <w:ind w:left="2880" w:hanging="360"/>
      </w:pPr>
      <w:rPr>
        <w:rFonts w:ascii="Courier New" w:hAnsi="Courier New" w:cs="Courier New" w:hint="default"/>
      </w:rPr>
    </w:lvl>
    <w:lvl w:ilvl="5" w:tplc="006808C8" w:tentative="1">
      <w:start w:val="1"/>
      <w:numFmt w:val="bullet"/>
      <w:lvlText w:val=""/>
      <w:lvlJc w:val="left"/>
      <w:pPr>
        <w:tabs>
          <w:tab w:val="num" w:pos="3600"/>
        </w:tabs>
        <w:ind w:left="3600" w:hanging="360"/>
      </w:pPr>
      <w:rPr>
        <w:rFonts w:ascii="Wingdings" w:hAnsi="Wingdings" w:hint="default"/>
      </w:rPr>
    </w:lvl>
    <w:lvl w:ilvl="6" w:tplc="4E9AD784" w:tentative="1">
      <w:start w:val="1"/>
      <w:numFmt w:val="bullet"/>
      <w:lvlText w:val=""/>
      <w:lvlJc w:val="left"/>
      <w:pPr>
        <w:tabs>
          <w:tab w:val="num" w:pos="4320"/>
        </w:tabs>
        <w:ind w:left="4320" w:hanging="360"/>
      </w:pPr>
      <w:rPr>
        <w:rFonts w:ascii="Symbol" w:hAnsi="Symbol" w:hint="default"/>
      </w:rPr>
    </w:lvl>
    <w:lvl w:ilvl="7" w:tplc="6FDE0B70" w:tentative="1">
      <w:start w:val="1"/>
      <w:numFmt w:val="bullet"/>
      <w:lvlText w:val="o"/>
      <w:lvlJc w:val="left"/>
      <w:pPr>
        <w:tabs>
          <w:tab w:val="num" w:pos="5040"/>
        </w:tabs>
        <w:ind w:left="5040" w:hanging="360"/>
      </w:pPr>
      <w:rPr>
        <w:rFonts w:ascii="Courier New" w:hAnsi="Courier New" w:cs="Courier New" w:hint="default"/>
      </w:rPr>
    </w:lvl>
    <w:lvl w:ilvl="8" w:tplc="264EDA34" w:tentative="1">
      <w:start w:val="1"/>
      <w:numFmt w:val="bullet"/>
      <w:lvlText w:val=""/>
      <w:lvlJc w:val="left"/>
      <w:pPr>
        <w:tabs>
          <w:tab w:val="num" w:pos="5760"/>
        </w:tabs>
        <w:ind w:left="5760" w:hanging="360"/>
      </w:pPr>
      <w:rPr>
        <w:rFonts w:ascii="Wingdings" w:hAnsi="Wingdings" w:hint="default"/>
      </w:rPr>
    </w:lvl>
  </w:abstractNum>
  <w:abstractNum w:abstractNumId="2">
    <w:nsid w:val="0DF81C0E"/>
    <w:multiLevelType w:val="hybridMultilevel"/>
    <w:tmpl w:val="560C7DC8"/>
    <w:lvl w:ilvl="0" w:tplc="DB8C0BEC">
      <w:start w:val="1"/>
      <w:numFmt w:val="decimal"/>
      <w:lvlText w:val="%1."/>
      <w:lvlJc w:val="left"/>
      <w:pPr>
        <w:ind w:left="1140" w:hanging="360"/>
      </w:pPr>
      <w:rPr>
        <w:rFonts w:hint="default"/>
      </w:rPr>
    </w:lvl>
    <w:lvl w:ilvl="1" w:tplc="BAF8472E" w:tentative="1">
      <w:start w:val="1"/>
      <w:numFmt w:val="lowerLetter"/>
      <w:lvlText w:val="%2."/>
      <w:lvlJc w:val="left"/>
      <w:pPr>
        <w:ind w:left="1860" w:hanging="360"/>
      </w:pPr>
    </w:lvl>
    <w:lvl w:ilvl="2" w:tplc="338860AC" w:tentative="1">
      <w:start w:val="1"/>
      <w:numFmt w:val="lowerRoman"/>
      <w:lvlText w:val="%3."/>
      <w:lvlJc w:val="right"/>
      <w:pPr>
        <w:ind w:left="2580" w:hanging="180"/>
      </w:pPr>
    </w:lvl>
    <w:lvl w:ilvl="3" w:tplc="FD08C930" w:tentative="1">
      <w:start w:val="1"/>
      <w:numFmt w:val="decimal"/>
      <w:lvlText w:val="%4."/>
      <w:lvlJc w:val="left"/>
      <w:pPr>
        <w:ind w:left="3300" w:hanging="360"/>
      </w:pPr>
    </w:lvl>
    <w:lvl w:ilvl="4" w:tplc="C2B41BDE" w:tentative="1">
      <w:start w:val="1"/>
      <w:numFmt w:val="lowerLetter"/>
      <w:lvlText w:val="%5."/>
      <w:lvlJc w:val="left"/>
      <w:pPr>
        <w:ind w:left="4020" w:hanging="360"/>
      </w:pPr>
    </w:lvl>
    <w:lvl w:ilvl="5" w:tplc="99583E44" w:tentative="1">
      <w:start w:val="1"/>
      <w:numFmt w:val="lowerRoman"/>
      <w:lvlText w:val="%6."/>
      <w:lvlJc w:val="right"/>
      <w:pPr>
        <w:ind w:left="4740" w:hanging="180"/>
      </w:pPr>
    </w:lvl>
    <w:lvl w:ilvl="6" w:tplc="0C5474CA" w:tentative="1">
      <w:start w:val="1"/>
      <w:numFmt w:val="decimal"/>
      <w:lvlText w:val="%7."/>
      <w:lvlJc w:val="left"/>
      <w:pPr>
        <w:ind w:left="5460" w:hanging="360"/>
      </w:pPr>
    </w:lvl>
    <w:lvl w:ilvl="7" w:tplc="ECD2E0D0" w:tentative="1">
      <w:start w:val="1"/>
      <w:numFmt w:val="lowerLetter"/>
      <w:lvlText w:val="%8."/>
      <w:lvlJc w:val="left"/>
      <w:pPr>
        <w:ind w:left="6180" w:hanging="360"/>
      </w:pPr>
    </w:lvl>
    <w:lvl w:ilvl="8" w:tplc="3A321DAC" w:tentative="1">
      <w:start w:val="1"/>
      <w:numFmt w:val="lowerRoman"/>
      <w:lvlText w:val="%9."/>
      <w:lvlJc w:val="right"/>
      <w:pPr>
        <w:ind w:left="6900" w:hanging="180"/>
      </w:pPr>
    </w:lvl>
  </w:abstractNum>
  <w:abstractNum w:abstractNumId="3">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757A2736"/>
    <w:lvl w:ilvl="0">
      <w:start w:val="1"/>
      <w:numFmt w:val="decimal"/>
      <w:pStyle w:val="PartHead"/>
      <w:lvlText w:val="Parte %1."/>
      <w:lvlJc w:val="left"/>
      <w:pPr>
        <w:ind w:left="360" w:hanging="36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2AF4923"/>
    <w:multiLevelType w:val="hybridMultilevel"/>
    <w:tmpl w:val="1AC6623A"/>
    <w:lvl w:ilvl="0" w:tplc="B72EFB1E">
      <w:start w:val="1"/>
      <w:numFmt w:val="decimal"/>
      <w:pStyle w:val="StepHead"/>
      <w:lvlText w:val="Paso %1."/>
      <w:lvlJc w:val="left"/>
      <w:pPr>
        <w:ind w:left="720" w:hanging="360"/>
      </w:pPr>
      <w:rPr>
        <w:rFonts w:hint="eastAsi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56A94FCD"/>
    <w:multiLevelType w:val="hybridMultilevel"/>
    <w:tmpl w:val="5A44706C"/>
    <w:lvl w:ilvl="0" w:tplc="3FA8617A">
      <w:start w:val="1"/>
      <w:numFmt w:val="bullet"/>
      <w:lvlText w:val=""/>
      <w:lvlJc w:val="left"/>
      <w:pPr>
        <w:tabs>
          <w:tab w:val="num" w:pos="720"/>
        </w:tabs>
        <w:ind w:left="720" w:hanging="360"/>
      </w:pPr>
      <w:rPr>
        <w:rFonts w:ascii="Wingdings" w:hAnsi="Wingdings" w:hint="default"/>
      </w:rPr>
    </w:lvl>
    <w:lvl w:ilvl="1" w:tplc="0778D334">
      <w:start w:val="2100"/>
      <w:numFmt w:val="bullet"/>
      <w:lvlText w:val="•"/>
      <w:lvlJc w:val="left"/>
      <w:pPr>
        <w:tabs>
          <w:tab w:val="num" w:pos="1440"/>
        </w:tabs>
        <w:ind w:left="1440" w:hanging="360"/>
      </w:pPr>
      <w:rPr>
        <w:rFonts w:ascii="Arial" w:hAnsi="Arial" w:hint="default"/>
      </w:rPr>
    </w:lvl>
    <w:lvl w:ilvl="2" w:tplc="2FA0972A" w:tentative="1">
      <w:start w:val="1"/>
      <w:numFmt w:val="bullet"/>
      <w:lvlText w:val=""/>
      <w:lvlJc w:val="left"/>
      <w:pPr>
        <w:tabs>
          <w:tab w:val="num" w:pos="2160"/>
        </w:tabs>
        <w:ind w:left="2160" w:hanging="360"/>
      </w:pPr>
      <w:rPr>
        <w:rFonts w:ascii="Wingdings" w:hAnsi="Wingdings" w:hint="default"/>
      </w:rPr>
    </w:lvl>
    <w:lvl w:ilvl="3" w:tplc="A6C41A90" w:tentative="1">
      <w:start w:val="1"/>
      <w:numFmt w:val="bullet"/>
      <w:lvlText w:val=""/>
      <w:lvlJc w:val="left"/>
      <w:pPr>
        <w:tabs>
          <w:tab w:val="num" w:pos="2880"/>
        </w:tabs>
        <w:ind w:left="2880" w:hanging="360"/>
      </w:pPr>
      <w:rPr>
        <w:rFonts w:ascii="Wingdings" w:hAnsi="Wingdings" w:hint="default"/>
      </w:rPr>
    </w:lvl>
    <w:lvl w:ilvl="4" w:tplc="8864C5AE" w:tentative="1">
      <w:start w:val="1"/>
      <w:numFmt w:val="bullet"/>
      <w:lvlText w:val=""/>
      <w:lvlJc w:val="left"/>
      <w:pPr>
        <w:tabs>
          <w:tab w:val="num" w:pos="3600"/>
        </w:tabs>
        <w:ind w:left="3600" w:hanging="360"/>
      </w:pPr>
      <w:rPr>
        <w:rFonts w:ascii="Wingdings" w:hAnsi="Wingdings" w:hint="default"/>
      </w:rPr>
    </w:lvl>
    <w:lvl w:ilvl="5" w:tplc="2D9409F0" w:tentative="1">
      <w:start w:val="1"/>
      <w:numFmt w:val="bullet"/>
      <w:lvlText w:val=""/>
      <w:lvlJc w:val="left"/>
      <w:pPr>
        <w:tabs>
          <w:tab w:val="num" w:pos="4320"/>
        </w:tabs>
        <w:ind w:left="4320" w:hanging="360"/>
      </w:pPr>
      <w:rPr>
        <w:rFonts w:ascii="Wingdings" w:hAnsi="Wingdings" w:hint="default"/>
      </w:rPr>
    </w:lvl>
    <w:lvl w:ilvl="6" w:tplc="A998D938" w:tentative="1">
      <w:start w:val="1"/>
      <w:numFmt w:val="bullet"/>
      <w:lvlText w:val=""/>
      <w:lvlJc w:val="left"/>
      <w:pPr>
        <w:tabs>
          <w:tab w:val="num" w:pos="5040"/>
        </w:tabs>
        <w:ind w:left="5040" w:hanging="360"/>
      </w:pPr>
      <w:rPr>
        <w:rFonts w:ascii="Wingdings" w:hAnsi="Wingdings" w:hint="default"/>
      </w:rPr>
    </w:lvl>
    <w:lvl w:ilvl="7" w:tplc="B1FA4BE2" w:tentative="1">
      <w:start w:val="1"/>
      <w:numFmt w:val="bullet"/>
      <w:lvlText w:val=""/>
      <w:lvlJc w:val="left"/>
      <w:pPr>
        <w:tabs>
          <w:tab w:val="num" w:pos="5760"/>
        </w:tabs>
        <w:ind w:left="5760" w:hanging="360"/>
      </w:pPr>
      <w:rPr>
        <w:rFonts w:ascii="Wingdings" w:hAnsi="Wingdings" w:hint="default"/>
      </w:rPr>
    </w:lvl>
    <w:lvl w:ilvl="8" w:tplc="AEBC15FA" w:tentative="1">
      <w:start w:val="1"/>
      <w:numFmt w:val="bullet"/>
      <w:lvlText w:val=""/>
      <w:lvlJc w:val="left"/>
      <w:pPr>
        <w:tabs>
          <w:tab w:val="num" w:pos="6480"/>
        </w:tabs>
        <w:ind w:left="6480" w:hanging="360"/>
      </w:pPr>
      <w:rPr>
        <w:rFonts w:ascii="Wingdings" w:hAnsi="Wingdings" w:hint="default"/>
      </w:rPr>
    </w:lvl>
  </w:abstractNum>
  <w:abstractNum w:abstractNumId="9">
    <w:nsid w:val="75E11758"/>
    <w:multiLevelType w:val="hybridMultilevel"/>
    <w:tmpl w:val="83FA9992"/>
    <w:lvl w:ilvl="0" w:tplc="023E6B98">
      <w:start w:val="1"/>
      <w:numFmt w:val="bullet"/>
      <w:lvlText w:val=""/>
      <w:lvlJc w:val="left"/>
      <w:pPr>
        <w:tabs>
          <w:tab w:val="num" w:pos="720"/>
        </w:tabs>
        <w:ind w:left="720" w:hanging="360"/>
      </w:pPr>
      <w:rPr>
        <w:rFonts w:ascii="Wingdings" w:hAnsi="Wingdings" w:hint="default"/>
      </w:rPr>
    </w:lvl>
    <w:lvl w:ilvl="1" w:tplc="212A937E" w:tentative="1">
      <w:start w:val="1"/>
      <w:numFmt w:val="bullet"/>
      <w:lvlText w:val=""/>
      <w:lvlJc w:val="left"/>
      <w:pPr>
        <w:tabs>
          <w:tab w:val="num" w:pos="1440"/>
        </w:tabs>
        <w:ind w:left="1440" w:hanging="360"/>
      </w:pPr>
      <w:rPr>
        <w:rFonts w:ascii="Wingdings" w:hAnsi="Wingdings" w:hint="default"/>
      </w:rPr>
    </w:lvl>
    <w:lvl w:ilvl="2" w:tplc="D23847D6" w:tentative="1">
      <w:start w:val="1"/>
      <w:numFmt w:val="bullet"/>
      <w:lvlText w:val=""/>
      <w:lvlJc w:val="left"/>
      <w:pPr>
        <w:tabs>
          <w:tab w:val="num" w:pos="2160"/>
        </w:tabs>
        <w:ind w:left="2160" w:hanging="360"/>
      </w:pPr>
      <w:rPr>
        <w:rFonts w:ascii="Wingdings" w:hAnsi="Wingdings" w:hint="default"/>
      </w:rPr>
    </w:lvl>
    <w:lvl w:ilvl="3" w:tplc="5C688256" w:tentative="1">
      <w:start w:val="1"/>
      <w:numFmt w:val="bullet"/>
      <w:lvlText w:val=""/>
      <w:lvlJc w:val="left"/>
      <w:pPr>
        <w:tabs>
          <w:tab w:val="num" w:pos="2880"/>
        </w:tabs>
        <w:ind w:left="2880" w:hanging="360"/>
      </w:pPr>
      <w:rPr>
        <w:rFonts w:ascii="Wingdings" w:hAnsi="Wingdings" w:hint="default"/>
      </w:rPr>
    </w:lvl>
    <w:lvl w:ilvl="4" w:tplc="B0A09F1C" w:tentative="1">
      <w:start w:val="1"/>
      <w:numFmt w:val="bullet"/>
      <w:lvlText w:val=""/>
      <w:lvlJc w:val="left"/>
      <w:pPr>
        <w:tabs>
          <w:tab w:val="num" w:pos="3600"/>
        </w:tabs>
        <w:ind w:left="3600" w:hanging="360"/>
      </w:pPr>
      <w:rPr>
        <w:rFonts w:ascii="Wingdings" w:hAnsi="Wingdings" w:hint="default"/>
      </w:rPr>
    </w:lvl>
    <w:lvl w:ilvl="5" w:tplc="94B68B18" w:tentative="1">
      <w:start w:val="1"/>
      <w:numFmt w:val="bullet"/>
      <w:lvlText w:val=""/>
      <w:lvlJc w:val="left"/>
      <w:pPr>
        <w:tabs>
          <w:tab w:val="num" w:pos="4320"/>
        </w:tabs>
        <w:ind w:left="4320" w:hanging="360"/>
      </w:pPr>
      <w:rPr>
        <w:rFonts w:ascii="Wingdings" w:hAnsi="Wingdings" w:hint="default"/>
      </w:rPr>
    </w:lvl>
    <w:lvl w:ilvl="6" w:tplc="7F5A1D7C" w:tentative="1">
      <w:start w:val="1"/>
      <w:numFmt w:val="bullet"/>
      <w:lvlText w:val=""/>
      <w:lvlJc w:val="left"/>
      <w:pPr>
        <w:tabs>
          <w:tab w:val="num" w:pos="5040"/>
        </w:tabs>
        <w:ind w:left="5040" w:hanging="360"/>
      </w:pPr>
      <w:rPr>
        <w:rFonts w:ascii="Wingdings" w:hAnsi="Wingdings" w:hint="default"/>
      </w:rPr>
    </w:lvl>
    <w:lvl w:ilvl="7" w:tplc="8912EC1A" w:tentative="1">
      <w:start w:val="1"/>
      <w:numFmt w:val="bullet"/>
      <w:lvlText w:val=""/>
      <w:lvlJc w:val="left"/>
      <w:pPr>
        <w:tabs>
          <w:tab w:val="num" w:pos="5760"/>
        </w:tabs>
        <w:ind w:left="5760" w:hanging="360"/>
      </w:pPr>
      <w:rPr>
        <w:rFonts w:ascii="Wingdings" w:hAnsi="Wingdings" w:hint="default"/>
      </w:rPr>
    </w:lvl>
    <w:lvl w:ilvl="8" w:tplc="4FA49F7C"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4"/>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4"/>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num>
  <w:num w:numId="7">
    <w:abstractNumId w:val="2"/>
  </w:num>
  <w:num w:numId="8">
    <w:abstractNumId w:val="8"/>
  </w:num>
  <w:num w:numId="9">
    <w:abstractNumId w:val="0"/>
  </w:num>
  <w:num w:numId="10">
    <w:abstractNumId w:val="9"/>
  </w:num>
  <w:num w:numId="11">
    <w:abstractNumId w:val="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12289"/>
  </w:hdrShapeDefaults>
  <w:footnotePr>
    <w:footnote w:id="0"/>
    <w:footnote w:id="1"/>
  </w:footnotePr>
  <w:endnotePr>
    <w:endnote w:id="0"/>
    <w:endnote w:id="1"/>
  </w:endnotePr>
  <w:compat>
    <w:useFELayout/>
  </w:compat>
  <w:rsids>
    <w:rsidRoot w:val="004A5BC5"/>
    <w:rsid w:val="000212CC"/>
    <w:rsid w:val="003025E5"/>
    <w:rsid w:val="00354B4E"/>
    <w:rsid w:val="00403ECA"/>
    <w:rsid w:val="00423245"/>
    <w:rsid w:val="0043590E"/>
    <w:rsid w:val="004A5BC5"/>
    <w:rsid w:val="0056282D"/>
    <w:rsid w:val="008F3B41"/>
    <w:rsid w:val="00BA23FA"/>
    <w:rsid w:val="00C600BB"/>
    <w:rsid w:val="00C766EA"/>
    <w:rsid w:val="00C86FEA"/>
    <w:rsid w:val="00D1441B"/>
    <w:rsid w:val="00DC6742"/>
    <w:rsid w:val="00E10408"/>
    <w:rsid w:val="00EA6E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lang w:eastAsia="en-US"/>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lang w:val="en-US"/>
    </w:rPr>
  </w:style>
  <w:style w:type="character" w:customStyle="1" w:styleId="2Char">
    <w:name w:val="标题 2 Char"/>
    <w:link w:val="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56282D"/>
    <w:pPr>
      <w:keepNext/>
      <w:numPr>
        <w:numId w:val="11"/>
      </w:numPr>
      <w:spacing w:before="240" w:after="120"/>
      <w:ind w:left="924" w:hanging="924"/>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lang w:val="en-US"/>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lang w:val="en-US"/>
    </w:rPr>
  </w:style>
  <w:style w:type="paragraph" w:customStyle="1" w:styleId="Bodytext">
    <w:name w:val="Body text"/>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a7"/>
    <w:next w:val="BodyTextL25"/>
    <w:qFormat/>
    <w:rsid w:val="0056282D"/>
    <w:pPr>
      <w:keepNext/>
      <w:numPr>
        <w:numId w:val="2"/>
      </w:numPr>
      <w:spacing w:before="240"/>
      <w:ind w:left="1191" w:hanging="1191"/>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a2"/>
    <w:uiPriority w:val="99"/>
    <w:rsid w:val="00AC507D"/>
  </w:style>
  <w:style w:type="numbering" w:customStyle="1" w:styleId="PartStepSubStepList">
    <w:name w:val="Part_Step_SubStep_List"/>
    <w:basedOn w:val="a2"/>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lang w:val="en-US"/>
    </w:rPr>
  </w:style>
  <w:style w:type="character" w:styleId="a9">
    <w:name w:val="annotation reference"/>
    <w:uiPriority w:val="99"/>
    <w:semiHidden/>
    <w:unhideWhenUsed/>
    <w:rsid w:val="000B2344"/>
    <w:rPr>
      <w:sz w:val="16"/>
      <w:szCs w:val="16"/>
      <w:lang w:val="en-US"/>
    </w:rPr>
  </w:style>
  <w:style w:type="paragraph" w:styleId="aa">
    <w:name w:val="annotation text"/>
    <w:basedOn w:val="a"/>
    <w:link w:val="Char3"/>
    <w:uiPriority w:val="99"/>
    <w:unhideWhenUsed/>
    <w:rsid w:val="000B2344"/>
    <w:rPr>
      <w:sz w:val="20"/>
      <w:szCs w:val="20"/>
    </w:rPr>
  </w:style>
  <w:style w:type="character" w:customStyle="1" w:styleId="Char3">
    <w:name w:val="批注文字 Char"/>
    <w:basedOn w:val="a0"/>
    <w:link w:val="aa"/>
    <w:uiPriority w:val="99"/>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style>
  <w:style w:type="paragraph" w:customStyle="1" w:styleId="Bullet-Eagle">
    <w:name w:val="Bullet - Eagle"/>
    <w:basedOn w:val="a"/>
    <w:rsid w:val="004766CC"/>
    <w:pPr>
      <w:numPr>
        <w:numId w:val="6"/>
      </w:numPr>
      <w:spacing w:line="240" w:lineRule="auto"/>
    </w:pPr>
    <w:rPr>
      <w:rFonts w:cs="Arial"/>
      <w:color w:val="000000"/>
      <w:sz w:val="20"/>
      <w:szCs w:val="20"/>
      <w:lang w:eastAsia="zh-CN"/>
    </w:rPr>
  </w:style>
  <w:style w:type="paragraph" w:styleId="ac">
    <w:name w:val="Body Text"/>
    <w:basedOn w:val="a"/>
    <w:link w:val="Char5"/>
    <w:rsid w:val="00131F75"/>
    <w:pPr>
      <w:spacing w:before="0" w:after="120" w:line="240" w:lineRule="auto"/>
    </w:pPr>
    <w:rPr>
      <w:rFonts w:eastAsia="Times New Roman"/>
      <w:sz w:val="20"/>
      <w:szCs w:val="24"/>
    </w:rPr>
  </w:style>
  <w:style w:type="character" w:customStyle="1" w:styleId="Char5">
    <w:name w:val="正文文本 Char"/>
    <w:link w:val="ac"/>
    <w:rsid w:val="00131F75"/>
    <w:rPr>
      <w:rFonts w:eastAsia="Times New Roman" w:cs="Arial"/>
      <w:szCs w:val="24"/>
      <w:lang w:val="en-US"/>
    </w:rPr>
  </w:style>
  <w:style w:type="character" w:styleId="ad">
    <w:name w:val="Hyperlink"/>
    <w:uiPriority w:val="99"/>
    <w:unhideWhenUsed/>
    <w:rsid w:val="00E40A9F"/>
    <w:rPr>
      <w:color w:val="0000FF"/>
      <w:u w:val="single"/>
      <w:lang w:val="en-US"/>
    </w:rPr>
  </w:style>
  <w:style w:type="paragraph" w:customStyle="1" w:styleId="CommandFont">
    <w:name w:val="Command Font"/>
    <w:basedOn w:val="a"/>
    <w:qFormat/>
    <w:rsid w:val="000C295D"/>
    <w:pPr>
      <w:spacing w:before="0" w:after="0" w:line="240" w:lineRule="auto"/>
      <w:ind w:left="720"/>
    </w:pPr>
    <w:rPr>
      <w:rFonts w:ascii="Courier New" w:eastAsia="Times New Roman" w:hAnsi="Courier New"/>
      <w:sz w:val="2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7AAB85-550B-464E-9617-54FBA1C2B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3082</Words>
  <Characters>18525</Characters>
  <Application>Microsoft Office Word</Application>
  <DocSecurity>0</DocSecurity>
  <Lines>402</Lines>
  <Paragraphs>342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caixia</cp:lastModifiedBy>
  <cp:revision>12</cp:revision>
  <dcterms:created xsi:type="dcterms:W3CDTF">2014-01-13T07:16:00Z</dcterms:created>
  <dcterms:modified xsi:type="dcterms:W3CDTF">2014-02-05T16:09:00Z</dcterms:modified>
</cp:coreProperties>
</file>