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7F0167" w:rsidRDefault="00D30D9A" w:rsidP="00FD4A68">
      <w:pPr>
        <w:pStyle w:val="LabTitle"/>
        <w:rPr>
          <w:rStyle w:val="LabTitleInstVersred"/>
          <w:b/>
          <w:color w:val="000000"/>
          <w:lang w:val="es-ES"/>
        </w:rPr>
      </w:pPr>
      <w:r w:rsidRPr="007F0167">
        <w:rPr>
          <w:lang w:val="es-ES"/>
        </w:rPr>
        <w:t xml:space="preserve">Práctica de laboratorio: implementación de seguridad de VLAN </w:t>
      </w:r>
    </w:p>
    <w:p w:rsidR="003C6BCA" w:rsidRPr="007F0167" w:rsidRDefault="00D30D9A" w:rsidP="0014219C">
      <w:pPr>
        <w:pStyle w:val="LabSection"/>
      </w:pPr>
      <w:r w:rsidRPr="007F0167">
        <w:t>Topología</w:t>
      </w:r>
    </w:p>
    <w:p w:rsidR="008C4307" w:rsidRPr="007F0167" w:rsidRDefault="00D30D9A" w:rsidP="00A6283D">
      <w:pPr>
        <w:pStyle w:val="Visual"/>
      </w:pPr>
      <w:r w:rsidRPr="007F0167">
        <w:rPr>
          <w:noProof/>
          <w:lang w:eastAsia="zh-CN"/>
        </w:rPr>
        <w:drawing>
          <wp:inline distT="0" distB="0" distL="0" distR="0">
            <wp:extent cx="4429125" cy="2028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29125" cy="2028825"/>
                    </a:xfrm>
                    <a:prstGeom prst="rect">
                      <a:avLst/>
                    </a:prstGeom>
                    <a:noFill/>
                    <a:ln w="9525">
                      <a:noFill/>
                      <a:miter lim="800000"/>
                      <a:headEnd/>
                      <a:tailEnd/>
                    </a:ln>
                  </pic:spPr>
                </pic:pic>
              </a:graphicData>
            </a:graphic>
          </wp:inline>
        </w:drawing>
      </w:r>
    </w:p>
    <w:p w:rsidR="00AE56C0" w:rsidRPr="007F0167" w:rsidRDefault="00D30D9A" w:rsidP="0014219C">
      <w:pPr>
        <w:pStyle w:val="LabSection"/>
      </w:pPr>
      <w:r w:rsidRPr="007F0167">
        <w:t>Tabla de direccionamiento</w:t>
      </w:r>
    </w:p>
    <w:tbl>
      <w:tblPr>
        <w:tblW w:w="8568" w:type="dxa"/>
        <w:jc w:val="center"/>
        <w:tblInd w:w="-3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38"/>
        <w:gridCol w:w="1620"/>
        <w:gridCol w:w="1710"/>
        <w:gridCol w:w="1800"/>
        <w:gridCol w:w="1800"/>
      </w:tblGrid>
      <w:tr w:rsidR="00AE363B" w:rsidRPr="007F0167" w:rsidTr="007F0167">
        <w:trPr>
          <w:cantSplit/>
          <w:jc w:val="center"/>
        </w:trPr>
        <w:tc>
          <w:tcPr>
            <w:tcW w:w="16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E363B" w:rsidRPr="007F0167" w:rsidRDefault="00D30D9A" w:rsidP="00E87D62">
            <w:pPr>
              <w:pStyle w:val="TableHeading"/>
            </w:pPr>
            <w:r w:rsidRPr="007F0167">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E363B" w:rsidRPr="007F0167" w:rsidRDefault="00D30D9A" w:rsidP="00E87D62">
            <w:pPr>
              <w:pStyle w:val="TableHeading"/>
            </w:pPr>
            <w:r w:rsidRPr="007F0167">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E363B" w:rsidRPr="007F0167" w:rsidRDefault="00D30D9A" w:rsidP="00E87D62">
            <w:pPr>
              <w:pStyle w:val="TableHeading"/>
            </w:pPr>
            <w:r w:rsidRPr="007F0167">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E363B" w:rsidRPr="004D4A44" w:rsidRDefault="00D30D9A" w:rsidP="00E87D62">
            <w:pPr>
              <w:pStyle w:val="TableHeading"/>
              <w:rPr>
                <w:lang w:val="es-ES"/>
              </w:rPr>
            </w:pPr>
            <w:r w:rsidRPr="004D4A44">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E363B" w:rsidRPr="007F0167" w:rsidRDefault="00D30D9A" w:rsidP="00E87D62">
            <w:pPr>
              <w:pStyle w:val="TableHeading"/>
            </w:pPr>
            <w:r w:rsidRPr="007F0167">
              <w:t>Gateway predeterminado</w:t>
            </w:r>
          </w:p>
        </w:tc>
      </w:tr>
      <w:tr w:rsidR="00AE363B" w:rsidRPr="007F0167" w:rsidTr="007F0167">
        <w:trPr>
          <w:cantSplit/>
          <w:jc w:val="center"/>
        </w:trPr>
        <w:tc>
          <w:tcPr>
            <w:tcW w:w="1638" w:type="dxa"/>
            <w:vAlign w:val="bottom"/>
          </w:tcPr>
          <w:p w:rsidR="00AE363B" w:rsidRPr="007F0167" w:rsidRDefault="00D30D9A" w:rsidP="00E87D62">
            <w:pPr>
              <w:pStyle w:val="TableText"/>
            </w:pPr>
            <w:r w:rsidRPr="007F0167">
              <w:t>S1</w:t>
            </w:r>
          </w:p>
        </w:tc>
        <w:tc>
          <w:tcPr>
            <w:tcW w:w="1620" w:type="dxa"/>
            <w:vAlign w:val="bottom"/>
          </w:tcPr>
          <w:p w:rsidR="00AE363B" w:rsidRPr="007F0167" w:rsidRDefault="00D30D9A" w:rsidP="00E87D62">
            <w:pPr>
              <w:pStyle w:val="TableText"/>
            </w:pPr>
            <w:r w:rsidRPr="007F0167">
              <w:t>VLAN 99</w:t>
            </w:r>
          </w:p>
        </w:tc>
        <w:tc>
          <w:tcPr>
            <w:tcW w:w="1710" w:type="dxa"/>
            <w:vAlign w:val="bottom"/>
          </w:tcPr>
          <w:p w:rsidR="00AE363B" w:rsidRPr="007F0167" w:rsidRDefault="00D30D9A" w:rsidP="00E87D62">
            <w:pPr>
              <w:pStyle w:val="TableText"/>
            </w:pPr>
            <w:r w:rsidRPr="007F0167">
              <w:t>172.17.99.11</w:t>
            </w:r>
          </w:p>
        </w:tc>
        <w:tc>
          <w:tcPr>
            <w:tcW w:w="1800" w:type="dxa"/>
            <w:vAlign w:val="bottom"/>
          </w:tcPr>
          <w:p w:rsidR="00AE363B" w:rsidRPr="007F0167" w:rsidRDefault="00D30D9A" w:rsidP="00E87D62">
            <w:pPr>
              <w:pStyle w:val="TableText"/>
            </w:pPr>
            <w:r w:rsidRPr="007F0167">
              <w:t>255.255.255.0</w:t>
            </w:r>
          </w:p>
        </w:tc>
        <w:tc>
          <w:tcPr>
            <w:tcW w:w="1800" w:type="dxa"/>
            <w:vAlign w:val="bottom"/>
          </w:tcPr>
          <w:p w:rsidR="00AE363B" w:rsidRPr="007F0167" w:rsidRDefault="00D30D9A" w:rsidP="00E87D62">
            <w:pPr>
              <w:pStyle w:val="TableText"/>
            </w:pPr>
            <w:r w:rsidRPr="007F0167">
              <w:t>172.17.99.1</w:t>
            </w:r>
          </w:p>
        </w:tc>
      </w:tr>
      <w:tr w:rsidR="00AE363B" w:rsidRPr="007F0167" w:rsidTr="007F0167">
        <w:trPr>
          <w:cantSplit/>
          <w:jc w:val="center"/>
        </w:trPr>
        <w:tc>
          <w:tcPr>
            <w:tcW w:w="1638" w:type="dxa"/>
            <w:vAlign w:val="bottom"/>
          </w:tcPr>
          <w:p w:rsidR="00AE363B" w:rsidRPr="007F0167" w:rsidRDefault="00D30D9A" w:rsidP="00E87D62">
            <w:pPr>
              <w:pStyle w:val="TableText"/>
            </w:pPr>
            <w:r w:rsidRPr="007F0167">
              <w:t>S2</w:t>
            </w:r>
          </w:p>
        </w:tc>
        <w:tc>
          <w:tcPr>
            <w:tcW w:w="1620" w:type="dxa"/>
            <w:vAlign w:val="bottom"/>
          </w:tcPr>
          <w:p w:rsidR="00AE363B" w:rsidRPr="007F0167" w:rsidRDefault="00D30D9A" w:rsidP="00E87D62">
            <w:pPr>
              <w:pStyle w:val="TableText"/>
            </w:pPr>
            <w:r w:rsidRPr="007F0167">
              <w:t>VLAN 99</w:t>
            </w:r>
          </w:p>
        </w:tc>
        <w:tc>
          <w:tcPr>
            <w:tcW w:w="1710" w:type="dxa"/>
            <w:vAlign w:val="bottom"/>
          </w:tcPr>
          <w:p w:rsidR="00AE363B" w:rsidRPr="007F0167" w:rsidRDefault="00D30D9A" w:rsidP="00E87D62">
            <w:pPr>
              <w:pStyle w:val="TableText"/>
            </w:pPr>
            <w:r w:rsidRPr="007F0167">
              <w:t>172.17.99.12</w:t>
            </w:r>
          </w:p>
        </w:tc>
        <w:tc>
          <w:tcPr>
            <w:tcW w:w="1800" w:type="dxa"/>
            <w:vAlign w:val="bottom"/>
          </w:tcPr>
          <w:p w:rsidR="00AE363B" w:rsidRPr="007F0167" w:rsidRDefault="00D30D9A" w:rsidP="00E87D62">
            <w:pPr>
              <w:pStyle w:val="TableText"/>
            </w:pPr>
            <w:r w:rsidRPr="007F0167">
              <w:t>255.255.255.0</w:t>
            </w:r>
          </w:p>
        </w:tc>
        <w:tc>
          <w:tcPr>
            <w:tcW w:w="1800" w:type="dxa"/>
            <w:vAlign w:val="bottom"/>
          </w:tcPr>
          <w:p w:rsidR="00AE363B" w:rsidRPr="007F0167" w:rsidRDefault="00D30D9A" w:rsidP="00E87D62">
            <w:pPr>
              <w:pStyle w:val="TableText"/>
            </w:pPr>
            <w:r w:rsidRPr="007F0167">
              <w:t>172.17.99.1</w:t>
            </w:r>
          </w:p>
        </w:tc>
      </w:tr>
      <w:tr w:rsidR="00AE363B" w:rsidRPr="007F0167" w:rsidTr="007F0167">
        <w:trPr>
          <w:cantSplit/>
          <w:jc w:val="center"/>
        </w:trPr>
        <w:tc>
          <w:tcPr>
            <w:tcW w:w="1638" w:type="dxa"/>
            <w:vAlign w:val="bottom"/>
          </w:tcPr>
          <w:p w:rsidR="00AE363B" w:rsidRPr="007F0167" w:rsidRDefault="00D30D9A" w:rsidP="00E87D62">
            <w:pPr>
              <w:pStyle w:val="TableText"/>
            </w:pPr>
            <w:r w:rsidRPr="007F0167">
              <w:t>PC-A</w:t>
            </w:r>
          </w:p>
        </w:tc>
        <w:tc>
          <w:tcPr>
            <w:tcW w:w="1620" w:type="dxa"/>
            <w:vAlign w:val="bottom"/>
          </w:tcPr>
          <w:p w:rsidR="00AE363B" w:rsidRPr="007F0167" w:rsidRDefault="00D30D9A" w:rsidP="00E87D62">
            <w:pPr>
              <w:pStyle w:val="TableText"/>
            </w:pPr>
            <w:r w:rsidRPr="007F0167">
              <w:t>NIC</w:t>
            </w:r>
          </w:p>
        </w:tc>
        <w:tc>
          <w:tcPr>
            <w:tcW w:w="1710" w:type="dxa"/>
            <w:vAlign w:val="bottom"/>
          </w:tcPr>
          <w:p w:rsidR="00AE363B" w:rsidRPr="007F0167" w:rsidRDefault="00D30D9A" w:rsidP="00E87D62">
            <w:pPr>
              <w:pStyle w:val="TableText"/>
            </w:pPr>
            <w:r w:rsidRPr="007F0167">
              <w:t>172.17.99.3</w:t>
            </w:r>
          </w:p>
        </w:tc>
        <w:tc>
          <w:tcPr>
            <w:tcW w:w="1800" w:type="dxa"/>
            <w:vAlign w:val="bottom"/>
          </w:tcPr>
          <w:p w:rsidR="00AE363B" w:rsidRPr="007F0167" w:rsidRDefault="00D30D9A" w:rsidP="00E87D62">
            <w:pPr>
              <w:pStyle w:val="TableText"/>
            </w:pPr>
            <w:r w:rsidRPr="007F0167">
              <w:t>255.255.255.0</w:t>
            </w:r>
          </w:p>
        </w:tc>
        <w:tc>
          <w:tcPr>
            <w:tcW w:w="1800" w:type="dxa"/>
            <w:vAlign w:val="bottom"/>
          </w:tcPr>
          <w:p w:rsidR="00AE363B" w:rsidRPr="007F0167" w:rsidRDefault="00D30D9A" w:rsidP="00E8476C">
            <w:pPr>
              <w:pStyle w:val="TableText"/>
            </w:pPr>
            <w:r w:rsidRPr="007F0167">
              <w:t>172.17.99.1</w:t>
            </w:r>
          </w:p>
        </w:tc>
      </w:tr>
      <w:tr w:rsidR="00AE363B" w:rsidRPr="007F0167" w:rsidTr="007F0167">
        <w:trPr>
          <w:cantSplit/>
          <w:jc w:val="center"/>
        </w:trPr>
        <w:tc>
          <w:tcPr>
            <w:tcW w:w="1638" w:type="dxa"/>
            <w:vAlign w:val="bottom"/>
          </w:tcPr>
          <w:p w:rsidR="00AE363B" w:rsidRPr="007F0167" w:rsidRDefault="00D30D9A" w:rsidP="00E87D62">
            <w:pPr>
              <w:pStyle w:val="TableText"/>
            </w:pPr>
            <w:r w:rsidRPr="007F0167">
              <w:t>PC-B</w:t>
            </w:r>
          </w:p>
        </w:tc>
        <w:tc>
          <w:tcPr>
            <w:tcW w:w="1620" w:type="dxa"/>
            <w:vAlign w:val="bottom"/>
          </w:tcPr>
          <w:p w:rsidR="00AE363B" w:rsidRPr="007F0167" w:rsidRDefault="00D30D9A" w:rsidP="00E87D62">
            <w:pPr>
              <w:pStyle w:val="TableText"/>
            </w:pPr>
            <w:r w:rsidRPr="007F0167">
              <w:t>NIC</w:t>
            </w:r>
          </w:p>
        </w:tc>
        <w:tc>
          <w:tcPr>
            <w:tcW w:w="1710" w:type="dxa"/>
            <w:vAlign w:val="bottom"/>
          </w:tcPr>
          <w:p w:rsidR="00AE363B" w:rsidRPr="007F0167" w:rsidRDefault="00D30D9A" w:rsidP="00E8476C">
            <w:pPr>
              <w:pStyle w:val="TableText"/>
            </w:pPr>
            <w:r w:rsidRPr="007F0167">
              <w:t>172.17.10.3</w:t>
            </w:r>
          </w:p>
        </w:tc>
        <w:tc>
          <w:tcPr>
            <w:tcW w:w="1800" w:type="dxa"/>
            <w:vAlign w:val="bottom"/>
          </w:tcPr>
          <w:p w:rsidR="00AE363B" w:rsidRPr="007F0167" w:rsidRDefault="00D30D9A" w:rsidP="00E87D62">
            <w:pPr>
              <w:pStyle w:val="TableText"/>
            </w:pPr>
            <w:r w:rsidRPr="007F0167">
              <w:t>255.255.255.0</w:t>
            </w:r>
          </w:p>
        </w:tc>
        <w:tc>
          <w:tcPr>
            <w:tcW w:w="1800" w:type="dxa"/>
            <w:vAlign w:val="bottom"/>
          </w:tcPr>
          <w:p w:rsidR="00AE363B" w:rsidRPr="007F0167" w:rsidRDefault="00D30D9A" w:rsidP="00E87D62">
            <w:pPr>
              <w:pStyle w:val="TableText"/>
            </w:pPr>
            <w:r w:rsidRPr="007F0167">
              <w:t>172.17.10.1</w:t>
            </w:r>
          </w:p>
        </w:tc>
      </w:tr>
      <w:tr w:rsidR="00AE363B" w:rsidRPr="007F0167" w:rsidTr="007F0167">
        <w:trPr>
          <w:cantSplit/>
          <w:jc w:val="center"/>
        </w:trPr>
        <w:tc>
          <w:tcPr>
            <w:tcW w:w="1638" w:type="dxa"/>
            <w:vAlign w:val="bottom"/>
          </w:tcPr>
          <w:p w:rsidR="00AE363B" w:rsidRPr="007F0167" w:rsidRDefault="00D30D9A" w:rsidP="00E87D62">
            <w:pPr>
              <w:pStyle w:val="TableText"/>
            </w:pPr>
            <w:r w:rsidRPr="007F0167">
              <w:t>PC-C</w:t>
            </w:r>
          </w:p>
        </w:tc>
        <w:tc>
          <w:tcPr>
            <w:tcW w:w="1620" w:type="dxa"/>
            <w:vAlign w:val="bottom"/>
          </w:tcPr>
          <w:p w:rsidR="00AE363B" w:rsidRPr="007F0167" w:rsidRDefault="00D30D9A" w:rsidP="00E87D62">
            <w:pPr>
              <w:pStyle w:val="TableText"/>
            </w:pPr>
            <w:r w:rsidRPr="007F0167">
              <w:t>NIC</w:t>
            </w:r>
          </w:p>
        </w:tc>
        <w:tc>
          <w:tcPr>
            <w:tcW w:w="1710" w:type="dxa"/>
            <w:vAlign w:val="bottom"/>
          </w:tcPr>
          <w:p w:rsidR="00AE363B" w:rsidRPr="007F0167" w:rsidRDefault="00D30D9A" w:rsidP="00E87D62">
            <w:pPr>
              <w:pStyle w:val="TableText"/>
            </w:pPr>
            <w:r w:rsidRPr="007F0167">
              <w:t>172.17.99.4</w:t>
            </w:r>
          </w:p>
        </w:tc>
        <w:tc>
          <w:tcPr>
            <w:tcW w:w="1800" w:type="dxa"/>
            <w:vAlign w:val="bottom"/>
          </w:tcPr>
          <w:p w:rsidR="00AE363B" w:rsidRPr="007F0167" w:rsidRDefault="00D30D9A" w:rsidP="00E87D62">
            <w:pPr>
              <w:pStyle w:val="TableText"/>
            </w:pPr>
            <w:r w:rsidRPr="007F0167">
              <w:t>255.255.255.0</w:t>
            </w:r>
          </w:p>
        </w:tc>
        <w:tc>
          <w:tcPr>
            <w:tcW w:w="1800" w:type="dxa"/>
            <w:vAlign w:val="bottom"/>
          </w:tcPr>
          <w:p w:rsidR="00AE363B" w:rsidRPr="007F0167" w:rsidRDefault="00D30D9A" w:rsidP="00E87D62">
            <w:pPr>
              <w:pStyle w:val="TableText"/>
            </w:pPr>
            <w:r w:rsidRPr="007F0167">
              <w:t>172.17.99.1</w:t>
            </w:r>
          </w:p>
        </w:tc>
      </w:tr>
    </w:tbl>
    <w:p w:rsidR="008E6017" w:rsidRPr="007F0167" w:rsidRDefault="00D30D9A" w:rsidP="0014219C">
      <w:pPr>
        <w:pStyle w:val="LabSection"/>
      </w:pPr>
      <w:r w:rsidRPr="007F0167">
        <w:t>Asignaciones de VLAN</w:t>
      </w:r>
    </w:p>
    <w:tbl>
      <w:tblPr>
        <w:tblW w:w="0" w:type="auto"/>
        <w:jc w:val="center"/>
        <w:tblInd w:w="12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446"/>
        <w:gridCol w:w="3059"/>
      </w:tblGrid>
      <w:tr w:rsidR="008E6017" w:rsidRPr="007F0167" w:rsidTr="007C4516">
        <w:trPr>
          <w:cantSplit/>
          <w:jc w:val="center"/>
        </w:trPr>
        <w:tc>
          <w:tcPr>
            <w:tcW w:w="14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6017" w:rsidRPr="007F0167" w:rsidRDefault="00D30D9A" w:rsidP="00901F06">
            <w:pPr>
              <w:pStyle w:val="TableHeading"/>
            </w:pPr>
            <w:r w:rsidRPr="007F0167">
              <w:t>VLAN</w:t>
            </w:r>
          </w:p>
        </w:tc>
        <w:tc>
          <w:tcPr>
            <w:tcW w:w="30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6017" w:rsidRPr="007F0167" w:rsidRDefault="00D30D9A" w:rsidP="00901F06">
            <w:pPr>
              <w:pStyle w:val="TableHeading"/>
            </w:pPr>
            <w:r w:rsidRPr="007F0167">
              <w:t>Nombre</w:t>
            </w:r>
          </w:p>
        </w:tc>
      </w:tr>
      <w:tr w:rsidR="008E6017" w:rsidRPr="007F0167" w:rsidTr="007C4516">
        <w:trPr>
          <w:cantSplit/>
          <w:jc w:val="center"/>
        </w:trPr>
        <w:tc>
          <w:tcPr>
            <w:tcW w:w="1446" w:type="dxa"/>
            <w:vAlign w:val="bottom"/>
          </w:tcPr>
          <w:p w:rsidR="008E6017" w:rsidRPr="007F0167" w:rsidRDefault="00D30D9A" w:rsidP="008E6017">
            <w:pPr>
              <w:pStyle w:val="BodyText1"/>
            </w:pPr>
            <w:r w:rsidRPr="007F0167">
              <w:t>10</w:t>
            </w:r>
          </w:p>
        </w:tc>
        <w:tc>
          <w:tcPr>
            <w:tcW w:w="3059" w:type="dxa"/>
            <w:vAlign w:val="bottom"/>
          </w:tcPr>
          <w:p w:rsidR="008E6017" w:rsidRPr="007F0167" w:rsidRDefault="00D30D9A" w:rsidP="008E6017">
            <w:pPr>
              <w:pStyle w:val="BodyText1"/>
            </w:pPr>
            <w:r w:rsidRPr="007F0167">
              <w:t>Datos</w:t>
            </w:r>
          </w:p>
        </w:tc>
      </w:tr>
      <w:tr w:rsidR="008E6017" w:rsidRPr="007F0167" w:rsidTr="007C4516">
        <w:trPr>
          <w:cantSplit/>
          <w:jc w:val="center"/>
        </w:trPr>
        <w:tc>
          <w:tcPr>
            <w:tcW w:w="1446" w:type="dxa"/>
            <w:vAlign w:val="bottom"/>
          </w:tcPr>
          <w:p w:rsidR="008E6017" w:rsidRPr="007F0167" w:rsidRDefault="00D30D9A" w:rsidP="008E6017">
            <w:pPr>
              <w:pStyle w:val="BodyText1"/>
            </w:pPr>
            <w:r w:rsidRPr="007F0167">
              <w:t>99</w:t>
            </w:r>
          </w:p>
        </w:tc>
        <w:tc>
          <w:tcPr>
            <w:tcW w:w="3059" w:type="dxa"/>
            <w:vAlign w:val="bottom"/>
          </w:tcPr>
          <w:p w:rsidR="008E6017" w:rsidRPr="007F0167" w:rsidRDefault="00D30D9A" w:rsidP="008E6017">
            <w:pPr>
              <w:pStyle w:val="BodyText1"/>
            </w:pPr>
            <w:r w:rsidRPr="007F0167">
              <w:t>Management&amp;Native</w:t>
            </w:r>
          </w:p>
        </w:tc>
      </w:tr>
      <w:tr w:rsidR="004C17D7" w:rsidRPr="007F0167" w:rsidTr="007C4516">
        <w:trPr>
          <w:cantSplit/>
          <w:jc w:val="center"/>
        </w:trPr>
        <w:tc>
          <w:tcPr>
            <w:tcW w:w="1446" w:type="dxa"/>
            <w:vAlign w:val="bottom"/>
          </w:tcPr>
          <w:p w:rsidR="004C17D7" w:rsidRPr="007F0167" w:rsidRDefault="00D30D9A" w:rsidP="008E6017">
            <w:pPr>
              <w:pStyle w:val="BodyText1"/>
            </w:pPr>
            <w:r w:rsidRPr="007F0167">
              <w:t>999</w:t>
            </w:r>
          </w:p>
        </w:tc>
        <w:tc>
          <w:tcPr>
            <w:tcW w:w="3059" w:type="dxa"/>
            <w:vAlign w:val="bottom"/>
          </w:tcPr>
          <w:p w:rsidR="004C17D7" w:rsidRPr="007F0167" w:rsidRDefault="00D30D9A" w:rsidP="008E6017">
            <w:pPr>
              <w:pStyle w:val="BodyText1"/>
            </w:pPr>
            <w:r w:rsidRPr="007F0167">
              <w:t>BlackHole</w:t>
            </w:r>
          </w:p>
        </w:tc>
      </w:tr>
    </w:tbl>
    <w:p w:rsidR="009D2C27" w:rsidRPr="007F0167" w:rsidRDefault="00D30D9A" w:rsidP="0014219C">
      <w:pPr>
        <w:pStyle w:val="LabSection"/>
      </w:pPr>
      <w:r w:rsidRPr="007F0167">
        <w:t>Objetivos</w:t>
      </w:r>
    </w:p>
    <w:p w:rsidR="006E6581" w:rsidRPr="007F0167" w:rsidRDefault="00D30D9A" w:rsidP="006E6581">
      <w:pPr>
        <w:pStyle w:val="BodyTextL25Bold"/>
        <w:rPr>
          <w:lang w:val="es-ES"/>
        </w:rPr>
      </w:pPr>
      <w:r w:rsidRPr="007F0167">
        <w:rPr>
          <w:lang w:val="es-ES"/>
        </w:rPr>
        <w:t>Parte 1: armar la red y configurar los parámetros básicos de los dispositivos</w:t>
      </w:r>
    </w:p>
    <w:p w:rsidR="00E8476C" w:rsidRPr="007F0167" w:rsidRDefault="00D30D9A" w:rsidP="006E6581">
      <w:pPr>
        <w:pStyle w:val="BodyTextL25Bold"/>
        <w:rPr>
          <w:lang w:val="es-ES"/>
        </w:rPr>
      </w:pPr>
      <w:r w:rsidRPr="007F0167">
        <w:rPr>
          <w:lang w:val="es-ES"/>
        </w:rPr>
        <w:t>Parte 2: implementar seguridad de VLAN en los switches</w:t>
      </w:r>
    </w:p>
    <w:p w:rsidR="00C07FD9" w:rsidRPr="004D4A44" w:rsidRDefault="00D30D9A" w:rsidP="0014219C">
      <w:pPr>
        <w:pStyle w:val="LabSection"/>
        <w:rPr>
          <w:lang w:val="es-ES"/>
        </w:rPr>
      </w:pPr>
      <w:r w:rsidRPr="004D4A44">
        <w:rPr>
          <w:lang w:val="es-ES"/>
        </w:rPr>
        <w:t>Información básica/situación</w:t>
      </w:r>
    </w:p>
    <w:p w:rsidR="00E8476C" w:rsidRPr="007F0167" w:rsidRDefault="00D30D9A" w:rsidP="00E8476C">
      <w:pPr>
        <w:pStyle w:val="BodyTextL25"/>
        <w:rPr>
          <w:lang w:val="es-ES"/>
        </w:rPr>
      </w:pPr>
      <w:r w:rsidRPr="007F0167">
        <w:rPr>
          <w:lang w:val="es-ES"/>
        </w:rPr>
        <w:t>La práctica recomendada indica que se deben configurar algunos parámetros básicos de seguridad para los puertos de enlace troncal y de acceso en los switches. Esto sirve como protección contra los ataques de VLAN y la posible detección del tráfico de la red dentro de esta.</w:t>
      </w:r>
    </w:p>
    <w:p w:rsidR="00E8476C" w:rsidRPr="007F0167" w:rsidRDefault="00D30D9A" w:rsidP="00E8476C">
      <w:pPr>
        <w:pStyle w:val="BodyTextL25"/>
        <w:rPr>
          <w:lang w:val="es-ES"/>
        </w:rPr>
      </w:pPr>
      <w:r w:rsidRPr="007F0167">
        <w:rPr>
          <w:lang w:val="es-ES"/>
        </w:rPr>
        <w:lastRenderedPageBreak/>
        <w:t xml:space="preserve">En esta práctica de laboratorio, configurará los dispositivos de red en la topología con algunos parámetros básicos, verificará la conectividad y, a continuación, aplicará medidas de seguridad más estrictas en los switches. Utilizará varios comandos </w:t>
      </w:r>
      <w:r w:rsidRPr="007F0167">
        <w:rPr>
          <w:b/>
          <w:lang w:val="es-ES"/>
        </w:rPr>
        <w:t>show</w:t>
      </w:r>
      <w:r w:rsidRPr="007F0167">
        <w:rPr>
          <w:lang w:val="es-ES"/>
        </w:rPr>
        <w:t xml:space="preserve"> para analizar la forma en que se comportan los switches Cisco. Luego, aplicará medidas de seguridad.</w:t>
      </w:r>
    </w:p>
    <w:p w:rsidR="004D3339" w:rsidRPr="007F0167" w:rsidRDefault="00D30D9A" w:rsidP="001F0D77">
      <w:pPr>
        <w:pStyle w:val="BodyTextL25"/>
        <w:rPr>
          <w:b/>
          <w:lang w:val="es-ES"/>
        </w:rPr>
      </w:pPr>
      <w:r w:rsidRPr="007F0167">
        <w:rPr>
          <w:rFonts w:eastAsia="Arial"/>
          <w:b/>
          <w:lang w:val="es-ES"/>
        </w:rPr>
        <w:t>Nota</w:t>
      </w:r>
      <w:r w:rsidRPr="0066758E">
        <w:rPr>
          <w:rFonts w:eastAsia="Arial"/>
          <w:lang w:val="es-ES"/>
        </w:rPr>
        <w:t>:</w:t>
      </w:r>
      <w:r w:rsidRPr="007F0167">
        <w:rPr>
          <w:rFonts w:eastAsia="Arial"/>
          <w:lang w:val="es-ES"/>
        </w:rPr>
        <w:t xml:space="preserve"> los switches que se utilizan en esta práctica de laboratorio son Cisco Catalyst 2960s con IOS de Cisco versión 15.0(2) (imagen de lanbasek9). Se pueden utilizar otros switches y otras versiones del IOS de Cisco. Según el modelo y la versión de IOS de Cisco, los comandos disponibles y los resultados que se obtienen pueden diferir de los que se muestran en las prácticas de laboratorio.</w:t>
      </w:r>
    </w:p>
    <w:p w:rsidR="0040277D" w:rsidRPr="007F0167" w:rsidRDefault="00D30D9A" w:rsidP="001F0D77">
      <w:pPr>
        <w:pStyle w:val="BodyTextL25"/>
        <w:rPr>
          <w:lang w:val="es-ES"/>
        </w:rPr>
      </w:pPr>
      <w:r w:rsidRPr="007F0167">
        <w:rPr>
          <w:b/>
          <w:lang w:val="es-ES"/>
        </w:rPr>
        <w:t>Nota</w:t>
      </w:r>
      <w:r w:rsidRPr="007F0167">
        <w:rPr>
          <w:lang w:val="es-ES"/>
        </w:rPr>
        <w:t>: asegúrese de que los switches se hayan borrado y no tengan configuraciones de inicio. Si no está seguro, consulte con el instructor.</w:t>
      </w:r>
    </w:p>
    <w:p w:rsidR="007D2AFE" w:rsidRPr="007F0167" w:rsidRDefault="00D30D9A" w:rsidP="0014219C">
      <w:pPr>
        <w:pStyle w:val="LabSection"/>
      </w:pPr>
      <w:r w:rsidRPr="007F0167">
        <w:t>Recursos necesarios</w:t>
      </w:r>
    </w:p>
    <w:p w:rsidR="00CD7F73" w:rsidRPr="007F0167" w:rsidRDefault="00D30D9A" w:rsidP="00CD7F73">
      <w:pPr>
        <w:pStyle w:val="Bulletlevel1"/>
        <w:rPr>
          <w:lang w:val="es-ES"/>
        </w:rPr>
      </w:pPr>
      <w:r w:rsidRPr="007F0167">
        <w:rPr>
          <w:lang w:val="es-ES"/>
        </w:rPr>
        <w:t>2 switches (Cisco 2960 con IOS de Cisco versión 15.0(2), imagen lanbasek9 o similar)</w:t>
      </w:r>
    </w:p>
    <w:p w:rsidR="00CD7F73" w:rsidRPr="007F0167" w:rsidRDefault="00D30D9A" w:rsidP="00CD7F73">
      <w:pPr>
        <w:pStyle w:val="Bulletlevel1"/>
        <w:rPr>
          <w:lang w:val="es-ES"/>
        </w:rPr>
      </w:pPr>
      <w:r w:rsidRPr="007F0167">
        <w:rPr>
          <w:lang w:val="es-ES"/>
        </w:rPr>
        <w:t>3 computadoras (Windows 7, Vista o XP con un programa de emulación de terminal, como Tera Term)</w:t>
      </w:r>
    </w:p>
    <w:p w:rsidR="00CD7F73" w:rsidRPr="007F0167" w:rsidRDefault="00D30D9A" w:rsidP="00CD7F73">
      <w:pPr>
        <w:pStyle w:val="Bulletlevel1"/>
        <w:rPr>
          <w:lang w:val="es-ES"/>
        </w:rPr>
      </w:pPr>
      <w:r w:rsidRPr="007F0167">
        <w:rPr>
          <w:lang w:val="es-ES"/>
        </w:rPr>
        <w:t>Cables de consola para configurar los dispositivos con IOS de Cisco mediante los puertos de consola</w:t>
      </w:r>
    </w:p>
    <w:p w:rsidR="008D7F09" w:rsidRPr="007F0167" w:rsidRDefault="00D30D9A" w:rsidP="00CD7F73">
      <w:pPr>
        <w:pStyle w:val="Bulletlevel1"/>
        <w:rPr>
          <w:lang w:val="es-ES"/>
        </w:rPr>
      </w:pPr>
      <w:r w:rsidRPr="007F0167">
        <w:rPr>
          <w:lang w:val="es-ES"/>
        </w:rPr>
        <w:t>Cables Ethernet, como se muestra en la topología</w:t>
      </w:r>
    </w:p>
    <w:p w:rsidR="007E3AB8" w:rsidRPr="007F0167" w:rsidRDefault="00D30D9A" w:rsidP="007E3AB8">
      <w:pPr>
        <w:pStyle w:val="PartHead"/>
        <w:rPr>
          <w:lang w:val="es-ES"/>
        </w:rPr>
      </w:pPr>
      <w:r w:rsidRPr="007F0167">
        <w:rPr>
          <w:lang w:val="es-ES"/>
        </w:rPr>
        <w:t>armar la red y configurar los parámetros básicos de los dispositivos</w:t>
      </w:r>
    </w:p>
    <w:p w:rsidR="007E3AB8" w:rsidRPr="007F0167" w:rsidRDefault="00D30D9A" w:rsidP="007E3AB8">
      <w:pPr>
        <w:pStyle w:val="BodyTextL25"/>
        <w:rPr>
          <w:lang w:val="es-ES"/>
        </w:rPr>
      </w:pPr>
      <w:r w:rsidRPr="007F0167">
        <w:rPr>
          <w:lang w:val="es-ES"/>
        </w:rPr>
        <w:t>En la parte 1, configurará los parámetros básicos en los switches y las computadoras. Consulte la tabla de direccionamiento para obtener información sobre nombres de dispositivos y direcciones.</w:t>
      </w:r>
    </w:p>
    <w:p w:rsidR="008E6017" w:rsidRPr="007F0167" w:rsidRDefault="00D30D9A" w:rsidP="008E6017">
      <w:pPr>
        <w:pStyle w:val="StepHead"/>
        <w:rPr>
          <w:lang w:val="es-ES"/>
        </w:rPr>
      </w:pPr>
      <w:r w:rsidRPr="007F0167">
        <w:rPr>
          <w:lang w:val="es-ES"/>
        </w:rPr>
        <w:t>realizar el cableado de red tal como se muestra en la topología.</w:t>
      </w:r>
    </w:p>
    <w:p w:rsidR="008E6017" w:rsidRPr="007F0167" w:rsidRDefault="00D30D9A" w:rsidP="008E6017">
      <w:pPr>
        <w:pStyle w:val="StepHead"/>
        <w:rPr>
          <w:lang w:val="es-ES"/>
        </w:rPr>
      </w:pPr>
      <w:r w:rsidRPr="007F0167">
        <w:rPr>
          <w:lang w:val="es-ES"/>
        </w:rPr>
        <w:t>inicializar y volver a cargar los switches.</w:t>
      </w:r>
    </w:p>
    <w:p w:rsidR="007E3AB8" w:rsidRPr="007F0167" w:rsidRDefault="00D30D9A" w:rsidP="007F0167">
      <w:pPr>
        <w:pStyle w:val="StepHead"/>
        <w:rPr>
          <w:lang w:val="es-ES"/>
        </w:rPr>
      </w:pPr>
      <w:r w:rsidRPr="007F0167">
        <w:rPr>
          <w:lang w:val="es-ES"/>
        </w:rPr>
        <w:t>configurar las direcciones IP en la PC-A, la PC-B y la PC-C.</w:t>
      </w:r>
    </w:p>
    <w:p w:rsidR="008E6017" w:rsidRPr="007F0167" w:rsidRDefault="00D30D9A" w:rsidP="008E6017">
      <w:pPr>
        <w:pStyle w:val="BodyTextL25"/>
        <w:rPr>
          <w:lang w:val="es-ES"/>
        </w:rPr>
      </w:pPr>
      <w:r w:rsidRPr="007F0167">
        <w:rPr>
          <w:lang w:val="es-ES"/>
        </w:rPr>
        <w:t>Consulte la tabla de direccionamiento para obtener la información de direcciones de las computadoras.</w:t>
      </w:r>
    </w:p>
    <w:p w:rsidR="007E3AB8" w:rsidRPr="004D4A44" w:rsidRDefault="00D30D9A" w:rsidP="007F0167">
      <w:pPr>
        <w:pStyle w:val="StepHead"/>
        <w:rPr>
          <w:lang w:val="es-ES"/>
        </w:rPr>
      </w:pPr>
      <w:r w:rsidRPr="004D4A44">
        <w:rPr>
          <w:lang w:val="es-ES"/>
        </w:rPr>
        <w:t>configurar los parámetros básicos para cada switch.</w:t>
      </w:r>
    </w:p>
    <w:p w:rsidR="008E6017" w:rsidRPr="007F0167" w:rsidRDefault="00D30D9A" w:rsidP="008E6017">
      <w:pPr>
        <w:pStyle w:val="SubStepAlpha"/>
        <w:numPr>
          <w:ilvl w:val="2"/>
          <w:numId w:val="5"/>
        </w:numPr>
        <w:rPr>
          <w:lang w:val="es-ES"/>
        </w:rPr>
      </w:pPr>
      <w:r w:rsidRPr="007F0167">
        <w:rPr>
          <w:lang w:val="es-ES"/>
        </w:rPr>
        <w:t>Desactive la búsqueda del DNS.</w:t>
      </w:r>
    </w:p>
    <w:p w:rsidR="008E6017" w:rsidRPr="007F0167" w:rsidRDefault="00D30D9A" w:rsidP="008E6017">
      <w:pPr>
        <w:pStyle w:val="SubStepAlpha"/>
        <w:numPr>
          <w:ilvl w:val="2"/>
          <w:numId w:val="5"/>
        </w:numPr>
        <w:rPr>
          <w:lang w:val="es-ES"/>
        </w:rPr>
      </w:pPr>
      <w:r w:rsidRPr="007F0167">
        <w:rPr>
          <w:lang w:val="es-ES"/>
        </w:rPr>
        <w:t>Configure los nombres de los dispositivos como se muestra en la topología.</w:t>
      </w:r>
    </w:p>
    <w:p w:rsidR="007E3AB8" w:rsidRPr="007F0167" w:rsidRDefault="00D30D9A" w:rsidP="007E3AB8">
      <w:pPr>
        <w:pStyle w:val="SubStepAlpha"/>
        <w:numPr>
          <w:ilvl w:val="2"/>
          <w:numId w:val="5"/>
        </w:numPr>
        <w:rPr>
          <w:lang w:val="es-ES"/>
        </w:rPr>
      </w:pPr>
      <w:r w:rsidRPr="007F0167">
        <w:rPr>
          <w:lang w:val="es-ES"/>
        </w:rPr>
        <w:t xml:space="preserve">Asigne </w:t>
      </w:r>
      <w:r w:rsidRPr="007F0167">
        <w:rPr>
          <w:b/>
          <w:lang w:val="es-ES"/>
        </w:rPr>
        <w:t>class</w:t>
      </w:r>
      <w:r w:rsidRPr="007F0167">
        <w:rPr>
          <w:lang w:val="es-ES"/>
        </w:rPr>
        <w:t xml:space="preserve"> como la contraseña del modo EXEC privilegiado.</w:t>
      </w:r>
    </w:p>
    <w:p w:rsidR="008E6017" w:rsidRPr="007F0167" w:rsidRDefault="00D30D9A" w:rsidP="007E3AB8">
      <w:pPr>
        <w:pStyle w:val="SubStepAlpha"/>
        <w:numPr>
          <w:ilvl w:val="2"/>
          <w:numId w:val="5"/>
        </w:numPr>
        <w:rPr>
          <w:lang w:val="es-ES"/>
        </w:rPr>
      </w:pPr>
      <w:r w:rsidRPr="007F0167">
        <w:rPr>
          <w:lang w:val="es-ES"/>
        </w:rPr>
        <w:t>Asigne</w:t>
      </w:r>
      <w:r w:rsidRPr="007F0167">
        <w:rPr>
          <w:b/>
          <w:lang w:val="es-ES"/>
        </w:rPr>
        <w:t xml:space="preserve"> cisco</w:t>
      </w:r>
      <w:r w:rsidRPr="007F0167">
        <w:rPr>
          <w:lang w:val="es-ES"/>
        </w:rPr>
        <w:t xml:space="preserve"> como la contraseña de VTY y la contraseña de consola, y habilite el inicio de sesión para las líneas de vty y de consola.</w:t>
      </w:r>
    </w:p>
    <w:p w:rsidR="007E3AB8" w:rsidRPr="007F0167" w:rsidRDefault="00D30D9A" w:rsidP="007E3AB8">
      <w:pPr>
        <w:pStyle w:val="SubStepAlpha"/>
        <w:numPr>
          <w:ilvl w:val="2"/>
          <w:numId w:val="5"/>
        </w:numPr>
        <w:rPr>
          <w:lang w:val="es-ES"/>
        </w:rPr>
      </w:pPr>
      <w:r w:rsidRPr="007F0167">
        <w:rPr>
          <w:lang w:val="es-ES"/>
        </w:rPr>
        <w:t>Configure el inicio de sesión sincrónico para las líneas de vty y de consola.</w:t>
      </w:r>
    </w:p>
    <w:p w:rsidR="008E6017" w:rsidRPr="007F0167" w:rsidRDefault="00D30D9A" w:rsidP="008E6017">
      <w:pPr>
        <w:pStyle w:val="StepHead"/>
        <w:rPr>
          <w:lang w:val="es-ES"/>
        </w:rPr>
      </w:pPr>
      <w:r w:rsidRPr="007F0167">
        <w:rPr>
          <w:lang w:val="es-ES"/>
        </w:rPr>
        <w:t>configurar las VLAN en cada switch.</w:t>
      </w:r>
    </w:p>
    <w:p w:rsidR="008E6017" w:rsidRPr="006A41C9" w:rsidRDefault="00D30D9A" w:rsidP="006A41C9">
      <w:pPr>
        <w:pStyle w:val="SubStepAlpha"/>
        <w:numPr>
          <w:ilvl w:val="2"/>
          <w:numId w:val="13"/>
        </w:numPr>
        <w:rPr>
          <w:lang w:val="es-ES"/>
        </w:rPr>
      </w:pPr>
      <w:r w:rsidRPr="006A41C9">
        <w:rPr>
          <w:lang w:val="es-ES"/>
        </w:rPr>
        <w:t>Cree las VLAN y asígneles nombres según la tabla de asignaciones de VLAN.</w:t>
      </w:r>
    </w:p>
    <w:p w:rsidR="004C17D7" w:rsidRPr="007F0167" w:rsidRDefault="00D30D9A" w:rsidP="008E6017">
      <w:pPr>
        <w:pStyle w:val="SubStepAlpha"/>
        <w:rPr>
          <w:lang w:val="es-ES"/>
        </w:rPr>
      </w:pPr>
      <w:r w:rsidRPr="007F0167">
        <w:rPr>
          <w:lang w:val="es-ES"/>
        </w:rPr>
        <w:t>Configure la dirección IP que se indica para la VLAN 99 en la tabla de direccionamiento en ambos switches.</w:t>
      </w:r>
    </w:p>
    <w:p w:rsidR="004C17D7" w:rsidRPr="007F0167" w:rsidRDefault="00D30D9A" w:rsidP="008E6017">
      <w:pPr>
        <w:pStyle w:val="SubStepAlpha"/>
        <w:rPr>
          <w:lang w:val="es-ES"/>
        </w:rPr>
      </w:pPr>
      <w:r w:rsidRPr="007F0167">
        <w:rPr>
          <w:lang w:val="es-ES"/>
        </w:rPr>
        <w:t>Configure F0/6 en el S1 como puerto de acceso y asígnelo a la VLAN 99.</w:t>
      </w:r>
    </w:p>
    <w:p w:rsidR="008E6017" w:rsidRPr="007F0167" w:rsidRDefault="00D30D9A" w:rsidP="008E6017">
      <w:pPr>
        <w:pStyle w:val="SubStepAlpha"/>
        <w:rPr>
          <w:lang w:val="es-ES"/>
        </w:rPr>
      </w:pPr>
      <w:r w:rsidRPr="007F0167">
        <w:rPr>
          <w:lang w:val="es-ES"/>
        </w:rPr>
        <w:t>Configure F0/11 en el S2 como puerto de acceso y asígnelo a la VLAN 10.</w:t>
      </w:r>
    </w:p>
    <w:p w:rsidR="004C17D7" w:rsidRPr="007F0167" w:rsidRDefault="00D30D9A" w:rsidP="008E6017">
      <w:pPr>
        <w:pStyle w:val="SubStepAlpha"/>
        <w:rPr>
          <w:lang w:val="es-ES"/>
        </w:rPr>
      </w:pPr>
      <w:r w:rsidRPr="007F0167">
        <w:rPr>
          <w:lang w:val="es-ES"/>
        </w:rPr>
        <w:lastRenderedPageBreak/>
        <w:t>Configure F0/18 en el S2 como puerto de acceso y asígnelo a la VLAN 99.</w:t>
      </w:r>
    </w:p>
    <w:p w:rsidR="00055814" w:rsidRPr="007F0167" w:rsidRDefault="00D30D9A" w:rsidP="008E6017">
      <w:pPr>
        <w:pStyle w:val="SubStepAlpha"/>
        <w:rPr>
          <w:lang w:val="es-ES"/>
        </w:rPr>
      </w:pPr>
      <w:r w:rsidRPr="007F0167">
        <w:rPr>
          <w:lang w:val="es-ES"/>
        </w:rPr>
        <w:t xml:space="preserve">Emita el comando </w:t>
      </w:r>
      <w:r w:rsidRPr="007F0167">
        <w:rPr>
          <w:b/>
          <w:lang w:val="es-ES"/>
        </w:rPr>
        <w:t>show vlan brief</w:t>
      </w:r>
      <w:r w:rsidRPr="007F0167">
        <w:rPr>
          <w:lang w:val="es-ES"/>
        </w:rPr>
        <w:t xml:space="preserve"> para verificar las asignaciones de VLAN y de puertos.</w:t>
      </w:r>
    </w:p>
    <w:p w:rsidR="004C17D7" w:rsidRPr="007F0167" w:rsidRDefault="00D30D9A" w:rsidP="00DD4BBE">
      <w:pPr>
        <w:pStyle w:val="BodyTextL50"/>
        <w:keepNext/>
        <w:rPr>
          <w:lang w:val="es-ES"/>
        </w:rPr>
      </w:pPr>
      <w:r w:rsidRPr="007F0167">
        <w:rPr>
          <w:lang w:val="es-ES"/>
        </w:rPr>
        <w:t>¿A qué VLAN pertenecería un puerto sin asignar, como F0/8 en el S2?</w:t>
      </w:r>
    </w:p>
    <w:p w:rsidR="004C17D7" w:rsidRPr="007F0167" w:rsidRDefault="00D30D9A" w:rsidP="00DD4BBE">
      <w:pPr>
        <w:pStyle w:val="BodyTextL50"/>
        <w:keepNext/>
        <w:rPr>
          <w:rStyle w:val="AnswerGray"/>
          <w:lang w:val="es-ES"/>
        </w:rPr>
      </w:pPr>
      <w:r w:rsidRPr="007F0167">
        <w:rPr>
          <w:lang w:val="es-ES"/>
        </w:rPr>
        <w:t>____________________________________________________________________________________</w:t>
      </w:r>
    </w:p>
    <w:p w:rsidR="007E3AB8" w:rsidRPr="007F0167" w:rsidRDefault="00D30D9A" w:rsidP="006D7122">
      <w:pPr>
        <w:pStyle w:val="StepHead"/>
        <w:rPr>
          <w:lang w:val="es-ES"/>
        </w:rPr>
      </w:pPr>
      <w:r w:rsidRPr="007F0167">
        <w:rPr>
          <w:lang w:val="es-ES"/>
        </w:rPr>
        <w:t>configurar la seguridad básica del switch.</w:t>
      </w:r>
    </w:p>
    <w:p w:rsidR="006D7122" w:rsidRPr="002A594A" w:rsidRDefault="00D30D9A" w:rsidP="002A594A">
      <w:pPr>
        <w:pStyle w:val="SubStepAlpha"/>
        <w:numPr>
          <w:ilvl w:val="2"/>
          <w:numId w:val="8"/>
        </w:numPr>
        <w:rPr>
          <w:lang w:val="es-ES"/>
        </w:rPr>
      </w:pPr>
      <w:r w:rsidRPr="002A594A">
        <w:rPr>
          <w:lang w:val="es-ES"/>
        </w:rPr>
        <w:t>Configure un mensaje MOTD para advertir a los usuarios que se prohíbe el acceso no autorizado.</w:t>
      </w:r>
    </w:p>
    <w:p w:rsidR="006D7122" w:rsidRPr="007F0167" w:rsidRDefault="00D30D9A" w:rsidP="006D7122">
      <w:pPr>
        <w:pStyle w:val="SubStepAlpha"/>
        <w:numPr>
          <w:ilvl w:val="2"/>
          <w:numId w:val="5"/>
        </w:numPr>
      </w:pPr>
      <w:r w:rsidRPr="007F0167">
        <w:t>Encripte todas las contraseñas.</w:t>
      </w:r>
    </w:p>
    <w:p w:rsidR="007E3AB8" w:rsidRPr="007F0167" w:rsidRDefault="00D30D9A" w:rsidP="007E3AB8">
      <w:pPr>
        <w:pStyle w:val="SubStepAlpha"/>
        <w:numPr>
          <w:ilvl w:val="2"/>
          <w:numId w:val="5"/>
        </w:numPr>
        <w:rPr>
          <w:lang w:val="es-ES"/>
        </w:rPr>
      </w:pPr>
      <w:r w:rsidRPr="007F0167">
        <w:rPr>
          <w:lang w:val="es-ES"/>
        </w:rPr>
        <w:t>Desactive todos los puertos físicos sin utilizar.</w:t>
      </w:r>
    </w:p>
    <w:p w:rsidR="00055814" w:rsidRPr="007F0167" w:rsidRDefault="00D30D9A" w:rsidP="007E3AB8">
      <w:pPr>
        <w:pStyle w:val="SubStepAlpha"/>
        <w:numPr>
          <w:ilvl w:val="2"/>
          <w:numId w:val="5"/>
        </w:numPr>
        <w:rPr>
          <w:lang w:val="es-ES"/>
        </w:rPr>
      </w:pPr>
      <w:r w:rsidRPr="007F0167">
        <w:rPr>
          <w:lang w:val="es-ES"/>
        </w:rPr>
        <w:t>Deshabilite el servicio web básico en ejecución.</w:t>
      </w:r>
    </w:p>
    <w:p w:rsidR="007E3AB8" w:rsidRPr="007F0167" w:rsidRDefault="00D30D9A" w:rsidP="00055814">
      <w:pPr>
        <w:pStyle w:val="CMD"/>
        <w:rPr>
          <w:lang w:val="pt-BR"/>
        </w:rPr>
      </w:pPr>
      <w:r w:rsidRPr="007F0167">
        <w:rPr>
          <w:lang w:val="pt-BR"/>
        </w:rPr>
        <w:t xml:space="preserve">S1(config)# </w:t>
      </w:r>
      <w:r w:rsidRPr="007F0167">
        <w:rPr>
          <w:b/>
          <w:lang w:val="pt-BR"/>
        </w:rPr>
        <w:t>no ip http server</w:t>
      </w:r>
    </w:p>
    <w:p w:rsidR="00055814" w:rsidRPr="007F0167" w:rsidRDefault="00D30D9A" w:rsidP="00055814">
      <w:pPr>
        <w:pStyle w:val="CMD"/>
        <w:rPr>
          <w:lang w:val="pt-BR"/>
        </w:rPr>
      </w:pPr>
      <w:r w:rsidRPr="007F0167">
        <w:rPr>
          <w:lang w:val="pt-BR"/>
        </w:rPr>
        <w:t xml:space="preserve">S2(config)# </w:t>
      </w:r>
      <w:r w:rsidRPr="007F0167">
        <w:rPr>
          <w:b/>
          <w:lang w:val="pt-BR"/>
        </w:rPr>
        <w:t>no ip http server</w:t>
      </w:r>
    </w:p>
    <w:p w:rsidR="00055814" w:rsidRPr="007F0167" w:rsidRDefault="00D30D9A" w:rsidP="00055814">
      <w:pPr>
        <w:pStyle w:val="SubStepAlpha"/>
        <w:numPr>
          <w:ilvl w:val="2"/>
          <w:numId w:val="5"/>
        </w:numPr>
        <w:rPr>
          <w:lang w:val="es-ES"/>
        </w:rPr>
      </w:pPr>
      <w:r w:rsidRPr="007F0167">
        <w:rPr>
          <w:lang w:val="es-ES"/>
        </w:rPr>
        <w:t>Copie la configuración en ejecución en la configuración de inicio.</w:t>
      </w:r>
    </w:p>
    <w:p w:rsidR="007E3AB8" w:rsidRPr="007F0167" w:rsidRDefault="00D30D9A" w:rsidP="00951D83">
      <w:pPr>
        <w:pStyle w:val="StepHead"/>
        <w:rPr>
          <w:lang w:val="es-ES"/>
        </w:rPr>
      </w:pPr>
      <w:r w:rsidRPr="007F0167">
        <w:rPr>
          <w:lang w:val="es-ES"/>
        </w:rPr>
        <w:t>verificar la conectividad entre la información de VLAN y los dispositivos.</w:t>
      </w:r>
    </w:p>
    <w:p w:rsidR="007E3AB8" w:rsidRPr="007F0167" w:rsidRDefault="00D30D9A" w:rsidP="00951D83">
      <w:pPr>
        <w:pStyle w:val="SubStepAlpha"/>
        <w:numPr>
          <w:ilvl w:val="2"/>
          <w:numId w:val="11"/>
        </w:numPr>
      </w:pPr>
      <w:r w:rsidRPr="00951D83">
        <w:rPr>
          <w:lang w:val="es-ES"/>
        </w:rPr>
        <w:t xml:space="preserve">En el símbolo del sistema de la PC-A, haga ping a la dirección de administración del S1. </w:t>
      </w:r>
      <w:r w:rsidRPr="007F0167">
        <w:t>¿Tuvieron éxito los pings? ¿Por qué?</w:t>
      </w:r>
    </w:p>
    <w:p w:rsidR="006D7122" w:rsidRPr="007F0167" w:rsidRDefault="00D30D9A" w:rsidP="007E3AB8">
      <w:pPr>
        <w:pStyle w:val="BodyTextL50"/>
      </w:pPr>
      <w:r w:rsidRPr="007F0167">
        <w:t>____________________________________________________________________________________</w:t>
      </w:r>
    </w:p>
    <w:p w:rsidR="007E3AB8" w:rsidRPr="007F0167" w:rsidRDefault="00D30D9A" w:rsidP="007E3AB8">
      <w:pPr>
        <w:pStyle w:val="BodyTextL50"/>
      </w:pPr>
      <w:r w:rsidRPr="007F0167">
        <w:t>____________________________________________________________________________________</w:t>
      </w:r>
    </w:p>
    <w:p w:rsidR="007E3AB8" w:rsidRPr="007F0167" w:rsidRDefault="00D30D9A" w:rsidP="007E3AB8">
      <w:pPr>
        <w:pStyle w:val="SubStepAlpha"/>
        <w:numPr>
          <w:ilvl w:val="2"/>
          <w:numId w:val="5"/>
        </w:numPr>
        <w:rPr>
          <w:lang w:val="es-ES"/>
        </w:rPr>
      </w:pPr>
      <w:r w:rsidRPr="007F0167">
        <w:rPr>
          <w:lang w:val="es-ES"/>
        </w:rPr>
        <w:t>Desde el S1, haga ping a la dirección de administración del S2. ¿Tuvieron éxito los pings? ¿Por qué?</w:t>
      </w:r>
    </w:p>
    <w:p w:rsidR="006D7122" w:rsidRPr="007F0167" w:rsidRDefault="00D30D9A" w:rsidP="007E3AB8">
      <w:pPr>
        <w:pStyle w:val="BodyTextL50"/>
        <w:rPr>
          <w:lang w:val="es-ES"/>
        </w:rPr>
      </w:pPr>
      <w:r w:rsidRPr="007F0167">
        <w:rPr>
          <w:lang w:val="es-ES"/>
        </w:rPr>
        <w:t>____________________________________________________________________________________</w:t>
      </w:r>
    </w:p>
    <w:p w:rsidR="007E3AB8" w:rsidRPr="007F0167" w:rsidRDefault="00D30D9A" w:rsidP="007E3AB8">
      <w:pPr>
        <w:pStyle w:val="BodyTextL50"/>
        <w:rPr>
          <w:lang w:val="es-ES"/>
        </w:rPr>
      </w:pPr>
      <w:r w:rsidRPr="007F0167">
        <w:rPr>
          <w:lang w:val="es-ES"/>
        </w:rPr>
        <w:t>____________________________________________________________________________________</w:t>
      </w:r>
    </w:p>
    <w:p w:rsidR="007E3AB8" w:rsidRPr="004D4A44" w:rsidRDefault="00D30D9A" w:rsidP="007E3AB8">
      <w:pPr>
        <w:pStyle w:val="SubStepAlpha"/>
        <w:numPr>
          <w:ilvl w:val="2"/>
          <w:numId w:val="5"/>
        </w:numPr>
        <w:rPr>
          <w:lang w:val="es-ES"/>
        </w:rPr>
      </w:pPr>
      <w:r w:rsidRPr="007F0167">
        <w:rPr>
          <w:lang w:val="es-ES"/>
        </w:rPr>
        <w:t xml:space="preserve">En el símbolo del sistema de la PC-B, haga ping a las direcciones de administración del S1 y el S2, y a la dirección IP de la PC-A y la PC-C. </w:t>
      </w:r>
      <w:r w:rsidRPr="004D4A44">
        <w:rPr>
          <w:lang w:val="es-ES"/>
        </w:rPr>
        <w:t>¿Los pings se realizaron correctamente? ¿Por qué?</w:t>
      </w:r>
    </w:p>
    <w:p w:rsidR="007E3AB8" w:rsidRPr="007F0167" w:rsidRDefault="00D30D9A" w:rsidP="007E3AB8">
      <w:pPr>
        <w:pStyle w:val="BodyTextL50"/>
      </w:pPr>
      <w:r w:rsidRPr="007F0167">
        <w:t>____________________________________________________________________________________</w:t>
      </w:r>
    </w:p>
    <w:p w:rsidR="006D7122" w:rsidRPr="007F0167" w:rsidRDefault="00D30D9A" w:rsidP="007E3AB8">
      <w:pPr>
        <w:pStyle w:val="BodyTextL50"/>
      </w:pPr>
      <w:r w:rsidRPr="007F0167">
        <w:t>____________________________________________________________________________________</w:t>
      </w:r>
    </w:p>
    <w:p w:rsidR="007E3AB8" w:rsidRPr="007F0167" w:rsidRDefault="00D30D9A" w:rsidP="007E3AB8">
      <w:pPr>
        <w:pStyle w:val="SubStepAlpha"/>
        <w:numPr>
          <w:ilvl w:val="2"/>
          <w:numId w:val="5"/>
        </w:numPr>
        <w:rPr>
          <w:shd w:val="clear" w:color="000000" w:fill="auto"/>
        </w:rPr>
      </w:pPr>
      <w:r w:rsidRPr="007F0167">
        <w:rPr>
          <w:lang w:val="es-ES"/>
        </w:rPr>
        <w:t xml:space="preserve">En el símbolo del sistema de la PC-C, haga ping a las direcciones de administración del S1 y el S2. </w:t>
      </w:r>
      <w:r w:rsidRPr="007F0167">
        <w:t>¿Tuvo éxito? ¿Por qué?</w:t>
      </w:r>
    </w:p>
    <w:p w:rsidR="006D7122" w:rsidRPr="007F0167" w:rsidRDefault="00D30D9A" w:rsidP="007E3AB8">
      <w:pPr>
        <w:pStyle w:val="BodyTextL50"/>
      </w:pPr>
      <w:r w:rsidRPr="007F0167">
        <w:t>____________________________________________________________________________________</w:t>
      </w:r>
    </w:p>
    <w:p w:rsidR="006D7122" w:rsidRPr="007F0167" w:rsidRDefault="00D30D9A" w:rsidP="007E3AB8">
      <w:pPr>
        <w:pStyle w:val="BodyTextL50"/>
      </w:pPr>
      <w:r w:rsidRPr="007F0167">
        <w:t>____________________________________________________________________________________</w:t>
      </w:r>
    </w:p>
    <w:p w:rsidR="00E347ED" w:rsidRPr="007F0167" w:rsidRDefault="00D30D9A" w:rsidP="00E347ED">
      <w:pPr>
        <w:pStyle w:val="BodyTextL50"/>
        <w:rPr>
          <w:rStyle w:val="AnswerGray"/>
          <w:lang w:val="es-ES"/>
        </w:rPr>
      </w:pPr>
      <w:r w:rsidRPr="007F0167">
        <w:rPr>
          <w:b/>
          <w:lang w:val="es-ES"/>
        </w:rPr>
        <w:t>Nota</w:t>
      </w:r>
      <w:r w:rsidRPr="0066758E">
        <w:rPr>
          <w:lang w:val="es-ES"/>
        </w:rPr>
        <w:t>:</w:t>
      </w:r>
      <w:r w:rsidRPr="007F0167">
        <w:rPr>
          <w:lang w:val="es-ES"/>
        </w:rPr>
        <w:t xml:space="preserve"> puede ser necesario desactivar el firewall de las computadoras para hacer ping entre ellas.</w:t>
      </w:r>
    </w:p>
    <w:p w:rsidR="007E3AB8" w:rsidRPr="007F0167" w:rsidRDefault="00D30D9A" w:rsidP="007E3AB8">
      <w:pPr>
        <w:pStyle w:val="PartHead"/>
        <w:rPr>
          <w:lang w:val="es-ES"/>
        </w:rPr>
      </w:pPr>
      <w:r w:rsidRPr="007F0167">
        <w:rPr>
          <w:lang w:val="es-ES"/>
        </w:rPr>
        <w:t>implementar seguridad de VLAN en los switches</w:t>
      </w:r>
    </w:p>
    <w:p w:rsidR="007E3AB8" w:rsidRPr="002A594A" w:rsidRDefault="00D30D9A" w:rsidP="002A594A">
      <w:pPr>
        <w:pStyle w:val="StepHead"/>
        <w:numPr>
          <w:ilvl w:val="0"/>
          <w:numId w:val="9"/>
        </w:numPr>
        <w:ind w:left="936" w:hanging="936"/>
        <w:rPr>
          <w:lang w:val="es-ES"/>
        </w:rPr>
      </w:pPr>
      <w:r w:rsidRPr="002A594A">
        <w:rPr>
          <w:lang w:val="es-ES"/>
        </w:rPr>
        <w:t>configurar puertos de enlace troncal en el S1 y el S2.</w:t>
      </w:r>
    </w:p>
    <w:p w:rsidR="007E3AB8" w:rsidRPr="007F0167" w:rsidRDefault="00D30D9A" w:rsidP="007E3AB8">
      <w:pPr>
        <w:pStyle w:val="SubStepAlpha"/>
        <w:numPr>
          <w:ilvl w:val="2"/>
          <w:numId w:val="5"/>
        </w:numPr>
        <w:rPr>
          <w:lang w:val="es-ES"/>
        </w:rPr>
      </w:pPr>
      <w:r w:rsidRPr="007F0167">
        <w:rPr>
          <w:lang w:val="es-ES"/>
        </w:rPr>
        <w:t>Configure el puerto F0/1 en el S1 como puerto de enlace troncal.</w:t>
      </w:r>
    </w:p>
    <w:p w:rsidR="007E3AB8" w:rsidRPr="007F0167" w:rsidRDefault="00D30D9A" w:rsidP="007E3AB8">
      <w:pPr>
        <w:pStyle w:val="CMD"/>
        <w:rPr>
          <w:b/>
        </w:rPr>
      </w:pPr>
      <w:r w:rsidRPr="007F0167">
        <w:t xml:space="preserve">S1(config)# </w:t>
      </w:r>
      <w:r w:rsidRPr="007F0167">
        <w:rPr>
          <w:b/>
        </w:rPr>
        <w:t>interface f0/1</w:t>
      </w:r>
    </w:p>
    <w:p w:rsidR="007E3AB8" w:rsidRPr="007F0167" w:rsidRDefault="00D30D9A" w:rsidP="007E3AB8">
      <w:pPr>
        <w:pStyle w:val="CMD"/>
        <w:rPr>
          <w:b/>
        </w:rPr>
      </w:pPr>
      <w:r w:rsidRPr="007F0167">
        <w:t xml:space="preserve">S1(config-if)# </w:t>
      </w:r>
      <w:r w:rsidRPr="007F0167">
        <w:rPr>
          <w:b/>
        </w:rPr>
        <w:t>switchport mode trunk</w:t>
      </w:r>
    </w:p>
    <w:p w:rsidR="007E3AB8" w:rsidRPr="007F0167" w:rsidRDefault="00D30D9A" w:rsidP="007E3AB8">
      <w:pPr>
        <w:pStyle w:val="SubStepAlpha"/>
        <w:numPr>
          <w:ilvl w:val="2"/>
          <w:numId w:val="5"/>
        </w:numPr>
        <w:rPr>
          <w:lang w:val="es-ES"/>
        </w:rPr>
      </w:pPr>
      <w:r w:rsidRPr="007F0167">
        <w:rPr>
          <w:lang w:val="es-ES"/>
        </w:rPr>
        <w:t>Configure el puerto F0/1 en el S2 como puerto de enlace troncal.</w:t>
      </w:r>
    </w:p>
    <w:p w:rsidR="007E3AB8" w:rsidRPr="007F0167" w:rsidRDefault="00D30D9A" w:rsidP="007E3AB8">
      <w:pPr>
        <w:pStyle w:val="CMD"/>
        <w:rPr>
          <w:b/>
        </w:rPr>
      </w:pPr>
      <w:r w:rsidRPr="007F0167">
        <w:t xml:space="preserve">S2(config)# </w:t>
      </w:r>
      <w:r w:rsidRPr="007F0167">
        <w:rPr>
          <w:b/>
        </w:rPr>
        <w:t>interface f0/1</w:t>
      </w:r>
    </w:p>
    <w:p w:rsidR="007E3AB8" w:rsidRPr="007F0167" w:rsidRDefault="00D30D9A" w:rsidP="007E3AB8">
      <w:pPr>
        <w:pStyle w:val="CMD"/>
        <w:rPr>
          <w:b/>
        </w:rPr>
      </w:pPr>
      <w:r w:rsidRPr="007F0167">
        <w:lastRenderedPageBreak/>
        <w:t xml:space="preserve">S2(config-if)# </w:t>
      </w:r>
      <w:r w:rsidRPr="007F0167">
        <w:rPr>
          <w:b/>
        </w:rPr>
        <w:t>switchport mode trunk</w:t>
      </w:r>
    </w:p>
    <w:p w:rsidR="007E3AB8" w:rsidRPr="007F0167" w:rsidRDefault="00D30D9A" w:rsidP="007E3AB8">
      <w:pPr>
        <w:pStyle w:val="SubStepAlpha"/>
        <w:numPr>
          <w:ilvl w:val="2"/>
          <w:numId w:val="5"/>
        </w:numPr>
        <w:rPr>
          <w:lang w:val="es-ES"/>
        </w:rPr>
      </w:pPr>
      <w:r w:rsidRPr="007F0167">
        <w:rPr>
          <w:lang w:val="es-ES"/>
        </w:rPr>
        <w:t xml:space="preserve">Verifique los enlaces troncales en el S1 y el S2. Emita el comando </w:t>
      </w:r>
      <w:r w:rsidRPr="007F0167">
        <w:rPr>
          <w:b/>
          <w:lang w:val="es-ES"/>
        </w:rPr>
        <w:t>show interface trunk</w:t>
      </w:r>
      <w:r w:rsidRPr="007F0167">
        <w:rPr>
          <w:lang w:val="es-ES"/>
        </w:rPr>
        <w:t xml:space="preserve"> en los dos switches.</w:t>
      </w:r>
    </w:p>
    <w:p w:rsidR="007E3AB8" w:rsidRPr="007F0167" w:rsidRDefault="00D30D9A" w:rsidP="007E3AB8">
      <w:pPr>
        <w:pStyle w:val="CMD"/>
        <w:rPr>
          <w:b/>
        </w:rPr>
      </w:pPr>
      <w:r w:rsidRPr="007F0167">
        <w:t xml:space="preserve">S1# </w:t>
      </w:r>
      <w:r w:rsidRPr="007F0167">
        <w:rPr>
          <w:b/>
        </w:rPr>
        <w:t>show interface trunk</w:t>
      </w:r>
    </w:p>
    <w:p w:rsidR="00055814" w:rsidRPr="007F0167" w:rsidRDefault="000A575F" w:rsidP="00055814">
      <w:pPr>
        <w:pStyle w:val="CMDOutput"/>
      </w:pPr>
    </w:p>
    <w:p w:rsidR="00055814" w:rsidRPr="007F0167" w:rsidRDefault="00D30D9A" w:rsidP="00055814">
      <w:pPr>
        <w:pStyle w:val="CMDOutput"/>
      </w:pPr>
      <w:r w:rsidRPr="007F0167">
        <w:t>Port        Mode             Encapsulation  Status        Native vlan</w:t>
      </w:r>
    </w:p>
    <w:p w:rsidR="00055814" w:rsidRPr="007F0167" w:rsidRDefault="00D30D9A" w:rsidP="00055814">
      <w:pPr>
        <w:pStyle w:val="CMDOutput"/>
      </w:pPr>
      <w:r w:rsidRPr="007F0167">
        <w:t>Fa0/1       on               802.1q         trunking      1</w:t>
      </w:r>
    </w:p>
    <w:p w:rsidR="00055814" w:rsidRPr="007F0167" w:rsidRDefault="000A575F" w:rsidP="00055814">
      <w:pPr>
        <w:pStyle w:val="CMDOutput"/>
      </w:pPr>
    </w:p>
    <w:p w:rsidR="00055814" w:rsidRPr="007F0167" w:rsidRDefault="00D30D9A" w:rsidP="00055814">
      <w:pPr>
        <w:pStyle w:val="CMDOutput"/>
      </w:pPr>
      <w:r w:rsidRPr="007F0167">
        <w:t>Port        Vlans allowed on trunk</w:t>
      </w:r>
    </w:p>
    <w:p w:rsidR="00055814" w:rsidRPr="007F0167" w:rsidRDefault="00D30D9A" w:rsidP="00055814">
      <w:pPr>
        <w:pStyle w:val="CMDOutput"/>
      </w:pPr>
      <w:r w:rsidRPr="007F0167">
        <w:t>Fa0/1       1-4094</w:t>
      </w:r>
    </w:p>
    <w:p w:rsidR="00055814" w:rsidRPr="007F0167" w:rsidRDefault="000A575F" w:rsidP="00055814">
      <w:pPr>
        <w:pStyle w:val="CMDOutput"/>
      </w:pPr>
    </w:p>
    <w:p w:rsidR="00055814" w:rsidRPr="007F0167" w:rsidRDefault="00D30D9A" w:rsidP="00055814">
      <w:pPr>
        <w:pStyle w:val="CMDOutput"/>
      </w:pPr>
      <w:r w:rsidRPr="007F0167">
        <w:t>Port        Vlans allowed and active in management domain</w:t>
      </w:r>
    </w:p>
    <w:p w:rsidR="00055814" w:rsidRPr="007F0167" w:rsidRDefault="00D30D9A" w:rsidP="00055814">
      <w:pPr>
        <w:pStyle w:val="CMDOutput"/>
      </w:pPr>
      <w:r w:rsidRPr="007F0167">
        <w:t>Fa0/1       1,10,99,999</w:t>
      </w:r>
    </w:p>
    <w:p w:rsidR="00055814" w:rsidRPr="007F0167" w:rsidRDefault="000A575F" w:rsidP="00055814">
      <w:pPr>
        <w:pStyle w:val="CMDOutput"/>
      </w:pPr>
    </w:p>
    <w:p w:rsidR="00055814" w:rsidRPr="007F0167" w:rsidRDefault="00D30D9A" w:rsidP="00055814">
      <w:pPr>
        <w:pStyle w:val="CMDOutput"/>
      </w:pPr>
      <w:r w:rsidRPr="007F0167">
        <w:t>Port        Vlans in spanning tree forwarding state and not pruned</w:t>
      </w:r>
    </w:p>
    <w:p w:rsidR="007E3AB8" w:rsidRPr="007F0167" w:rsidRDefault="00D30D9A" w:rsidP="00055814">
      <w:pPr>
        <w:pStyle w:val="CMDOutput"/>
      </w:pPr>
      <w:r w:rsidRPr="007F0167">
        <w:t>Fa0/1       1,10,99,999</w:t>
      </w:r>
    </w:p>
    <w:p w:rsidR="007E3AB8" w:rsidRPr="007F0167" w:rsidRDefault="00D30D9A" w:rsidP="00976249">
      <w:pPr>
        <w:pStyle w:val="StepHead"/>
        <w:rPr>
          <w:lang w:val="es-ES"/>
        </w:rPr>
      </w:pPr>
      <w:r w:rsidRPr="007F0167">
        <w:rPr>
          <w:lang w:val="es-ES"/>
        </w:rPr>
        <w:t>cambiar la VLAN nativa para los puertos de enlace troncal en el S1 y el S2.</w:t>
      </w:r>
    </w:p>
    <w:p w:rsidR="007E3AB8" w:rsidRPr="007F0167" w:rsidRDefault="00D30D9A" w:rsidP="007E3AB8">
      <w:pPr>
        <w:pStyle w:val="BodyTextL25"/>
        <w:rPr>
          <w:lang w:val="es-ES"/>
        </w:rPr>
      </w:pPr>
      <w:r w:rsidRPr="007F0167">
        <w:rPr>
          <w:lang w:val="es-ES"/>
        </w:rPr>
        <w:t>Es aconsejable para la seguridad cambiar la VLAN nativa para los puertos de enlace troncal de la VLAN 1 a otra VLAN.</w:t>
      </w:r>
    </w:p>
    <w:p w:rsidR="00055814" w:rsidRPr="006F7223" w:rsidRDefault="00D30D9A" w:rsidP="006F7223">
      <w:pPr>
        <w:pStyle w:val="SubStepAlpha"/>
        <w:numPr>
          <w:ilvl w:val="2"/>
          <w:numId w:val="14"/>
        </w:numPr>
        <w:rPr>
          <w:lang w:val="es-ES"/>
        </w:rPr>
      </w:pPr>
      <w:r w:rsidRPr="006F7223">
        <w:rPr>
          <w:lang w:val="es-ES"/>
        </w:rPr>
        <w:t>¿Cuál es la VLAN nativa actual para las interfaces F0/1 del S1 y el S2?</w:t>
      </w:r>
    </w:p>
    <w:p w:rsidR="00055814" w:rsidRPr="007F0167" w:rsidRDefault="00D30D9A" w:rsidP="00055814">
      <w:pPr>
        <w:pStyle w:val="BodyTextL50"/>
        <w:rPr>
          <w:lang w:val="es-ES"/>
        </w:rPr>
      </w:pPr>
      <w:r w:rsidRPr="007F0167">
        <w:rPr>
          <w:lang w:val="es-ES"/>
        </w:rPr>
        <w:t>____________________________________________________________________________________</w:t>
      </w:r>
    </w:p>
    <w:p w:rsidR="007E3AB8" w:rsidRPr="004D4A44" w:rsidRDefault="00D30D9A" w:rsidP="007E3AB8">
      <w:pPr>
        <w:pStyle w:val="SubStepAlpha"/>
        <w:numPr>
          <w:ilvl w:val="2"/>
          <w:numId w:val="5"/>
        </w:numPr>
        <w:rPr>
          <w:lang w:val="es-ES"/>
        </w:rPr>
      </w:pPr>
      <w:r w:rsidRPr="004D4A44">
        <w:rPr>
          <w:lang w:val="es-ES"/>
        </w:rPr>
        <w:t>Configure la VLAN nativa de la interfaz de enlace troncal F0/1 del S1 en la VLAN 99 Management&amp;Native.</w:t>
      </w:r>
    </w:p>
    <w:p w:rsidR="007E3AB8" w:rsidRPr="007F0167" w:rsidRDefault="00D30D9A" w:rsidP="007E3AB8">
      <w:pPr>
        <w:pStyle w:val="CMD"/>
        <w:rPr>
          <w:b/>
        </w:rPr>
      </w:pPr>
      <w:r w:rsidRPr="007F0167">
        <w:t xml:space="preserve">S1# </w:t>
      </w:r>
      <w:r w:rsidRPr="007F0167">
        <w:rPr>
          <w:b/>
        </w:rPr>
        <w:t>config t</w:t>
      </w:r>
    </w:p>
    <w:p w:rsidR="007E3AB8" w:rsidRPr="007F0167" w:rsidRDefault="00D30D9A" w:rsidP="007E3AB8">
      <w:pPr>
        <w:pStyle w:val="CMD"/>
        <w:rPr>
          <w:b/>
        </w:rPr>
      </w:pPr>
      <w:r w:rsidRPr="007F0167">
        <w:t xml:space="preserve">S1(config)# </w:t>
      </w:r>
      <w:r w:rsidRPr="007F0167">
        <w:rPr>
          <w:b/>
        </w:rPr>
        <w:t>interface f0/1</w:t>
      </w:r>
    </w:p>
    <w:p w:rsidR="007E3AB8" w:rsidRPr="007F0167" w:rsidRDefault="00D30D9A" w:rsidP="00690455">
      <w:pPr>
        <w:pStyle w:val="CMD"/>
        <w:rPr>
          <w:b/>
        </w:rPr>
      </w:pPr>
      <w:r w:rsidRPr="007F0167">
        <w:t xml:space="preserve">S1(config-if)# </w:t>
      </w:r>
      <w:r w:rsidRPr="007F0167">
        <w:rPr>
          <w:b/>
        </w:rPr>
        <w:t>switchport trunk native vlan 99</w:t>
      </w:r>
    </w:p>
    <w:p w:rsidR="007E3AB8" w:rsidRPr="007F0167" w:rsidRDefault="00D30D9A" w:rsidP="007E3AB8">
      <w:pPr>
        <w:pStyle w:val="SubStepAlpha"/>
        <w:numPr>
          <w:ilvl w:val="2"/>
          <w:numId w:val="5"/>
        </w:numPr>
      </w:pPr>
      <w:r w:rsidRPr="007F0167">
        <w:rPr>
          <w:lang w:val="es-ES"/>
        </w:rPr>
        <w:t xml:space="preserve">Espere unos segundos. Debería comenzar a recibir mensajes de error en la sesión de consola del S1. </w:t>
      </w:r>
      <w:r w:rsidRPr="007F0167">
        <w:t>¿Qué significa el mensaje %CDP-4-NATIVE_VLAN_MISMATCH:?</w:t>
      </w:r>
    </w:p>
    <w:p w:rsidR="007E3AB8" w:rsidRPr="004D4A44" w:rsidRDefault="00D30D9A" w:rsidP="007E3AB8">
      <w:pPr>
        <w:pStyle w:val="BodyTextL50"/>
        <w:rPr>
          <w:lang w:val="es-ES"/>
        </w:rPr>
      </w:pPr>
      <w:r w:rsidRPr="004D4A44">
        <w:rPr>
          <w:lang w:val="es-ES"/>
        </w:rPr>
        <w:t>______________________________________________________________________________</w:t>
      </w:r>
    </w:p>
    <w:p w:rsidR="007E3AB8" w:rsidRPr="007F0167" w:rsidRDefault="00D30D9A" w:rsidP="007E3AB8">
      <w:pPr>
        <w:pStyle w:val="SubStepAlpha"/>
        <w:numPr>
          <w:ilvl w:val="2"/>
          <w:numId w:val="5"/>
        </w:numPr>
        <w:rPr>
          <w:lang w:val="es-ES"/>
        </w:rPr>
      </w:pPr>
      <w:r w:rsidRPr="007F0167">
        <w:rPr>
          <w:lang w:val="es-ES"/>
        </w:rPr>
        <w:t>Configure la VLAN 99 como VLAN nativa de la interfaz de enlace troncal F0/1 del S2.</w:t>
      </w:r>
    </w:p>
    <w:p w:rsidR="007E3AB8" w:rsidRPr="007F0167" w:rsidRDefault="00D30D9A" w:rsidP="007E3AB8">
      <w:pPr>
        <w:pStyle w:val="CMD"/>
        <w:rPr>
          <w:b/>
        </w:rPr>
      </w:pPr>
      <w:r w:rsidRPr="007F0167">
        <w:t xml:space="preserve">S2(config)# </w:t>
      </w:r>
      <w:r w:rsidRPr="007F0167">
        <w:rPr>
          <w:b/>
        </w:rPr>
        <w:t>interface f0/1</w:t>
      </w:r>
    </w:p>
    <w:p w:rsidR="007E3AB8" w:rsidRPr="007F0167" w:rsidRDefault="00D30D9A" w:rsidP="007E3AB8">
      <w:pPr>
        <w:pStyle w:val="CMD"/>
        <w:rPr>
          <w:b/>
        </w:rPr>
      </w:pPr>
      <w:r w:rsidRPr="007F0167">
        <w:t xml:space="preserve">S2(config-if)# </w:t>
      </w:r>
      <w:r w:rsidRPr="007F0167">
        <w:rPr>
          <w:b/>
        </w:rPr>
        <w:t>switchport trunk native vlan 99</w:t>
      </w:r>
    </w:p>
    <w:p w:rsidR="007E3AB8" w:rsidRPr="007F0167" w:rsidRDefault="00D30D9A" w:rsidP="007E3AB8">
      <w:pPr>
        <w:pStyle w:val="SubStepAlpha"/>
        <w:numPr>
          <w:ilvl w:val="2"/>
          <w:numId w:val="5"/>
        </w:numPr>
        <w:rPr>
          <w:lang w:val="es-ES"/>
        </w:rPr>
      </w:pPr>
      <w:r w:rsidRPr="007F0167">
        <w:rPr>
          <w:lang w:val="es-ES"/>
        </w:rPr>
        <w:t>Verifique que ahora la VLAN nativa sea la 99 en ambos switches. A continuación, se muestra el resultado del S1.</w:t>
      </w:r>
    </w:p>
    <w:p w:rsidR="007E3AB8" w:rsidRPr="007F0167" w:rsidRDefault="00D30D9A" w:rsidP="007E3AB8">
      <w:pPr>
        <w:pStyle w:val="CMD"/>
        <w:rPr>
          <w:b/>
        </w:rPr>
      </w:pPr>
      <w:r w:rsidRPr="007F0167">
        <w:t xml:space="preserve">S1# </w:t>
      </w:r>
      <w:r w:rsidRPr="007F0167">
        <w:rPr>
          <w:b/>
        </w:rPr>
        <w:t>show interface trunk</w:t>
      </w:r>
    </w:p>
    <w:p w:rsidR="00055814" w:rsidRPr="007F0167" w:rsidRDefault="000A575F" w:rsidP="00055814">
      <w:pPr>
        <w:pStyle w:val="CMDOutput"/>
      </w:pPr>
    </w:p>
    <w:p w:rsidR="00055814" w:rsidRPr="007F0167" w:rsidRDefault="00D30D9A" w:rsidP="00055814">
      <w:pPr>
        <w:pStyle w:val="CMDOutput"/>
      </w:pPr>
      <w:r w:rsidRPr="007F0167">
        <w:t>Port        Mode             Encapsulation  Status        Native vlan</w:t>
      </w:r>
    </w:p>
    <w:p w:rsidR="00055814" w:rsidRPr="007F0167" w:rsidRDefault="00D30D9A" w:rsidP="00055814">
      <w:pPr>
        <w:pStyle w:val="CMDOutput"/>
      </w:pPr>
      <w:r w:rsidRPr="007F0167">
        <w:t>Fa0/1       on               802.1q         trunking      99</w:t>
      </w:r>
    </w:p>
    <w:p w:rsidR="00055814" w:rsidRPr="007F0167" w:rsidRDefault="000A575F" w:rsidP="00055814">
      <w:pPr>
        <w:pStyle w:val="CMDOutput"/>
      </w:pPr>
    </w:p>
    <w:p w:rsidR="00055814" w:rsidRPr="007F0167" w:rsidRDefault="00D30D9A" w:rsidP="00055814">
      <w:pPr>
        <w:pStyle w:val="CMDOutput"/>
      </w:pPr>
      <w:r w:rsidRPr="007F0167">
        <w:t>Port        Vlans allowed on trunk</w:t>
      </w:r>
    </w:p>
    <w:p w:rsidR="00055814" w:rsidRPr="007F0167" w:rsidRDefault="00D30D9A" w:rsidP="00055814">
      <w:pPr>
        <w:pStyle w:val="CMDOutput"/>
      </w:pPr>
      <w:r w:rsidRPr="007F0167">
        <w:t>Fa0/1       1-4094</w:t>
      </w:r>
    </w:p>
    <w:p w:rsidR="00055814" w:rsidRPr="007F0167" w:rsidRDefault="000A575F" w:rsidP="00055814">
      <w:pPr>
        <w:pStyle w:val="CMDOutput"/>
      </w:pPr>
    </w:p>
    <w:p w:rsidR="00055814" w:rsidRPr="007F0167" w:rsidRDefault="00D30D9A" w:rsidP="00055814">
      <w:pPr>
        <w:pStyle w:val="CMDOutput"/>
      </w:pPr>
      <w:r w:rsidRPr="007F0167">
        <w:t>Port        Vlans allowed and active in management domain</w:t>
      </w:r>
    </w:p>
    <w:p w:rsidR="00055814" w:rsidRPr="007F0167" w:rsidRDefault="00D30D9A" w:rsidP="00055814">
      <w:pPr>
        <w:pStyle w:val="CMDOutput"/>
      </w:pPr>
      <w:r w:rsidRPr="007F0167">
        <w:t>Fa0/1       1,10,99,999</w:t>
      </w:r>
    </w:p>
    <w:p w:rsidR="00055814" w:rsidRPr="007F0167" w:rsidRDefault="000A575F" w:rsidP="00055814">
      <w:pPr>
        <w:pStyle w:val="CMDOutput"/>
      </w:pPr>
    </w:p>
    <w:p w:rsidR="00055814" w:rsidRPr="007F0167" w:rsidRDefault="00D30D9A" w:rsidP="00055814">
      <w:pPr>
        <w:pStyle w:val="CMD"/>
      </w:pPr>
      <w:r w:rsidRPr="007F0167">
        <w:t>Port        Vlans in spanning tree forwarding state and not pruned</w:t>
      </w:r>
    </w:p>
    <w:p w:rsidR="00055814" w:rsidRPr="007F0167" w:rsidRDefault="00D30D9A" w:rsidP="00055814">
      <w:pPr>
        <w:pStyle w:val="CMDOutput"/>
      </w:pPr>
      <w:r w:rsidRPr="007F0167">
        <w:t>Fa0/1       10,999</w:t>
      </w:r>
      <w:bookmarkStart w:id="0" w:name="_GoBack"/>
      <w:bookmarkEnd w:id="0"/>
    </w:p>
    <w:p w:rsidR="007E3AB8" w:rsidRPr="004D4A44" w:rsidRDefault="00D30D9A" w:rsidP="00055814">
      <w:pPr>
        <w:pStyle w:val="StepHead"/>
        <w:rPr>
          <w:lang w:val="es-ES"/>
        </w:rPr>
      </w:pPr>
      <w:r w:rsidRPr="004D4A44">
        <w:rPr>
          <w:lang w:val="es-ES"/>
        </w:rPr>
        <w:t>verificar que el tráfico se pueda transmitir correctamente a través del enlace troncal.</w:t>
      </w:r>
    </w:p>
    <w:p w:rsidR="007E3AB8" w:rsidRPr="007F0167" w:rsidRDefault="00D30D9A" w:rsidP="00A5561B">
      <w:pPr>
        <w:pStyle w:val="SubStepAlpha"/>
        <w:numPr>
          <w:ilvl w:val="2"/>
          <w:numId w:val="15"/>
        </w:numPr>
      </w:pPr>
      <w:r w:rsidRPr="00A5561B">
        <w:rPr>
          <w:lang w:val="es-ES"/>
        </w:rPr>
        <w:t xml:space="preserve">En el símbolo del sistema de la PC-A, haga ping a la dirección de administración del S1. </w:t>
      </w:r>
      <w:r w:rsidRPr="007F0167">
        <w:t>¿Tuvieron éxito los pings? ¿Por qué?</w:t>
      </w:r>
    </w:p>
    <w:p w:rsidR="00055814" w:rsidRPr="007F0167" w:rsidRDefault="00D30D9A" w:rsidP="007E3AB8">
      <w:pPr>
        <w:pStyle w:val="BodyTextL50"/>
      </w:pPr>
      <w:r w:rsidRPr="007F0167">
        <w:t>____________________________________________________________________________________</w:t>
      </w:r>
    </w:p>
    <w:p w:rsidR="007E3AB8" w:rsidRPr="007F0167" w:rsidRDefault="00D30D9A" w:rsidP="00055814">
      <w:pPr>
        <w:pStyle w:val="BodyTextL50"/>
      </w:pPr>
      <w:r w:rsidRPr="007F0167">
        <w:t>____________________________________________________________________________________</w:t>
      </w:r>
    </w:p>
    <w:p w:rsidR="007E3AB8" w:rsidRPr="007F0167" w:rsidRDefault="00D30D9A" w:rsidP="007E3AB8">
      <w:pPr>
        <w:pStyle w:val="SubStepAlpha"/>
        <w:numPr>
          <w:ilvl w:val="2"/>
          <w:numId w:val="5"/>
        </w:numPr>
      </w:pPr>
      <w:r w:rsidRPr="007F0167">
        <w:rPr>
          <w:lang w:val="es-ES"/>
        </w:rPr>
        <w:t xml:space="preserve">En la sesión de consola del S1, haga ping a la dirección de administración del S2. </w:t>
      </w:r>
      <w:r w:rsidRPr="007F0167">
        <w:t>¿Tuvieron éxito los pings? ¿Por qué?</w:t>
      </w:r>
    </w:p>
    <w:p w:rsidR="007E3AB8" w:rsidRPr="007F0167" w:rsidRDefault="00D30D9A" w:rsidP="007E3AB8">
      <w:pPr>
        <w:pStyle w:val="BodyTextL50"/>
      </w:pPr>
      <w:r w:rsidRPr="007F0167">
        <w:t>____________________________________________________________________________________</w:t>
      </w:r>
    </w:p>
    <w:p w:rsidR="007E3AB8" w:rsidRPr="004D4A44" w:rsidRDefault="00D30D9A" w:rsidP="007E3AB8">
      <w:pPr>
        <w:pStyle w:val="SubStepAlpha"/>
        <w:numPr>
          <w:ilvl w:val="2"/>
          <w:numId w:val="5"/>
        </w:numPr>
        <w:rPr>
          <w:lang w:val="es-ES"/>
        </w:rPr>
      </w:pPr>
      <w:r w:rsidRPr="007F0167">
        <w:rPr>
          <w:lang w:val="es-ES"/>
        </w:rPr>
        <w:t xml:space="preserve">En el símbolo del sistema de la PC-B, haga ping a las direcciones de administración del S1 y el S2, y a la dirección IP de la PC-A y la PC-C. </w:t>
      </w:r>
      <w:r w:rsidRPr="004D4A44">
        <w:rPr>
          <w:lang w:val="es-ES"/>
        </w:rPr>
        <w:t>¿Los pings se realizaron correctamente? ¿Por qué?</w:t>
      </w:r>
    </w:p>
    <w:p w:rsidR="007E3AB8" w:rsidRPr="007F0167" w:rsidRDefault="00D30D9A" w:rsidP="007E3AB8">
      <w:pPr>
        <w:pStyle w:val="BodyTextL50"/>
      </w:pPr>
      <w:r w:rsidRPr="007F0167">
        <w:t>____________________________________________________________________________________</w:t>
      </w:r>
    </w:p>
    <w:p w:rsidR="007E3AB8" w:rsidRPr="004D4A44" w:rsidRDefault="00D30D9A" w:rsidP="007E3AB8">
      <w:pPr>
        <w:pStyle w:val="SubStepAlpha"/>
        <w:numPr>
          <w:ilvl w:val="2"/>
          <w:numId w:val="5"/>
        </w:numPr>
        <w:rPr>
          <w:shd w:val="clear" w:color="000000" w:fill="auto"/>
          <w:lang w:val="es-ES"/>
        </w:rPr>
      </w:pPr>
      <w:r w:rsidRPr="007F0167">
        <w:rPr>
          <w:lang w:val="es-ES"/>
        </w:rPr>
        <w:t xml:space="preserve">En el símbolo del sistema de la PC-C, haga ping a las direcciones de administración del S1 y el S2, y a la dirección IP de la PC-A. </w:t>
      </w:r>
      <w:r w:rsidRPr="004D4A44">
        <w:rPr>
          <w:lang w:val="es-ES"/>
        </w:rPr>
        <w:t>¿Tuvo éxito? ¿Por qué?</w:t>
      </w:r>
    </w:p>
    <w:p w:rsidR="00AE363B" w:rsidRPr="007F0167" w:rsidRDefault="00D30D9A" w:rsidP="007E3AB8">
      <w:pPr>
        <w:pStyle w:val="BodyTextL50"/>
      </w:pPr>
      <w:r w:rsidRPr="007F0167">
        <w:t>____________________________________________________________________________________</w:t>
      </w:r>
    </w:p>
    <w:p w:rsidR="007E3AB8" w:rsidRPr="007F0167" w:rsidRDefault="00D30D9A" w:rsidP="00824AA0">
      <w:pPr>
        <w:pStyle w:val="StepHead"/>
        <w:rPr>
          <w:lang w:val="es-ES"/>
        </w:rPr>
      </w:pPr>
      <w:r w:rsidRPr="007F0167">
        <w:rPr>
          <w:lang w:val="es-ES"/>
        </w:rPr>
        <w:t>impedir el uso de DTP en el S1 y el S2.</w:t>
      </w:r>
    </w:p>
    <w:p w:rsidR="007E3AB8" w:rsidRPr="007F0167" w:rsidRDefault="00D30D9A" w:rsidP="007E3AB8">
      <w:pPr>
        <w:pStyle w:val="BodyTextL25"/>
        <w:rPr>
          <w:lang w:val="es-ES"/>
        </w:rPr>
      </w:pPr>
      <w:r w:rsidRPr="007F0167">
        <w:rPr>
          <w:lang w:val="es-ES"/>
        </w:rPr>
        <w:t>Cisco utiliza un protocolo exclusivo conocido como “protocolo de enlace troncal dinámico” (DTP) en los switches. Algunos puertos negocian el enlace troncal de manera automática. Se recomienda desactivar la negociación. Puede ver este comportamiento predeterminado mediante la emisión del siguiente comando:</w:t>
      </w:r>
    </w:p>
    <w:p w:rsidR="007E3AB8" w:rsidRPr="007F0167" w:rsidRDefault="00D30D9A" w:rsidP="007E3AB8">
      <w:pPr>
        <w:pStyle w:val="CMD"/>
        <w:rPr>
          <w:b/>
        </w:rPr>
      </w:pPr>
      <w:r w:rsidRPr="007F0167">
        <w:t xml:space="preserve">S1# </w:t>
      </w:r>
      <w:r w:rsidRPr="007F0167">
        <w:rPr>
          <w:b/>
        </w:rPr>
        <w:t>show interface f0/1 switchport</w:t>
      </w:r>
    </w:p>
    <w:p w:rsidR="007E3AB8" w:rsidRPr="007F0167" w:rsidRDefault="00D30D9A" w:rsidP="00055814">
      <w:pPr>
        <w:pStyle w:val="CMDOutput"/>
        <w:rPr>
          <w:b/>
        </w:rPr>
      </w:pPr>
      <w:r w:rsidRPr="007F0167">
        <w:t>Name: Fa0/1</w:t>
      </w:r>
    </w:p>
    <w:p w:rsidR="007E3AB8" w:rsidRPr="007F0167" w:rsidRDefault="00D30D9A" w:rsidP="00055814">
      <w:pPr>
        <w:pStyle w:val="CMDOutput"/>
      </w:pPr>
      <w:r w:rsidRPr="007F0167">
        <w:t>Switchport: Enabled</w:t>
      </w:r>
    </w:p>
    <w:p w:rsidR="007E3AB8" w:rsidRPr="007F0167" w:rsidRDefault="00D30D9A" w:rsidP="00055814">
      <w:pPr>
        <w:pStyle w:val="CMDOutput"/>
      </w:pPr>
      <w:r w:rsidRPr="007F0167">
        <w:t>Administrative Mode: trunk</w:t>
      </w:r>
    </w:p>
    <w:p w:rsidR="007E3AB8" w:rsidRPr="007F0167" w:rsidRDefault="00D30D9A" w:rsidP="00055814">
      <w:pPr>
        <w:pStyle w:val="CMDOutput"/>
      </w:pPr>
      <w:r w:rsidRPr="007F0167">
        <w:t>Operational Mode: trunk</w:t>
      </w:r>
    </w:p>
    <w:p w:rsidR="007E3AB8" w:rsidRPr="007F0167" w:rsidRDefault="00D30D9A" w:rsidP="00055814">
      <w:pPr>
        <w:pStyle w:val="CMDOutput"/>
      </w:pPr>
      <w:r w:rsidRPr="007F0167">
        <w:t>Administrative Trunking Encapsulation: dot1q</w:t>
      </w:r>
    </w:p>
    <w:p w:rsidR="007E3AB8" w:rsidRPr="007F0167" w:rsidRDefault="00D30D9A" w:rsidP="00055814">
      <w:pPr>
        <w:pStyle w:val="CMDOutput"/>
      </w:pPr>
      <w:r w:rsidRPr="007F0167">
        <w:t>Operational Trunking Encapsulation: dot1q</w:t>
      </w:r>
    </w:p>
    <w:p w:rsidR="007E3AB8" w:rsidRPr="007F0167" w:rsidRDefault="00D30D9A" w:rsidP="00055814">
      <w:pPr>
        <w:pStyle w:val="CMDOutput"/>
      </w:pPr>
      <w:r w:rsidRPr="007F0167">
        <w:t xml:space="preserve">Negotiation of Trunking: </w:t>
      </w:r>
      <w:r w:rsidRPr="007F0167">
        <w:rPr>
          <w:highlight w:val="yellow"/>
        </w:rPr>
        <w:t>On</w:t>
      </w:r>
    </w:p>
    <w:p w:rsidR="007E3AB8" w:rsidRPr="007F0167" w:rsidRDefault="00D30D9A" w:rsidP="00055814">
      <w:pPr>
        <w:pStyle w:val="CMDOutput"/>
        <w:rPr>
          <w:b/>
        </w:rPr>
      </w:pPr>
      <w:r w:rsidRPr="007F0167">
        <w:t>&lt;Output Omitted&gt;</w:t>
      </w:r>
    </w:p>
    <w:p w:rsidR="007E3AB8" w:rsidRPr="003E32B4" w:rsidRDefault="00D30D9A" w:rsidP="003E32B4">
      <w:pPr>
        <w:pStyle w:val="SubStepAlpha"/>
        <w:numPr>
          <w:ilvl w:val="2"/>
          <w:numId w:val="16"/>
        </w:numPr>
        <w:rPr>
          <w:lang w:val="es-ES"/>
        </w:rPr>
      </w:pPr>
      <w:r w:rsidRPr="003E32B4">
        <w:rPr>
          <w:lang w:val="es-ES"/>
        </w:rPr>
        <w:t>Desactive la negociación en el S1.</w:t>
      </w:r>
    </w:p>
    <w:p w:rsidR="007E3AB8" w:rsidRPr="007F0167" w:rsidRDefault="00D30D9A" w:rsidP="007E3AB8">
      <w:pPr>
        <w:pStyle w:val="CMD"/>
        <w:rPr>
          <w:b/>
        </w:rPr>
      </w:pPr>
      <w:r w:rsidRPr="007F0167">
        <w:t xml:space="preserve">S1(config)# </w:t>
      </w:r>
      <w:r w:rsidRPr="007F0167">
        <w:rPr>
          <w:b/>
        </w:rPr>
        <w:t>interface f0/1</w:t>
      </w:r>
    </w:p>
    <w:p w:rsidR="007E3AB8" w:rsidRPr="007F0167" w:rsidRDefault="00D30D9A" w:rsidP="007E3AB8">
      <w:pPr>
        <w:pStyle w:val="CMD"/>
        <w:rPr>
          <w:b/>
        </w:rPr>
      </w:pPr>
      <w:r w:rsidRPr="007F0167">
        <w:t xml:space="preserve">S1(config-if)# </w:t>
      </w:r>
      <w:r w:rsidRPr="007F0167">
        <w:rPr>
          <w:b/>
        </w:rPr>
        <w:t>switchport nonegotiate</w:t>
      </w:r>
    </w:p>
    <w:p w:rsidR="007E3AB8" w:rsidRPr="007F0167" w:rsidRDefault="00D30D9A" w:rsidP="007E3AB8">
      <w:pPr>
        <w:pStyle w:val="SubStepAlpha"/>
        <w:numPr>
          <w:ilvl w:val="2"/>
          <w:numId w:val="5"/>
        </w:numPr>
        <w:rPr>
          <w:lang w:val="es-ES"/>
        </w:rPr>
      </w:pPr>
      <w:r w:rsidRPr="007F0167">
        <w:rPr>
          <w:lang w:val="es-ES"/>
        </w:rPr>
        <w:t>Desactive la negociación en el S2.</w:t>
      </w:r>
    </w:p>
    <w:p w:rsidR="007E3AB8" w:rsidRPr="007F0167" w:rsidRDefault="00D30D9A" w:rsidP="007E3AB8">
      <w:pPr>
        <w:pStyle w:val="CMD"/>
        <w:rPr>
          <w:b/>
        </w:rPr>
      </w:pPr>
      <w:r w:rsidRPr="007F0167">
        <w:t xml:space="preserve">S2(config)# </w:t>
      </w:r>
      <w:r w:rsidRPr="007F0167">
        <w:rPr>
          <w:b/>
        </w:rPr>
        <w:t>interface f0/1</w:t>
      </w:r>
    </w:p>
    <w:p w:rsidR="007E3AB8" w:rsidRPr="007F0167" w:rsidRDefault="00D30D9A" w:rsidP="007E3AB8">
      <w:pPr>
        <w:pStyle w:val="CMD"/>
        <w:rPr>
          <w:b/>
        </w:rPr>
      </w:pPr>
      <w:r w:rsidRPr="007F0167">
        <w:t xml:space="preserve">S2(config-if)# </w:t>
      </w:r>
      <w:r w:rsidRPr="007F0167">
        <w:rPr>
          <w:b/>
        </w:rPr>
        <w:t>switchport nonegotiate</w:t>
      </w:r>
    </w:p>
    <w:p w:rsidR="007E3AB8" w:rsidRPr="007F0167" w:rsidRDefault="00D30D9A" w:rsidP="007E3AB8">
      <w:pPr>
        <w:pStyle w:val="SubStepAlpha"/>
        <w:numPr>
          <w:ilvl w:val="2"/>
          <w:numId w:val="5"/>
        </w:numPr>
        <w:rPr>
          <w:lang w:val="es-ES"/>
        </w:rPr>
      </w:pPr>
      <w:r w:rsidRPr="007F0167">
        <w:rPr>
          <w:lang w:val="es-ES"/>
        </w:rPr>
        <w:t>Verifique que la negociación esté desactivada mediante la emisión del comando</w:t>
      </w:r>
      <w:r w:rsidRPr="007F0167">
        <w:rPr>
          <w:b/>
          <w:lang w:val="es-ES"/>
        </w:rPr>
        <w:t xml:space="preserve"> show interface f0/1 switchport</w:t>
      </w:r>
      <w:r w:rsidRPr="007F0167">
        <w:rPr>
          <w:lang w:val="es-ES"/>
        </w:rPr>
        <w:t xml:space="preserve"> en el S1 y el S2.</w:t>
      </w:r>
    </w:p>
    <w:p w:rsidR="007E3AB8" w:rsidRPr="007F0167" w:rsidRDefault="00D30D9A" w:rsidP="007E3AB8">
      <w:pPr>
        <w:pStyle w:val="CMD"/>
      </w:pPr>
      <w:r w:rsidRPr="007F0167">
        <w:t xml:space="preserve">S1# </w:t>
      </w:r>
      <w:r w:rsidRPr="007F0167">
        <w:rPr>
          <w:b/>
        </w:rPr>
        <w:t>show interface f0/1 switchport</w:t>
      </w:r>
    </w:p>
    <w:p w:rsidR="007E3AB8" w:rsidRPr="007F0167" w:rsidRDefault="00D30D9A" w:rsidP="00055814">
      <w:pPr>
        <w:pStyle w:val="CMDOutput"/>
      </w:pPr>
      <w:r w:rsidRPr="007F0167">
        <w:t>Name: Fa0/1</w:t>
      </w:r>
    </w:p>
    <w:p w:rsidR="007E3AB8" w:rsidRPr="007F0167" w:rsidRDefault="00D30D9A" w:rsidP="00055814">
      <w:pPr>
        <w:pStyle w:val="CMDOutput"/>
      </w:pPr>
      <w:r w:rsidRPr="007F0167">
        <w:t>Switchport: Enabled</w:t>
      </w:r>
    </w:p>
    <w:p w:rsidR="007E3AB8" w:rsidRPr="007F0167" w:rsidRDefault="00D30D9A" w:rsidP="00055814">
      <w:pPr>
        <w:pStyle w:val="CMDOutput"/>
      </w:pPr>
      <w:r w:rsidRPr="007F0167">
        <w:t>Administrative Mode: trunk</w:t>
      </w:r>
    </w:p>
    <w:p w:rsidR="007E3AB8" w:rsidRPr="007F0167" w:rsidRDefault="00D30D9A" w:rsidP="00055814">
      <w:pPr>
        <w:pStyle w:val="CMDOutput"/>
      </w:pPr>
      <w:r w:rsidRPr="007F0167">
        <w:lastRenderedPageBreak/>
        <w:t>Operational Mode: trunk</w:t>
      </w:r>
    </w:p>
    <w:p w:rsidR="007E3AB8" w:rsidRPr="007F0167" w:rsidRDefault="00D30D9A" w:rsidP="00055814">
      <w:pPr>
        <w:pStyle w:val="CMDOutput"/>
      </w:pPr>
      <w:r w:rsidRPr="007F0167">
        <w:t>Administrative Trunking Encapsulation: dot1q</w:t>
      </w:r>
    </w:p>
    <w:p w:rsidR="007E3AB8" w:rsidRPr="007F0167" w:rsidRDefault="00D30D9A" w:rsidP="00055814">
      <w:pPr>
        <w:pStyle w:val="CMDOutput"/>
      </w:pPr>
      <w:r w:rsidRPr="007F0167">
        <w:t>Operational Trunking Encapsulation: dot1q</w:t>
      </w:r>
    </w:p>
    <w:p w:rsidR="007E3AB8" w:rsidRPr="007F0167" w:rsidRDefault="00D30D9A" w:rsidP="00055814">
      <w:pPr>
        <w:pStyle w:val="CMDOutput"/>
      </w:pPr>
      <w:r w:rsidRPr="007F0167">
        <w:t xml:space="preserve">Negotiation of Trunking: </w:t>
      </w:r>
      <w:r w:rsidRPr="007F0167">
        <w:rPr>
          <w:highlight w:val="yellow"/>
        </w:rPr>
        <w:t>Off</w:t>
      </w:r>
    </w:p>
    <w:p w:rsidR="007E3AB8" w:rsidRPr="007F0167" w:rsidRDefault="00D30D9A" w:rsidP="00055814">
      <w:pPr>
        <w:pStyle w:val="CMDOutput"/>
      </w:pPr>
      <w:r w:rsidRPr="007F0167">
        <w:t>&lt;Output Omitted&gt;</w:t>
      </w:r>
    </w:p>
    <w:p w:rsidR="007E3AB8" w:rsidRPr="007F0167" w:rsidRDefault="00D30D9A" w:rsidP="00F46955">
      <w:pPr>
        <w:pStyle w:val="StepHead"/>
        <w:rPr>
          <w:lang w:val="es-ES"/>
        </w:rPr>
      </w:pPr>
      <w:r w:rsidRPr="007F0167">
        <w:rPr>
          <w:lang w:val="es-ES"/>
        </w:rPr>
        <w:t>implementar medidas de seguridad en los puertos de acceso del S1 y el S2.</w:t>
      </w:r>
    </w:p>
    <w:p w:rsidR="00055814" w:rsidRPr="007F0167" w:rsidRDefault="00D30D9A" w:rsidP="007E3AB8">
      <w:pPr>
        <w:pStyle w:val="BodyTextL25"/>
        <w:rPr>
          <w:lang w:val="es-ES"/>
        </w:rPr>
      </w:pPr>
      <w:r w:rsidRPr="007F0167">
        <w:rPr>
          <w:lang w:val="es-ES"/>
        </w:rPr>
        <w:t>Aunque desactivó los puertos sin utilizar en los switches, si se conecta un dispositivo a uno de esos puertos y la interfaz está habilitada, se podría producir un enlace troncal. Además, todos los puertos están en la VLAN 1 de manera predeterminada. Se recomienda colocar todos los puertos sin utilizar en una VLAN de “agujero negro”. En este paso, deshabilitará los enlaces troncales en todos los puertos sin utilizar. También asignará los puertos sin utilizar a la VLAN 999. A los fines de esta práctica de laboratorio, solo se configurarán los puertos 2 a 5 en ambos switches.</w:t>
      </w:r>
    </w:p>
    <w:p w:rsidR="007E3AB8" w:rsidRPr="00BB0EF4" w:rsidRDefault="00D30D9A" w:rsidP="00BB0EF4">
      <w:pPr>
        <w:pStyle w:val="SubStepAlpha"/>
        <w:numPr>
          <w:ilvl w:val="2"/>
          <w:numId w:val="17"/>
        </w:numPr>
        <w:rPr>
          <w:lang w:val="es-ES"/>
        </w:rPr>
      </w:pPr>
      <w:r w:rsidRPr="00BB0EF4">
        <w:rPr>
          <w:lang w:val="es-ES"/>
        </w:rPr>
        <w:t xml:space="preserve">Emita el comando </w:t>
      </w:r>
      <w:r w:rsidRPr="00BB0EF4">
        <w:rPr>
          <w:b/>
          <w:lang w:val="es-ES"/>
        </w:rPr>
        <w:t>show interface f0/2 switchport</w:t>
      </w:r>
      <w:r w:rsidRPr="00BB0EF4">
        <w:rPr>
          <w:lang w:val="es-ES"/>
        </w:rPr>
        <w:t xml:space="preserve"> en el S1. Observe el modo administrativo y el estado para la negociación de enlaces troncales.</w:t>
      </w:r>
    </w:p>
    <w:p w:rsidR="007E3AB8" w:rsidRPr="007F0167" w:rsidRDefault="00D30D9A" w:rsidP="007E3AB8">
      <w:pPr>
        <w:pStyle w:val="CMD"/>
        <w:rPr>
          <w:b/>
        </w:rPr>
      </w:pPr>
      <w:r w:rsidRPr="007F0167">
        <w:t xml:space="preserve">S1# </w:t>
      </w:r>
      <w:r w:rsidRPr="007F0167">
        <w:rPr>
          <w:b/>
        </w:rPr>
        <w:t>show interface f0/2 switchport</w:t>
      </w:r>
    </w:p>
    <w:p w:rsidR="007E3AB8" w:rsidRPr="007F0167" w:rsidRDefault="00D30D9A" w:rsidP="008F4B0E">
      <w:pPr>
        <w:pStyle w:val="CMDOutput"/>
      </w:pPr>
      <w:r w:rsidRPr="007F0167">
        <w:t>Name: Fa0/2</w:t>
      </w:r>
    </w:p>
    <w:p w:rsidR="007E3AB8" w:rsidRPr="007F0167" w:rsidRDefault="00D30D9A" w:rsidP="008F4B0E">
      <w:pPr>
        <w:pStyle w:val="CMDOutput"/>
      </w:pPr>
      <w:r w:rsidRPr="007F0167">
        <w:t>Switchport: Enabled</w:t>
      </w:r>
    </w:p>
    <w:p w:rsidR="007E3AB8" w:rsidRPr="007F0167" w:rsidRDefault="00D30D9A" w:rsidP="008F4B0E">
      <w:pPr>
        <w:pStyle w:val="CMDOutput"/>
      </w:pPr>
      <w:r w:rsidRPr="007F0167">
        <w:t xml:space="preserve">Administrative Mode: </w:t>
      </w:r>
      <w:r w:rsidRPr="007F0167">
        <w:rPr>
          <w:highlight w:val="yellow"/>
        </w:rPr>
        <w:t>dynamic auto</w:t>
      </w:r>
    </w:p>
    <w:p w:rsidR="007E3AB8" w:rsidRPr="007F0167" w:rsidRDefault="00D30D9A" w:rsidP="008F4B0E">
      <w:pPr>
        <w:pStyle w:val="CMDOutput"/>
      </w:pPr>
      <w:r w:rsidRPr="007F0167">
        <w:t>Operational Mode: down</w:t>
      </w:r>
    </w:p>
    <w:p w:rsidR="007E3AB8" w:rsidRPr="007F0167" w:rsidRDefault="00D30D9A" w:rsidP="008F4B0E">
      <w:pPr>
        <w:pStyle w:val="CMDOutput"/>
      </w:pPr>
      <w:r w:rsidRPr="007F0167">
        <w:t>Administrative Trunking Encapsulation: dot1q</w:t>
      </w:r>
    </w:p>
    <w:p w:rsidR="007E3AB8" w:rsidRPr="007F0167" w:rsidRDefault="00D30D9A" w:rsidP="008F4B0E">
      <w:pPr>
        <w:pStyle w:val="CMDOutput"/>
      </w:pPr>
      <w:r w:rsidRPr="007F0167">
        <w:t xml:space="preserve">Negotiation of Trunking: </w:t>
      </w:r>
      <w:r w:rsidRPr="007F0167">
        <w:rPr>
          <w:highlight w:val="yellow"/>
        </w:rPr>
        <w:t>On</w:t>
      </w:r>
    </w:p>
    <w:p w:rsidR="007E3AB8" w:rsidRPr="007F0167" w:rsidRDefault="00D30D9A" w:rsidP="008F4B0E">
      <w:pPr>
        <w:pStyle w:val="CMDOutput"/>
      </w:pPr>
      <w:r w:rsidRPr="007F0167">
        <w:t>&lt;Output Omitted&gt;</w:t>
      </w:r>
    </w:p>
    <w:p w:rsidR="007E3AB8" w:rsidRPr="007F0167" w:rsidRDefault="00D30D9A" w:rsidP="007E3AB8">
      <w:pPr>
        <w:pStyle w:val="SubStepAlpha"/>
        <w:numPr>
          <w:ilvl w:val="2"/>
          <w:numId w:val="5"/>
        </w:numPr>
        <w:rPr>
          <w:lang w:val="es-ES"/>
        </w:rPr>
      </w:pPr>
      <w:r w:rsidRPr="007F0167">
        <w:rPr>
          <w:lang w:val="es-ES"/>
        </w:rPr>
        <w:t>Deshabilite los enlaces troncales en los puertos de acceso del S1.</w:t>
      </w:r>
    </w:p>
    <w:p w:rsidR="007E3AB8" w:rsidRPr="007F0167" w:rsidRDefault="00D30D9A" w:rsidP="007E3AB8">
      <w:pPr>
        <w:pStyle w:val="CMD"/>
        <w:rPr>
          <w:b/>
        </w:rPr>
      </w:pPr>
      <w:r w:rsidRPr="007F0167">
        <w:t xml:space="preserve">S1(config)# </w:t>
      </w:r>
      <w:r w:rsidRPr="007F0167">
        <w:rPr>
          <w:b/>
        </w:rPr>
        <w:t>interface range f0/2 – 5</w:t>
      </w:r>
    </w:p>
    <w:p w:rsidR="007E3AB8" w:rsidRPr="007F0167" w:rsidRDefault="00D30D9A" w:rsidP="007E3AB8">
      <w:pPr>
        <w:pStyle w:val="CMD"/>
        <w:rPr>
          <w:b/>
        </w:rPr>
      </w:pPr>
      <w:r w:rsidRPr="007F0167">
        <w:t xml:space="preserve">S1(config-if-range)# </w:t>
      </w:r>
      <w:r w:rsidRPr="007F0167">
        <w:rPr>
          <w:b/>
        </w:rPr>
        <w:t>switchport mode access</w:t>
      </w:r>
    </w:p>
    <w:p w:rsidR="007E3AB8" w:rsidRPr="007F0167" w:rsidRDefault="00D30D9A" w:rsidP="007E3AB8">
      <w:pPr>
        <w:pStyle w:val="CMD"/>
        <w:rPr>
          <w:b/>
        </w:rPr>
      </w:pPr>
      <w:r w:rsidRPr="007F0167">
        <w:t xml:space="preserve">S1(config-if-range)# </w:t>
      </w:r>
      <w:r w:rsidRPr="007F0167">
        <w:rPr>
          <w:b/>
        </w:rPr>
        <w:t>switchport access vlan 999</w:t>
      </w:r>
    </w:p>
    <w:p w:rsidR="007E3AB8" w:rsidRPr="007F0167" w:rsidRDefault="00D30D9A" w:rsidP="007E3AB8">
      <w:pPr>
        <w:pStyle w:val="SubStepAlpha"/>
        <w:numPr>
          <w:ilvl w:val="2"/>
          <w:numId w:val="5"/>
        </w:numPr>
        <w:rPr>
          <w:lang w:val="es-ES"/>
        </w:rPr>
      </w:pPr>
      <w:r w:rsidRPr="007F0167">
        <w:rPr>
          <w:lang w:val="es-ES"/>
        </w:rPr>
        <w:t>Deshabilite los enlaces troncales en los puertos de acceso del S2.</w:t>
      </w:r>
    </w:p>
    <w:p w:rsidR="007E3AB8" w:rsidRPr="007F0167" w:rsidRDefault="00D30D9A" w:rsidP="007E3AB8">
      <w:pPr>
        <w:pStyle w:val="SubStepAlpha"/>
        <w:numPr>
          <w:ilvl w:val="2"/>
          <w:numId w:val="5"/>
        </w:numPr>
        <w:rPr>
          <w:lang w:val="es-ES"/>
        </w:rPr>
      </w:pPr>
      <w:r w:rsidRPr="007F0167">
        <w:rPr>
          <w:lang w:val="es-ES"/>
        </w:rPr>
        <w:t>Verifique que el puerto F0/2 esté establecido en modo de acceso en el S1.</w:t>
      </w:r>
    </w:p>
    <w:p w:rsidR="007E3AB8" w:rsidRPr="007F0167" w:rsidRDefault="00D30D9A" w:rsidP="007E3AB8">
      <w:pPr>
        <w:pStyle w:val="CMD"/>
      </w:pPr>
      <w:r w:rsidRPr="007F0167">
        <w:t xml:space="preserve">S1# </w:t>
      </w:r>
      <w:r w:rsidRPr="007F0167">
        <w:rPr>
          <w:b/>
        </w:rPr>
        <w:t>show interface f0/2 switchport</w:t>
      </w:r>
    </w:p>
    <w:p w:rsidR="007E3AB8" w:rsidRPr="007F0167" w:rsidRDefault="00D30D9A" w:rsidP="008F4B0E">
      <w:pPr>
        <w:pStyle w:val="CMDOutput"/>
      </w:pPr>
      <w:r w:rsidRPr="007F0167">
        <w:t>Name: Fa0/2</w:t>
      </w:r>
    </w:p>
    <w:p w:rsidR="007E3AB8" w:rsidRPr="007F0167" w:rsidRDefault="00D30D9A" w:rsidP="008F4B0E">
      <w:pPr>
        <w:pStyle w:val="CMDOutput"/>
      </w:pPr>
      <w:r w:rsidRPr="007F0167">
        <w:t>Switchport: Enabled</w:t>
      </w:r>
    </w:p>
    <w:p w:rsidR="007E3AB8" w:rsidRPr="007F0167" w:rsidRDefault="00D30D9A" w:rsidP="008F4B0E">
      <w:pPr>
        <w:pStyle w:val="CMDOutput"/>
      </w:pPr>
      <w:r w:rsidRPr="007F0167">
        <w:t xml:space="preserve">Administrative Mode: </w:t>
      </w:r>
      <w:r w:rsidRPr="007F0167">
        <w:rPr>
          <w:highlight w:val="yellow"/>
        </w:rPr>
        <w:t>static access</w:t>
      </w:r>
    </w:p>
    <w:p w:rsidR="007E3AB8" w:rsidRPr="007F0167" w:rsidRDefault="00D30D9A" w:rsidP="008F4B0E">
      <w:pPr>
        <w:pStyle w:val="CMDOutput"/>
      </w:pPr>
      <w:r w:rsidRPr="007F0167">
        <w:t>Operational Mode: down</w:t>
      </w:r>
    </w:p>
    <w:p w:rsidR="007E3AB8" w:rsidRPr="007F0167" w:rsidRDefault="00D30D9A" w:rsidP="008F4B0E">
      <w:pPr>
        <w:pStyle w:val="CMDOutput"/>
      </w:pPr>
      <w:r w:rsidRPr="007F0167">
        <w:t>Administrative Trunking Encapsulation: dot1q</w:t>
      </w:r>
    </w:p>
    <w:p w:rsidR="007E3AB8" w:rsidRPr="007F0167" w:rsidRDefault="00D30D9A" w:rsidP="008F4B0E">
      <w:pPr>
        <w:pStyle w:val="CMDOutput"/>
      </w:pPr>
      <w:r w:rsidRPr="007F0167">
        <w:t xml:space="preserve">Negotiation of Trunking: </w:t>
      </w:r>
      <w:r w:rsidRPr="007F0167">
        <w:rPr>
          <w:highlight w:val="yellow"/>
        </w:rPr>
        <w:t>Off</w:t>
      </w:r>
    </w:p>
    <w:p w:rsidR="00055814" w:rsidRPr="007F0167" w:rsidRDefault="00D30D9A" w:rsidP="008F4B0E">
      <w:pPr>
        <w:pStyle w:val="CMDOutput"/>
      </w:pPr>
      <w:r w:rsidRPr="007F0167">
        <w:t>Access Mode VLAN: 999 (BlackHole)</w:t>
      </w:r>
    </w:p>
    <w:p w:rsidR="00055814" w:rsidRPr="007F0167" w:rsidRDefault="00D30D9A" w:rsidP="00055814">
      <w:pPr>
        <w:pStyle w:val="CMDOutput"/>
      </w:pPr>
      <w:r w:rsidRPr="007F0167">
        <w:t>Trunking Native Mode VLAN: 1 (default)</w:t>
      </w:r>
    </w:p>
    <w:p w:rsidR="00055814" w:rsidRPr="007F0167" w:rsidRDefault="00D30D9A" w:rsidP="00055814">
      <w:pPr>
        <w:pStyle w:val="CMDOutput"/>
      </w:pPr>
      <w:r w:rsidRPr="007F0167">
        <w:t>Administrative Native VLAN tagging: enabled</w:t>
      </w:r>
    </w:p>
    <w:p w:rsidR="00055814" w:rsidRPr="007F0167" w:rsidRDefault="00D30D9A" w:rsidP="00055814">
      <w:pPr>
        <w:pStyle w:val="CMDOutput"/>
      </w:pPr>
      <w:r w:rsidRPr="007F0167">
        <w:t>Voice VLAN: none</w:t>
      </w:r>
    </w:p>
    <w:p w:rsidR="007E3AB8" w:rsidRPr="007F0167" w:rsidRDefault="00D30D9A" w:rsidP="008F4B0E">
      <w:pPr>
        <w:pStyle w:val="CMDOutput"/>
      </w:pPr>
      <w:r w:rsidRPr="007F0167">
        <w:t>&lt;Output Omitted&gt;</w:t>
      </w:r>
    </w:p>
    <w:p w:rsidR="007E3AB8" w:rsidRPr="004D4A44" w:rsidRDefault="00D30D9A" w:rsidP="007E3AB8">
      <w:pPr>
        <w:pStyle w:val="SubStepAlpha"/>
        <w:numPr>
          <w:ilvl w:val="2"/>
          <w:numId w:val="5"/>
        </w:numPr>
        <w:rPr>
          <w:lang w:val="es-ES"/>
        </w:rPr>
      </w:pPr>
      <w:r w:rsidRPr="007F0167">
        <w:rPr>
          <w:lang w:val="es-ES"/>
        </w:rPr>
        <w:t xml:space="preserve">Verifique que las asignaciones de puertos de VLAN en ambos switches sean las correctas. </w:t>
      </w:r>
      <w:r w:rsidRPr="004D4A44">
        <w:rPr>
          <w:lang w:val="es-ES"/>
        </w:rPr>
        <w:t>A continuación, se muestra el S1 como ejemplo.</w:t>
      </w:r>
    </w:p>
    <w:p w:rsidR="007E3AB8" w:rsidRPr="007F0167" w:rsidRDefault="00D30D9A" w:rsidP="007E3AB8">
      <w:pPr>
        <w:pStyle w:val="CMD"/>
        <w:rPr>
          <w:b/>
        </w:rPr>
      </w:pPr>
      <w:r w:rsidRPr="007F0167">
        <w:t xml:space="preserve">S1# </w:t>
      </w:r>
      <w:r w:rsidRPr="007F0167">
        <w:rPr>
          <w:b/>
        </w:rPr>
        <w:t>show vlan brief</w:t>
      </w:r>
    </w:p>
    <w:p w:rsidR="007E3AB8" w:rsidRPr="007F0167" w:rsidRDefault="000A575F" w:rsidP="00055814">
      <w:pPr>
        <w:pStyle w:val="CMDOutput"/>
      </w:pPr>
    </w:p>
    <w:p w:rsidR="007E3AB8" w:rsidRPr="007F0167" w:rsidRDefault="00D30D9A" w:rsidP="004D4A44">
      <w:pPr>
        <w:pStyle w:val="CMDOutput"/>
        <w:keepNext/>
      </w:pPr>
      <w:r w:rsidRPr="007F0167">
        <w:lastRenderedPageBreak/>
        <w:t xml:space="preserve">VLAN Name                           Status    Ports                     </w:t>
      </w:r>
    </w:p>
    <w:p w:rsidR="007E3AB8" w:rsidRPr="007F0167" w:rsidRDefault="00D30D9A" w:rsidP="00055814">
      <w:pPr>
        <w:pStyle w:val="CMDOutput"/>
      </w:pPr>
      <w:r w:rsidRPr="007F0167">
        <w:t>---- ------------------------------ --------- ------------------------------</w:t>
      </w:r>
    </w:p>
    <w:p w:rsidR="007E3AB8" w:rsidRPr="007F0167" w:rsidRDefault="00D30D9A" w:rsidP="00055814">
      <w:pPr>
        <w:pStyle w:val="CMDOutput"/>
      </w:pPr>
      <w:r w:rsidRPr="007F0167">
        <w:t>1    default                        active    Fa0/7, Fa0/8, Fa0/9, Fa0/10</w:t>
      </w:r>
    </w:p>
    <w:p w:rsidR="007E3AB8" w:rsidRPr="004D4A44" w:rsidRDefault="00D30D9A" w:rsidP="00055814">
      <w:pPr>
        <w:pStyle w:val="CMDOutput"/>
        <w:rPr>
          <w:lang w:val="es-ES"/>
        </w:rPr>
      </w:pPr>
      <w:r w:rsidRPr="007F0167">
        <w:t xml:space="preserve">                                              </w:t>
      </w:r>
      <w:r w:rsidRPr="004D4A44">
        <w:rPr>
          <w:lang w:val="es-ES"/>
        </w:rPr>
        <w:t>Fa0/11, Fa0/12, Fa0/13, Fa0/14</w:t>
      </w:r>
    </w:p>
    <w:p w:rsidR="007E3AB8" w:rsidRPr="004D4A44" w:rsidRDefault="00D30D9A" w:rsidP="00055814">
      <w:pPr>
        <w:pStyle w:val="CMDOutput"/>
        <w:rPr>
          <w:lang w:val="es-ES"/>
        </w:rPr>
      </w:pPr>
      <w:r w:rsidRPr="004D4A44">
        <w:rPr>
          <w:lang w:val="es-ES"/>
        </w:rPr>
        <w:t xml:space="preserve">                                              Fa0/15, Fa0/16, Fa0/17, Fa0/18</w:t>
      </w:r>
    </w:p>
    <w:p w:rsidR="007E3AB8" w:rsidRPr="004D4A44" w:rsidRDefault="00D30D9A" w:rsidP="00055814">
      <w:pPr>
        <w:pStyle w:val="CMDOutput"/>
        <w:rPr>
          <w:lang w:val="es-ES"/>
        </w:rPr>
      </w:pPr>
      <w:r w:rsidRPr="004D4A44">
        <w:rPr>
          <w:lang w:val="es-ES"/>
        </w:rPr>
        <w:t xml:space="preserve">                                              Fa0/19, Fa0/20, Fa0/21, Fa0/22</w:t>
      </w:r>
    </w:p>
    <w:p w:rsidR="007E3AB8" w:rsidRPr="004D4A44" w:rsidRDefault="00D30D9A" w:rsidP="00055814">
      <w:pPr>
        <w:pStyle w:val="CMDOutput"/>
        <w:rPr>
          <w:lang w:val="es-ES"/>
        </w:rPr>
      </w:pPr>
      <w:r w:rsidRPr="004D4A44">
        <w:rPr>
          <w:lang w:val="es-ES"/>
        </w:rPr>
        <w:t xml:space="preserve">                                              Fa0/23, Fa0/24, Gi0/1, Gi0/2</w:t>
      </w:r>
    </w:p>
    <w:p w:rsidR="007E3AB8" w:rsidRPr="007F0167" w:rsidRDefault="00D30D9A" w:rsidP="00055814">
      <w:pPr>
        <w:pStyle w:val="CMDOutput"/>
      </w:pPr>
      <w:r w:rsidRPr="007F0167">
        <w:t xml:space="preserve">10   Data                           active    </w:t>
      </w:r>
    </w:p>
    <w:p w:rsidR="007E3AB8" w:rsidRPr="007F0167" w:rsidRDefault="00D30D9A" w:rsidP="00055814">
      <w:pPr>
        <w:pStyle w:val="CMDOutput"/>
      </w:pPr>
      <w:r w:rsidRPr="007F0167">
        <w:t>99   Management&amp;Native              active    Fa0/6</w:t>
      </w:r>
    </w:p>
    <w:p w:rsidR="007E3AB8" w:rsidRPr="007F0167" w:rsidRDefault="00D30D9A" w:rsidP="00055814">
      <w:pPr>
        <w:pStyle w:val="CMDOutput"/>
      </w:pPr>
      <w:r w:rsidRPr="007F0167">
        <w:rPr>
          <w:highlight w:val="yellow"/>
        </w:rPr>
        <w:t>999  BlackHole                      active    Fa0/2, Fa0/3, Fa0/4, Fa0/5</w:t>
      </w:r>
    </w:p>
    <w:p w:rsidR="00055814" w:rsidRPr="007F0167" w:rsidRDefault="00D30D9A" w:rsidP="00055814">
      <w:pPr>
        <w:pStyle w:val="CMDOutput"/>
      </w:pPr>
      <w:r w:rsidRPr="007F0167">
        <w:t>1002 fddi-default                     act/unsup</w:t>
      </w:r>
    </w:p>
    <w:p w:rsidR="00055814" w:rsidRPr="007F0167" w:rsidRDefault="00D30D9A" w:rsidP="00055814">
      <w:pPr>
        <w:pStyle w:val="CMDOutput"/>
      </w:pPr>
      <w:r w:rsidRPr="007F0167">
        <w:t>1003 token-ring-default               act/unsup</w:t>
      </w:r>
    </w:p>
    <w:p w:rsidR="00055814" w:rsidRPr="007F0167" w:rsidRDefault="00D30D9A" w:rsidP="00055814">
      <w:pPr>
        <w:pStyle w:val="CMDOutput"/>
      </w:pPr>
      <w:r w:rsidRPr="007F0167">
        <w:t>1004 fddinet-default                  act/unsup</w:t>
      </w:r>
    </w:p>
    <w:p w:rsidR="007E3AB8" w:rsidRPr="007F0167" w:rsidRDefault="00D30D9A" w:rsidP="00055814">
      <w:pPr>
        <w:pStyle w:val="CMDOutput"/>
      </w:pPr>
      <w:r w:rsidRPr="007F0167">
        <w:t>1005 trnet-default                    act/unsup</w:t>
      </w:r>
    </w:p>
    <w:p w:rsidR="007E3AB8" w:rsidRPr="007F0167" w:rsidRDefault="00D30D9A" w:rsidP="00055814">
      <w:pPr>
        <w:pStyle w:val="CMDOutput"/>
      </w:pPr>
      <w:r w:rsidRPr="007F0167">
        <w:t>Restrict VLANs allowed on trunk ports.</w:t>
      </w:r>
    </w:p>
    <w:p w:rsidR="007E3AB8" w:rsidRPr="007F0167" w:rsidRDefault="00D30D9A" w:rsidP="007E3AB8">
      <w:pPr>
        <w:pStyle w:val="BodyTextL25"/>
        <w:rPr>
          <w:lang w:val="es-ES"/>
        </w:rPr>
      </w:pPr>
      <w:r w:rsidRPr="007F0167">
        <w:rPr>
          <w:lang w:val="es-ES"/>
        </w:rPr>
        <w:t>De manera predeterminada, se permite transportar todas las VLAN en los puertos de enlace troncal. Por motivos de seguridad, se recomienda permitir que solo se transmitan las VLAN deseadas y específicas a través de los enlaces troncales en la red.</w:t>
      </w:r>
    </w:p>
    <w:p w:rsidR="007E3AB8" w:rsidRPr="007F0167" w:rsidRDefault="00D30D9A" w:rsidP="007E3AB8">
      <w:pPr>
        <w:pStyle w:val="SubStepAlpha"/>
        <w:numPr>
          <w:ilvl w:val="2"/>
          <w:numId w:val="5"/>
        </w:numPr>
        <w:rPr>
          <w:lang w:val="es-ES"/>
        </w:rPr>
      </w:pPr>
      <w:r w:rsidRPr="007F0167">
        <w:rPr>
          <w:lang w:val="es-ES"/>
        </w:rPr>
        <w:t>Restrinja el puerto de enlace troncal F0/1 en el S1 para permitir solo las VLAN 10 y 99.</w:t>
      </w:r>
    </w:p>
    <w:p w:rsidR="007E3AB8" w:rsidRPr="007F0167" w:rsidRDefault="00D30D9A" w:rsidP="007E3AB8">
      <w:pPr>
        <w:pStyle w:val="CMD"/>
        <w:rPr>
          <w:b/>
        </w:rPr>
      </w:pPr>
      <w:r w:rsidRPr="007F0167">
        <w:t xml:space="preserve">S1(config)# </w:t>
      </w:r>
      <w:r w:rsidRPr="007F0167">
        <w:rPr>
          <w:b/>
        </w:rPr>
        <w:t>interface f0/1</w:t>
      </w:r>
    </w:p>
    <w:p w:rsidR="007E3AB8" w:rsidRPr="007F0167" w:rsidRDefault="00D30D9A" w:rsidP="007E3AB8">
      <w:pPr>
        <w:pStyle w:val="CMD"/>
        <w:rPr>
          <w:b/>
        </w:rPr>
      </w:pPr>
      <w:r w:rsidRPr="007F0167">
        <w:t xml:space="preserve">S1(config-if)# </w:t>
      </w:r>
      <w:r w:rsidRPr="007F0167">
        <w:rPr>
          <w:b/>
        </w:rPr>
        <w:t>switchport trunk allowed vlan 10,99</w:t>
      </w:r>
    </w:p>
    <w:p w:rsidR="007E3AB8" w:rsidRPr="007F0167" w:rsidRDefault="00D30D9A" w:rsidP="007E3AB8">
      <w:pPr>
        <w:pStyle w:val="SubStepAlpha"/>
        <w:numPr>
          <w:ilvl w:val="2"/>
          <w:numId w:val="5"/>
        </w:numPr>
        <w:rPr>
          <w:lang w:val="es-ES"/>
        </w:rPr>
      </w:pPr>
      <w:r w:rsidRPr="007F0167">
        <w:rPr>
          <w:lang w:val="es-ES"/>
        </w:rPr>
        <w:t>Restrinja el puerto de enlace troncal F0/1 en el S2 para permitir solo las VLAN 10 y 99.</w:t>
      </w:r>
    </w:p>
    <w:p w:rsidR="007E3AB8" w:rsidRPr="007F0167" w:rsidRDefault="00D30D9A" w:rsidP="007E3AB8">
      <w:pPr>
        <w:pStyle w:val="SubStepAlpha"/>
        <w:numPr>
          <w:ilvl w:val="2"/>
          <w:numId w:val="5"/>
        </w:numPr>
        <w:rPr>
          <w:lang w:val="es-ES"/>
        </w:rPr>
      </w:pPr>
      <w:r w:rsidRPr="007F0167">
        <w:rPr>
          <w:lang w:val="es-ES"/>
        </w:rPr>
        <w:t xml:space="preserve">Verifique las VLAN permitidas. Emita el comando </w:t>
      </w:r>
      <w:r w:rsidRPr="007F0167">
        <w:rPr>
          <w:b/>
          <w:lang w:val="es-ES"/>
        </w:rPr>
        <w:t xml:space="preserve">show interface trunk </w:t>
      </w:r>
      <w:r w:rsidRPr="007F0167">
        <w:rPr>
          <w:lang w:val="es-ES"/>
        </w:rPr>
        <w:t xml:space="preserve">en el modo EXEC privilegiado en el S1 y el S2 </w:t>
      </w:r>
    </w:p>
    <w:p w:rsidR="00BD5906" w:rsidRPr="007F0167" w:rsidRDefault="00D30D9A" w:rsidP="00055814">
      <w:pPr>
        <w:pStyle w:val="CMD"/>
      </w:pPr>
      <w:r w:rsidRPr="007F0167">
        <w:t xml:space="preserve">S1# </w:t>
      </w:r>
      <w:r w:rsidRPr="007F0167">
        <w:rPr>
          <w:b/>
        </w:rPr>
        <w:t>show interface trunk</w:t>
      </w:r>
    </w:p>
    <w:p w:rsidR="00055814" w:rsidRPr="007F0167" w:rsidRDefault="000A575F" w:rsidP="00055814">
      <w:pPr>
        <w:pStyle w:val="CMDOutput"/>
      </w:pPr>
    </w:p>
    <w:p w:rsidR="00055814" w:rsidRPr="007F0167" w:rsidRDefault="00D30D9A" w:rsidP="00055814">
      <w:pPr>
        <w:pStyle w:val="CMDOutput"/>
      </w:pPr>
      <w:r w:rsidRPr="007F0167">
        <w:t>Port        Mode             Encapsulation  Status        Native vlan</w:t>
      </w:r>
    </w:p>
    <w:p w:rsidR="00055814" w:rsidRPr="007F0167" w:rsidRDefault="00D30D9A" w:rsidP="00055814">
      <w:pPr>
        <w:pStyle w:val="CMDOutput"/>
      </w:pPr>
      <w:r w:rsidRPr="007F0167">
        <w:t>Fa0/1       on               802.1q         trunking      99</w:t>
      </w:r>
    </w:p>
    <w:p w:rsidR="00055814" w:rsidRPr="007F0167" w:rsidRDefault="000A575F" w:rsidP="00055814">
      <w:pPr>
        <w:pStyle w:val="CMDOutput"/>
      </w:pPr>
    </w:p>
    <w:p w:rsidR="00055814" w:rsidRPr="007F0167" w:rsidRDefault="00D30D9A" w:rsidP="00055814">
      <w:pPr>
        <w:pStyle w:val="CMDOutput"/>
      </w:pPr>
      <w:r w:rsidRPr="007F0167">
        <w:t>Port        Vlans allowed on trunk</w:t>
      </w:r>
    </w:p>
    <w:p w:rsidR="00055814" w:rsidRPr="007F0167" w:rsidRDefault="00D30D9A" w:rsidP="00055814">
      <w:pPr>
        <w:pStyle w:val="CMDOutput"/>
      </w:pPr>
      <w:r w:rsidRPr="007F0167">
        <w:t>Fa0/1       10,99</w:t>
      </w:r>
    </w:p>
    <w:p w:rsidR="00055814" w:rsidRPr="007F0167" w:rsidRDefault="000A575F" w:rsidP="00055814">
      <w:pPr>
        <w:pStyle w:val="CMDOutput"/>
      </w:pPr>
    </w:p>
    <w:p w:rsidR="00055814" w:rsidRPr="007F0167" w:rsidRDefault="00D30D9A" w:rsidP="00055814">
      <w:pPr>
        <w:pStyle w:val="CMDOutput"/>
      </w:pPr>
      <w:r w:rsidRPr="007F0167">
        <w:t>Port        Vlans allowed and active in management domain</w:t>
      </w:r>
    </w:p>
    <w:p w:rsidR="00055814" w:rsidRPr="007F0167" w:rsidRDefault="00D30D9A" w:rsidP="00055814">
      <w:pPr>
        <w:pStyle w:val="CMDOutput"/>
      </w:pPr>
      <w:r w:rsidRPr="007F0167">
        <w:t>Fa0/1       10,99</w:t>
      </w:r>
    </w:p>
    <w:p w:rsidR="00055814" w:rsidRPr="007F0167" w:rsidRDefault="000A575F" w:rsidP="00055814">
      <w:pPr>
        <w:pStyle w:val="CMDOutput"/>
      </w:pPr>
    </w:p>
    <w:p w:rsidR="00055814" w:rsidRPr="007F0167" w:rsidRDefault="00D30D9A" w:rsidP="00055814">
      <w:pPr>
        <w:pStyle w:val="CMDOutput"/>
      </w:pPr>
      <w:r w:rsidRPr="007F0167">
        <w:t>Port        Vlans in spanning tree forwarding state and not pruned</w:t>
      </w:r>
    </w:p>
    <w:p w:rsidR="00055814" w:rsidRPr="007F0167" w:rsidRDefault="00D30D9A" w:rsidP="00055814">
      <w:pPr>
        <w:pStyle w:val="CMDOutput"/>
        <w:rPr>
          <w:lang w:val="es-ES"/>
        </w:rPr>
      </w:pPr>
      <w:r w:rsidRPr="007F0167">
        <w:rPr>
          <w:lang w:val="es-ES"/>
        </w:rPr>
        <w:t>Fa0/1       10,99</w:t>
      </w:r>
    </w:p>
    <w:p w:rsidR="00055814" w:rsidRPr="007F0167" w:rsidRDefault="00D30D9A" w:rsidP="007E3AB8">
      <w:pPr>
        <w:pStyle w:val="BodyTextL50"/>
        <w:rPr>
          <w:lang w:val="es-ES"/>
        </w:rPr>
      </w:pPr>
      <w:r w:rsidRPr="007F0167">
        <w:rPr>
          <w:lang w:val="es-ES"/>
        </w:rPr>
        <w:t>¿Cuál es el resultado?</w:t>
      </w:r>
    </w:p>
    <w:p w:rsidR="007E3AB8" w:rsidRPr="007F0167" w:rsidRDefault="00D30D9A" w:rsidP="007E3AB8">
      <w:pPr>
        <w:pStyle w:val="BodyTextL50"/>
        <w:rPr>
          <w:lang w:val="es-ES"/>
        </w:rPr>
      </w:pPr>
      <w:r w:rsidRPr="007F0167">
        <w:rPr>
          <w:lang w:val="es-ES"/>
        </w:rPr>
        <w:t>____________________________________________________________________________________</w:t>
      </w:r>
    </w:p>
    <w:p w:rsidR="007E3AB8" w:rsidRPr="007F0167" w:rsidRDefault="00BB0EF4" w:rsidP="007E3AB8">
      <w:pPr>
        <w:pStyle w:val="LabSection"/>
      </w:pPr>
      <w:r>
        <w:t>Reflexión</w:t>
      </w:r>
    </w:p>
    <w:p w:rsidR="007E3AB8" w:rsidRPr="007F0167" w:rsidRDefault="00D30D9A" w:rsidP="00055814">
      <w:pPr>
        <w:pStyle w:val="BodyTextL25"/>
        <w:rPr>
          <w:lang w:val="es-ES"/>
        </w:rPr>
      </w:pPr>
      <w:r w:rsidRPr="007F0167">
        <w:rPr>
          <w:lang w:val="es-ES"/>
        </w:rPr>
        <w:t>¿Qué problemas de seguridad, si los hubiera, tiene la configuración predeterminada de un switch Cisco?</w:t>
      </w:r>
    </w:p>
    <w:p w:rsidR="00055814" w:rsidRPr="007F0167" w:rsidRDefault="00D30D9A" w:rsidP="007E3AB8">
      <w:pPr>
        <w:pStyle w:val="BodyTextL25"/>
        <w:rPr>
          <w:lang w:val="es-ES"/>
        </w:rPr>
      </w:pPr>
      <w:r w:rsidRPr="007F0167">
        <w:rPr>
          <w:lang w:val="es-ES"/>
        </w:rPr>
        <w:t>_______________________________________________________________________________________</w:t>
      </w:r>
    </w:p>
    <w:p w:rsidR="00055814" w:rsidRPr="007F0167" w:rsidRDefault="00D30D9A" w:rsidP="007E3AB8">
      <w:pPr>
        <w:pStyle w:val="BodyTextL25"/>
        <w:rPr>
          <w:lang w:val="es-ES"/>
        </w:rPr>
      </w:pPr>
      <w:r w:rsidRPr="007F0167">
        <w:rPr>
          <w:lang w:val="es-ES"/>
        </w:rPr>
        <w:t>_______________________________________________________________________________________</w:t>
      </w:r>
    </w:p>
    <w:p w:rsidR="007E3AB8" w:rsidRPr="00DD4BBE" w:rsidRDefault="00D30D9A" w:rsidP="004D4A44">
      <w:pPr>
        <w:pStyle w:val="BodyTextL25"/>
        <w:rPr>
          <w:rStyle w:val="DevConfigGray"/>
          <w:shd w:val="clear" w:color="auto" w:fill="BFBFBF"/>
        </w:rPr>
      </w:pPr>
      <w:r w:rsidRPr="007F0167">
        <w:rPr>
          <w:lang w:val="es-ES"/>
        </w:rPr>
        <w:t>_______________________________________________________________________________________</w:t>
      </w:r>
    </w:p>
    <w:sectPr w:rsidR="007E3AB8" w:rsidRPr="00DD4BB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75F" w:rsidRDefault="000A575F" w:rsidP="0090659A">
      <w:pPr>
        <w:spacing w:after="0" w:line="240" w:lineRule="auto"/>
      </w:pPr>
      <w:r>
        <w:separator/>
      </w:r>
    </w:p>
    <w:p w:rsidR="000A575F" w:rsidRDefault="000A575F"/>
    <w:p w:rsidR="000A575F" w:rsidRDefault="000A575F"/>
    <w:p w:rsidR="000A575F" w:rsidRDefault="000A575F"/>
    <w:p w:rsidR="000A575F" w:rsidRDefault="000A575F"/>
  </w:endnote>
  <w:endnote w:type="continuationSeparator" w:id="1">
    <w:p w:rsidR="000A575F" w:rsidRDefault="000A575F" w:rsidP="0090659A">
      <w:pPr>
        <w:spacing w:after="0" w:line="240" w:lineRule="auto"/>
      </w:pPr>
      <w:r>
        <w:continuationSeparator/>
      </w:r>
    </w:p>
    <w:p w:rsidR="000A575F" w:rsidRDefault="000A575F"/>
    <w:p w:rsidR="000A575F" w:rsidRDefault="000A575F"/>
    <w:p w:rsidR="000A575F" w:rsidRDefault="000A575F"/>
    <w:p w:rsidR="000A575F" w:rsidRDefault="000A575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A8" w:rsidRPr="0090659A" w:rsidRDefault="00D30D9A" w:rsidP="008C4307">
    <w:pPr>
      <w:pStyle w:val="a4"/>
      <w:rPr>
        <w:szCs w:val="16"/>
      </w:rPr>
    </w:pPr>
    <w:r w:rsidRPr="007F0167">
      <w:rPr>
        <w:lang w:val="es-ES"/>
      </w:rPr>
      <w:t>© 201</w:t>
    </w:r>
    <w:r w:rsidR="007F0167">
      <w:rPr>
        <w:rFonts w:hint="eastAsia"/>
        <w:lang w:val="es-ES" w:eastAsia="zh-CN"/>
      </w:rPr>
      <w:t>4</w:t>
    </w:r>
    <w:r w:rsidRPr="007F0167">
      <w:rPr>
        <w:lang w:val="es-ES"/>
      </w:rPr>
      <w:t xml:space="preserve"> Cisco y/o sus filiales. Todos los derechos reservados. Este documento es información pública de Cisco.</w:t>
    </w:r>
    <w:r w:rsidRPr="007F0167">
      <w:rPr>
        <w:szCs w:val="16"/>
        <w:lang w:val="es-ES"/>
      </w:rPr>
      <w:tab/>
    </w:r>
    <w:r>
      <w:rPr>
        <w:szCs w:val="16"/>
      </w:rPr>
      <w:t xml:space="preserve">Página </w:t>
    </w:r>
    <w:r w:rsidR="004509FF">
      <w:rPr>
        <w:b/>
        <w:szCs w:val="16"/>
      </w:rPr>
      <w:fldChar w:fldCharType="begin"/>
    </w:r>
    <w:r>
      <w:rPr>
        <w:b/>
        <w:szCs w:val="16"/>
      </w:rPr>
      <w:instrText xml:space="preserve"> PAGE </w:instrText>
    </w:r>
    <w:r w:rsidR="004509FF">
      <w:rPr>
        <w:b/>
        <w:szCs w:val="16"/>
      </w:rPr>
      <w:fldChar w:fldCharType="separate"/>
    </w:r>
    <w:r w:rsidR="004D4A44">
      <w:rPr>
        <w:b/>
        <w:noProof/>
        <w:szCs w:val="16"/>
      </w:rPr>
      <w:t>7</w:t>
    </w:r>
    <w:r w:rsidR="004509FF">
      <w:rPr>
        <w:b/>
        <w:szCs w:val="16"/>
      </w:rPr>
      <w:fldChar w:fldCharType="end"/>
    </w:r>
    <w:r>
      <w:rPr>
        <w:szCs w:val="16"/>
      </w:rPr>
      <w:t xml:space="preserve"> de </w:t>
    </w:r>
    <w:r w:rsidR="004509FF">
      <w:rPr>
        <w:b/>
        <w:szCs w:val="16"/>
      </w:rPr>
      <w:fldChar w:fldCharType="begin"/>
    </w:r>
    <w:r>
      <w:rPr>
        <w:b/>
        <w:szCs w:val="16"/>
      </w:rPr>
      <w:instrText xml:space="preserve"> NUMPAGES  </w:instrText>
    </w:r>
    <w:r w:rsidR="004509FF">
      <w:rPr>
        <w:b/>
        <w:szCs w:val="16"/>
      </w:rPr>
      <w:fldChar w:fldCharType="separate"/>
    </w:r>
    <w:r w:rsidR="004D4A44">
      <w:rPr>
        <w:b/>
        <w:noProof/>
        <w:szCs w:val="16"/>
      </w:rPr>
      <w:t>8</w:t>
    </w:r>
    <w:r w:rsidR="004509FF">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A8" w:rsidRPr="0090659A" w:rsidRDefault="00D30D9A" w:rsidP="008C4307">
    <w:pPr>
      <w:pStyle w:val="a4"/>
      <w:rPr>
        <w:szCs w:val="16"/>
      </w:rPr>
    </w:pPr>
    <w:r w:rsidRPr="007F0167">
      <w:rPr>
        <w:lang w:val="es-ES"/>
      </w:rPr>
      <w:t>© 201</w:t>
    </w:r>
    <w:r w:rsidR="007F0167">
      <w:rPr>
        <w:rFonts w:hint="eastAsia"/>
        <w:lang w:val="es-ES" w:eastAsia="zh-CN"/>
      </w:rPr>
      <w:t>4</w:t>
    </w:r>
    <w:r w:rsidRPr="007F0167">
      <w:rPr>
        <w:lang w:val="es-ES"/>
      </w:rPr>
      <w:t xml:space="preserve"> Cisco y/o sus filiales. Todos los derechos reservados. Este documento es información pública de Cisco.</w:t>
    </w:r>
    <w:r w:rsidRPr="007F0167">
      <w:rPr>
        <w:szCs w:val="16"/>
        <w:lang w:val="es-ES"/>
      </w:rPr>
      <w:tab/>
    </w:r>
    <w:r>
      <w:rPr>
        <w:szCs w:val="16"/>
      </w:rPr>
      <w:t xml:space="preserve">Página </w:t>
    </w:r>
    <w:r w:rsidR="004509FF">
      <w:rPr>
        <w:b/>
        <w:szCs w:val="16"/>
      </w:rPr>
      <w:fldChar w:fldCharType="begin"/>
    </w:r>
    <w:r>
      <w:rPr>
        <w:b/>
        <w:szCs w:val="16"/>
      </w:rPr>
      <w:instrText xml:space="preserve"> PAGE </w:instrText>
    </w:r>
    <w:r w:rsidR="004509FF">
      <w:rPr>
        <w:b/>
        <w:szCs w:val="16"/>
      </w:rPr>
      <w:fldChar w:fldCharType="separate"/>
    </w:r>
    <w:r w:rsidR="004D4A44">
      <w:rPr>
        <w:b/>
        <w:noProof/>
        <w:szCs w:val="16"/>
      </w:rPr>
      <w:t>1</w:t>
    </w:r>
    <w:r w:rsidR="004509FF">
      <w:rPr>
        <w:b/>
        <w:szCs w:val="16"/>
      </w:rPr>
      <w:fldChar w:fldCharType="end"/>
    </w:r>
    <w:r>
      <w:rPr>
        <w:szCs w:val="16"/>
      </w:rPr>
      <w:t xml:space="preserve"> de </w:t>
    </w:r>
    <w:r w:rsidR="004509FF">
      <w:rPr>
        <w:b/>
        <w:szCs w:val="16"/>
      </w:rPr>
      <w:fldChar w:fldCharType="begin"/>
    </w:r>
    <w:r>
      <w:rPr>
        <w:b/>
        <w:szCs w:val="16"/>
      </w:rPr>
      <w:instrText xml:space="preserve"> NUMPAGES  </w:instrText>
    </w:r>
    <w:r w:rsidR="004509FF">
      <w:rPr>
        <w:b/>
        <w:szCs w:val="16"/>
      </w:rPr>
      <w:fldChar w:fldCharType="separate"/>
    </w:r>
    <w:r w:rsidR="004D4A44">
      <w:rPr>
        <w:b/>
        <w:noProof/>
        <w:szCs w:val="16"/>
      </w:rPr>
      <w:t>16</w:t>
    </w:r>
    <w:r w:rsidR="004509FF">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75F" w:rsidRDefault="000A575F" w:rsidP="0090659A">
      <w:pPr>
        <w:spacing w:after="0" w:line="240" w:lineRule="auto"/>
      </w:pPr>
      <w:r>
        <w:separator/>
      </w:r>
    </w:p>
    <w:p w:rsidR="000A575F" w:rsidRDefault="000A575F"/>
    <w:p w:rsidR="000A575F" w:rsidRDefault="000A575F"/>
    <w:p w:rsidR="000A575F" w:rsidRDefault="000A575F"/>
    <w:p w:rsidR="000A575F" w:rsidRDefault="000A575F"/>
  </w:footnote>
  <w:footnote w:type="continuationSeparator" w:id="1">
    <w:p w:rsidR="000A575F" w:rsidRDefault="000A575F" w:rsidP="0090659A">
      <w:pPr>
        <w:spacing w:after="0" w:line="240" w:lineRule="auto"/>
      </w:pPr>
      <w:r>
        <w:continuationSeparator/>
      </w:r>
    </w:p>
    <w:p w:rsidR="000A575F" w:rsidRDefault="000A575F"/>
    <w:p w:rsidR="000A575F" w:rsidRDefault="000A575F"/>
    <w:p w:rsidR="000A575F" w:rsidRDefault="000A575F"/>
    <w:p w:rsidR="000A575F" w:rsidRDefault="000A575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A8" w:rsidRPr="007F0167" w:rsidRDefault="00D30D9A" w:rsidP="00C52BA6">
    <w:pPr>
      <w:pStyle w:val="PageHead"/>
      <w:rPr>
        <w:lang w:val="es-ES"/>
      </w:rPr>
    </w:pPr>
    <w:r w:rsidRPr="007F0167">
      <w:rPr>
        <w:lang w:val="es-ES"/>
      </w:rPr>
      <w:t>Práctica de laboratorio: implementación de seguridad de VLAN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A8" w:rsidRDefault="00D30D9A">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26815D8"/>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26C7356"/>
    <w:multiLevelType w:val="hybridMultilevel"/>
    <w:tmpl w:val="F6F0124E"/>
    <w:lvl w:ilvl="0" w:tplc="305C946E">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e %1."/>
        <w:lvlJc w:val="left"/>
        <w:pPr>
          <w:ind w:left="360" w:hanging="360"/>
        </w:pPr>
        <w:rPr>
          <w:rFonts w:hint="eastAsia"/>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1"/>
    <w:lvlOverride w:ilvl="0">
      <w:startOverride w:val="1"/>
      <w:lvl w:ilvl="0">
        <w:start w:val="1"/>
        <w:numFmt w:val="decimal"/>
        <w:pStyle w:val="PartHead"/>
        <w:lvlText w:val="㵼揖㵀揕%⢠"/>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
        <w:lvlJc w:val="left"/>
      </w:lvl>
    </w:lvlOverride>
    <w:lvlOverride w:ilvl="2">
      <w:startOverride w:val="1"/>
      <w:lvl w:ilvl="2">
        <w:start w:val="1"/>
        <w:numFmt w:val="decimal"/>
        <w:pStyle w:val="SubStepAlpha"/>
        <w:lvlText w:val=""/>
        <w:lvlJc w:val="left"/>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8">
    <w:abstractNumId w:val="1"/>
    <w:lvlOverride w:ilvl="0">
      <w:startOverride w:val="1"/>
      <w:lvl w:ilvl="0">
        <w:start w:val="1"/>
        <w:numFmt w:val="decimal"/>
        <w:pStyle w:val="PartHead"/>
        <w:lvlText w:val="Parte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4"/>
    <w:lvlOverride w:ilvl="0">
      <w:startOverride w:val="1"/>
    </w:lvlOverride>
  </w:num>
  <w:num w:numId="10">
    <w:abstractNumId w:val="1"/>
    <w:lvlOverride w:ilvl="0">
      <w:startOverride w:val="1"/>
      <w:lvl w:ilvl="0">
        <w:start w:val="1"/>
        <w:numFmt w:val="decimal"/>
        <w:pStyle w:val="PartHead"/>
        <w:lvlText w:val="OAra%Parte .OJpan"/>
        <w:lvlJc w:val="left"/>
        <w:rPr>
          <w:rFonts w:hint="eastAsia"/>
        </w:rPr>
      </w:lvl>
    </w:lvlOverride>
    <w:lvlOverride w:ilvl="1">
      <w:startOverride w:val="1"/>
      <w:lvl w:ilvl="1">
        <w:start w:val="1"/>
        <w:numFmt w:val="decimal"/>
        <w:lvlText w:val="&#10;븐୧%쨴"/>
        <w:lvlJc w:val="left"/>
        <w:rPr>
          <w:rFonts w:hint="default"/>
        </w:rPr>
      </w:lvl>
    </w:lvlOverride>
    <w:lvlOverride w:ilvl="2">
      <w:startOverride w:val="1"/>
      <w:lvl w:ilvl="2">
        <w:start w:val="1"/>
        <w:numFmt w:val="lowerLetter"/>
        <w:pStyle w:val="SubStepAlpha"/>
        <w:lvlText w:val="%2 䔘ɝ䄂"/>
        <w:lvlJc w:val="left"/>
        <w:rPr>
          <w:rFonts w:hint="default"/>
        </w:rPr>
      </w:lvl>
    </w:lvlOverride>
    <w:lvlOverride w:ilvl="3">
      <w:startOverride w:val="1"/>
      <w:lvl w:ilvl="3">
        <w:start w:val="1"/>
        <w:numFmt w:val="decimal"/>
        <w:pStyle w:val="SubStepNum"/>
        <w:lvlText w:val="%ʎ䄂୧䗀ɝ䄂୧ 卐ୢ䄂୧ 哨ୢ䄂୧ 䰨ୢ䄂୛"/>
        <w:lvlJc w:val="left"/>
        <w:rPr>
          <w:rFonts w:hint="default"/>
        </w:rPr>
      </w:lvl>
    </w:lvlOverride>
    <w:lvlOverride w:ilvl="4">
      <w:startOverride w:val="1"/>
      <w:lvl w:ilvl="4">
        <w:start w:val="1"/>
        <w:numFmt w:val="none"/>
        <w:lvlText w:val="%1 卐ୢ䄂"/>
        <w:lvlJc w:val="left"/>
        <w:rPr>
          <w:rFonts w:hint="default"/>
        </w:rPr>
      </w:lvl>
    </w:lvlOverride>
    <w:lvlOverride w:ilvl="5">
      <w:startOverride w:val="1"/>
      <w:lvl w:ilvl="5">
        <w:start w:val="1"/>
        <w:numFmt w:val="lowerRoman"/>
        <w:lvlText w:val="%1 哨ୢ䄂"/>
        <w:lvlJc w:val="left"/>
        <w:rPr>
          <w:rFonts w:hint="default"/>
        </w:rPr>
      </w:lvl>
    </w:lvlOverride>
    <w:lvlOverride w:ilvl="6">
      <w:startOverride w:val="1"/>
      <w:lvl w:ilvl="6">
        <w:start w:val="1"/>
        <w:numFmt w:val="decimal"/>
        <w:lvlText w:val="%2 䰨ୢ䄂"/>
        <w:lvlJc w:val="left"/>
        <w:rPr>
          <w:rFonts w:hint="eastAsia"/>
        </w:rPr>
      </w:lvl>
    </w:lvlOverride>
    <w:lvlOverride w:ilvl="7">
      <w:startOverride w:val="1"/>
      <w:lvl w:ilvl="7">
        <w:start w:val="1"/>
        <w:numFmt w:val="lowerLetter"/>
        <w:lvlText w:val="%2 ઺䄂"/>
        <w:lvlJc w:val="left"/>
        <w:rPr>
          <w:rFonts w:hint="default"/>
        </w:rPr>
      </w:lvl>
    </w:lvlOverride>
    <w:lvlOverride w:ilvl="8">
      <w:startOverride w:val="1"/>
      <w:lvl w:ilvl="8">
        <w:start w:val="1"/>
        <w:numFmt w:val="lowerRoman"/>
        <w:lvlText w:val="%2 葞Ũ葠"/>
        <w:lvlJc w:val="left"/>
        <w:rPr>
          <w:rFonts w:hint="default"/>
        </w:rPr>
      </w:lvl>
    </w:lvlOverride>
  </w:num>
  <w:num w:numId="11">
    <w:abstractNumId w:val="1"/>
    <w:lvlOverride w:ilvl="0">
      <w:startOverride w:val="1"/>
      <w:lvl w:ilvl="0">
        <w:start w:val="1"/>
        <w:numFmt w:val="decimal"/>
        <w:pStyle w:val="PartHead"/>
        <w:lvlText w:val="Parte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num>
  <w:num w:numId="13">
    <w:abstractNumId w:val="1"/>
    <w:lvlOverride w:ilvl="0">
      <w:startOverride w:val="1"/>
      <w:lvl w:ilvl="0">
        <w:start w:val="1"/>
        <w:numFmt w:val="decimal"/>
        <w:pStyle w:val="PartHead"/>
        <w:lvlText w:val="Parte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
    <w:lvlOverride w:ilvl="0">
      <w:startOverride w:val="1"/>
      <w:lvl w:ilvl="0">
        <w:start w:val="1"/>
        <w:numFmt w:val="decimal"/>
        <w:pStyle w:val="PartHead"/>
        <w:lvlText w:val="Parte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
    <w:lvlOverride w:ilvl="0">
      <w:startOverride w:val="1"/>
      <w:lvl w:ilvl="0">
        <w:start w:val="1"/>
        <w:numFmt w:val="decimal"/>
        <w:pStyle w:val="PartHead"/>
        <w:lvlText w:val="Parte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1"/>
    <w:lvlOverride w:ilvl="0">
      <w:startOverride w:val="1"/>
      <w:lvl w:ilvl="0">
        <w:start w:val="1"/>
        <w:numFmt w:val="decimal"/>
        <w:pStyle w:val="PartHead"/>
        <w:lvlText w:val="Parte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1"/>
    <w:lvlOverride w:ilvl="0">
      <w:startOverride w:val="1"/>
      <w:lvl w:ilvl="0">
        <w:start w:val="1"/>
        <w:numFmt w:val="decimal"/>
        <w:pStyle w:val="PartHead"/>
        <w:lvlText w:val="Parte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useFELayout/>
  </w:compat>
  <w:rsids>
    <w:rsidRoot w:val="004A5BC5"/>
    <w:rsid w:val="000A575F"/>
    <w:rsid w:val="000C60B6"/>
    <w:rsid w:val="00137456"/>
    <w:rsid w:val="00156EAF"/>
    <w:rsid w:val="00281EF3"/>
    <w:rsid w:val="00287554"/>
    <w:rsid w:val="002A594A"/>
    <w:rsid w:val="002F613D"/>
    <w:rsid w:val="003E32B4"/>
    <w:rsid w:val="004509FF"/>
    <w:rsid w:val="004A5BC5"/>
    <w:rsid w:val="004D4A44"/>
    <w:rsid w:val="0059004C"/>
    <w:rsid w:val="0066758E"/>
    <w:rsid w:val="006A41C9"/>
    <w:rsid w:val="006B53CC"/>
    <w:rsid w:val="006F7223"/>
    <w:rsid w:val="006F7F3F"/>
    <w:rsid w:val="007F0167"/>
    <w:rsid w:val="00815CDF"/>
    <w:rsid w:val="00824AA0"/>
    <w:rsid w:val="008A40E8"/>
    <w:rsid w:val="00951D83"/>
    <w:rsid w:val="00976249"/>
    <w:rsid w:val="00A5561B"/>
    <w:rsid w:val="00A91777"/>
    <w:rsid w:val="00B278E8"/>
    <w:rsid w:val="00B82CE8"/>
    <w:rsid w:val="00BB0EF4"/>
    <w:rsid w:val="00C759DD"/>
    <w:rsid w:val="00D16501"/>
    <w:rsid w:val="00D25AD3"/>
    <w:rsid w:val="00D30D9A"/>
    <w:rsid w:val="00DD4BBE"/>
    <w:rsid w:val="00EB1D21"/>
    <w:rsid w:val="00F46955"/>
    <w:rsid w:val="00FC14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7F0167"/>
    <w:pPr>
      <w:keepNext/>
      <w:numPr>
        <w:numId w:val="6"/>
      </w:numPr>
      <w:spacing w:before="240" w:after="120"/>
      <w:ind w:left="936" w:hanging="936"/>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7F0167"/>
    <w:pPr>
      <w:keepNext/>
      <w:numPr>
        <w:numId w:val="2"/>
      </w:numPr>
      <w:spacing w:before="240"/>
      <w:ind w:left="1191" w:hanging="1191"/>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A2D57E-BE1D-4B11-A6EC-74FD688A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1863</Words>
  <Characters>12579</Characters>
  <Application>Microsoft Office Word</Application>
  <DocSecurity>0</DocSecurity>
  <Lines>306</Lines>
  <Paragraphs>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27</cp:revision>
  <cp:lastPrinted>2013-05-31T00:03:00Z</cp:lastPrinted>
  <dcterms:created xsi:type="dcterms:W3CDTF">2014-01-13T07:15:00Z</dcterms:created>
  <dcterms:modified xsi:type="dcterms:W3CDTF">2014-02-05T15:14:00Z</dcterms:modified>
</cp:coreProperties>
</file>