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5A99" w:rsidRPr="00C05CE0" w:rsidRDefault="00C05CE0">
      <w:pPr>
        <w:rPr>
          <w:sz w:val="180"/>
        </w:rPr>
      </w:pPr>
      <w:r w:rsidRPr="00C05CE0">
        <w:rPr>
          <w:sz w:val="180"/>
        </w:rPr>
        <w:t>Este es un documento de prueba</w:t>
      </w:r>
    </w:p>
    <w:sectPr w:rsidR="002F5A99" w:rsidRPr="00C05CE0" w:rsidSect="00996A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compat/>
  <w:rsids>
    <w:rsidRoot w:val="00C05CE0"/>
    <w:rsid w:val="00903682"/>
    <w:rsid w:val="00996AA9"/>
    <w:rsid w:val="00C05CE0"/>
    <w:rsid w:val="00DA74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AA9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>x</Company>
  <LinksUpToDate>false</LinksUpToDate>
  <CharactersWithSpaces>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mauricio prado macat</dc:creator>
  <cp:keywords/>
  <dc:description/>
  <cp:lastModifiedBy>hugo mauricio prado macat</cp:lastModifiedBy>
  <cp:revision>2</cp:revision>
  <dcterms:created xsi:type="dcterms:W3CDTF">2010-09-25T23:36:00Z</dcterms:created>
  <dcterms:modified xsi:type="dcterms:W3CDTF">2010-09-25T23:36:00Z</dcterms:modified>
</cp:coreProperties>
</file>