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DE VARIABLES DEL INVERNADERO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eratura: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umedad: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porte escrito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