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ABA1" w14:textId="77777777" w:rsidR="00991BCA" w:rsidRPr="00DE4E15" w:rsidRDefault="00991BCA" w:rsidP="00F730A2">
      <w:pPr>
        <w:rPr>
          <w:rFonts w:ascii="Calibri" w:eastAsia="Calibri" w:hAnsi="Calibri" w:cs="Calibri"/>
          <w:b w:val="0"/>
          <w:bCs/>
          <w:sz w:val="22"/>
          <w:szCs w:val="22"/>
        </w:rPr>
      </w:pPr>
    </w:p>
    <w:p w14:paraId="0E73946B" w14:textId="2B0B76FA" w:rsidR="00991BCA" w:rsidRPr="006F4696" w:rsidRDefault="7942C4C4" w:rsidP="006F4696">
      <w:pPr>
        <w:jc w:val="both"/>
        <w:outlineLvl w:val="1"/>
        <w:rPr>
          <w:rFonts w:ascii="Calibri" w:eastAsia="Calibri" w:hAnsi="Calibri" w:cs="Calibri"/>
          <w:sz w:val="22"/>
          <w:szCs w:val="22"/>
        </w:rPr>
      </w:pPr>
      <w:bookmarkStart w:id="0" w:name="_Toc105426037"/>
      <w:r w:rsidRPr="67D3A9F0">
        <w:rPr>
          <w:rFonts w:ascii="Calibri" w:eastAsia="Calibri" w:hAnsi="Calibri" w:cs="Calibri"/>
          <w:sz w:val="22"/>
          <w:szCs w:val="22"/>
        </w:rPr>
        <w:t>Actividad N.</w:t>
      </w:r>
      <w:r w:rsidR="000075CA">
        <w:rPr>
          <w:rFonts w:ascii="Calibri" w:eastAsia="Calibri" w:hAnsi="Calibri" w:cs="Calibri"/>
          <w:sz w:val="22"/>
          <w:szCs w:val="22"/>
        </w:rPr>
        <w:t>3</w:t>
      </w:r>
      <w:r w:rsidRPr="67D3A9F0">
        <w:rPr>
          <w:rFonts w:ascii="Calibri" w:eastAsia="Calibri" w:hAnsi="Calibri" w:cs="Calibri"/>
          <w:sz w:val="22"/>
          <w:szCs w:val="22"/>
        </w:rPr>
        <w:t>: Cálculo de Cantidad de Obra (Concreto-acero-madera)</w:t>
      </w:r>
      <w:bookmarkEnd w:id="0"/>
      <w:r w:rsidRPr="000075CA">
        <w:rPr>
          <w:rFonts w:ascii="Calibri" w:eastAsia="Calibri" w:hAnsi="Calibri" w:cs="Calibri"/>
          <w:b w:val="0"/>
          <w:i/>
          <w:iCs/>
          <w:color w:val="BFBFBF" w:themeColor="background1" w:themeShade="BF"/>
          <w:sz w:val="22"/>
          <w:szCs w:val="22"/>
        </w:rPr>
        <w:t xml:space="preserve"> </w:t>
      </w:r>
    </w:p>
    <w:p w14:paraId="5383601A" w14:textId="6301C94E" w:rsidR="67D3A9F0" w:rsidRDefault="67D3A9F0" w:rsidP="009B2CB2">
      <w:pPr>
        <w:pStyle w:val="Caption"/>
      </w:pPr>
    </w:p>
    <w:p w14:paraId="11FA3D60" w14:textId="77777777" w:rsidR="00BF7C8E" w:rsidRPr="000075CA" w:rsidRDefault="7BEE45EF" w:rsidP="000075CA">
      <w:pPr>
        <w:pStyle w:val="Caption"/>
        <w:jc w:val="both"/>
        <w:rPr>
          <w:rFonts w:asciiTheme="minorHAnsi" w:eastAsia="Calibri" w:hAnsiTheme="minorHAnsi" w:cstheme="minorHAnsi"/>
          <w:b w:val="0"/>
          <w:bCs w:val="0"/>
          <w:sz w:val="22"/>
          <w:szCs w:val="22"/>
        </w:rPr>
      </w:pPr>
      <w:r w:rsidRPr="000075CA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>Teniendo en cuenta el ejercicio anterior (numeral 3) dispuesto en el recurso educativo digital y con los conceptos aprendidos, lo invitamos a desarrollar la siguiente actividad.</w:t>
      </w:r>
    </w:p>
    <w:p w14:paraId="250E8EEF" w14:textId="77777777" w:rsidR="00BF7C8E" w:rsidRPr="000075CA" w:rsidRDefault="00BF7C8E" w:rsidP="000075CA">
      <w:pPr>
        <w:pStyle w:val="Caption"/>
        <w:jc w:val="both"/>
        <w:rPr>
          <w:rFonts w:asciiTheme="minorHAnsi" w:eastAsia="Calibri" w:hAnsiTheme="minorHAnsi" w:cstheme="minorHAnsi"/>
          <w:b w:val="0"/>
          <w:bCs w:val="0"/>
          <w:sz w:val="22"/>
          <w:szCs w:val="22"/>
        </w:rPr>
      </w:pPr>
    </w:p>
    <w:p w14:paraId="3F165D60" w14:textId="4026A180" w:rsidR="7BEE45EF" w:rsidRPr="000075CA" w:rsidRDefault="7BEE45EF" w:rsidP="000075CA">
      <w:pPr>
        <w:pStyle w:val="Caption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075CA">
        <w:rPr>
          <w:rFonts w:asciiTheme="minorHAnsi" w:eastAsia="Calibri" w:hAnsiTheme="minorHAnsi" w:cstheme="minorHAnsi"/>
          <w:b w:val="0"/>
          <w:bCs w:val="0"/>
          <w:sz w:val="22"/>
          <w:szCs w:val="22"/>
        </w:rPr>
        <w:t>Ya se tiene claro que cantidad de escalones caben en el espacio entregado, a partir de aquí deberá completar un cuadro donde se evidenciaran las cantidades de obra que se necesita para el concreto (cemento, arena y triturada), acero y madera para el encofrado.</w:t>
      </w:r>
    </w:p>
    <w:p w14:paraId="3A5F5E95" w14:textId="7AED35A1" w:rsidR="7BEE45EF" w:rsidRPr="000075CA" w:rsidRDefault="7BEE45EF" w:rsidP="000075CA">
      <w:pPr>
        <w:pStyle w:val="Caption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2BBDFC7" w14:textId="77777777" w:rsidR="00BF7C8E" w:rsidRPr="000075CA" w:rsidRDefault="7BEE45EF" w:rsidP="000075CA">
      <w:pPr>
        <w:pStyle w:val="Caption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075CA">
        <w:rPr>
          <w:rFonts w:asciiTheme="minorHAnsi" w:hAnsiTheme="minorHAnsi" w:cstheme="minorHAnsi"/>
          <w:b w:val="0"/>
          <w:bCs w:val="0"/>
          <w:sz w:val="22"/>
          <w:szCs w:val="22"/>
        </w:rPr>
        <w:t>Debe tener en cuenta que la dosificación que se va a utilizar es 1:2:3</w:t>
      </w:r>
    </w:p>
    <w:p w14:paraId="0E16D9CE" w14:textId="01D269AE" w:rsidR="00BF7C8E" w:rsidRPr="000075CA" w:rsidRDefault="00BF7C8E" w:rsidP="0044785E">
      <w:pPr>
        <w:pStyle w:val="Caption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075CA">
        <w:rPr>
          <w:rFonts w:asciiTheme="minorHAnsi" w:hAnsiTheme="minorHAnsi" w:cstheme="minorHAnsi"/>
          <w:b w:val="0"/>
          <w:bCs w:val="0"/>
          <w:sz w:val="22"/>
          <w:szCs w:val="22"/>
        </w:rPr>
        <w:t>Cálculo de cantidades de obra</w:t>
      </w:r>
    </w:p>
    <w:p w14:paraId="6E032C14" w14:textId="2DF781FA" w:rsidR="00BF7C8E" w:rsidRPr="000075CA" w:rsidRDefault="00BF7C8E" w:rsidP="0044785E">
      <w:pPr>
        <w:pStyle w:val="Caption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075CA">
        <w:rPr>
          <w:rFonts w:asciiTheme="minorHAnsi" w:hAnsiTheme="minorHAnsi" w:cstheme="minorHAnsi"/>
          <w:b w:val="0"/>
          <w:bCs w:val="0"/>
          <w:sz w:val="22"/>
          <w:szCs w:val="22"/>
        </w:rPr>
        <w:t>Volumen del concreto</w:t>
      </w:r>
    </w:p>
    <w:p w14:paraId="38E4CC9E" w14:textId="77777777" w:rsidR="00BF7C8E" w:rsidRPr="000075CA" w:rsidRDefault="00BF7C8E" w:rsidP="000075CA">
      <w:pPr>
        <w:pStyle w:val="Caption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C9762E3" w14:textId="0836C9B5" w:rsidR="7BEE45EF" w:rsidRPr="000075CA" w:rsidRDefault="7BEE45EF" w:rsidP="000075CA">
      <w:pPr>
        <w:pStyle w:val="Caption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075CA">
        <w:rPr>
          <w:rFonts w:asciiTheme="minorHAnsi" w:hAnsiTheme="minorHAnsi" w:cstheme="minorHAnsi"/>
          <w:b w:val="0"/>
          <w:bCs w:val="0"/>
          <w:sz w:val="22"/>
          <w:szCs w:val="22"/>
        </w:rPr>
        <w:t>Para estos cálculos tenga presente la tabla de dosificaciones para el concreto</w:t>
      </w:r>
    </w:p>
    <w:p w14:paraId="6041E43C" w14:textId="04CF984A" w:rsidR="7BEE45EF" w:rsidRDefault="7BEE45EF" w:rsidP="7BEE45EF"/>
    <w:p w14:paraId="62ACFFFB" w14:textId="77777777" w:rsidR="00C85CCD" w:rsidRDefault="7BEE45EF" w:rsidP="000075CA">
      <w:pPr>
        <w:jc w:val="center"/>
        <w:rPr>
          <w:b w:val="0"/>
          <w:sz w:val="20"/>
          <w:szCs w:val="20"/>
        </w:rPr>
      </w:pPr>
      <w:r>
        <w:rPr>
          <w:noProof/>
        </w:rPr>
        <w:drawing>
          <wp:inline distT="0" distB="0" distL="0" distR="0" wp14:anchorId="3A728DAC" wp14:editId="0405C732">
            <wp:extent cx="4572000" cy="2352675"/>
            <wp:effectExtent l="0" t="0" r="0" b="0"/>
            <wp:docPr id="1068325193" name="Imagen 1068325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78DE" w14:textId="6A0DA5BA" w:rsidR="00C85CCD" w:rsidRPr="000075CA" w:rsidRDefault="00C85CCD" w:rsidP="00C85CCD">
      <w:pPr>
        <w:pStyle w:val="Caption"/>
        <w:jc w:val="center"/>
        <w:rPr>
          <w:rFonts w:asciiTheme="minorHAnsi" w:eastAsia="Calibri" w:hAnsiTheme="minorHAnsi" w:cstheme="minorHAnsi"/>
          <w:b w:val="0"/>
          <w:bCs w:val="0"/>
          <w:sz w:val="22"/>
          <w:szCs w:val="22"/>
        </w:rPr>
      </w:pPr>
      <w:r w:rsidRPr="000075C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Ilustración </w:t>
      </w:r>
      <w:r w:rsidRPr="000075CA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0075CA">
        <w:rPr>
          <w:rFonts w:asciiTheme="minorHAnsi" w:hAnsiTheme="minorHAnsi" w:cstheme="minorHAnsi"/>
          <w:b w:val="0"/>
          <w:bCs w:val="0"/>
          <w:sz w:val="22"/>
          <w:szCs w:val="22"/>
        </w:rPr>
        <w:instrText xml:space="preserve"> SEQ Ilustración \* ARABIC </w:instrText>
      </w:r>
      <w:r w:rsidRPr="000075CA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r w:rsidR="00322011" w:rsidRPr="000075CA">
        <w:rPr>
          <w:rFonts w:asciiTheme="minorHAnsi" w:hAnsiTheme="minorHAnsi" w:cstheme="minorHAnsi"/>
          <w:b w:val="0"/>
          <w:bCs w:val="0"/>
          <w:noProof/>
          <w:sz w:val="22"/>
          <w:szCs w:val="22"/>
        </w:rPr>
        <w:t>23</w:t>
      </w:r>
      <w:r w:rsidRPr="000075CA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end"/>
      </w:r>
      <w:r w:rsidRPr="000075C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0075CA">
        <w:rPr>
          <w:rFonts w:asciiTheme="minorHAnsi" w:eastAsia="Calibri" w:hAnsiTheme="minorHAnsi" w:cstheme="minorHAnsi"/>
          <w:b w:val="0"/>
          <w:sz w:val="22"/>
          <w:szCs w:val="22"/>
        </w:rPr>
        <w:t>Dosificación para el concreto</w:t>
      </w:r>
    </w:p>
    <w:p w14:paraId="56AC3019" w14:textId="28CBF9EE" w:rsidR="00C85CCD" w:rsidRPr="000075CA" w:rsidRDefault="00C85CCD" w:rsidP="00C85CCD">
      <w:pPr>
        <w:jc w:val="center"/>
        <w:rPr>
          <w:rStyle w:val="Hyperlink"/>
          <w:rFonts w:asciiTheme="minorHAnsi" w:hAnsiTheme="minorHAnsi" w:cstheme="minorHAnsi"/>
          <w:b w:val="0"/>
          <w:sz w:val="22"/>
          <w:szCs w:val="22"/>
        </w:rPr>
      </w:pPr>
      <w:r w:rsidRPr="000075CA">
        <w:rPr>
          <w:rFonts w:asciiTheme="minorHAnsi" w:eastAsia="Calibri" w:hAnsiTheme="minorHAnsi" w:cstheme="minorHAnsi"/>
          <w:b w:val="0"/>
          <w:bCs/>
          <w:sz w:val="22"/>
          <w:szCs w:val="22"/>
        </w:rPr>
        <w:t xml:space="preserve">Fuente: </w:t>
      </w:r>
      <w:hyperlink r:id="rId9">
        <w:r w:rsidR="7BEE45EF" w:rsidRPr="000075CA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https://i.pinimg.com/originals/4b/80/28/4b80288dee812ef9da8cbf578c58bc26.png</w:t>
        </w:r>
      </w:hyperlink>
    </w:p>
    <w:p w14:paraId="02B9027D" w14:textId="77777777" w:rsidR="00C85CCD" w:rsidRDefault="00C85CCD" w:rsidP="00C85CCD">
      <w:pPr>
        <w:jc w:val="center"/>
        <w:rPr>
          <w:rStyle w:val="Hyperlink"/>
          <w:b w:val="0"/>
          <w:sz w:val="20"/>
          <w:szCs w:val="20"/>
        </w:rPr>
      </w:pPr>
    </w:p>
    <w:p w14:paraId="0DEF41DC" w14:textId="77777777" w:rsidR="000075CA" w:rsidRDefault="000075CA" w:rsidP="00C85CCD">
      <w:pPr>
        <w:rPr>
          <w:rFonts w:asciiTheme="minorHAnsi" w:hAnsiTheme="minorHAnsi" w:cstheme="minorHAnsi"/>
          <w:bCs/>
          <w:sz w:val="22"/>
          <w:szCs w:val="22"/>
        </w:rPr>
      </w:pPr>
    </w:p>
    <w:p w14:paraId="578CE477" w14:textId="77777777" w:rsidR="000075CA" w:rsidRDefault="000075CA" w:rsidP="00C85CCD">
      <w:pPr>
        <w:rPr>
          <w:rFonts w:asciiTheme="minorHAnsi" w:hAnsiTheme="minorHAnsi" w:cstheme="minorHAnsi"/>
          <w:bCs/>
          <w:sz w:val="22"/>
          <w:szCs w:val="22"/>
        </w:rPr>
      </w:pPr>
    </w:p>
    <w:p w14:paraId="6047A50A" w14:textId="77777777" w:rsidR="000075CA" w:rsidRDefault="000075CA" w:rsidP="00C85CCD">
      <w:pPr>
        <w:rPr>
          <w:rFonts w:asciiTheme="minorHAnsi" w:hAnsiTheme="minorHAnsi" w:cstheme="minorHAnsi"/>
          <w:bCs/>
          <w:sz w:val="22"/>
          <w:szCs w:val="22"/>
        </w:rPr>
      </w:pPr>
    </w:p>
    <w:p w14:paraId="297D0B8B" w14:textId="77777777" w:rsidR="000075CA" w:rsidRDefault="000075CA" w:rsidP="00C85CCD">
      <w:pPr>
        <w:rPr>
          <w:rFonts w:asciiTheme="minorHAnsi" w:hAnsiTheme="minorHAnsi" w:cstheme="minorHAnsi"/>
          <w:bCs/>
          <w:sz w:val="22"/>
          <w:szCs w:val="22"/>
        </w:rPr>
      </w:pPr>
    </w:p>
    <w:p w14:paraId="0D37A7C8" w14:textId="77777777" w:rsidR="000075CA" w:rsidRDefault="000075CA" w:rsidP="00C85CCD">
      <w:pPr>
        <w:rPr>
          <w:rFonts w:asciiTheme="minorHAnsi" w:hAnsiTheme="minorHAnsi" w:cstheme="minorHAnsi"/>
          <w:bCs/>
          <w:sz w:val="22"/>
          <w:szCs w:val="22"/>
        </w:rPr>
      </w:pPr>
    </w:p>
    <w:p w14:paraId="61CF25BA" w14:textId="77777777" w:rsidR="000075CA" w:rsidRDefault="000075CA" w:rsidP="00C85CCD">
      <w:pPr>
        <w:rPr>
          <w:rFonts w:asciiTheme="minorHAnsi" w:hAnsiTheme="minorHAnsi" w:cstheme="minorHAnsi"/>
          <w:bCs/>
          <w:sz w:val="22"/>
          <w:szCs w:val="22"/>
        </w:rPr>
      </w:pPr>
    </w:p>
    <w:p w14:paraId="59475055" w14:textId="77777777" w:rsidR="000075CA" w:rsidRDefault="000075CA" w:rsidP="00C85CCD">
      <w:pPr>
        <w:rPr>
          <w:rFonts w:asciiTheme="minorHAnsi" w:hAnsiTheme="minorHAnsi" w:cstheme="minorHAnsi"/>
          <w:bCs/>
          <w:sz w:val="22"/>
          <w:szCs w:val="22"/>
        </w:rPr>
      </w:pPr>
    </w:p>
    <w:p w14:paraId="312CD6D7" w14:textId="77777777" w:rsidR="000075CA" w:rsidRDefault="000075CA" w:rsidP="00C85CCD">
      <w:pPr>
        <w:rPr>
          <w:rFonts w:asciiTheme="minorHAnsi" w:hAnsiTheme="minorHAnsi" w:cstheme="minorHAnsi"/>
          <w:bCs/>
          <w:sz w:val="22"/>
          <w:szCs w:val="22"/>
        </w:rPr>
      </w:pPr>
    </w:p>
    <w:p w14:paraId="0B484897" w14:textId="77777777" w:rsidR="000075CA" w:rsidRDefault="000075CA" w:rsidP="00C85CCD">
      <w:pPr>
        <w:rPr>
          <w:rFonts w:asciiTheme="minorHAnsi" w:hAnsiTheme="minorHAnsi" w:cstheme="minorHAnsi"/>
          <w:bCs/>
          <w:sz w:val="22"/>
          <w:szCs w:val="22"/>
        </w:rPr>
      </w:pPr>
    </w:p>
    <w:p w14:paraId="263E5B54" w14:textId="77777777" w:rsidR="000075CA" w:rsidRDefault="000075CA" w:rsidP="00C85CCD">
      <w:pPr>
        <w:rPr>
          <w:rFonts w:asciiTheme="minorHAnsi" w:hAnsiTheme="minorHAnsi" w:cstheme="minorHAnsi"/>
          <w:bCs/>
          <w:sz w:val="22"/>
          <w:szCs w:val="22"/>
        </w:rPr>
      </w:pPr>
    </w:p>
    <w:p w14:paraId="2D00300C" w14:textId="77777777" w:rsidR="000075CA" w:rsidRDefault="000075CA" w:rsidP="00C85CCD">
      <w:pPr>
        <w:rPr>
          <w:rFonts w:asciiTheme="minorHAnsi" w:hAnsiTheme="minorHAnsi" w:cstheme="minorHAnsi"/>
          <w:bCs/>
          <w:sz w:val="22"/>
          <w:szCs w:val="22"/>
        </w:rPr>
      </w:pPr>
    </w:p>
    <w:p w14:paraId="4B287545" w14:textId="41427145" w:rsidR="00C85CCD" w:rsidRPr="000075CA" w:rsidRDefault="00C85CCD" w:rsidP="00C85CCD">
      <w:pPr>
        <w:rPr>
          <w:rFonts w:asciiTheme="minorHAnsi" w:hAnsiTheme="minorHAnsi" w:cstheme="minorHAnsi"/>
          <w:bCs/>
          <w:sz w:val="22"/>
          <w:szCs w:val="22"/>
        </w:rPr>
      </w:pPr>
      <w:r w:rsidRPr="000075CA">
        <w:rPr>
          <w:rFonts w:asciiTheme="minorHAnsi" w:hAnsiTheme="minorHAnsi" w:cstheme="minorHAnsi"/>
          <w:bCs/>
          <w:sz w:val="22"/>
          <w:szCs w:val="22"/>
        </w:rPr>
        <w:t>Cálculo de acero</w:t>
      </w:r>
    </w:p>
    <w:p w14:paraId="311273EE" w14:textId="77777777" w:rsidR="00C85CCD" w:rsidRPr="000075CA" w:rsidRDefault="00C85CCD" w:rsidP="00C85CCD">
      <w:pPr>
        <w:rPr>
          <w:rFonts w:asciiTheme="minorHAnsi" w:hAnsiTheme="minorHAnsi" w:cstheme="minorHAnsi"/>
          <w:b w:val="0"/>
          <w:sz w:val="22"/>
          <w:szCs w:val="22"/>
        </w:rPr>
      </w:pPr>
    </w:p>
    <w:p w14:paraId="486AFBCC" w14:textId="6A11345B" w:rsidR="7BEE45EF" w:rsidRPr="000075CA" w:rsidRDefault="7BEE45EF" w:rsidP="00C85CCD">
      <w:pPr>
        <w:rPr>
          <w:rFonts w:asciiTheme="minorHAnsi" w:hAnsiTheme="minorHAnsi" w:cstheme="minorHAnsi"/>
          <w:sz w:val="22"/>
          <w:szCs w:val="22"/>
        </w:rPr>
      </w:pPr>
      <w:r w:rsidRPr="000075CA">
        <w:rPr>
          <w:rFonts w:asciiTheme="minorHAnsi" w:hAnsiTheme="minorHAnsi" w:cstheme="minorHAnsi"/>
          <w:b w:val="0"/>
          <w:sz w:val="22"/>
          <w:szCs w:val="22"/>
        </w:rPr>
        <w:t>Para estos cálculos tenga presente la tabla de figuración del acero</w:t>
      </w:r>
    </w:p>
    <w:p w14:paraId="21DB938E" w14:textId="5814C2D7" w:rsidR="7BEE45EF" w:rsidRDefault="7BEE45EF" w:rsidP="7BEE45EF"/>
    <w:p w14:paraId="11A48F4A" w14:textId="77777777" w:rsidR="00C85CCD" w:rsidRDefault="7BEE45EF" w:rsidP="00C85CCD">
      <w:pPr>
        <w:jc w:val="center"/>
        <w:rPr>
          <w:b w:val="0"/>
          <w:sz w:val="20"/>
          <w:szCs w:val="20"/>
        </w:rPr>
      </w:pPr>
      <w:r>
        <w:rPr>
          <w:noProof/>
        </w:rPr>
        <w:drawing>
          <wp:inline distT="0" distB="0" distL="0" distR="0" wp14:anchorId="12904031" wp14:editId="03FF75AB">
            <wp:extent cx="3838575" cy="2228850"/>
            <wp:effectExtent l="19050" t="19050" r="28575" b="19050"/>
            <wp:docPr id="343513202" name="Imagen 343513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7063E4" w14:textId="621B4B98" w:rsidR="00C85CCD" w:rsidRPr="000075CA" w:rsidRDefault="00C85CCD" w:rsidP="00C85CCD">
      <w:pPr>
        <w:pStyle w:val="Caption"/>
        <w:jc w:val="center"/>
        <w:rPr>
          <w:rFonts w:asciiTheme="minorHAnsi" w:eastAsia="Calibri" w:hAnsiTheme="minorHAnsi" w:cstheme="minorHAnsi"/>
          <w:b w:val="0"/>
          <w:bCs w:val="0"/>
          <w:sz w:val="22"/>
          <w:szCs w:val="22"/>
        </w:rPr>
      </w:pPr>
      <w:r w:rsidRPr="000075C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Ilustración </w:t>
      </w:r>
      <w:r w:rsidRPr="000075CA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0075CA">
        <w:rPr>
          <w:rFonts w:asciiTheme="minorHAnsi" w:hAnsiTheme="minorHAnsi" w:cstheme="minorHAnsi"/>
          <w:b w:val="0"/>
          <w:bCs w:val="0"/>
          <w:sz w:val="22"/>
          <w:szCs w:val="22"/>
        </w:rPr>
        <w:instrText xml:space="preserve"> SEQ Ilustración \* ARABIC </w:instrText>
      </w:r>
      <w:r w:rsidRPr="000075CA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r w:rsidR="00322011" w:rsidRPr="000075CA">
        <w:rPr>
          <w:rFonts w:asciiTheme="minorHAnsi" w:hAnsiTheme="minorHAnsi" w:cstheme="minorHAnsi"/>
          <w:b w:val="0"/>
          <w:bCs w:val="0"/>
          <w:noProof/>
          <w:sz w:val="22"/>
          <w:szCs w:val="22"/>
        </w:rPr>
        <w:t>24</w:t>
      </w:r>
      <w:r w:rsidRPr="000075CA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end"/>
      </w:r>
      <w:r w:rsidRPr="000075C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0075CA">
        <w:rPr>
          <w:rFonts w:asciiTheme="minorHAnsi" w:eastAsia="Calibri" w:hAnsiTheme="minorHAnsi" w:cstheme="minorHAnsi"/>
          <w:b w:val="0"/>
          <w:sz w:val="22"/>
          <w:szCs w:val="22"/>
        </w:rPr>
        <w:t>Dimensiones nominales de la barra de refuerzo</w:t>
      </w:r>
    </w:p>
    <w:p w14:paraId="5DE70E5C" w14:textId="77777777" w:rsidR="00C85CCD" w:rsidRPr="000075CA" w:rsidRDefault="7BEE45EF" w:rsidP="00C85CCD">
      <w:pPr>
        <w:jc w:val="center"/>
        <w:rPr>
          <w:rFonts w:asciiTheme="minorHAnsi" w:hAnsiTheme="minorHAnsi" w:cstheme="minorHAnsi"/>
          <w:b w:val="0"/>
          <w:sz w:val="22"/>
          <w:szCs w:val="22"/>
        </w:rPr>
      </w:pPr>
      <w:r w:rsidRPr="000075CA">
        <w:rPr>
          <w:rFonts w:asciiTheme="minorHAnsi" w:hAnsiTheme="minorHAnsi" w:cstheme="minorHAnsi"/>
          <w:b w:val="0"/>
          <w:sz w:val="22"/>
          <w:szCs w:val="22"/>
        </w:rPr>
        <w:t xml:space="preserve">Fuente: </w:t>
      </w:r>
      <w:hyperlink r:id="rId11" w:history="1">
        <w:r w:rsidR="00C85CCD" w:rsidRPr="000075CA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https://sites.google.com/site/construyetuingenio2013/_/rsrc/1362705105530/construccion-de-estructuras-de-concreto-reforzado/Tipos-de-acero-de-refuerzo/fig%201.png?height=231&amp;width=400</w:t>
        </w:r>
      </w:hyperlink>
    </w:p>
    <w:p w14:paraId="22B83750" w14:textId="77777777" w:rsidR="00C85CCD" w:rsidRDefault="00C85CCD" w:rsidP="00C85CCD">
      <w:pPr>
        <w:jc w:val="center"/>
        <w:rPr>
          <w:rFonts w:asciiTheme="minorHAnsi" w:hAnsiTheme="minorHAnsi" w:cstheme="minorHAnsi"/>
          <w:b w:val="0"/>
          <w:sz w:val="22"/>
          <w:szCs w:val="22"/>
        </w:rPr>
      </w:pPr>
    </w:p>
    <w:p w14:paraId="69DF92ED" w14:textId="643716EE" w:rsidR="7BEE45EF" w:rsidRPr="000075CA" w:rsidRDefault="04D1F00D" w:rsidP="00C85CCD">
      <w:pPr>
        <w:rPr>
          <w:rFonts w:asciiTheme="minorHAnsi" w:hAnsiTheme="minorHAnsi" w:cstheme="minorHAnsi"/>
          <w:sz w:val="22"/>
          <w:szCs w:val="22"/>
        </w:rPr>
      </w:pPr>
      <w:r w:rsidRPr="000075CA">
        <w:rPr>
          <w:rFonts w:asciiTheme="minorHAnsi" w:eastAsia="Calibri" w:hAnsiTheme="minorHAnsi" w:cstheme="minorHAnsi"/>
          <w:b w:val="0"/>
          <w:sz w:val="22"/>
          <w:szCs w:val="22"/>
        </w:rPr>
        <w:t xml:space="preserve">Ver </w:t>
      </w:r>
      <w:r w:rsidR="000075CA">
        <w:rPr>
          <w:rFonts w:asciiTheme="minorHAnsi" w:eastAsia="Calibri" w:hAnsiTheme="minorHAnsi" w:cstheme="minorHAnsi"/>
          <w:b w:val="0"/>
          <w:sz w:val="22"/>
          <w:szCs w:val="22"/>
        </w:rPr>
        <w:t>Ilustración 25</w:t>
      </w:r>
      <w:r w:rsidRPr="000075CA">
        <w:rPr>
          <w:rFonts w:asciiTheme="minorHAnsi" w:eastAsia="Calibri" w:hAnsiTheme="minorHAnsi" w:cstheme="minorHAnsi"/>
          <w:b w:val="0"/>
          <w:sz w:val="22"/>
          <w:szCs w:val="22"/>
        </w:rPr>
        <w:t>, donde:</w:t>
      </w:r>
    </w:p>
    <w:p w14:paraId="23B42452" w14:textId="0346E720" w:rsidR="7BEE45EF" w:rsidRPr="000075CA" w:rsidRDefault="7BEE45EF" w:rsidP="67D3A9F0">
      <w:pPr>
        <w:rPr>
          <w:rFonts w:asciiTheme="minorHAnsi" w:hAnsiTheme="minorHAnsi" w:cstheme="minorHAnsi"/>
          <w:sz w:val="22"/>
          <w:szCs w:val="22"/>
        </w:rPr>
      </w:pPr>
    </w:p>
    <w:p w14:paraId="15EC935B" w14:textId="77777777" w:rsidR="00C85CCD" w:rsidRPr="000075CA" w:rsidRDefault="04D1F00D" w:rsidP="0044785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0075CA">
        <w:rPr>
          <w:rFonts w:asciiTheme="minorHAnsi" w:hAnsiTheme="minorHAnsi" w:cstheme="minorHAnsi"/>
          <w:b w:val="0"/>
          <w:sz w:val="22"/>
          <w:szCs w:val="22"/>
        </w:rPr>
        <w:t>Altura es de 1.75</w:t>
      </w:r>
    </w:p>
    <w:p w14:paraId="49CFEB56" w14:textId="11A8DB2A" w:rsidR="7BEE45EF" w:rsidRPr="000075CA" w:rsidRDefault="04D1F00D" w:rsidP="0044785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0075CA">
        <w:rPr>
          <w:rFonts w:asciiTheme="minorHAnsi" w:hAnsiTheme="minorHAnsi" w:cstheme="minorHAnsi"/>
          <w:b w:val="0"/>
          <w:sz w:val="22"/>
          <w:szCs w:val="22"/>
        </w:rPr>
        <w:t>Longitud es de 4.80</w:t>
      </w:r>
    </w:p>
    <w:p w14:paraId="66A59B14" w14:textId="78E17F97" w:rsidR="7BEE45EF" w:rsidRPr="000075CA" w:rsidRDefault="6BD4B958" w:rsidP="0044785E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493B20B">
        <w:rPr>
          <w:rFonts w:asciiTheme="minorHAnsi" w:hAnsiTheme="minorHAnsi" w:cstheme="minorBidi"/>
          <w:b w:val="0"/>
          <w:sz w:val="22"/>
          <w:szCs w:val="22"/>
        </w:rPr>
        <w:t>Cada descanso al iniciar y al finalizar será 1.20 de ancho * 1.15</w:t>
      </w:r>
    </w:p>
    <w:p w14:paraId="149CB3FF" w14:textId="1470E782" w:rsidR="711C8368" w:rsidRDefault="711C8368" w:rsidP="0493B20B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Bidi"/>
          <w:b w:val="0"/>
          <w:sz w:val="22"/>
          <w:szCs w:val="22"/>
        </w:rPr>
      </w:pPr>
      <w:r w:rsidRPr="0493B20B">
        <w:rPr>
          <w:rFonts w:asciiTheme="minorHAnsi" w:hAnsiTheme="minorHAnsi" w:cstheme="minorBidi"/>
          <w:b w:val="0"/>
          <w:sz w:val="22"/>
          <w:szCs w:val="22"/>
        </w:rPr>
        <w:t>Medidas de cada escalón: 0,277*0,175</w:t>
      </w:r>
    </w:p>
    <w:p w14:paraId="3AD54441" w14:textId="2D56FD34" w:rsidR="62938495" w:rsidRDefault="62938495" w:rsidP="0493B20B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Bidi"/>
          <w:b w:val="0"/>
          <w:sz w:val="22"/>
          <w:szCs w:val="22"/>
        </w:rPr>
      </w:pPr>
      <w:r w:rsidRPr="0493B20B">
        <w:rPr>
          <w:rFonts w:asciiTheme="minorHAnsi" w:hAnsiTheme="minorHAnsi" w:cstheme="minorBidi"/>
          <w:b w:val="0"/>
          <w:sz w:val="22"/>
          <w:szCs w:val="22"/>
        </w:rPr>
        <w:t>Para el fondo: 2</w:t>
      </w:r>
      <w:r w:rsidR="07445AEE" w:rsidRPr="0493B20B">
        <w:rPr>
          <w:rFonts w:asciiTheme="minorHAnsi" w:hAnsiTheme="minorHAnsi" w:cstheme="minorBidi"/>
          <w:b w:val="0"/>
          <w:sz w:val="22"/>
          <w:szCs w:val="22"/>
        </w:rPr>
        <w:t>,50*1,20</w:t>
      </w:r>
    </w:p>
    <w:p w14:paraId="0DAE6DF4" w14:textId="4C66C618" w:rsidR="7BEE45EF" w:rsidRDefault="7BEE45EF" w:rsidP="009B2CB2">
      <w:pPr>
        <w:pStyle w:val="Caption"/>
      </w:pPr>
    </w:p>
    <w:p w14:paraId="6683E1E7" w14:textId="4C575E9A" w:rsidR="7BEE45EF" w:rsidRDefault="67D3A9F0" w:rsidP="000075CA">
      <w:pPr>
        <w:pStyle w:val="Caption"/>
        <w:jc w:val="center"/>
      </w:pPr>
      <w:r>
        <w:rPr>
          <w:noProof/>
        </w:rPr>
        <w:drawing>
          <wp:inline distT="0" distB="0" distL="0" distR="0" wp14:anchorId="5474D2DA" wp14:editId="3FAC4483">
            <wp:extent cx="4236471" cy="2559535"/>
            <wp:effectExtent l="19050" t="19050" r="12065" b="12700"/>
            <wp:docPr id="1869032742" name="Imagen 1869032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247" cy="2562421"/>
                    </a:xfrm>
                    <a:prstGeom prst="rect">
                      <a:avLst/>
                    </a:prstGeom>
                    <a:ln w="9525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042421D" w14:textId="006C98DB" w:rsidR="00C85CCD" w:rsidRPr="000075CA" w:rsidRDefault="00C85CCD" w:rsidP="00C85CCD">
      <w:pPr>
        <w:pStyle w:val="Caption"/>
        <w:jc w:val="center"/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000075CA">
        <w:rPr>
          <w:rFonts w:ascii="Calibri" w:hAnsi="Calibri" w:cs="Calibri"/>
          <w:b w:val="0"/>
          <w:bCs w:val="0"/>
          <w:sz w:val="22"/>
          <w:szCs w:val="22"/>
        </w:rPr>
        <w:t xml:space="preserve">Ilustración </w:t>
      </w:r>
      <w:r w:rsidRPr="000075CA">
        <w:rPr>
          <w:rFonts w:ascii="Calibri" w:hAnsi="Calibri" w:cs="Calibri"/>
          <w:b w:val="0"/>
          <w:bCs w:val="0"/>
          <w:sz w:val="22"/>
          <w:szCs w:val="22"/>
        </w:rPr>
        <w:fldChar w:fldCharType="begin"/>
      </w:r>
      <w:r w:rsidRPr="000075CA">
        <w:rPr>
          <w:rFonts w:ascii="Calibri" w:hAnsi="Calibri" w:cs="Calibri"/>
          <w:b w:val="0"/>
          <w:bCs w:val="0"/>
          <w:sz w:val="22"/>
          <w:szCs w:val="22"/>
        </w:rPr>
        <w:instrText xml:space="preserve"> SEQ Ilustración \* ARABIC </w:instrText>
      </w:r>
      <w:r w:rsidRPr="000075CA">
        <w:rPr>
          <w:rFonts w:ascii="Calibri" w:hAnsi="Calibri" w:cs="Calibri"/>
          <w:b w:val="0"/>
          <w:bCs w:val="0"/>
          <w:sz w:val="22"/>
          <w:szCs w:val="22"/>
        </w:rPr>
        <w:fldChar w:fldCharType="separate"/>
      </w:r>
      <w:r w:rsidR="00322011" w:rsidRPr="000075CA">
        <w:rPr>
          <w:rFonts w:ascii="Calibri" w:hAnsi="Calibri" w:cs="Calibri"/>
          <w:b w:val="0"/>
          <w:bCs w:val="0"/>
          <w:noProof/>
          <w:sz w:val="22"/>
          <w:szCs w:val="22"/>
        </w:rPr>
        <w:t>25</w:t>
      </w:r>
      <w:r w:rsidRPr="000075CA">
        <w:rPr>
          <w:rFonts w:ascii="Calibri" w:hAnsi="Calibri" w:cs="Calibri"/>
          <w:b w:val="0"/>
          <w:bCs w:val="0"/>
          <w:sz w:val="22"/>
          <w:szCs w:val="22"/>
        </w:rPr>
        <w:fldChar w:fldCharType="end"/>
      </w:r>
      <w:r w:rsidRPr="000075CA">
        <w:rPr>
          <w:rFonts w:ascii="Calibri" w:hAnsi="Calibri" w:cs="Calibri"/>
          <w:b w:val="0"/>
          <w:bCs w:val="0"/>
          <w:sz w:val="22"/>
          <w:szCs w:val="22"/>
        </w:rPr>
        <w:t xml:space="preserve"> </w:t>
      </w:r>
      <w:r w:rsidR="008226F0" w:rsidRPr="000075CA">
        <w:rPr>
          <w:rFonts w:ascii="Calibri" w:hAnsi="Calibri" w:cs="Calibri"/>
          <w:b w:val="0"/>
          <w:bCs w:val="0"/>
          <w:sz w:val="22"/>
          <w:szCs w:val="22"/>
        </w:rPr>
        <w:t>Dimensiones de e</w:t>
      </w:r>
      <w:r w:rsidR="008226F0" w:rsidRPr="000075CA">
        <w:rPr>
          <w:rFonts w:ascii="Calibri" w:eastAsia="Calibri" w:hAnsi="Calibri" w:cs="Calibri"/>
          <w:b w:val="0"/>
          <w:sz w:val="22"/>
          <w:szCs w:val="22"/>
        </w:rPr>
        <w:t xml:space="preserve">scaleras </w:t>
      </w:r>
    </w:p>
    <w:p w14:paraId="03EF67EC" w14:textId="2F62AFB4" w:rsidR="00C85CCD" w:rsidRPr="000075CA" w:rsidRDefault="00C85CCD" w:rsidP="00C85CCD">
      <w:pPr>
        <w:jc w:val="center"/>
        <w:rPr>
          <w:rFonts w:ascii="Calibri" w:eastAsia="Calibri" w:hAnsi="Calibri" w:cs="Calibri"/>
          <w:b w:val="0"/>
          <w:sz w:val="22"/>
          <w:szCs w:val="22"/>
        </w:rPr>
      </w:pPr>
      <w:r w:rsidRPr="000075CA">
        <w:rPr>
          <w:rFonts w:ascii="Calibri" w:hAnsi="Calibri" w:cs="Calibri"/>
          <w:b w:val="0"/>
          <w:sz w:val="22"/>
          <w:szCs w:val="22"/>
        </w:rPr>
        <w:t>Fuente:</w:t>
      </w:r>
      <w:r w:rsidR="008226F0" w:rsidRPr="000075CA">
        <w:rPr>
          <w:rFonts w:ascii="Calibri" w:hAnsi="Calibri" w:cs="Calibri"/>
          <w:b w:val="0"/>
          <w:sz w:val="22"/>
          <w:szCs w:val="22"/>
        </w:rPr>
        <w:t xml:space="preserve"> elaboración propia. Año (2022)</w:t>
      </w:r>
    </w:p>
    <w:p w14:paraId="62ABEC1A" w14:textId="77777777" w:rsidR="00B10A73" w:rsidRDefault="00B10A73" w:rsidP="67D3A9F0">
      <w:pPr>
        <w:rPr>
          <w:rFonts w:ascii="Calibri" w:eastAsia="Calibri" w:hAnsi="Calibri" w:cs="Calibri"/>
          <w:b w:val="0"/>
          <w:sz w:val="22"/>
          <w:szCs w:val="22"/>
        </w:rPr>
      </w:pPr>
    </w:p>
    <w:p w14:paraId="418DD361" w14:textId="2907F1D5" w:rsidR="0060607C" w:rsidRPr="00E22B03" w:rsidRDefault="697B7C6A" w:rsidP="00293CB1">
      <w:pPr>
        <w:pStyle w:val="Caption"/>
        <w:spacing w:line="360" w:lineRule="auto"/>
        <w:jc w:val="both"/>
        <w:rPr>
          <w:rFonts w:ascii="Calibri" w:hAnsi="Calibri"/>
          <w:sz w:val="22"/>
          <w:szCs w:val="22"/>
        </w:rPr>
      </w:pPr>
      <w:r w:rsidRPr="0493B20B">
        <w:rPr>
          <w:rFonts w:asciiTheme="minorHAnsi" w:eastAsia="Calibri" w:hAnsiTheme="minorHAnsi" w:cstheme="minorBidi"/>
          <w:b w:val="0"/>
          <w:bCs w:val="0"/>
          <w:sz w:val="22"/>
          <w:szCs w:val="22"/>
        </w:rPr>
        <w:lastRenderedPageBreak/>
        <w:t xml:space="preserve">Cantidades de Obra: </w:t>
      </w:r>
      <w:r w:rsidR="56B447E8" w:rsidRPr="0493B20B">
        <w:rPr>
          <w:rFonts w:asciiTheme="minorHAnsi" w:eastAsia="Calibri" w:hAnsiTheme="minorHAnsi" w:cstheme="minorBidi"/>
          <w:b w:val="0"/>
          <w:bCs w:val="0"/>
          <w:sz w:val="22"/>
          <w:szCs w:val="22"/>
        </w:rPr>
        <w:t xml:space="preserve">de acuerdo con la </w:t>
      </w:r>
      <w:r w:rsidR="56B447E8" w:rsidRPr="0493B20B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Ilustración </w:t>
      </w:r>
      <w:r w:rsidR="00B10A73" w:rsidRPr="0493B20B">
        <w:rPr>
          <w:rFonts w:asciiTheme="minorHAnsi" w:hAnsiTheme="minorHAnsi" w:cstheme="minorBidi"/>
          <w:b w:val="0"/>
          <w:bCs w:val="0"/>
          <w:sz w:val="22"/>
          <w:szCs w:val="22"/>
        </w:rPr>
        <w:fldChar w:fldCharType="begin"/>
      </w:r>
      <w:r w:rsidR="00B10A73" w:rsidRPr="0493B20B">
        <w:rPr>
          <w:rFonts w:asciiTheme="minorHAnsi" w:hAnsiTheme="minorHAnsi" w:cstheme="minorBidi"/>
          <w:b w:val="0"/>
          <w:bCs w:val="0"/>
          <w:sz w:val="22"/>
          <w:szCs w:val="22"/>
        </w:rPr>
        <w:instrText xml:space="preserve"> SEQ Ilustración \* ARABIC </w:instrText>
      </w:r>
      <w:r w:rsidR="00B10A73" w:rsidRPr="0493B20B">
        <w:rPr>
          <w:rFonts w:asciiTheme="minorHAnsi" w:hAnsiTheme="minorHAnsi" w:cstheme="minorBidi"/>
          <w:b w:val="0"/>
          <w:bCs w:val="0"/>
          <w:sz w:val="22"/>
          <w:szCs w:val="22"/>
        </w:rPr>
        <w:fldChar w:fldCharType="separate"/>
      </w:r>
      <w:r w:rsidR="4CBC2E03" w:rsidRPr="0493B20B">
        <w:rPr>
          <w:rFonts w:asciiTheme="minorHAnsi" w:hAnsiTheme="minorHAnsi" w:cstheme="minorBidi"/>
          <w:b w:val="0"/>
          <w:bCs w:val="0"/>
          <w:sz w:val="22"/>
          <w:szCs w:val="22"/>
        </w:rPr>
        <w:t>26</w:t>
      </w:r>
      <w:r w:rsidR="00B10A73" w:rsidRPr="0493B20B">
        <w:rPr>
          <w:rFonts w:asciiTheme="minorHAnsi" w:hAnsiTheme="minorHAnsi" w:cstheme="minorBidi"/>
          <w:b w:val="0"/>
          <w:bCs w:val="0"/>
          <w:sz w:val="22"/>
          <w:szCs w:val="22"/>
        </w:rPr>
        <w:fldChar w:fldCharType="end"/>
      </w:r>
      <w:r w:rsidR="56B447E8" w:rsidRPr="0493B20B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Dimensiones de e</w:t>
      </w:r>
      <w:r w:rsidR="56B447E8" w:rsidRPr="0493B20B">
        <w:rPr>
          <w:rFonts w:asciiTheme="minorHAnsi" w:eastAsia="Calibri" w:hAnsiTheme="minorHAnsi" w:cstheme="minorBidi"/>
          <w:b w:val="0"/>
          <w:bCs w:val="0"/>
          <w:sz w:val="22"/>
          <w:szCs w:val="22"/>
        </w:rPr>
        <w:t xml:space="preserve">scaleras, calcule </w:t>
      </w:r>
      <w:r w:rsidRPr="0493B20B">
        <w:rPr>
          <w:rFonts w:asciiTheme="minorHAnsi" w:eastAsia="Calibri" w:hAnsiTheme="minorHAnsi" w:cstheme="minorBidi"/>
          <w:b w:val="0"/>
          <w:bCs w:val="0"/>
          <w:sz w:val="22"/>
          <w:szCs w:val="22"/>
        </w:rPr>
        <w:t>las cantidades de los</w:t>
      </w:r>
      <w:r w:rsidR="2163AA4E" w:rsidRPr="0493B20B">
        <w:rPr>
          <w:rFonts w:asciiTheme="minorHAnsi" w:eastAsia="Calibri" w:hAnsiTheme="minorHAnsi" w:cstheme="minorBidi"/>
          <w:b w:val="0"/>
          <w:bCs w:val="0"/>
          <w:sz w:val="22"/>
          <w:szCs w:val="22"/>
        </w:rPr>
        <w:t xml:space="preserve"> siguientes </w:t>
      </w:r>
      <w:r w:rsidRPr="0493B20B">
        <w:rPr>
          <w:rFonts w:asciiTheme="minorHAnsi" w:eastAsia="Calibri" w:hAnsiTheme="minorHAnsi" w:cstheme="minorBidi"/>
          <w:b w:val="0"/>
          <w:bCs w:val="0"/>
          <w:sz w:val="22"/>
          <w:szCs w:val="22"/>
        </w:rPr>
        <w:t>materiales (Concreto</w:t>
      </w:r>
      <w:r w:rsidR="7E6B9D1C" w:rsidRPr="0493B20B">
        <w:rPr>
          <w:rFonts w:asciiTheme="minorHAnsi" w:eastAsia="Calibri" w:hAnsiTheme="minorHAnsi" w:cstheme="minorBidi"/>
          <w:b w:val="0"/>
          <w:bCs w:val="0"/>
          <w:sz w:val="22"/>
          <w:szCs w:val="22"/>
        </w:rPr>
        <w:t xml:space="preserve"> </w:t>
      </w:r>
      <w:r w:rsidRPr="0493B20B">
        <w:rPr>
          <w:rFonts w:asciiTheme="minorHAnsi" w:eastAsia="Calibri" w:hAnsiTheme="minorHAnsi" w:cstheme="minorBidi"/>
          <w:b w:val="0"/>
          <w:bCs w:val="0"/>
          <w:sz w:val="22"/>
          <w:szCs w:val="22"/>
        </w:rPr>
        <w:t xml:space="preserve">y madera), y coloque el resultado </w:t>
      </w:r>
      <w:r w:rsidR="56B447E8" w:rsidRPr="0493B20B">
        <w:rPr>
          <w:rFonts w:asciiTheme="minorHAnsi" w:eastAsia="Calibri" w:hAnsiTheme="minorHAnsi" w:cstheme="minorBidi"/>
          <w:b w:val="0"/>
          <w:bCs w:val="0"/>
          <w:sz w:val="22"/>
          <w:szCs w:val="22"/>
        </w:rPr>
        <w:t xml:space="preserve">en el </w:t>
      </w:r>
      <w:r w:rsidR="00427B94">
        <w:rPr>
          <w:rFonts w:asciiTheme="minorHAnsi" w:eastAsia="Calibri" w:hAnsiTheme="minorHAnsi" w:cstheme="minorBidi"/>
          <w:b w:val="0"/>
          <w:bCs w:val="0"/>
          <w:sz w:val="22"/>
          <w:szCs w:val="22"/>
        </w:rPr>
        <w:t>cuadro de la actividad.</w:t>
      </w:r>
      <w:r w:rsidR="56B447E8" w:rsidRPr="0493B20B">
        <w:rPr>
          <w:rFonts w:asciiTheme="minorHAnsi" w:eastAsia="Calibri" w:hAnsiTheme="minorHAnsi" w:cstheme="minorBidi"/>
          <w:b w:val="0"/>
          <w:bCs w:val="0"/>
          <w:sz w:val="22"/>
          <w:szCs w:val="22"/>
        </w:rPr>
        <w:t xml:space="preserve"> </w:t>
      </w:r>
    </w:p>
    <w:p w14:paraId="78F3098D" w14:textId="71911DB9" w:rsidR="0060607C" w:rsidRPr="00E22B03" w:rsidRDefault="0060607C" w:rsidP="00870C31">
      <w:pPr>
        <w:jc w:val="both"/>
        <w:rPr>
          <w:rFonts w:ascii="Calibri" w:hAnsi="Calibri"/>
          <w:sz w:val="22"/>
          <w:szCs w:val="22"/>
        </w:rPr>
      </w:pPr>
    </w:p>
    <w:sectPr w:rsidR="0060607C" w:rsidRPr="00E22B03" w:rsidSect="005E632C">
      <w:headerReference w:type="default" r:id="rId13"/>
      <w:footerReference w:type="default" r:id="rId14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12D75" w14:textId="77777777" w:rsidR="002233EA" w:rsidRDefault="002233EA" w:rsidP="0060607C">
      <w:r>
        <w:separator/>
      </w:r>
    </w:p>
  </w:endnote>
  <w:endnote w:type="continuationSeparator" w:id="0">
    <w:p w14:paraId="28FF1A32" w14:textId="77777777" w:rsidR="002233EA" w:rsidRDefault="002233EA" w:rsidP="0060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4BE5" w14:textId="77777777" w:rsidR="0060607C" w:rsidRPr="00E22B03" w:rsidRDefault="0060607C" w:rsidP="0060607C">
    <w:pPr>
      <w:pStyle w:val="Footer"/>
      <w:jc w:val="right"/>
      <w:rPr>
        <w:rFonts w:ascii="Calibri" w:hAnsi="Calibri"/>
        <w:b w:val="0"/>
        <w:sz w:val="20"/>
        <w:szCs w:val="20"/>
      </w:rPr>
    </w:pPr>
    <w:r w:rsidRPr="00E22B03">
      <w:rPr>
        <w:rFonts w:ascii="Calibri" w:hAnsi="Calibri"/>
        <w:b w:val="0"/>
        <w:sz w:val="20"/>
        <w:szCs w:val="20"/>
      </w:rPr>
      <w:t>GFPI-F-007 – V</w:t>
    </w:r>
    <w:r w:rsidR="00165A83" w:rsidRPr="00E22B03">
      <w:rPr>
        <w:rFonts w:ascii="Calibri" w:hAnsi="Calibri"/>
        <w:b w:val="0"/>
        <w:sz w:val="20"/>
        <w:szCs w:val="20"/>
      </w:rPr>
      <w:t>3</w:t>
    </w:r>
  </w:p>
  <w:p w14:paraId="6C0C7352" w14:textId="77777777" w:rsidR="0060607C" w:rsidRPr="0079552A" w:rsidRDefault="0060607C" w:rsidP="00606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F23B" w14:textId="77777777" w:rsidR="002233EA" w:rsidRDefault="002233EA" w:rsidP="0060607C">
      <w:r>
        <w:separator/>
      </w:r>
    </w:p>
  </w:footnote>
  <w:footnote w:type="continuationSeparator" w:id="0">
    <w:p w14:paraId="34B18C75" w14:textId="77777777" w:rsidR="002233EA" w:rsidRDefault="002233EA" w:rsidP="00606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DE371" w14:textId="77777777" w:rsidR="0060607C" w:rsidRDefault="0060607C">
    <w:pPr>
      <w:jc w:val="center"/>
    </w:pPr>
  </w:p>
  <w:p w14:paraId="7EBB57B7" w14:textId="77777777" w:rsidR="0060607C" w:rsidRDefault="0060607C">
    <w:pPr>
      <w:jc w:val="center"/>
    </w:pPr>
  </w:p>
  <w:tbl>
    <w:tblPr>
      <w:tblW w:w="984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9848"/>
    </w:tblGrid>
    <w:tr w:rsidR="0060607C" w:rsidRPr="00CE461E" w14:paraId="78369B0C" w14:textId="77777777">
      <w:trPr>
        <w:trHeight w:val="1155"/>
        <w:jc w:val="center"/>
      </w:trPr>
      <w:tc>
        <w:tcPr>
          <w:tcW w:w="9848" w:type="dxa"/>
          <w:shd w:val="clear" w:color="auto" w:fill="auto"/>
          <w:vAlign w:val="center"/>
        </w:tcPr>
        <w:p w14:paraId="7420F65F" w14:textId="17FB7164" w:rsidR="0060607C" w:rsidRPr="00E22B03" w:rsidRDefault="00861FF8" w:rsidP="0060607C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  <w:color w:val="000000"/>
              <w:sz w:val="22"/>
              <w:szCs w:val="22"/>
              <w:lang w:eastAsia="es-CO"/>
            </w:rPr>
          </w:pPr>
          <w:r>
            <w:rPr>
              <w:b w:val="0"/>
              <w:noProof/>
              <w:sz w:val="22"/>
              <w:szCs w:val="22"/>
            </w:rPr>
            <w:drawing>
              <wp:anchor distT="0" distB="0" distL="114300" distR="114300" simplePos="0" relativeHeight="251657728" behindDoc="0" locked="0" layoutInCell="1" allowOverlap="1" wp14:anchorId="02D626A5" wp14:editId="10BF5A64">
                <wp:simplePos x="0" y="0"/>
                <wp:positionH relativeFrom="column">
                  <wp:posOffset>166370</wp:posOffset>
                </wp:positionH>
                <wp:positionV relativeFrom="paragraph">
                  <wp:posOffset>72390</wp:posOffset>
                </wp:positionV>
                <wp:extent cx="571500" cy="571500"/>
                <wp:effectExtent l="0" t="0" r="0" b="0"/>
                <wp:wrapNone/>
                <wp:docPr id="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0607C" w:rsidRPr="00E22B03">
            <w:rPr>
              <w:rFonts w:ascii="Calibri" w:hAnsi="Calibri" w:cs="Calibri"/>
              <w:color w:val="000000"/>
              <w:sz w:val="22"/>
              <w:szCs w:val="22"/>
              <w:lang w:eastAsia="es-CO"/>
            </w:rPr>
            <w:t>GESTIÓN DE FORMACIÓN PROFESIONAL INTEGRAL</w:t>
          </w:r>
        </w:p>
        <w:p w14:paraId="2F98941F" w14:textId="77777777" w:rsidR="0060607C" w:rsidRPr="00E22B03" w:rsidRDefault="0060607C" w:rsidP="0060607C">
          <w:pPr>
            <w:jc w:val="center"/>
            <w:rPr>
              <w:rFonts w:ascii="Calibri" w:hAnsi="Calibri" w:cs="Calibri"/>
              <w:color w:val="000000"/>
              <w:sz w:val="22"/>
              <w:szCs w:val="22"/>
              <w:lang w:eastAsia="es-CO"/>
            </w:rPr>
          </w:pPr>
          <w:r w:rsidRPr="00E22B03">
            <w:rPr>
              <w:rFonts w:ascii="Calibri" w:hAnsi="Calibri" w:cs="Calibri"/>
              <w:color w:val="000000"/>
              <w:sz w:val="22"/>
              <w:szCs w:val="22"/>
              <w:lang w:eastAsia="es-CO"/>
            </w:rPr>
            <w:t>PROCEDIMIENTO DESARROLLO CURRICULAR</w:t>
          </w:r>
        </w:p>
        <w:p w14:paraId="0B773B9D" w14:textId="77777777" w:rsidR="0060607C" w:rsidRPr="00E22B03" w:rsidRDefault="0060607C" w:rsidP="0060607C">
          <w:pPr>
            <w:jc w:val="center"/>
            <w:rPr>
              <w:rFonts w:ascii="Calibri" w:hAnsi="Calibri" w:cs="Calibri"/>
              <w:b w:val="0"/>
              <w:bCs/>
              <w:color w:val="000000"/>
              <w:sz w:val="22"/>
              <w:szCs w:val="22"/>
              <w:lang w:eastAsia="es-CO"/>
            </w:rPr>
          </w:pPr>
          <w:r w:rsidRPr="00E22B03">
            <w:rPr>
              <w:rFonts w:ascii="Calibri" w:hAnsi="Calibri" w:cs="Calibri"/>
              <w:sz w:val="22"/>
              <w:szCs w:val="22"/>
            </w:rPr>
            <w:t>FORMATO DESARROLLO OBJETO VIRTUAL DE APRENDIZAJE</w:t>
          </w:r>
        </w:p>
      </w:tc>
    </w:tr>
  </w:tbl>
  <w:p w14:paraId="61E71138" w14:textId="77777777" w:rsidR="0060607C" w:rsidRPr="00885FB5" w:rsidRDefault="0060607C" w:rsidP="0060607C">
    <w:pPr>
      <w:rPr>
        <w:rFonts w:cs="Arial"/>
        <w:b w:val="0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7ED5"/>
    <w:multiLevelType w:val="hybridMultilevel"/>
    <w:tmpl w:val="085AB39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644F6"/>
    <w:multiLevelType w:val="hybridMultilevel"/>
    <w:tmpl w:val="B99C102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D5D1E"/>
    <w:multiLevelType w:val="hybridMultilevel"/>
    <w:tmpl w:val="F2540E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822CA"/>
    <w:multiLevelType w:val="hybridMultilevel"/>
    <w:tmpl w:val="B374EA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52BCC"/>
    <w:multiLevelType w:val="hybridMultilevel"/>
    <w:tmpl w:val="EC1EF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C4F6D"/>
    <w:multiLevelType w:val="hybridMultilevel"/>
    <w:tmpl w:val="88A8F4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C352E"/>
    <w:multiLevelType w:val="multilevel"/>
    <w:tmpl w:val="5562F13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D930319"/>
    <w:multiLevelType w:val="multilevel"/>
    <w:tmpl w:val="EEFCCF8A"/>
    <w:lvl w:ilvl="0">
      <w:start w:val="2"/>
      <w:numFmt w:val="decimal"/>
      <w:pStyle w:val="Listavistosa-nfasis11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 w15:restartNumberingAfterBreak="0">
    <w:nsid w:val="40AF459B"/>
    <w:multiLevelType w:val="multilevel"/>
    <w:tmpl w:val="0EAC1C1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4506FC4"/>
    <w:multiLevelType w:val="hybridMultilevel"/>
    <w:tmpl w:val="F82670D6"/>
    <w:lvl w:ilvl="0" w:tplc="217E2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2A5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4F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49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A4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28C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4B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EA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60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70018"/>
    <w:multiLevelType w:val="hybridMultilevel"/>
    <w:tmpl w:val="F1A2830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F7973"/>
    <w:multiLevelType w:val="hybridMultilevel"/>
    <w:tmpl w:val="145C68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44AD9"/>
    <w:multiLevelType w:val="hybridMultilevel"/>
    <w:tmpl w:val="6B38A1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B2991"/>
    <w:multiLevelType w:val="hybridMultilevel"/>
    <w:tmpl w:val="D59C511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A3B5B"/>
    <w:multiLevelType w:val="multilevel"/>
    <w:tmpl w:val="881C1B8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  <w:vertAlign w:val="baseline"/>
      </w:rPr>
    </w:lvl>
  </w:abstractNum>
  <w:num w:numId="1" w16cid:durableId="882401609">
    <w:abstractNumId w:val="9"/>
  </w:num>
  <w:num w:numId="2" w16cid:durableId="809323061">
    <w:abstractNumId w:val="7"/>
  </w:num>
  <w:num w:numId="3" w16cid:durableId="785855847">
    <w:abstractNumId w:val="14"/>
  </w:num>
  <w:num w:numId="4" w16cid:durableId="1994336426">
    <w:abstractNumId w:val="0"/>
  </w:num>
  <w:num w:numId="5" w16cid:durableId="939949700">
    <w:abstractNumId w:val="13"/>
  </w:num>
  <w:num w:numId="6" w16cid:durableId="1966542221">
    <w:abstractNumId w:val="1"/>
  </w:num>
  <w:num w:numId="7" w16cid:durableId="1739591603">
    <w:abstractNumId w:val="4"/>
  </w:num>
  <w:num w:numId="8" w16cid:durableId="1699819747">
    <w:abstractNumId w:val="5"/>
  </w:num>
  <w:num w:numId="9" w16cid:durableId="993336327">
    <w:abstractNumId w:val="10"/>
  </w:num>
  <w:num w:numId="10" w16cid:durableId="1637250163">
    <w:abstractNumId w:val="2"/>
  </w:num>
  <w:num w:numId="11" w16cid:durableId="1148011593">
    <w:abstractNumId w:val="11"/>
  </w:num>
  <w:num w:numId="12" w16cid:durableId="66080251">
    <w:abstractNumId w:val="12"/>
  </w:num>
  <w:num w:numId="13" w16cid:durableId="1201943839">
    <w:abstractNumId w:val="3"/>
  </w:num>
  <w:num w:numId="14" w16cid:durableId="1925450339">
    <w:abstractNumId w:val="6"/>
  </w:num>
  <w:num w:numId="15" w16cid:durableId="227807029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70"/>
    <w:rsid w:val="000075CA"/>
    <w:rsid w:val="00031896"/>
    <w:rsid w:val="0003F96C"/>
    <w:rsid w:val="000712F7"/>
    <w:rsid w:val="00075B85"/>
    <w:rsid w:val="00080A2C"/>
    <w:rsid w:val="000E798B"/>
    <w:rsid w:val="0011352F"/>
    <w:rsid w:val="00115DCB"/>
    <w:rsid w:val="001176E9"/>
    <w:rsid w:val="00122B99"/>
    <w:rsid w:val="00124355"/>
    <w:rsid w:val="001322B4"/>
    <w:rsid w:val="0015351F"/>
    <w:rsid w:val="00165A83"/>
    <w:rsid w:val="001864A6"/>
    <w:rsid w:val="001913FC"/>
    <w:rsid w:val="001C114F"/>
    <w:rsid w:val="001D514A"/>
    <w:rsid w:val="001E6C91"/>
    <w:rsid w:val="001F8054"/>
    <w:rsid w:val="00204E74"/>
    <w:rsid w:val="002150E8"/>
    <w:rsid w:val="00217663"/>
    <w:rsid w:val="002233EA"/>
    <w:rsid w:val="00256B95"/>
    <w:rsid w:val="0025734D"/>
    <w:rsid w:val="00267908"/>
    <w:rsid w:val="002772C2"/>
    <w:rsid w:val="00293CB1"/>
    <w:rsid w:val="00293DF8"/>
    <w:rsid w:val="002B7C73"/>
    <w:rsid w:val="002F766E"/>
    <w:rsid w:val="00320ED1"/>
    <w:rsid w:val="003214B3"/>
    <w:rsid w:val="00322011"/>
    <w:rsid w:val="003527EE"/>
    <w:rsid w:val="00363404"/>
    <w:rsid w:val="003660EB"/>
    <w:rsid w:val="00375473"/>
    <w:rsid w:val="00376300"/>
    <w:rsid w:val="0038159D"/>
    <w:rsid w:val="0038573F"/>
    <w:rsid w:val="003C0DBC"/>
    <w:rsid w:val="00427B94"/>
    <w:rsid w:val="00435716"/>
    <w:rsid w:val="00440105"/>
    <w:rsid w:val="0044785E"/>
    <w:rsid w:val="00450A24"/>
    <w:rsid w:val="004852A9"/>
    <w:rsid w:val="004856F5"/>
    <w:rsid w:val="004B03D8"/>
    <w:rsid w:val="00525BE2"/>
    <w:rsid w:val="00526A8D"/>
    <w:rsid w:val="00527841"/>
    <w:rsid w:val="00543D68"/>
    <w:rsid w:val="005476E8"/>
    <w:rsid w:val="005645EB"/>
    <w:rsid w:val="00564E0E"/>
    <w:rsid w:val="005727F9"/>
    <w:rsid w:val="00594174"/>
    <w:rsid w:val="005A22F2"/>
    <w:rsid w:val="005A517D"/>
    <w:rsid w:val="005B3584"/>
    <w:rsid w:val="005D01A4"/>
    <w:rsid w:val="005E26EF"/>
    <w:rsid w:val="005E2B70"/>
    <w:rsid w:val="005E632C"/>
    <w:rsid w:val="005E7C89"/>
    <w:rsid w:val="0060607C"/>
    <w:rsid w:val="00655918"/>
    <w:rsid w:val="00655C05"/>
    <w:rsid w:val="0066095B"/>
    <w:rsid w:val="00684342"/>
    <w:rsid w:val="006E2B2A"/>
    <w:rsid w:val="006F4696"/>
    <w:rsid w:val="006F7964"/>
    <w:rsid w:val="00704B83"/>
    <w:rsid w:val="00757915"/>
    <w:rsid w:val="0076148D"/>
    <w:rsid w:val="00765011"/>
    <w:rsid w:val="007737E6"/>
    <w:rsid w:val="007A58DC"/>
    <w:rsid w:val="007C2819"/>
    <w:rsid w:val="007C76DD"/>
    <w:rsid w:val="00817E57"/>
    <w:rsid w:val="008226F0"/>
    <w:rsid w:val="00832170"/>
    <w:rsid w:val="008468B0"/>
    <w:rsid w:val="00861FF8"/>
    <w:rsid w:val="00867629"/>
    <w:rsid w:val="00870C31"/>
    <w:rsid w:val="00881A61"/>
    <w:rsid w:val="008826E5"/>
    <w:rsid w:val="00885708"/>
    <w:rsid w:val="00907233"/>
    <w:rsid w:val="00916095"/>
    <w:rsid w:val="009305DE"/>
    <w:rsid w:val="00946640"/>
    <w:rsid w:val="009500F3"/>
    <w:rsid w:val="00951C22"/>
    <w:rsid w:val="00961B0B"/>
    <w:rsid w:val="00991BCA"/>
    <w:rsid w:val="009B15DD"/>
    <w:rsid w:val="009B2CB2"/>
    <w:rsid w:val="009D1F3D"/>
    <w:rsid w:val="00A31592"/>
    <w:rsid w:val="00A34F3F"/>
    <w:rsid w:val="00A4280C"/>
    <w:rsid w:val="00A84033"/>
    <w:rsid w:val="00A90C30"/>
    <w:rsid w:val="00A94593"/>
    <w:rsid w:val="00AB67D4"/>
    <w:rsid w:val="00AE008C"/>
    <w:rsid w:val="00AF14D3"/>
    <w:rsid w:val="00B10A73"/>
    <w:rsid w:val="00B210C7"/>
    <w:rsid w:val="00B3314D"/>
    <w:rsid w:val="00B85035"/>
    <w:rsid w:val="00B90E86"/>
    <w:rsid w:val="00BB29E4"/>
    <w:rsid w:val="00BB6F03"/>
    <w:rsid w:val="00BC0FF0"/>
    <w:rsid w:val="00BF1AB0"/>
    <w:rsid w:val="00BF7C8E"/>
    <w:rsid w:val="00C114B6"/>
    <w:rsid w:val="00C14E9B"/>
    <w:rsid w:val="00C20C82"/>
    <w:rsid w:val="00C25620"/>
    <w:rsid w:val="00C53E89"/>
    <w:rsid w:val="00C54601"/>
    <w:rsid w:val="00C76794"/>
    <w:rsid w:val="00C85CCD"/>
    <w:rsid w:val="00CA1259"/>
    <w:rsid w:val="00CA18D7"/>
    <w:rsid w:val="00CA2805"/>
    <w:rsid w:val="00CA342D"/>
    <w:rsid w:val="00CA3EF7"/>
    <w:rsid w:val="00CB6590"/>
    <w:rsid w:val="00CC58D3"/>
    <w:rsid w:val="00D11BDB"/>
    <w:rsid w:val="00D206A6"/>
    <w:rsid w:val="00D3060C"/>
    <w:rsid w:val="00D33B88"/>
    <w:rsid w:val="00D47786"/>
    <w:rsid w:val="00D568AF"/>
    <w:rsid w:val="00D63BA6"/>
    <w:rsid w:val="00DA38CD"/>
    <w:rsid w:val="00DA4589"/>
    <w:rsid w:val="00DA5376"/>
    <w:rsid w:val="00DB57F6"/>
    <w:rsid w:val="00DD67B3"/>
    <w:rsid w:val="00DD752D"/>
    <w:rsid w:val="00DE0E74"/>
    <w:rsid w:val="00DE4E15"/>
    <w:rsid w:val="00DF181D"/>
    <w:rsid w:val="00E22B03"/>
    <w:rsid w:val="00E6063B"/>
    <w:rsid w:val="00E808ED"/>
    <w:rsid w:val="00E81582"/>
    <w:rsid w:val="00EA2EA5"/>
    <w:rsid w:val="00EB178C"/>
    <w:rsid w:val="00EB6317"/>
    <w:rsid w:val="00EE07FD"/>
    <w:rsid w:val="00EE5D27"/>
    <w:rsid w:val="00EF2CF0"/>
    <w:rsid w:val="00F10EB5"/>
    <w:rsid w:val="00F228D3"/>
    <w:rsid w:val="00F4051E"/>
    <w:rsid w:val="00F4724C"/>
    <w:rsid w:val="00F50AE4"/>
    <w:rsid w:val="00F54990"/>
    <w:rsid w:val="00F658C4"/>
    <w:rsid w:val="00F701DE"/>
    <w:rsid w:val="00F72023"/>
    <w:rsid w:val="00F730A2"/>
    <w:rsid w:val="00F84860"/>
    <w:rsid w:val="00F85353"/>
    <w:rsid w:val="00F92332"/>
    <w:rsid w:val="00F92A34"/>
    <w:rsid w:val="00FB0BD3"/>
    <w:rsid w:val="00FB3B9C"/>
    <w:rsid w:val="00FF5E75"/>
    <w:rsid w:val="012B4C1E"/>
    <w:rsid w:val="0182D59F"/>
    <w:rsid w:val="01A55878"/>
    <w:rsid w:val="01B7DAD7"/>
    <w:rsid w:val="01E388DA"/>
    <w:rsid w:val="02A7247C"/>
    <w:rsid w:val="02AEE9C9"/>
    <w:rsid w:val="02D915F3"/>
    <w:rsid w:val="02F1F4A1"/>
    <w:rsid w:val="0303009C"/>
    <w:rsid w:val="030E7AEB"/>
    <w:rsid w:val="03A2ACBC"/>
    <w:rsid w:val="03F3DD62"/>
    <w:rsid w:val="046D9117"/>
    <w:rsid w:val="0472A615"/>
    <w:rsid w:val="04777CE4"/>
    <w:rsid w:val="0493B20B"/>
    <w:rsid w:val="04D1F00D"/>
    <w:rsid w:val="04E79DB4"/>
    <w:rsid w:val="05BA2722"/>
    <w:rsid w:val="05C32F96"/>
    <w:rsid w:val="05D18357"/>
    <w:rsid w:val="0653F2CF"/>
    <w:rsid w:val="066DAA7D"/>
    <w:rsid w:val="06C8F3E6"/>
    <w:rsid w:val="06E09047"/>
    <w:rsid w:val="06FA501C"/>
    <w:rsid w:val="0717BE2F"/>
    <w:rsid w:val="07445AEE"/>
    <w:rsid w:val="07CB32EC"/>
    <w:rsid w:val="07DAB87C"/>
    <w:rsid w:val="07E1EC0E"/>
    <w:rsid w:val="081B70FF"/>
    <w:rsid w:val="083A2EE1"/>
    <w:rsid w:val="089B6DE5"/>
    <w:rsid w:val="0950961A"/>
    <w:rsid w:val="09B0E86C"/>
    <w:rsid w:val="09EF279F"/>
    <w:rsid w:val="0A3C8DE2"/>
    <w:rsid w:val="0A6B219C"/>
    <w:rsid w:val="0A976A65"/>
    <w:rsid w:val="0AA89E7C"/>
    <w:rsid w:val="0AFA8A5A"/>
    <w:rsid w:val="0B114914"/>
    <w:rsid w:val="0B18CADF"/>
    <w:rsid w:val="0B198CD0"/>
    <w:rsid w:val="0B1CB86A"/>
    <w:rsid w:val="0B24C4EB"/>
    <w:rsid w:val="0B418BAC"/>
    <w:rsid w:val="0B7A4C15"/>
    <w:rsid w:val="0B949644"/>
    <w:rsid w:val="0BC09F01"/>
    <w:rsid w:val="0BC39797"/>
    <w:rsid w:val="0C1EBD6B"/>
    <w:rsid w:val="0C372E4C"/>
    <w:rsid w:val="0CC59BE9"/>
    <w:rsid w:val="0CCC2136"/>
    <w:rsid w:val="0CEFFFFF"/>
    <w:rsid w:val="0D065E7B"/>
    <w:rsid w:val="0D26C861"/>
    <w:rsid w:val="0D5F67F8"/>
    <w:rsid w:val="0D883924"/>
    <w:rsid w:val="0DB7F055"/>
    <w:rsid w:val="0DB880CF"/>
    <w:rsid w:val="0E0443A0"/>
    <w:rsid w:val="0E0AC673"/>
    <w:rsid w:val="0E1D4086"/>
    <w:rsid w:val="0EA22EDC"/>
    <w:rsid w:val="0EF96DD1"/>
    <w:rsid w:val="0FE227A6"/>
    <w:rsid w:val="106E1AFB"/>
    <w:rsid w:val="10A5B725"/>
    <w:rsid w:val="10BB0767"/>
    <w:rsid w:val="10E67E8B"/>
    <w:rsid w:val="112473B5"/>
    <w:rsid w:val="113D5D26"/>
    <w:rsid w:val="116B91F9"/>
    <w:rsid w:val="12532DCE"/>
    <w:rsid w:val="12B35F44"/>
    <w:rsid w:val="12B55D61"/>
    <w:rsid w:val="12CD53BA"/>
    <w:rsid w:val="1301EFBE"/>
    <w:rsid w:val="139FA829"/>
    <w:rsid w:val="13C0A987"/>
    <w:rsid w:val="13C79414"/>
    <w:rsid w:val="13E37028"/>
    <w:rsid w:val="13E78BED"/>
    <w:rsid w:val="14208E40"/>
    <w:rsid w:val="142C588E"/>
    <w:rsid w:val="15250E94"/>
    <w:rsid w:val="152ED638"/>
    <w:rsid w:val="1531DA46"/>
    <w:rsid w:val="15344D56"/>
    <w:rsid w:val="1553AB40"/>
    <w:rsid w:val="157D3DB3"/>
    <w:rsid w:val="16ACD328"/>
    <w:rsid w:val="16F84A49"/>
    <w:rsid w:val="170708F4"/>
    <w:rsid w:val="17105B44"/>
    <w:rsid w:val="175A3C02"/>
    <w:rsid w:val="17EA1F96"/>
    <w:rsid w:val="18A522BF"/>
    <w:rsid w:val="18FDC76F"/>
    <w:rsid w:val="19049C47"/>
    <w:rsid w:val="1930D752"/>
    <w:rsid w:val="196B99A5"/>
    <w:rsid w:val="197B4B7D"/>
    <w:rsid w:val="1987DD9D"/>
    <w:rsid w:val="199BCDBF"/>
    <w:rsid w:val="19A18B64"/>
    <w:rsid w:val="19E8DD79"/>
    <w:rsid w:val="19F6780F"/>
    <w:rsid w:val="1AC06F46"/>
    <w:rsid w:val="1B076A06"/>
    <w:rsid w:val="1B2DCDB5"/>
    <w:rsid w:val="1B32894F"/>
    <w:rsid w:val="1B46749F"/>
    <w:rsid w:val="1C5C4CE4"/>
    <w:rsid w:val="1C7295B6"/>
    <w:rsid w:val="1C79EA19"/>
    <w:rsid w:val="1C83219E"/>
    <w:rsid w:val="1D24BCAF"/>
    <w:rsid w:val="1DB23E59"/>
    <w:rsid w:val="1DB8D0F8"/>
    <w:rsid w:val="1E0D39B5"/>
    <w:rsid w:val="1E395B5A"/>
    <w:rsid w:val="1E6F3EE2"/>
    <w:rsid w:val="1E9F16BF"/>
    <w:rsid w:val="1EAD5900"/>
    <w:rsid w:val="1EE4AAB3"/>
    <w:rsid w:val="1F01BDFF"/>
    <w:rsid w:val="1F538A6F"/>
    <w:rsid w:val="1FCC2D67"/>
    <w:rsid w:val="1FCEC8B0"/>
    <w:rsid w:val="1FE9119F"/>
    <w:rsid w:val="207CE316"/>
    <w:rsid w:val="20ADEB3A"/>
    <w:rsid w:val="2101C2BC"/>
    <w:rsid w:val="2163AA4E"/>
    <w:rsid w:val="2255369D"/>
    <w:rsid w:val="22A1DC33"/>
    <w:rsid w:val="22FC83AE"/>
    <w:rsid w:val="23239452"/>
    <w:rsid w:val="2382B8AB"/>
    <w:rsid w:val="23B62602"/>
    <w:rsid w:val="2416164E"/>
    <w:rsid w:val="24203B21"/>
    <w:rsid w:val="2452B21E"/>
    <w:rsid w:val="249666F9"/>
    <w:rsid w:val="24C1C19C"/>
    <w:rsid w:val="2502E3A1"/>
    <w:rsid w:val="250EDC07"/>
    <w:rsid w:val="256348D5"/>
    <w:rsid w:val="25C5245C"/>
    <w:rsid w:val="266AB28A"/>
    <w:rsid w:val="26A4F069"/>
    <w:rsid w:val="26A67F64"/>
    <w:rsid w:val="26B7077E"/>
    <w:rsid w:val="26F0DF6D"/>
    <w:rsid w:val="271D1C58"/>
    <w:rsid w:val="27478CB7"/>
    <w:rsid w:val="2754C6FD"/>
    <w:rsid w:val="278A52E0"/>
    <w:rsid w:val="28739153"/>
    <w:rsid w:val="28F3AC44"/>
    <w:rsid w:val="291D2925"/>
    <w:rsid w:val="293C9209"/>
    <w:rsid w:val="2969922C"/>
    <w:rsid w:val="296BC532"/>
    <w:rsid w:val="2A3BA8BF"/>
    <w:rsid w:val="2A46B7D1"/>
    <w:rsid w:val="2A758062"/>
    <w:rsid w:val="2A8734F9"/>
    <w:rsid w:val="2A9B629E"/>
    <w:rsid w:val="2A9FC44F"/>
    <w:rsid w:val="2B005ECC"/>
    <w:rsid w:val="2B16E9D1"/>
    <w:rsid w:val="2C1650E8"/>
    <w:rsid w:val="2C7C4C89"/>
    <w:rsid w:val="2C9F1277"/>
    <w:rsid w:val="2D1431ED"/>
    <w:rsid w:val="2D686C57"/>
    <w:rsid w:val="2DF3FA82"/>
    <w:rsid w:val="2EB13ED6"/>
    <w:rsid w:val="2F0FB05F"/>
    <w:rsid w:val="2F123AE3"/>
    <w:rsid w:val="2F3E45EA"/>
    <w:rsid w:val="2F5FFD42"/>
    <w:rsid w:val="2FA724EF"/>
    <w:rsid w:val="2FEC9B9C"/>
    <w:rsid w:val="300D8054"/>
    <w:rsid w:val="30169298"/>
    <w:rsid w:val="30A64B29"/>
    <w:rsid w:val="30AB80C0"/>
    <w:rsid w:val="30F2AEFE"/>
    <w:rsid w:val="310F8720"/>
    <w:rsid w:val="314E4E9B"/>
    <w:rsid w:val="315BB2A6"/>
    <w:rsid w:val="324E4C0E"/>
    <w:rsid w:val="32590E40"/>
    <w:rsid w:val="32AE47A5"/>
    <w:rsid w:val="32C335EE"/>
    <w:rsid w:val="3312A778"/>
    <w:rsid w:val="33564D1C"/>
    <w:rsid w:val="33B40CE6"/>
    <w:rsid w:val="33C9ECE7"/>
    <w:rsid w:val="33E32182"/>
    <w:rsid w:val="345618DF"/>
    <w:rsid w:val="346359CC"/>
    <w:rsid w:val="34B1C638"/>
    <w:rsid w:val="34CE763E"/>
    <w:rsid w:val="3565BD48"/>
    <w:rsid w:val="35A49298"/>
    <w:rsid w:val="35C8F972"/>
    <w:rsid w:val="3620DDE7"/>
    <w:rsid w:val="364F05A0"/>
    <w:rsid w:val="374555A8"/>
    <w:rsid w:val="37972344"/>
    <w:rsid w:val="388660BC"/>
    <w:rsid w:val="38B61495"/>
    <w:rsid w:val="38E43091"/>
    <w:rsid w:val="38FC3F55"/>
    <w:rsid w:val="3916820F"/>
    <w:rsid w:val="393FABA2"/>
    <w:rsid w:val="398AF36A"/>
    <w:rsid w:val="39C2B10B"/>
    <w:rsid w:val="3A407050"/>
    <w:rsid w:val="3A434605"/>
    <w:rsid w:val="3A4DAD13"/>
    <w:rsid w:val="3AA2AFE9"/>
    <w:rsid w:val="3AD830D4"/>
    <w:rsid w:val="3B26E397"/>
    <w:rsid w:val="3B458BE0"/>
    <w:rsid w:val="3B470736"/>
    <w:rsid w:val="3B620D4F"/>
    <w:rsid w:val="3B6A80B2"/>
    <w:rsid w:val="3BEB48FE"/>
    <w:rsid w:val="3C1159F5"/>
    <w:rsid w:val="3C68155E"/>
    <w:rsid w:val="3CB91646"/>
    <w:rsid w:val="3CC16E5E"/>
    <w:rsid w:val="3CECE3E9"/>
    <w:rsid w:val="3D257658"/>
    <w:rsid w:val="3D445957"/>
    <w:rsid w:val="3D760B3C"/>
    <w:rsid w:val="3DB40CED"/>
    <w:rsid w:val="3E4B69C3"/>
    <w:rsid w:val="3EB4EB41"/>
    <w:rsid w:val="3F16B9C9"/>
    <w:rsid w:val="4046F37F"/>
    <w:rsid w:val="4050BBA2"/>
    <w:rsid w:val="4083A99A"/>
    <w:rsid w:val="40C99210"/>
    <w:rsid w:val="40EA6A2E"/>
    <w:rsid w:val="40F23E2D"/>
    <w:rsid w:val="40F46483"/>
    <w:rsid w:val="4128B572"/>
    <w:rsid w:val="414965D1"/>
    <w:rsid w:val="414F4676"/>
    <w:rsid w:val="418DD263"/>
    <w:rsid w:val="41BC7478"/>
    <w:rsid w:val="426962C4"/>
    <w:rsid w:val="458DAA6F"/>
    <w:rsid w:val="459FE165"/>
    <w:rsid w:val="45BD1BFC"/>
    <w:rsid w:val="46305443"/>
    <w:rsid w:val="464D549A"/>
    <w:rsid w:val="46684505"/>
    <w:rsid w:val="46ADBBFE"/>
    <w:rsid w:val="46BC5BC5"/>
    <w:rsid w:val="4738D394"/>
    <w:rsid w:val="47D975C4"/>
    <w:rsid w:val="481D3DC3"/>
    <w:rsid w:val="48242850"/>
    <w:rsid w:val="48F189FD"/>
    <w:rsid w:val="49412FFE"/>
    <w:rsid w:val="495B99DA"/>
    <w:rsid w:val="49778F56"/>
    <w:rsid w:val="497F9B28"/>
    <w:rsid w:val="4A2767EF"/>
    <w:rsid w:val="4A2A4BD6"/>
    <w:rsid w:val="4A2A6E71"/>
    <w:rsid w:val="4A82EC8C"/>
    <w:rsid w:val="4A961FCA"/>
    <w:rsid w:val="4AC8EDD1"/>
    <w:rsid w:val="4B18F440"/>
    <w:rsid w:val="4B1AB4CA"/>
    <w:rsid w:val="4B3BB628"/>
    <w:rsid w:val="4C8C0F68"/>
    <w:rsid w:val="4CAC94CF"/>
    <w:rsid w:val="4CBC2E03"/>
    <w:rsid w:val="4CC8649C"/>
    <w:rsid w:val="4CF2C7E7"/>
    <w:rsid w:val="4D078074"/>
    <w:rsid w:val="4D2655E7"/>
    <w:rsid w:val="4D36198A"/>
    <w:rsid w:val="4D7FB8EA"/>
    <w:rsid w:val="4DE8C081"/>
    <w:rsid w:val="4E2DF0BC"/>
    <w:rsid w:val="4E4F6F04"/>
    <w:rsid w:val="4E52558C"/>
    <w:rsid w:val="4E7B7485"/>
    <w:rsid w:val="4F819733"/>
    <w:rsid w:val="4FBC1CB3"/>
    <w:rsid w:val="4FD24C7A"/>
    <w:rsid w:val="4FE40FCD"/>
    <w:rsid w:val="4FE660A0"/>
    <w:rsid w:val="5027F4A3"/>
    <w:rsid w:val="5048431F"/>
    <w:rsid w:val="5071BD78"/>
    <w:rsid w:val="50721787"/>
    <w:rsid w:val="50DB89BD"/>
    <w:rsid w:val="513C5AF9"/>
    <w:rsid w:val="5172FBEE"/>
    <w:rsid w:val="51A07034"/>
    <w:rsid w:val="51A3488A"/>
    <w:rsid w:val="51AAF7AC"/>
    <w:rsid w:val="51E3A4B1"/>
    <w:rsid w:val="520506E8"/>
    <w:rsid w:val="528CF142"/>
    <w:rsid w:val="54438DCE"/>
    <w:rsid w:val="548C06BA"/>
    <w:rsid w:val="54C7AAA4"/>
    <w:rsid w:val="55929362"/>
    <w:rsid w:val="55DC26F7"/>
    <w:rsid w:val="5647D251"/>
    <w:rsid w:val="56A63F71"/>
    <w:rsid w:val="56B447E8"/>
    <w:rsid w:val="5735CF01"/>
    <w:rsid w:val="5791DD43"/>
    <w:rsid w:val="57D7BB05"/>
    <w:rsid w:val="58459141"/>
    <w:rsid w:val="587CCF5D"/>
    <w:rsid w:val="5882D519"/>
    <w:rsid w:val="58A9B0D5"/>
    <w:rsid w:val="58C5F808"/>
    <w:rsid w:val="58D1452A"/>
    <w:rsid w:val="58F10EA3"/>
    <w:rsid w:val="5914E6B0"/>
    <w:rsid w:val="5944855E"/>
    <w:rsid w:val="59F0B46F"/>
    <w:rsid w:val="5A67AF46"/>
    <w:rsid w:val="5A726130"/>
    <w:rsid w:val="5AFB11AF"/>
    <w:rsid w:val="5AFDC54C"/>
    <w:rsid w:val="5B18C473"/>
    <w:rsid w:val="5B26E838"/>
    <w:rsid w:val="5B9122EF"/>
    <w:rsid w:val="5BF8A746"/>
    <w:rsid w:val="5C04CB5A"/>
    <w:rsid w:val="5C103C23"/>
    <w:rsid w:val="5C36DE10"/>
    <w:rsid w:val="5C70510C"/>
    <w:rsid w:val="5C89240A"/>
    <w:rsid w:val="5CB3B6FC"/>
    <w:rsid w:val="5CD23610"/>
    <w:rsid w:val="5D45A598"/>
    <w:rsid w:val="5DA7FA4A"/>
    <w:rsid w:val="5E1EF27C"/>
    <w:rsid w:val="5E4035D7"/>
    <w:rsid w:val="5E67260B"/>
    <w:rsid w:val="5E702081"/>
    <w:rsid w:val="5E9852C7"/>
    <w:rsid w:val="5F432AAF"/>
    <w:rsid w:val="5F43CAAB"/>
    <w:rsid w:val="5F654EBB"/>
    <w:rsid w:val="6006375B"/>
    <w:rsid w:val="6044E744"/>
    <w:rsid w:val="606EB8E5"/>
    <w:rsid w:val="60B31588"/>
    <w:rsid w:val="60BE1274"/>
    <w:rsid w:val="60F80CAA"/>
    <w:rsid w:val="6106D038"/>
    <w:rsid w:val="616B5749"/>
    <w:rsid w:val="618B2AAF"/>
    <w:rsid w:val="6196CCC7"/>
    <w:rsid w:val="6205DC56"/>
    <w:rsid w:val="6258E902"/>
    <w:rsid w:val="62718390"/>
    <w:rsid w:val="6283BAF9"/>
    <w:rsid w:val="62938495"/>
    <w:rsid w:val="62B15496"/>
    <w:rsid w:val="62F57403"/>
    <w:rsid w:val="631075F6"/>
    <w:rsid w:val="63D3753A"/>
    <w:rsid w:val="63E73120"/>
    <w:rsid w:val="63E760E7"/>
    <w:rsid w:val="63F55D98"/>
    <w:rsid w:val="640CE6CB"/>
    <w:rsid w:val="642A2CA7"/>
    <w:rsid w:val="645B7CF9"/>
    <w:rsid w:val="645E9894"/>
    <w:rsid w:val="647F70DB"/>
    <w:rsid w:val="652F46AA"/>
    <w:rsid w:val="65912DF9"/>
    <w:rsid w:val="65A9B00D"/>
    <w:rsid w:val="65B30C2F"/>
    <w:rsid w:val="66474C6F"/>
    <w:rsid w:val="66717BB4"/>
    <w:rsid w:val="66737A96"/>
    <w:rsid w:val="66FC5F55"/>
    <w:rsid w:val="673745DA"/>
    <w:rsid w:val="677611BC"/>
    <w:rsid w:val="67D3A9F0"/>
    <w:rsid w:val="67D48030"/>
    <w:rsid w:val="67E28784"/>
    <w:rsid w:val="681E2363"/>
    <w:rsid w:val="683002C3"/>
    <w:rsid w:val="68F252D6"/>
    <w:rsid w:val="694000BA"/>
    <w:rsid w:val="694D20ED"/>
    <w:rsid w:val="696A9D37"/>
    <w:rsid w:val="696B3F47"/>
    <w:rsid w:val="697B7C6A"/>
    <w:rsid w:val="699D2CC1"/>
    <w:rsid w:val="69DDB925"/>
    <w:rsid w:val="6A6A41CE"/>
    <w:rsid w:val="6A817D58"/>
    <w:rsid w:val="6AADB27E"/>
    <w:rsid w:val="6BA1AE21"/>
    <w:rsid w:val="6BD4B958"/>
    <w:rsid w:val="6BE12C60"/>
    <w:rsid w:val="6C1B2660"/>
    <w:rsid w:val="6C51A915"/>
    <w:rsid w:val="6C56409D"/>
    <w:rsid w:val="6C62AF75"/>
    <w:rsid w:val="6D50615C"/>
    <w:rsid w:val="6D83D058"/>
    <w:rsid w:val="6D93CF65"/>
    <w:rsid w:val="6DD59A0B"/>
    <w:rsid w:val="6DED7976"/>
    <w:rsid w:val="6DF5E58C"/>
    <w:rsid w:val="6E16E882"/>
    <w:rsid w:val="6E41B2FE"/>
    <w:rsid w:val="6E95A790"/>
    <w:rsid w:val="6EC36CD1"/>
    <w:rsid w:val="6EDD3305"/>
    <w:rsid w:val="6EFA12AE"/>
    <w:rsid w:val="6EFA53EB"/>
    <w:rsid w:val="6F4AD0D0"/>
    <w:rsid w:val="6F5E254C"/>
    <w:rsid w:val="6F9A5037"/>
    <w:rsid w:val="6FE6ED2E"/>
    <w:rsid w:val="701B7533"/>
    <w:rsid w:val="704CFAA9"/>
    <w:rsid w:val="70D67DA7"/>
    <w:rsid w:val="70D9445D"/>
    <w:rsid w:val="70FDEC33"/>
    <w:rsid w:val="711C8368"/>
    <w:rsid w:val="718BD016"/>
    <w:rsid w:val="71F09635"/>
    <w:rsid w:val="7234808F"/>
    <w:rsid w:val="7282C770"/>
    <w:rsid w:val="7284EFDE"/>
    <w:rsid w:val="7336E310"/>
    <w:rsid w:val="73390E1F"/>
    <w:rsid w:val="7396DDF4"/>
    <w:rsid w:val="73BC1665"/>
    <w:rsid w:val="73E18BC7"/>
    <w:rsid w:val="743422E7"/>
    <w:rsid w:val="74C04462"/>
    <w:rsid w:val="74D283DA"/>
    <w:rsid w:val="75EC2FE3"/>
    <w:rsid w:val="76475AAE"/>
    <w:rsid w:val="764C10C5"/>
    <w:rsid w:val="769582DB"/>
    <w:rsid w:val="76BB7F06"/>
    <w:rsid w:val="76C40758"/>
    <w:rsid w:val="76D1C2F1"/>
    <w:rsid w:val="77875C3F"/>
    <w:rsid w:val="77CFD5DD"/>
    <w:rsid w:val="78440693"/>
    <w:rsid w:val="7866A27F"/>
    <w:rsid w:val="78D25965"/>
    <w:rsid w:val="78D6820C"/>
    <w:rsid w:val="78DA9523"/>
    <w:rsid w:val="7937C78B"/>
    <w:rsid w:val="7942C4C4"/>
    <w:rsid w:val="798E9823"/>
    <w:rsid w:val="79B36EEF"/>
    <w:rsid w:val="79FBA81A"/>
    <w:rsid w:val="7A30BBF5"/>
    <w:rsid w:val="7A328711"/>
    <w:rsid w:val="7A8D58A4"/>
    <w:rsid w:val="7AD1B81B"/>
    <w:rsid w:val="7AD397EC"/>
    <w:rsid w:val="7B2FE847"/>
    <w:rsid w:val="7B333B03"/>
    <w:rsid w:val="7B97787B"/>
    <w:rsid w:val="7BEE45EF"/>
    <w:rsid w:val="7C23CED1"/>
    <w:rsid w:val="7C32067B"/>
    <w:rsid w:val="7C383D06"/>
    <w:rsid w:val="7C6F684D"/>
    <w:rsid w:val="7C894535"/>
    <w:rsid w:val="7CD63613"/>
    <w:rsid w:val="7D336B37"/>
    <w:rsid w:val="7D4AE0E0"/>
    <w:rsid w:val="7D72B747"/>
    <w:rsid w:val="7E6470DC"/>
    <w:rsid w:val="7E6B9D1C"/>
    <w:rsid w:val="7EAC74F7"/>
    <w:rsid w:val="7EB804AB"/>
    <w:rsid w:val="7F6D58AA"/>
    <w:rsid w:val="7F8F1F23"/>
    <w:rsid w:val="7FD9CAAE"/>
    <w:rsid w:val="7FE1E84B"/>
    <w:rsid w:val="7FEBB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4490738"/>
  <w15:chartTrackingRefBased/>
  <w15:docId w15:val="{CA2FDAFF-36E7-4115-B94C-363B396E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itulo 1"/>
    <w:next w:val="Heading1"/>
    <w:qFormat/>
    <w:rsid w:val="005E2B70"/>
    <w:rPr>
      <w:rFonts w:ascii="Arial" w:hAnsi="Arial"/>
      <w:b/>
      <w:sz w:val="24"/>
      <w:szCs w:val="24"/>
      <w:lang w:val="es-CO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B70"/>
    <w:pPr>
      <w:keepNext/>
      <w:jc w:val="center"/>
      <w:outlineLvl w:val="0"/>
    </w:pPr>
    <w:rPr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4280C"/>
    <w:pPr>
      <w:keepNext/>
      <w:spacing w:before="240" w:after="60"/>
      <w:outlineLvl w:val="1"/>
    </w:pPr>
    <w:rPr>
      <w:rFonts w:ascii="Calibri Light" w:hAnsi="Calibri Light"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5E2B70"/>
    <w:rPr>
      <w:sz w:val="20"/>
      <w:szCs w:val="20"/>
    </w:rPr>
  </w:style>
  <w:style w:type="character" w:styleId="Hyperlink">
    <w:name w:val="Hyperlink"/>
    <w:uiPriority w:val="99"/>
    <w:rsid w:val="005E2B70"/>
    <w:rPr>
      <w:color w:val="0000FF"/>
      <w:u w:val="single"/>
    </w:rPr>
  </w:style>
  <w:style w:type="table" w:styleId="TableGrid">
    <w:name w:val="Table Grid"/>
    <w:basedOn w:val="TableNormal"/>
    <w:rsid w:val="00C22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3">
    <w:name w:val="estilo3"/>
    <w:basedOn w:val="Normal"/>
    <w:rsid w:val="00791A34"/>
    <w:pPr>
      <w:spacing w:before="100" w:beforeAutospacing="1" w:after="100" w:afterAutospacing="1"/>
    </w:pPr>
    <w:rPr>
      <w:rFonts w:cs="Arial"/>
      <w:b w:val="0"/>
      <w:sz w:val="20"/>
      <w:szCs w:val="20"/>
      <w:lang w:val="es-ES"/>
    </w:rPr>
  </w:style>
  <w:style w:type="paragraph" w:customStyle="1" w:styleId="estilo11">
    <w:name w:val="estilo11"/>
    <w:basedOn w:val="Normal"/>
    <w:rsid w:val="00791A34"/>
    <w:pPr>
      <w:spacing w:before="100" w:beforeAutospacing="1" w:after="100" w:afterAutospacing="1"/>
    </w:pPr>
    <w:rPr>
      <w:rFonts w:ascii="Times New Roman" w:hAnsi="Times New Roman"/>
      <w:bCs/>
      <w:color w:val="000000"/>
      <w:sz w:val="20"/>
      <w:szCs w:val="20"/>
      <w:lang w:val="es-ES"/>
    </w:rPr>
  </w:style>
  <w:style w:type="paragraph" w:customStyle="1" w:styleId="estilo15">
    <w:name w:val="estilo15"/>
    <w:basedOn w:val="Normal"/>
    <w:rsid w:val="00791A34"/>
    <w:pPr>
      <w:spacing w:before="100" w:beforeAutospacing="1" w:after="100" w:afterAutospacing="1"/>
    </w:pPr>
    <w:rPr>
      <w:rFonts w:cs="Arial"/>
      <w:bCs/>
      <w:sz w:val="20"/>
      <w:szCs w:val="20"/>
      <w:lang w:val="es-ES"/>
    </w:rPr>
  </w:style>
  <w:style w:type="character" w:customStyle="1" w:styleId="estilo61">
    <w:name w:val="estilo61"/>
    <w:rsid w:val="00791A34"/>
    <w:rPr>
      <w:rFonts w:ascii="Arial" w:hAnsi="Arial" w:cs="Arial" w:hint="default"/>
      <w:b/>
      <w:bCs/>
      <w:sz w:val="23"/>
      <w:szCs w:val="23"/>
    </w:rPr>
  </w:style>
  <w:style w:type="paragraph" w:styleId="NormalWeb">
    <w:name w:val="Normal (Web)"/>
    <w:basedOn w:val="Normal"/>
    <w:rsid w:val="00791A34"/>
    <w:pPr>
      <w:spacing w:before="100" w:beforeAutospacing="1" w:after="100" w:afterAutospacing="1"/>
    </w:pPr>
    <w:rPr>
      <w:rFonts w:ascii="Times New Roman" w:hAnsi="Times New Roman"/>
      <w:b w:val="0"/>
      <w:lang w:val="es-ES"/>
    </w:rPr>
  </w:style>
  <w:style w:type="character" w:styleId="Emphasis">
    <w:name w:val="Emphasis"/>
    <w:uiPriority w:val="20"/>
    <w:qFormat/>
    <w:rsid w:val="00791A34"/>
    <w:rPr>
      <w:i/>
      <w:iCs/>
    </w:rPr>
  </w:style>
  <w:style w:type="table" w:styleId="MediumList2-Accent1">
    <w:name w:val="Medium List 2 Accent 1"/>
    <w:basedOn w:val="TableNormal"/>
    <w:uiPriority w:val="61"/>
    <w:rsid w:val="00814B0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BalloonText">
    <w:name w:val="Balloon Text"/>
    <w:basedOn w:val="Normal"/>
    <w:link w:val="BalloonTextChar"/>
    <w:rsid w:val="003E37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E372A"/>
    <w:rPr>
      <w:rFonts w:ascii="Tahoma" w:hAnsi="Tahoma" w:cs="Tahoma"/>
      <w:b/>
      <w:sz w:val="16"/>
      <w:szCs w:val="16"/>
      <w:lang w:eastAsia="es-ES"/>
    </w:rPr>
  </w:style>
  <w:style w:type="table" w:styleId="MediumGrid2-Accent1">
    <w:name w:val="Medium Grid 2 Accent 1"/>
    <w:basedOn w:val="TableNormal"/>
    <w:uiPriority w:val="63"/>
    <w:rsid w:val="00F300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rsid w:val="005A1A10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5A1A10"/>
    <w:rPr>
      <w:rFonts w:ascii="Arial" w:hAnsi="Arial"/>
      <w:b/>
      <w:sz w:val="24"/>
      <w:szCs w:val="24"/>
      <w:lang w:eastAsia="es-ES"/>
    </w:rPr>
  </w:style>
  <w:style w:type="paragraph" w:styleId="Footer">
    <w:name w:val="footer"/>
    <w:basedOn w:val="Normal"/>
    <w:link w:val="FooterChar"/>
    <w:rsid w:val="005A1A10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rsid w:val="005A1A10"/>
    <w:rPr>
      <w:rFonts w:ascii="Arial" w:hAnsi="Arial"/>
      <w:b/>
      <w:sz w:val="24"/>
      <w:szCs w:val="24"/>
      <w:lang w:eastAsia="es-ES"/>
    </w:rPr>
  </w:style>
  <w:style w:type="paragraph" w:customStyle="1" w:styleId="Listavistosa-nfasis11">
    <w:name w:val="Lista vistosa - Énfasis 11"/>
    <w:aliases w:val="TITULO 3"/>
    <w:basedOn w:val="Normal"/>
    <w:link w:val="Listavistosa-nfasis1Car"/>
    <w:autoRedefine/>
    <w:uiPriority w:val="34"/>
    <w:qFormat/>
    <w:rsid w:val="002150E8"/>
    <w:pPr>
      <w:numPr>
        <w:numId w:val="2"/>
      </w:numPr>
      <w:spacing w:after="240"/>
      <w:contextualSpacing/>
      <w:jc w:val="both"/>
    </w:pPr>
    <w:rPr>
      <w:rFonts w:ascii="Calibri" w:eastAsia="Calibri" w:hAnsi="Calibri"/>
      <w:b w:val="0"/>
      <w:bCs/>
    </w:rPr>
  </w:style>
  <w:style w:type="table" w:styleId="ColorfulList-Accent3">
    <w:name w:val="Colorful List Accent 3"/>
    <w:basedOn w:val="TableNormal"/>
    <w:uiPriority w:val="63"/>
    <w:rsid w:val="009B3C5E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2">
    <w:name w:val="Dark List Accent 2"/>
    <w:basedOn w:val="TableNormal"/>
    <w:uiPriority w:val="61"/>
    <w:rsid w:val="009B3C5E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DarkList-Accent3">
    <w:name w:val="Dark List Accent 3"/>
    <w:basedOn w:val="TableNormal"/>
    <w:uiPriority w:val="61"/>
    <w:rsid w:val="009B3C5E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TableSimple1">
    <w:name w:val="Table Simple 1"/>
    <w:basedOn w:val="TableNormal"/>
    <w:rsid w:val="004C72D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4C72D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concuadrcula1">
    <w:name w:val="Tabla con cuadrícula1"/>
    <w:basedOn w:val="TableNormal"/>
    <w:next w:val="TableGrid"/>
    <w:uiPriority w:val="59"/>
    <w:rsid w:val="00453DC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9211C4"/>
    <w:rPr>
      <w:sz w:val="18"/>
      <w:szCs w:val="18"/>
    </w:rPr>
  </w:style>
  <w:style w:type="paragraph" w:styleId="CommentText">
    <w:name w:val="annotation text"/>
    <w:basedOn w:val="Normal"/>
    <w:link w:val="CommentTextChar"/>
    <w:rsid w:val="009211C4"/>
  </w:style>
  <w:style w:type="character" w:customStyle="1" w:styleId="CommentTextChar">
    <w:name w:val="Comment Text Char"/>
    <w:link w:val="CommentText"/>
    <w:rsid w:val="009211C4"/>
    <w:rPr>
      <w:rFonts w:ascii="Arial" w:hAnsi="Arial"/>
      <w:b/>
      <w:sz w:val="24"/>
      <w:szCs w:val="24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9211C4"/>
    <w:rPr>
      <w:bCs/>
      <w:sz w:val="20"/>
      <w:szCs w:val="20"/>
    </w:rPr>
  </w:style>
  <w:style w:type="character" w:customStyle="1" w:styleId="CommentSubjectChar">
    <w:name w:val="Comment Subject Char"/>
    <w:link w:val="CommentSubject"/>
    <w:rsid w:val="009211C4"/>
    <w:rPr>
      <w:rFonts w:ascii="Arial" w:hAnsi="Arial"/>
      <w:b w:val="0"/>
      <w:bCs/>
      <w:sz w:val="24"/>
      <w:szCs w:val="24"/>
      <w:lang w:eastAsia="es-ES"/>
    </w:rPr>
  </w:style>
  <w:style w:type="character" w:customStyle="1" w:styleId="Listavistosa-nfasis1Car">
    <w:name w:val="Lista vistosa - Énfasis 1 Car"/>
    <w:aliases w:val="TITULO 3 Car"/>
    <w:link w:val="Listavistosa-nfasis11"/>
    <w:uiPriority w:val="34"/>
    <w:rsid w:val="002150E8"/>
    <w:rPr>
      <w:rFonts w:ascii="Calibri" w:eastAsia="Calibri" w:hAnsi="Calibri"/>
      <w:bCs/>
      <w:sz w:val="24"/>
      <w:szCs w:val="24"/>
      <w:lang w:val="es-CO" w:eastAsia="es-ES"/>
    </w:rPr>
  </w:style>
  <w:style w:type="paragraph" w:styleId="ListParagraph">
    <w:name w:val="List Paragraph"/>
    <w:basedOn w:val="Normal"/>
    <w:uiPriority w:val="72"/>
    <w:qFormat/>
    <w:rsid w:val="005E632C"/>
    <w:pPr>
      <w:ind w:left="708"/>
    </w:pPr>
  </w:style>
  <w:style w:type="paragraph" w:styleId="Revision">
    <w:name w:val="Revision"/>
    <w:hidden/>
    <w:uiPriority w:val="71"/>
    <w:rsid w:val="001864A6"/>
    <w:rPr>
      <w:rFonts w:ascii="Arial" w:hAnsi="Arial"/>
      <w:b/>
      <w:sz w:val="24"/>
      <w:szCs w:val="24"/>
      <w:lang w:val="es-CO" w:eastAsia="es-ES"/>
    </w:rPr>
  </w:style>
  <w:style w:type="paragraph" w:customStyle="1" w:styleId="Titulo2">
    <w:name w:val="Titulo 2"/>
    <w:basedOn w:val="Normal"/>
    <w:next w:val="Heading2"/>
    <w:link w:val="Titulo2Car"/>
    <w:autoRedefine/>
    <w:qFormat/>
    <w:rsid w:val="00EA2EA5"/>
    <w:pPr>
      <w:spacing w:after="120" w:line="360" w:lineRule="auto"/>
      <w:ind w:left="709"/>
      <w:jc w:val="both"/>
      <w:outlineLvl w:val="1"/>
    </w:pPr>
    <w:rPr>
      <w:rFonts w:ascii="Calibri" w:eastAsia="Calibri" w:hAnsi="Calibri" w:cs="Calibri"/>
      <w:b w:val="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772C2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  <w:lang w:eastAsia="es-CO"/>
    </w:rPr>
  </w:style>
  <w:style w:type="character" w:customStyle="1" w:styleId="Titulo2Car">
    <w:name w:val="Titulo 2 Car"/>
    <w:link w:val="Titulo2"/>
    <w:rsid w:val="00EA2EA5"/>
    <w:rPr>
      <w:rFonts w:ascii="Calibri" w:eastAsia="Calibri" w:hAnsi="Calibri" w:cs="Calibri"/>
      <w:sz w:val="22"/>
      <w:szCs w:val="22"/>
      <w:lang w:val="es-CO"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881A61"/>
    <w:pPr>
      <w:tabs>
        <w:tab w:val="left" w:pos="660"/>
        <w:tab w:val="right" w:leader="dot" w:pos="8494"/>
      </w:tabs>
    </w:pPr>
  </w:style>
  <w:style w:type="character" w:styleId="Strong">
    <w:name w:val="Strong"/>
    <w:qFormat/>
    <w:rsid w:val="00A4280C"/>
    <w:rPr>
      <w:b/>
      <w:bCs/>
    </w:rPr>
  </w:style>
  <w:style w:type="character" w:customStyle="1" w:styleId="Heading2Char">
    <w:name w:val="Heading 2 Char"/>
    <w:link w:val="Heading2"/>
    <w:semiHidden/>
    <w:rsid w:val="00A4280C"/>
    <w:rPr>
      <w:rFonts w:ascii="Calibri Light" w:eastAsia="Times New Roman" w:hAnsi="Calibri Light" w:cs="Times New Roman"/>
      <w:b/>
      <w:bCs/>
      <w:i/>
      <w:iCs/>
      <w:sz w:val="28"/>
      <w:szCs w:val="28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F228D3"/>
    <w:pPr>
      <w:spacing w:after="100" w:line="259" w:lineRule="auto"/>
      <w:ind w:left="220"/>
    </w:pPr>
    <w:rPr>
      <w:rFonts w:ascii="Calibri" w:hAnsi="Calibri"/>
      <w:b w:val="0"/>
      <w:sz w:val="22"/>
      <w:szCs w:val="22"/>
      <w:lang w:eastAsia="es-CO"/>
    </w:rPr>
  </w:style>
  <w:style w:type="paragraph" w:styleId="TOC3">
    <w:name w:val="toc 3"/>
    <w:basedOn w:val="Normal"/>
    <w:next w:val="Normal"/>
    <w:autoRedefine/>
    <w:uiPriority w:val="39"/>
    <w:unhideWhenUsed/>
    <w:rsid w:val="00F228D3"/>
    <w:pPr>
      <w:spacing w:after="100" w:line="259" w:lineRule="auto"/>
      <w:ind w:left="440"/>
    </w:pPr>
    <w:rPr>
      <w:rFonts w:ascii="Calibri" w:hAnsi="Calibri"/>
      <w:b w:val="0"/>
      <w:sz w:val="22"/>
      <w:szCs w:val="22"/>
      <w:lang w:eastAsia="es-CO"/>
    </w:rPr>
  </w:style>
  <w:style w:type="paragraph" w:styleId="TOC4">
    <w:name w:val="toc 4"/>
    <w:basedOn w:val="Normal"/>
    <w:next w:val="Normal"/>
    <w:autoRedefine/>
    <w:uiPriority w:val="39"/>
    <w:unhideWhenUsed/>
    <w:rsid w:val="00F228D3"/>
    <w:pPr>
      <w:spacing w:after="100" w:line="259" w:lineRule="auto"/>
      <w:ind w:left="660"/>
    </w:pPr>
    <w:rPr>
      <w:rFonts w:ascii="Calibri" w:hAnsi="Calibri"/>
      <w:b w:val="0"/>
      <w:sz w:val="22"/>
      <w:szCs w:val="22"/>
      <w:lang w:eastAsia="es-CO"/>
    </w:rPr>
  </w:style>
  <w:style w:type="paragraph" w:styleId="TOC5">
    <w:name w:val="toc 5"/>
    <w:basedOn w:val="Normal"/>
    <w:next w:val="Normal"/>
    <w:autoRedefine/>
    <w:uiPriority w:val="39"/>
    <w:unhideWhenUsed/>
    <w:rsid w:val="00F228D3"/>
    <w:pPr>
      <w:spacing w:after="100" w:line="259" w:lineRule="auto"/>
      <w:ind w:left="880"/>
    </w:pPr>
    <w:rPr>
      <w:rFonts w:ascii="Calibri" w:hAnsi="Calibri"/>
      <w:b w:val="0"/>
      <w:sz w:val="22"/>
      <w:szCs w:val="22"/>
      <w:lang w:eastAsia="es-CO"/>
    </w:rPr>
  </w:style>
  <w:style w:type="paragraph" w:styleId="TOC6">
    <w:name w:val="toc 6"/>
    <w:basedOn w:val="Normal"/>
    <w:next w:val="Normal"/>
    <w:autoRedefine/>
    <w:uiPriority w:val="39"/>
    <w:unhideWhenUsed/>
    <w:rsid w:val="00F228D3"/>
    <w:pPr>
      <w:spacing w:after="100" w:line="259" w:lineRule="auto"/>
      <w:ind w:left="1100"/>
    </w:pPr>
    <w:rPr>
      <w:rFonts w:ascii="Calibri" w:hAnsi="Calibri"/>
      <w:b w:val="0"/>
      <w:sz w:val="22"/>
      <w:szCs w:val="22"/>
      <w:lang w:eastAsia="es-CO"/>
    </w:rPr>
  </w:style>
  <w:style w:type="paragraph" w:styleId="TOC7">
    <w:name w:val="toc 7"/>
    <w:basedOn w:val="Normal"/>
    <w:next w:val="Normal"/>
    <w:autoRedefine/>
    <w:uiPriority w:val="39"/>
    <w:unhideWhenUsed/>
    <w:rsid w:val="00F228D3"/>
    <w:pPr>
      <w:spacing w:after="100" w:line="259" w:lineRule="auto"/>
      <w:ind w:left="1320"/>
    </w:pPr>
    <w:rPr>
      <w:rFonts w:ascii="Calibri" w:hAnsi="Calibri"/>
      <w:b w:val="0"/>
      <w:sz w:val="22"/>
      <w:szCs w:val="22"/>
      <w:lang w:eastAsia="es-CO"/>
    </w:rPr>
  </w:style>
  <w:style w:type="paragraph" w:styleId="TOC8">
    <w:name w:val="toc 8"/>
    <w:basedOn w:val="Normal"/>
    <w:next w:val="Normal"/>
    <w:autoRedefine/>
    <w:uiPriority w:val="39"/>
    <w:unhideWhenUsed/>
    <w:rsid w:val="00F228D3"/>
    <w:pPr>
      <w:spacing w:after="100" w:line="259" w:lineRule="auto"/>
      <w:ind w:left="1540"/>
    </w:pPr>
    <w:rPr>
      <w:rFonts w:ascii="Calibri" w:hAnsi="Calibri"/>
      <w:b w:val="0"/>
      <w:sz w:val="22"/>
      <w:szCs w:val="22"/>
      <w:lang w:eastAsia="es-CO"/>
    </w:rPr>
  </w:style>
  <w:style w:type="paragraph" w:styleId="TOC9">
    <w:name w:val="toc 9"/>
    <w:basedOn w:val="Normal"/>
    <w:next w:val="Normal"/>
    <w:autoRedefine/>
    <w:uiPriority w:val="39"/>
    <w:unhideWhenUsed/>
    <w:rsid w:val="00F228D3"/>
    <w:pPr>
      <w:spacing w:after="100" w:line="259" w:lineRule="auto"/>
      <w:ind w:left="1760"/>
    </w:pPr>
    <w:rPr>
      <w:rFonts w:ascii="Calibri" w:hAnsi="Calibri"/>
      <w:b w:val="0"/>
      <w:sz w:val="22"/>
      <w:szCs w:val="22"/>
      <w:lang w:eastAsia="es-CO"/>
    </w:rPr>
  </w:style>
  <w:style w:type="character" w:styleId="UnresolvedMention">
    <w:name w:val="Unresolved Mention"/>
    <w:uiPriority w:val="99"/>
    <w:semiHidden/>
    <w:unhideWhenUsed/>
    <w:rsid w:val="00F228D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F730A2"/>
    <w:rPr>
      <w:bCs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26790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150E8"/>
    <w:rPr>
      <w:rFonts w:ascii="Arial" w:hAnsi="Arial"/>
      <w:b/>
      <w:sz w:val="24"/>
      <w:szCs w:val="22"/>
      <w:lang w:val="es-CO" w:eastAsia="es-ES"/>
    </w:rPr>
  </w:style>
  <w:style w:type="paragraph" w:styleId="Bibliography">
    <w:name w:val="Bibliography"/>
    <w:basedOn w:val="Normal"/>
    <w:next w:val="Normal"/>
    <w:uiPriority w:val="70"/>
    <w:rsid w:val="002150E8"/>
  </w:style>
  <w:style w:type="table" w:styleId="GridTable2-Accent2">
    <w:name w:val="Grid Table 2 Accent 2"/>
    <w:basedOn w:val="TableNormal"/>
    <w:uiPriority w:val="47"/>
    <w:rsid w:val="00D3060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6">
    <w:name w:val="Grid Table 1 Light Accent 6"/>
    <w:basedOn w:val="TableNormal"/>
    <w:uiPriority w:val="46"/>
    <w:rsid w:val="00D3060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rsid w:val="003220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site/construyetuingenio2013/_/rsrc/1362705105530/construccion-de-estructuras-de-concreto-reforzado/Tipos-de-acero-de-refuerzo/fig%201.png?height=231&amp;width=40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.pinimg.com/originals/4b/80/28/4b80288dee812ef9da8cbf578c58bc26.pn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ASO10</b:Tag>
    <b:SourceType>BookSection</b:SourceType>
    <b:Guid>{C50923CB-42AF-41FD-B1EB-2B8FBCFFDAAD}</b:Guid>
    <b:Author>
      <b:Author>
        <b:Corporate>ASOCIACIÓN COLOMBIANA DE INGENIERÍA SÍSMICA</b:Corporate>
      </b:Author>
    </b:Author>
    <b:Title>Normas Colombianas de Diseño y Construcción Sismo-Resistente, NSR-10</b:Title>
    <b:BookTitle>Normas Colombianas de Diseño y Construcción Sismo-Resistente, NSR-10</b:BookTitle>
    <b:Year>2010</b:Year>
    <b:City>Bogotá</b:City>
    <b:Publisher>AIS</b:Publisher>
    <b:RefOrder>1</b:RefOrder>
  </b:Source>
  <b:Source>
    <b:Tag>Con17</b:Tag>
    <b:SourceType>InternetSite</b:SourceType>
    <b:Guid>{42E1F315-35AE-4BD9-8053-F89EECD15BB7}</b:Guid>
    <b:Author>
      <b:Author>
        <b:Corporate>Construcciones y Rehabilitaciones</b:Corporate>
      </b:Author>
    </b:Author>
    <b:Title> info@construccionyrehabilitacion.es</b:Title>
    <b:InternetSiteTitle> info@construccionyrehabilitacion.es</b:InternetSiteTitle>
    <b:Year>2017</b:Year>
    <b:Month>junio</b:Month>
    <b:URL>https://construccionyrehabilitacion.com/2017/06/20/materiales-antideslizantes-mapei-prevenir-accidentes/</b:URL>
    <b:RefOrder>2</b:RefOrder>
  </b:Source>
  <b:Source>
    <b:Tag>Pow22</b:Tag>
    <b:SourceType>InternetSite</b:SourceType>
    <b:Guid>{CFA2A152-7826-49B2-855C-FB934764C022}</b:Guid>
    <b:Title>Power by OXFORD LEXICO</b:Title>
    <b:InternetSiteTitle>Power by OXFORD LEXICO</b:InternetSiteTitle>
    <b:Year>2022</b:Year>
    <b:Month>marzo</b:Month>
    <b:URL>https://www.lexico.com/es/definicion/balaustre</b:URL>
    <b:RefOrder>3</b:RefOrder>
  </b:Source>
  <b:Source>
    <b:Tag>Doc19</b:Tag>
    <b:SourceType>InternetSite</b:SourceType>
    <b:Guid>{D9BC1651-0AC3-4021-91E3-16D02E412B34}</b:Guid>
    <b:Author>
      <b:Author>
        <b:Corporate>Docer Argentina</b:Corporate>
      </b:Author>
    </b:Author>
    <b:Title>Docer Argentina</b:Title>
    <b:InternetSiteTitle>Docer Argentina</b:InternetSiteTitle>
    <b:Year>2019</b:Year>
    <b:Month>junio</b:Month>
    <b:Day>26</b:Day>
    <b:URL>https://docer.com.ar/doc/n8nn1e</b:URL>
    <b:RefOrder>4</b:RefOrder>
  </b:Source>
  <b:Source>
    <b:Tag>SIK17</b:Tag>
    <b:SourceType>InternetSite</b:SourceType>
    <b:Guid>{2F512497-8343-44EE-8FD3-E6DDB2BA71C5}</b:Guid>
    <b:Author>
      <b:Author>
        <b:Corporate>SIKA SAS</b:Corporate>
      </b:Author>
    </b:Author>
    <b:Title>CONSTRUYENDO CONFIANZA SIKA</b:Title>
    <b:InternetSiteTitle>CONSTRUYENDO CONFIANZA SIKA</b:InternetSiteTitle>
    <b:Year>2017</b:Year>
    <b:URL>https://col.sika.com/dms/getdocument.get/c5fbb55d-9240-3b09-9eee-edf695806345/Reforzamiento%20Estructuras%202017.pdf</b:URL>
    <b:RefOrder>5</b:RefOrder>
  </b:Source>
  <b:Source>
    <b:Tag>CON19</b:Tag>
    <b:SourceType>InternetSite</b:SourceType>
    <b:Guid>{A7A8D3AE-ACAB-47A6-9B1D-136A16D19192}</b:Guid>
    <b:Author>
      <b:Author>
        <b:Corporate>CONSTRUMATICA</b:Corporate>
      </b:Author>
    </b:Author>
    <b:Title>CONSTRUMATICA, META PORTAL DE ARQUITECTURA Y CONSTRUCCIÓN</b:Title>
    <b:InternetSiteTitle>CONSTRUMATICA, META PORTAL DE ARQUITECTURA Y CONSTRUCCIÓN</b:InternetSiteTitle>
    <b:Year>2019</b:Year>
    <b:Month>septiembre</b:Month>
    <b:Day>16</b:Day>
    <b:URL>https://www.construmatica.com/construpedia/Sobrecarga#:~:text=f%20Exceso%20de%20carga%20que,la%20resistencia%20de%20los%20elementos.</b:URL>
    <b:RefOrder>6</b:RefOrder>
  </b:Source>
</b:Sources>
</file>

<file path=customXml/itemProps1.xml><?xml version="1.0" encoding="utf-8"?>
<ds:datastoreItem xmlns:ds="http://schemas.openxmlformats.org/officeDocument/2006/customXml" ds:itemID="{D5F21C1B-C0C7-4415-AF69-C0E267663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313</Words>
  <Characters>1787</Characters>
  <Application>Microsoft Office Word</Application>
  <DocSecurity>0</DocSecurity>
  <Lines>14</Lines>
  <Paragraphs>4</Paragraphs>
  <ScaleCrop>false</ScaleCrop>
  <Company>iSER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iSER</dc:creator>
  <cp:keywords/>
  <cp:lastModifiedBy>Mauricio Rivero</cp:lastModifiedBy>
  <cp:revision>9</cp:revision>
  <dcterms:created xsi:type="dcterms:W3CDTF">2022-07-25T18:12:00Z</dcterms:created>
  <dcterms:modified xsi:type="dcterms:W3CDTF">2022-10-31T20:31:00Z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2022-07-25T18:12:23Z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019dda51-a851-44d1-8dd2-576d2f7a4b39</vt:lpwstr>
  </property>
  <property fmtid="{D5CDD505-2E9C-101B-9397-08002B2CF9AE}" pid="8" name="MSIP_Label_1299739c-ad3d-4908-806e-4d91151a6e13_ContentBits">
    <vt:lpwstr>0</vt:lpwstr>
  </property>
</Properties>
</file>