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C9" w:rsidRPr="00334ED3" w:rsidRDefault="004415C9" w:rsidP="004415C9">
      <w:pPr>
        <w:jc w:val="center"/>
        <w:rPr>
          <w:rFonts w:ascii="StoneSansStd-Bold" w:hAnsi="StoneSansStd-Bold" w:cs="StoneSansStd-Bold"/>
          <w:b/>
          <w:bCs/>
          <w:sz w:val="36"/>
          <w:szCs w:val="40"/>
          <w:lang w:val="es-CO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SERENITY BDD con CUCUMBER</w:t>
      </w:r>
    </w:p>
    <w:p w:rsidR="004415C9" w:rsidRPr="00334ED3" w:rsidRDefault="004415C9" w:rsidP="004415C9">
      <w:pPr>
        <w:rPr>
          <w:sz w:val="16"/>
          <w:lang w:val="es-CO"/>
        </w:rPr>
      </w:pPr>
    </w:p>
    <w:p w:rsidR="004415C9" w:rsidRPr="00334ED3" w:rsidRDefault="004415C9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36"/>
          <w:szCs w:val="40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Reto </w:t>
      </w:r>
      <w:r w:rsidR="00913474">
        <w:rPr>
          <w:rFonts w:ascii="StoneSansStd-Bold" w:hAnsi="StoneSansStd-Bold" w:cs="StoneSansStd-Bold"/>
          <w:b/>
          <w:bCs/>
          <w:sz w:val="36"/>
          <w:szCs w:val="40"/>
        </w:rPr>
        <w:t>4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.0</w:t>
      </w:r>
      <w:r w:rsidR="00913474">
        <w:rPr>
          <w:rFonts w:ascii="StoneSansStd-Bold" w:hAnsi="StoneSansStd-Bold" w:cs="StoneSansStd-Bold"/>
          <w:b/>
          <w:bCs/>
          <w:sz w:val="36"/>
          <w:szCs w:val="40"/>
        </w:rPr>
        <w:t>1</w:t>
      </w:r>
      <w:r w:rsidR="00334ED3"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- 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Automatización Web</w:t>
      </w:r>
    </w:p>
    <w:p w:rsidR="004415C9" w:rsidRPr="007D387E" w:rsidRDefault="004415C9" w:rsidP="004415C9">
      <w:pPr>
        <w:rPr>
          <w:sz w:val="2"/>
          <w:lang w:val="es-MX"/>
        </w:rPr>
      </w:pP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(Tiempo ejecución </w:t>
      </w:r>
      <w:r w:rsidR="00913474">
        <w:rPr>
          <w:rFonts w:ascii="StoneSansStd-Bold" w:hAnsi="StoneSansStd-Bold" w:cs="StoneSansStd-Bold"/>
          <w:b/>
          <w:bCs/>
          <w:sz w:val="16"/>
          <w:szCs w:val="40"/>
        </w:rPr>
        <w:t>2</w:t>
      </w: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 horas)</w:t>
      </w:r>
    </w:p>
    <w:p w:rsidR="00477770" w:rsidRPr="004415C9" w:rsidRDefault="00477770">
      <w:pPr>
        <w:jc w:val="left"/>
        <w:rPr>
          <w:rFonts w:ascii="Calibri Light" w:hAnsi="Calibri Light"/>
          <w:lang w:val="es-MX"/>
        </w:rPr>
      </w:pPr>
    </w:p>
    <w:p w:rsidR="001605B5" w:rsidRDefault="007A30B0" w:rsidP="00257DD5">
      <w:pPr>
        <w:rPr>
          <w:rFonts w:ascii="Calibri Light" w:hAnsi="Calibri Light" w:cs="Arial"/>
          <w:b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color w:val="222222"/>
          <w:shd w:val="clear" w:color="auto" w:fill="FFFFFF"/>
        </w:rPr>
        <w:t xml:space="preserve">Historia de Usuario: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ED2033" w:rsidTr="00ED2033">
        <w:tc>
          <w:tcPr>
            <w:tcW w:w="4772" w:type="dxa"/>
          </w:tcPr>
          <w:p w:rsidR="00ED2033" w:rsidRPr="00ED2033" w:rsidRDefault="00ED2033" w:rsidP="00ED2033">
            <w:pPr>
              <w:pStyle w:val="Prrafodelista"/>
              <w:numPr>
                <w:ilvl w:val="0"/>
                <w:numId w:val="48"/>
              </w:numPr>
              <w:ind w:left="426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Ingresar a la aplicación del grupo Bancolombia a la opción “Déjanos llamarte”, </w:t>
            </w:r>
          </w:p>
          <w:p w:rsidR="00ED2033" w:rsidRPr="00ED2033" w:rsidRDefault="00ED2033" w:rsidP="00ED2033">
            <w:pPr>
              <w:pStyle w:val="Prrafodelista"/>
              <w:numPr>
                <w:ilvl w:val="0"/>
                <w:numId w:val="48"/>
              </w:numPr>
              <w:ind w:left="426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llenar los datos del formulario con datos válidos</w:t>
            </w:r>
          </w:p>
          <w:p w:rsidR="00ED2033" w:rsidRPr="00ED2033" w:rsidRDefault="00ED2033" w:rsidP="00ED2033">
            <w:pPr>
              <w:pStyle w:val="Prrafodelista"/>
              <w:numPr>
                <w:ilvl w:val="1"/>
                <w:numId w:val="48"/>
              </w:numPr>
              <w:ind w:left="426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Seleccionar el </w:t>
            </w:r>
            <w:proofErr w:type="spellStart"/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check</w:t>
            </w:r>
            <w:proofErr w:type="spellEnd"/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de Aceptación de la política de tratamiento de datos.</w:t>
            </w:r>
          </w:p>
          <w:p w:rsidR="00ED2033" w:rsidRPr="00ED2033" w:rsidRDefault="00ED2033" w:rsidP="00ED2033">
            <w:pP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2" w:type="dxa"/>
          </w:tcPr>
          <w:p w:rsidR="00ED2033" w:rsidRDefault="00ED2033" w:rsidP="00ED2033">
            <w:pPr>
              <w:jc w:val="center"/>
              <w:rPr>
                <w:rFonts w:ascii="Calibri Light" w:hAnsi="Calibri Light" w:cs="Arial"/>
                <w:b/>
                <w:color w:val="222222"/>
                <w:shd w:val="clear" w:color="auto" w:fill="FFFFFF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7716630" wp14:editId="046A3574">
                  <wp:extent cx="2565400" cy="299085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6928" r="27360"/>
                          <a:stretch/>
                        </pic:blipFill>
                        <pic:spPr bwMode="auto">
                          <a:xfrm>
                            <a:off x="0" y="0"/>
                            <a:ext cx="2565400" cy="299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33" w:rsidTr="00ED2033">
        <w:tc>
          <w:tcPr>
            <w:tcW w:w="4772" w:type="dxa"/>
          </w:tcPr>
          <w:p w:rsidR="00ED2033" w:rsidRPr="00ED2033" w:rsidRDefault="00ED2033" w:rsidP="00ED2033">
            <w:pPr>
              <w:pStyle w:val="Prrafodelista"/>
              <w:numPr>
                <w:ilvl w:val="1"/>
                <w:numId w:val="48"/>
              </w:numPr>
              <w:ind w:left="426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Después de seleccionar el </w:t>
            </w:r>
            <w:proofErr w:type="spellStart"/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check</w:t>
            </w:r>
            <w:proofErr w:type="spellEnd"/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, se presenta una ventana emergente con el siguiente texto, el </w:t>
            </w:r>
            <w:proofErr w:type="spellStart"/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cuál</w:t>
            </w:r>
            <w:proofErr w:type="spellEnd"/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deberá ser verificado. </w:t>
            </w:r>
          </w:p>
          <w:tbl>
            <w:tblPr>
              <w:tblStyle w:val="Tablaconcuadrcula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4409"/>
            </w:tblGrid>
            <w:tr w:rsidR="00ED2033" w:rsidRPr="00ED2033" w:rsidTr="004C5CF1">
              <w:tc>
                <w:tcPr>
                  <w:tcW w:w="4409" w:type="dxa"/>
                </w:tcPr>
                <w:p w:rsidR="00ED2033" w:rsidRPr="00ED2033" w:rsidRDefault="00ED2033" w:rsidP="004C5CF1">
                  <w:pPr>
                    <w:pStyle w:val="Prrafodelista"/>
                    <w:ind w:left="0"/>
                    <w:rPr>
                      <w:rFonts w:ascii="Calibri Light" w:hAnsi="Calibri Light" w:cs="Arial"/>
                      <w:color w:val="222222"/>
                      <w:sz w:val="16"/>
                      <w:szCs w:val="16"/>
                      <w:shd w:val="clear" w:color="auto" w:fill="FFFFFF"/>
                    </w:rPr>
                  </w:pPr>
                  <w:r w:rsidRPr="00ED2033">
                    <w:rPr>
                      <w:rFonts w:ascii="Calibri Light" w:hAnsi="Calibri Light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Autorizo de manera voluntaria, previa, expresa e informada a BANCOLOMBIA S.A para la recolección y posterior análisis de los datos aquí suministrados, con la finalidad de ser contactado y atender mis necesidades financieras. Así mismo, declaro que he sido informado sobre el derecho que tengo a conocer, actualizar y rectificar mis datos personales, solicitar prueba de la autorización, ser informado sobre el tratamiento que se ha dado a mis datos personales, presentar quejas ante la Superintendencia de Industria y Comercio (SIC), revocar la autorización otorgada y/o solicitar la supresión de mis datos en los casos en que sea procedente, conoce más sobre esta política dando </w:t>
                  </w:r>
                  <w:proofErr w:type="spellStart"/>
                  <w:r w:rsidRPr="00ED2033">
                    <w:rPr>
                      <w:rFonts w:ascii="Calibri Light" w:hAnsi="Calibri Light" w:cs="Arial"/>
                      <w:color w:val="222222"/>
                      <w:sz w:val="16"/>
                      <w:szCs w:val="16"/>
                      <w:shd w:val="clear" w:color="auto" w:fill="FFFFFF"/>
                    </w:rPr>
                    <w:t>click</w:t>
                  </w:r>
                  <w:proofErr w:type="spellEnd"/>
                  <w:r w:rsidRPr="00ED2033">
                    <w:rPr>
                      <w:rFonts w:ascii="Calibri Light" w:hAnsi="Calibri Light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aquí</w:t>
                  </w:r>
                </w:p>
              </w:tc>
            </w:tr>
          </w:tbl>
          <w:p w:rsidR="00ED2033" w:rsidRPr="00ED2033" w:rsidRDefault="00ED2033" w:rsidP="00ED2033">
            <w:pPr>
              <w:pStyle w:val="Prrafodelista"/>
              <w:ind w:left="0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Recomendaciones:</w:t>
            </w:r>
          </w:p>
          <w:p w:rsidR="00ED2033" w:rsidRPr="00ED2033" w:rsidRDefault="00ED2033" w:rsidP="00ED2033">
            <w:pPr>
              <w:pStyle w:val="Prrafodelista"/>
              <w:numPr>
                <w:ilvl w:val="0"/>
                <w:numId w:val="49"/>
              </w:numPr>
              <w:ind w:left="426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Usar </w:t>
            </w:r>
            <w:proofErr w:type="spellStart"/>
            <w:r w:rsidRPr="00ED2033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highlight w:val="lightGray"/>
                <w:lang w:eastAsia="es-CO"/>
              </w:rPr>
              <w:t>assertThat</w:t>
            </w:r>
            <w:proofErr w:type="spellEnd"/>
            <w:r w:rsidRPr="00ED2033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para realizar la verificación.</w:t>
            </w:r>
          </w:p>
          <w:p w:rsidR="00ED2033" w:rsidRPr="00ED2033" w:rsidRDefault="00ED2033" w:rsidP="00ED2033">
            <w:pPr>
              <w:pStyle w:val="Prrafodelista"/>
              <w:numPr>
                <w:ilvl w:val="0"/>
                <w:numId w:val="49"/>
              </w:numPr>
              <w:ind w:left="426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El texto a verificar deberá hacer parte del </w:t>
            </w:r>
            <w:proofErr w:type="spellStart"/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datadriven</w:t>
            </w:r>
            <w:proofErr w:type="spellEnd"/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en la historia de usuario</w:t>
            </w:r>
          </w:p>
          <w:p w:rsidR="00ED2033" w:rsidRPr="00ED2033" w:rsidRDefault="00ED2033" w:rsidP="00ED2033">
            <w:pPr>
              <w:pStyle w:val="Prrafodelista"/>
              <w:numPr>
                <w:ilvl w:val="1"/>
                <w:numId w:val="48"/>
              </w:numPr>
              <w:ind w:left="426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Una vez verificado el texto de la ventana emergente, dar clic en cerrar</w:t>
            </w:r>
          </w:p>
        </w:tc>
        <w:tc>
          <w:tcPr>
            <w:tcW w:w="4772" w:type="dxa"/>
          </w:tcPr>
          <w:p w:rsidR="00ED2033" w:rsidRDefault="00ED2033" w:rsidP="00ED2033">
            <w:pPr>
              <w:jc w:val="center"/>
              <w:rPr>
                <w:noProof/>
                <w:lang w:val="es-CO" w:eastAsia="es-CO"/>
              </w:rPr>
            </w:pPr>
            <w:r>
              <w:object w:dxaOrig="6525" w:dyaOrig="6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70pt" o:ole="">
                  <v:imagedata r:id="rId9" o:title=""/>
                </v:shape>
                <o:OLEObject Type="Embed" ProgID="PBrush" ShapeID="_x0000_i1025" DrawAspect="Content" ObjectID="_1585126273" r:id="rId10"/>
              </w:object>
            </w:r>
          </w:p>
        </w:tc>
      </w:tr>
    </w:tbl>
    <w:p w:rsidR="00ED2033" w:rsidRPr="00334ED3" w:rsidRDefault="00ED2033" w:rsidP="00257DD5">
      <w:pPr>
        <w:rPr>
          <w:rFonts w:ascii="Calibri Light" w:hAnsi="Calibri Light" w:cs="Arial"/>
          <w:b/>
          <w:color w:val="222222"/>
          <w:shd w:val="clear" w:color="auto" w:fill="FFFFFF"/>
        </w:rPr>
      </w:pPr>
    </w:p>
    <w:p w:rsidR="00ED2033" w:rsidRPr="00ED2033" w:rsidRDefault="00ED2033" w:rsidP="00ED2033">
      <w:pPr>
        <w:rPr>
          <w:rFonts w:ascii="Calibri Light" w:hAnsi="Calibri Light" w:cs="Arial"/>
          <w:color w:val="222222"/>
          <w:shd w:val="clear" w:color="auto" w:fill="FFFFFF"/>
        </w:rPr>
      </w:pPr>
    </w:p>
    <w:p w:rsidR="001E09EB" w:rsidRPr="008D107C" w:rsidRDefault="001E09EB" w:rsidP="00257DD5">
      <w:pPr>
        <w:rPr>
          <w:rFonts w:ascii="Calibri Light" w:hAnsi="Calibri Light" w:cs="Arial"/>
          <w:color w:val="222222"/>
          <w:sz w:val="16"/>
          <w:shd w:val="clear" w:color="auto" w:fill="FFFFFF"/>
        </w:rPr>
      </w:pPr>
    </w:p>
    <w:p w:rsidR="002007EF" w:rsidRPr="002007EF" w:rsidRDefault="002007EF" w:rsidP="00257DD5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</w:p>
    <w:p w:rsidR="00D506D3" w:rsidRPr="005A75FA" w:rsidRDefault="00D506D3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Aspectos a evaluar:</w:t>
      </w:r>
    </w:p>
    <w:p w:rsidR="00D506D3" w:rsidRDefault="00D506D3" w:rsidP="00D506D3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Creación de la historia de usuario.</w:t>
      </w:r>
    </w:p>
    <w:p w:rsidR="00D506D3" w:rsidRPr="005A75FA" w:rsidRDefault="00D506D3" w:rsidP="00D506D3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POM (page </w:t>
      </w:r>
      <w:proofErr w:type="spell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object</w:t>
      </w:r>
      <w:proofErr w:type="spell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model</w:t>
      </w:r>
      <w:proofErr w:type="spell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D506D3" w:rsidRPr="005A75FA" w:rsidRDefault="00D506D3" w:rsidP="00D506D3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y estructura de proyecto 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BDD</w:t>
      </w:r>
    </w:p>
    <w:p w:rsidR="00D506D3" w:rsidRDefault="00D506D3" w:rsidP="00D506D3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La ejecución debe controlarse desde los datos (uso de tablas de datos)</w:t>
      </w:r>
    </w:p>
    <w:p w:rsidR="00ED2033" w:rsidRDefault="00ED2033" w:rsidP="00D506D3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Uso adecuado de la prioridad en la identificación de los objetos (</w:t>
      </w: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locators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ED2033" w:rsidRDefault="00ED2033" w:rsidP="00ED2033">
      <w:pPr>
        <w:pStyle w:val="Prrafodelista"/>
        <w:numPr>
          <w:ilvl w:val="1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Id</w:t>
      </w:r>
    </w:p>
    <w:p w:rsidR="00ED2033" w:rsidRDefault="00ED2033" w:rsidP="00ED2033">
      <w:pPr>
        <w:pStyle w:val="Prrafodelista"/>
        <w:numPr>
          <w:ilvl w:val="1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Name</w:t>
      </w:r>
      <w:proofErr w:type="spellEnd"/>
    </w:p>
    <w:p w:rsidR="00ED2033" w:rsidRDefault="00ED2033" w:rsidP="00ED2033">
      <w:pPr>
        <w:pStyle w:val="Prrafodelista"/>
        <w:numPr>
          <w:ilvl w:val="1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Class</w:t>
      </w:r>
      <w:proofErr w:type="spellEnd"/>
    </w:p>
    <w:p w:rsidR="00ED2033" w:rsidRDefault="00ED2033" w:rsidP="00ED2033">
      <w:pPr>
        <w:pStyle w:val="Prrafodelista"/>
        <w:numPr>
          <w:ilvl w:val="1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Xpath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relativos</w:t>
      </w:r>
    </w:p>
    <w:p w:rsidR="00ED2033" w:rsidRDefault="00ED2033" w:rsidP="00ED203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ED2033" w:rsidRDefault="00ED2033" w:rsidP="00ED203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Ayuda</w:t>
      </w:r>
      <w:r w:rsidR="004B2B4C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:</w:t>
      </w:r>
    </w:p>
    <w:p w:rsidR="004B2B4C" w:rsidRDefault="004B2B4C" w:rsidP="00ED203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El siguiente objeto tiene una particularidad al momento de seleccionar, por lo que se adjunta el código que se debe implementar para darle </w:t>
      </w: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click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4B2B4C" w:rsidRDefault="004B2B4C" w:rsidP="00ED203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noProof/>
          <w:color w:val="222222"/>
          <w:sz w:val="16"/>
          <w:szCs w:val="16"/>
          <w:shd w:val="clear" w:color="auto" w:fill="FFFFFF"/>
          <w:lang w:val="es-CO" w:eastAsia="es-CO"/>
        </w:rPr>
        <w:drawing>
          <wp:inline distT="0" distB="0" distL="0" distR="0">
            <wp:extent cx="4972050" cy="2221554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4C" w:rsidRPr="00ED2033" w:rsidRDefault="004B2B4C" w:rsidP="00ED203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ED2033" w:rsidRDefault="00ED2033" w:rsidP="00ED203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noProof/>
          <w:color w:val="222222"/>
          <w:sz w:val="16"/>
          <w:szCs w:val="16"/>
          <w:shd w:val="clear" w:color="auto" w:fill="FFFFFF"/>
          <w:lang w:val="es-CO" w:eastAsia="es-CO"/>
        </w:rPr>
        <w:drawing>
          <wp:inline distT="0" distB="0" distL="0" distR="0">
            <wp:extent cx="4972050" cy="895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4C" w:rsidRDefault="004B2B4C" w:rsidP="00ED203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bookmarkStart w:id="0" w:name="_GoBack"/>
      <w:bookmarkEnd w:id="0"/>
    </w:p>
    <w:sectPr w:rsidR="004B2B4C" w:rsidSect="00827E01">
      <w:headerReference w:type="default" r:id="rId13"/>
      <w:footerReference w:type="default" r:id="rId14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3E1" w:rsidRDefault="00CB63E1">
      <w:r>
        <w:separator/>
      </w:r>
    </w:p>
  </w:endnote>
  <w:endnote w:type="continuationSeparator" w:id="0">
    <w:p w:rsidR="00CB63E1" w:rsidRDefault="00CB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6F78D245" wp14:editId="09279DFA">
          <wp:simplePos x="0" y="0"/>
          <wp:positionH relativeFrom="column">
            <wp:posOffset>5919470</wp:posOffset>
          </wp:positionH>
          <wp:positionV relativeFrom="paragraph">
            <wp:posOffset>-1011555</wp:posOffset>
          </wp:positionV>
          <wp:extent cx="869950" cy="869950"/>
          <wp:effectExtent l="0" t="0" r="6350" b="6350"/>
          <wp:wrapTight wrapText="bothSides">
            <wp:wrapPolygon edited="0">
              <wp:start x="7095" y="0"/>
              <wp:lineTo x="4257" y="1892"/>
              <wp:lineTo x="0" y="6149"/>
              <wp:lineTo x="0" y="10879"/>
              <wp:lineTo x="473" y="17028"/>
              <wp:lineTo x="7095" y="21285"/>
              <wp:lineTo x="8987" y="21285"/>
              <wp:lineTo x="12298" y="21285"/>
              <wp:lineTo x="14190" y="21285"/>
              <wp:lineTo x="20812" y="17028"/>
              <wp:lineTo x="21285" y="11825"/>
              <wp:lineTo x="21285" y="6149"/>
              <wp:lineTo x="17028" y="1892"/>
              <wp:lineTo x="14190" y="0"/>
              <wp:lineTo x="7095" y="0"/>
            </wp:wrapPolygon>
          </wp:wrapTight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4B2B4C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4B2B4C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3E1" w:rsidRDefault="00CB63E1">
      <w:r>
        <w:separator/>
      </w:r>
    </w:p>
  </w:footnote>
  <w:footnote w:type="continuationSeparator" w:id="0">
    <w:p w:rsidR="00CB63E1" w:rsidRDefault="00CB6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E2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3CF3"/>
    <w:multiLevelType w:val="hybridMultilevel"/>
    <w:tmpl w:val="8F66AE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118D014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B1E2C"/>
    <w:multiLevelType w:val="hybridMultilevel"/>
    <w:tmpl w:val="B27CC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15FD8"/>
    <w:multiLevelType w:val="hybridMultilevel"/>
    <w:tmpl w:val="3A903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088B"/>
    <w:multiLevelType w:val="hybridMultilevel"/>
    <w:tmpl w:val="B37E6D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A2D2B9A"/>
    <w:multiLevelType w:val="hybridMultilevel"/>
    <w:tmpl w:val="E818A4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BF28B6"/>
    <w:multiLevelType w:val="hybridMultilevel"/>
    <w:tmpl w:val="FB688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F946EF"/>
    <w:multiLevelType w:val="hybridMultilevel"/>
    <w:tmpl w:val="C256F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971005"/>
    <w:multiLevelType w:val="hybridMultilevel"/>
    <w:tmpl w:val="7402E91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449624B"/>
    <w:multiLevelType w:val="hybridMultilevel"/>
    <w:tmpl w:val="650028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5592253"/>
    <w:multiLevelType w:val="hybridMultilevel"/>
    <w:tmpl w:val="DDFA58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40ADE"/>
    <w:multiLevelType w:val="hybridMultilevel"/>
    <w:tmpl w:val="23225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F5C54"/>
    <w:multiLevelType w:val="hybridMultilevel"/>
    <w:tmpl w:val="80C6C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780168"/>
    <w:multiLevelType w:val="hybridMultilevel"/>
    <w:tmpl w:val="406C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57108"/>
    <w:multiLevelType w:val="hybridMultilevel"/>
    <w:tmpl w:val="26FC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C025F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C4319A"/>
    <w:multiLevelType w:val="hybridMultilevel"/>
    <w:tmpl w:val="09C2D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C358B8"/>
    <w:multiLevelType w:val="hybridMultilevel"/>
    <w:tmpl w:val="BEDA20B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AC3669"/>
    <w:multiLevelType w:val="hybridMultilevel"/>
    <w:tmpl w:val="60ECB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9"/>
  </w:num>
  <w:num w:numId="2">
    <w:abstractNumId w:val="24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29"/>
  </w:num>
  <w:num w:numId="16">
    <w:abstractNumId w:val="13"/>
  </w:num>
  <w:num w:numId="17">
    <w:abstractNumId w:val="15"/>
  </w:num>
  <w:num w:numId="18">
    <w:abstractNumId w:val="1"/>
  </w:num>
  <w:num w:numId="19">
    <w:abstractNumId w:val="20"/>
  </w:num>
  <w:num w:numId="20">
    <w:abstractNumId w:val="3"/>
  </w:num>
  <w:num w:numId="21">
    <w:abstractNumId w:val="11"/>
  </w:num>
  <w:num w:numId="22">
    <w:abstractNumId w:val="6"/>
  </w:num>
  <w:num w:numId="23">
    <w:abstractNumId w:val="34"/>
  </w:num>
  <w:num w:numId="24">
    <w:abstractNumId w:val="8"/>
  </w:num>
  <w:num w:numId="25">
    <w:abstractNumId w:val="2"/>
  </w:num>
  <w:num w:numId="26">
    <w:abstractNumId w:val="18"/>
  </w:num>
  <w:num w:numId="27">
    <w:abstractNumId w:val="17"/>
  </w:num>
  <w:num w:numId="28">
    <w:abstractNumId w:val="33"/>
  </w:num>
  <w:num w:numId="29">
    <w:abstractNumId w:val="31"/>
  </w:num>
  <w:num w:numId="30">
    <w:abstractNumId w:val="10"/>
  </w:num>
  <w:num w:numId="31">
    <w:abstractNumId w:val="27"/>
  </w:num>
  <w:num w:numId="32">
    <w:abstractNumId w:val="9"/>
  </w:num>
  <w:num w:numId="33">
    <w:abstractNumId w:val="12"/>
  </w:num>
  <w:num w:numId="34">
    <w:abstractNumId w:val="9"/>
  </w:num>
  <w:num w:numId="35">
    <w:abstractNumId w:val="5"/>
  </w:num>
  <w:num w:numId="36">
    <w:abstractNumId w:val="26"/>
  </w:num>
  <w:num w:numId="37">
    <w:abstractNumId w:val="9"/>
  </w:num>
  <w:num w:numId="38">
    <w:abstractNumId w:val="14"/>
  </w:num>
  <w:num w:numId="39">
    <w:abstractNumId w:val="21"/>
  </w:num>
  <w:num w:numId="40">
    <w:abstractNumId w:val="28"/>
  </w:num>
  <w:num w:numId="41">
    <w:abstractNumId w:val="32"/>
  </w:num>
  <w:num w:numId="42">
    <w:abstractNumId w:val="4"/>
  </w:num>
  <w:num w:numId="43">
    <w:abstractNumId w:val="0"/>
  </w:num>
  <w:num w:numId="44">
    <w:abstractNumId w:val="25"/>
  </w:num>
  <w:num w:numId="45">
    <w:abstractNumId w:val="23"/>
  </w:num>
  <w:num w:numId="46">
    <w:abstractNumId w:val="7"/>
  </w:num>
  <w:num w:numId="47">
    <w:abstractNumId w:val="22"/>
  </w:num>
  <w:num w:numId="48">
    <w:abstractNumId w:val="30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5F1"/>
    <w:rsid w:val="00054CEB"/>
    <w:rsid w:val="00060DB3"/>
    <w:rsid w:val="0006690E"/>
    <w:rsid w:val="00081780"/>
    <w:rsid w:val="000A0AD9"/>
    <w:rsid w:val="000B4582"/>
    <w:rsid w:val="000C521F"/>
    <w:rsid w:val="000D7F8B"/>
    <w:rsid w:val="000F27FA"/>
    <w:rsid w:val="00117E23"/>
    <w:rsid w:val="0012429D"/>
    <w:rsid w:val="0013724C"/>
    <w:rsid w:val="001459A1"/>
    <w:rsid w:val="001503F3"/>
    <w:rsid w:val="001605B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E09EB"/>
    <w:rsid w:val="001F1EA0"/>
    <w:rsid w:val="001F6AC2"/>
    <w:rsid w:val="002007EF"/>
    <w:rsid w:val="00211EE7"/>
    <w:rsid w:val="0022001A"/>
    <w:rsid w:val="00235160"/>
    <w:rsid w:val="002437DB"/>
    <w:rsid w:val="0024523B"/>
    <w:rsid w:val="00250E39"/>
    <w:rsid w:val="002520DA"/>
    <w:rsid w:val="00257DD5"/>
    <w:rsid w:val="00270887"/>
    <w:rsid w:val="00277E98"/>
    <w:rsid w:val="00281F65"/>
    <w:rsid w:val="002A3AA0"/>
    <w:rsid w:val="002A7E61"/>
    <w:rsid w:val="002C63FB"/>
    <w:rsid w:val="002D488F"/>
    <w:rsid w:val="002E2640"/>
    <w:rsid w:val="002F1239"/>
    <w:rsid w:val="002F29E5"/>
    <w:rsid w:val="002F4B28"/>
    <w:rsid w:val="00311484"/>
    <w:rsid w:val="00311AE9"/>
    <w:rsid w:val="00322346"/>
    <w:rsid w:val="00334ED3"/>
    <w:rsid w:val="00341E17"/>
    <w:rsid w:val="00365768"/>
    <w:rsid w:val="003821F9"/>
    <w:rsid w:val="0038468F"/>
    <w:rsid w:val="003908E0"/>
    <w:rsid w:val="00394607"/>
    <w:rsid w:val="003A1799"/>
    <w:rsid w:val="003A3392"/>
    <w:rsid w:val="003A4B0D"/>
    <w:rsid w:val="003B73ED"/>
    <w:rsid w:val="003C4B4F"/>
    <w:rsid w:val="003D0465"/>
    <w:rsid w:val="003D1A61"/>
    <w:rsid w:val="003E038A"/>
    <w:rsid w:val="003E476B"/>
    <w:rsid w:val="00413C2B"/>
    <w:rsid w:val="0041483D"/>
    <w:rsid w:val="004415C9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B12B2"/>
    <w:rsid w:val="004B2997"/>
    <w:rsid w:val="004B299F"/>
    <w:rsid w:val="004B2B4C"/>
    <w:rsid w:val="004B2DD6"/>
    <w:rsid w:val="004D6713"/>
    <w:rsid w:val="004F55F0"/>
    <w:rsid w:val="0050517C"/>
    <w:rsid w:val="00511A41"/>
    <w:rsid w:val="00514035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5FA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241E"/>
    <w:rsid w:val="00653609"/>
    <w:rsid w:val="00653D95"/>
    <w:rsid w:val="006725A9"/>
    <w:rsid w:val="00681F6A"/>
    <w:rsid w:val="00682BB2"/>
    <w:rsid w:val="006908B6"/>
    <w:rsid w:val="006B07BB"/>
    <w:rsid w:val="006C0A9E"/>
    <w:rsid w:val="006C0F8A"/>
    <w:rsid w:val="006C1309"/>
    <w:rsid w:val="006C7F08"/>
    <w:rsid w:val="006D0EB3"/>
    <w:rsid w:val="006D65D9"/>
    <w:rsid w:val="006F2B97"/>
    <w:rsid w:val="006F4731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636C"/>
    <w:rsid w:val="007D387E"/>
    <w:rsid w:val="007E6F17"/>
    <w:rsid w:val="007F6F60"/>
    <w:rsid w:val="008005C7"/>
    <w:rsid w:val="008063A8"/>
    <w:rsid w:val="00811065"/>
    <w:rsid w:val="00820DF7"/>
    <w:rsid w:val="00827D0B"/>
    <w:rsid w:val="00827E01"/>
    <w:rsid w:val="00844932"/>
    <w:rsid w:val="00850406"/>
    <w:rsid w:val="008548B4"/>
    <w:rsid w:val="00855618"/>
    <w:rsid w:val="008623C5"/>
    <w:rsid w:val="00883B58"/>
    <w:rsid w:val="0088667C"/>
    <w:rsid w:val="008905CD"/>
    <w:rsid w:val="00896333"/>
    <w:rsid w:val="008B1E04"/>
    <w:rsid w:val="008C202A"/>
    <w:rsid w:val="008C2090"/>
    <w:rsid w:val="008C2F3C"/>
    <w:rsid w:val="008C7E18"/>
    <w:rsid w:val="008D107C"/>
    <w:rsid w:val="008D20C9"/>
    <w:rsid w:val="008D72D3"/>
    <w:rsid w:val="008E3BA1"/>
    <w:rsid w:val="008E65C9"/>
    <w:rsid w:val="008F2B28"/>
    <w:rsid w:val="0090277A"/>
    <w:rsid w:val="00913474"/>
    <w:rsid w:val="00913B5F"/>
    <w:rsid w:val="009200F4"/>
    <w:rsid w:val="00920D8A"/>
    <w:rsid w:val="0092203E"/>
    <w:rsid w:val="009242FF"/>
    <w:rsid w:val="009316D3"/>
    <w:rsid w:val="009421C9"/>
    <w:rsid w:val="00944D36"/>
    <w:rsid w:val="0096323B"/>
    <w:rsid w:val="00985B89"/>
    <w:rsid w:val="00986D4F"/>
    <w:rsid w:val="009A00CD"/>
    <w:rsid w:val="009A0883"/>
    <w:rsid w:val="009B5491"/>
    <w:rsid w:val="009D3D6F"/>
    <w:rsid w:val="009D7429"/>
    <w:rsid w:val="009E772B"/>
    <w:rsid w:val="009F074B"/>
    <w:rsid w:val="009F60F5"/>
    <w:rsid w:val="00A00C92"/>
    <w:rsid w:val="00A00CFF"/>
    <w:rsid w:val="00A162D7"/>
    <w:rsid w:val="00A23924"/>
    <w:rsid w:val="00A2623E"/>
    <w:rsid w:val="00A265DC"/>
    <w:rsid w:val="00A27F52"/>
    <w:rsid w:val="00A352C1"/>
    <w:rsid w:val="00A36EB5"/>
    <w:rsid w:val="00A457C5"/>
    <w:rsid w:val="00A751C2"/>
    <w:rsid w:val="00A7528F"/>
    <w:rsid w:val="00A77A60"/>
    <w:rsid w:val="00A948F2"/>
    <w:rsid w:val="00A96930"/>
    <w:rsid w:val="00AA4E2E"/>
    <w:rsid w:val="00AA62A3"/>
    <w:rsid w:val="00AB0195"/>
    <w:rsid w:val="00AC043B"/>
    <w:rsid w:val="00AC2CA6"/>
    <w:rsid w:val="00AD24F6"/>
    <w:rsid w:val="00AD2750"/>
    <w:rsid w:val="00AD5A61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C3D66"/>
    <w:rsid w:val="00BE3E22"/>
    <w:rsid w:val="00BE41BC"/>
    <w:rsid w:val="00BF4801"/>
    <w:rsid w:val="00BF77E3"/>
    <w:rsid w:val="00C045AF"/>
    <w:rsid w:val="00C152DC"/>
    <w:rsid w:val="00C24E83"/>
    <w:rsid w:val="00C32EFF"/>
    <w:rsid w:val="00C41782"/>
    <w:rsid w:val="00C46E5E"/>
    <w:rsid w:val="00C663FA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B63E1"/>
    <w:rsid w:val="00CD77E9"/>
    <w:rsid w:val="00CE4594"/>
    <w:rsid w:val="00CE45CD"/>
    <w:rsid w:val="00D051DF"/>
    <w:rsid w:val="00D07C49"/>
    <w:rsid w:val="00D2055A"/>
    <w:rsid w:val="00D2226F"/>
    <w:rsid w:val="00D23085"/>
    <w:rsid w:val="00D5069D"/>
    <w:rsid w:val="00D506D3"/>
    <w:rsid w:val="00D552D9"/>
    <w:rsid w:val="00D63DAA"/>
    <w:rsid w:val="00D720A0"/>
    <w:rsid w:val="00D8059D"/>
    <w:rsid w:val="00D83230"/>
    <w:rsid w:val="00D8725C"/>
    <w:rsid w:val="00D911EF"/>
    <w:rsid w:val="00D93123"/>
    <w:rsid w:val="00D94811"/>
    <w:rsid w:val="00D97BC5"/>
    <w:rsid w:val="00DA24E9"/>
    <w:rsid w:val="00DA3DA2"/>
    <w:rsid w:val="00DB62E9"/>
    <w:rsid w:val="00DC1C07"/>
    <w:rsid w:val="00DC4859"/>
    <w:rsid w:val="00DC5C76"/>
    <w:rsid w:val="00DD118D"/>
    <w:rsid w:val="00DD36AF"/>
    <w:rsid w:val="00DD550D"/>
    <w:rsid w:val="00DE4475"/>
    <w:rsid w:val="00E12B30"/>
    <w:rsid w:val="00E15617"/>
    <w:rsid w:val="00E15AD6"/>
    <w:rsid w:val="00E2505D"/>
    <w:rsid w:val="00E25B4F"/>
    <w:rsid w:val="00E25D33"/>
    <w:rsid w:val="00E27540"/>
    <w:rsid w:val="00E3144D"/>
    <w:rsid w:val="00E33582"/>
    <w:rsid w:val="00E45528"/>
    <w:rsid w:val="00E45E35"/>
    <w:rsid w:val="00E8509E"/>
    <w:rsid w:val="00E90037"/>
    <w:rsid w:val="00E92A08"/>
    <w:rsid w:val="00E97BE5"/>
    <w:rsid w:val="00EA34E0"/>
    <w:rsid w:val="00EA4B4B"/>
    <w:rsid w:val="00EB5B1B"/>
    <w:rsid w:val="00ED2033"/>
    <w:rsid w:val="00ED7164"/>
    <w:rsid w:val="00EF0949"/>
    <w:rsid w:val="00EF1695"/>
    <w:rsid w:val="00EF3735"/>
    <w:rsid w:val="00EF6D5E"/>
    <w:rsid w:val="00F004B7"/>
    <w:rsid w:val="00F40983"/>
    <w:rsid w:val="00F41261"/>
    <w:rsid w:val="00F560C3"/>
    <w:rsid w:val="00F60D9C"/>
    <w:rsid w:val="00F66433"/>
    <w:rsid w:val="00F71880"/>
    <w:rsid w:val="00F72E58"/>
    <w:rsid w:val="00F83CB2"/>
    <w:rsid w:val="00F94131"/>
    <w:rsid w:val="00F94AAA"/>
    <w:rsid w:val="00FA71C6"/>
    <w:rsid w:val="00FA7387"/>
    <w:rsid w:val="00FB0412"/>
    <w:rsid w:val="00FB1EDB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Reinaldo Ramos Cabrera</cp:lastModifiedBy>
  <cp:revision>3</cp:revision>
  <cp:lastPrinted>2018-03-23T17:14:00Z</cp:lastPrinted>
  <dcterms:created xsi:type="dcterms:W3CDTF">2018-04-13T16:11:00Z</dcterms:created>
  <dcterms:modified xsi:type="dcterms:W3CDTF">2018-04-13T17:05:00Z</dcterms:modified>
</cp:coreProperties>
</file>