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98B" w:rsidRPr="0060498B" w:rsidRDefault="0060498B" w:rsidP="0060498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0498B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Projeto quadra de tênis para AABB Chapecó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60498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Membros do time</w:t>
      </w:r>
      <w:r w:rsidRPr="0060498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: </w:t>
      </w:r>
      <w:r w:rsidRPr="0060498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ab/>
      </w:r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Maurício Henrique Secchi (</w:t>
      </w:r>
      <w:proofErr w:type="spellStart"/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>couch</w:t>
      </w:r>
      <w:proofErr w:type="spellEnd"/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>),</w:t>
      </w:r>
    </w:p>
    <w:p w:rsidR="0060498B" w:rsidRPr="0060498B" w:rsidRDefault="0060498B" w:rsidP="0060498B">
      <w:pPr>
        <w:ind w:left="283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>Mariane Pereira,</w:t>
      </w:r>
    </w:p>
    <w:p w:rsidR="0060498B" w:rsidRPr="0060498B" w:rsidRDefault="0060498B" w:rsidP="0060498B">
      <w:pPr>
        <w:ind w:left="283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Vinicius </w:t>
      </w:r>
      <w:proofErr w:type="spellStart"/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>Poletto</w:t>
      </w:r>
      <w:proofErr w:type="spellEnd"/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60498B" w:rsidRPr="0060498B" w:rsidRDefault="0060498B" w:rsidP="0060498B">
      <w:pPr>
        <w:ind w:left="283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Rafael </w:t>
      </w:r>
      <w:proofErr w:type="spellStart"/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>Bigolin</w:t>
      </w:r>
      <w:proofErr w:type="spellEnd"/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60498B" w:rsidRPr="0060498B" w:rsidRDefault="0060498B" w:rsidP="0060498B">
      <w:pPr>
        <w:ind w:left="283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Emanuel </w:t>
      </w:r>
      <w:proofErr w:type="spellStart"/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>Rigotti</w:t>
      </w:r>
      <w:proofErr w:type="spellEnd"/>
    </w:p>
    <w:p w:rsidR="0060498B" w:rsidRPr="0060498B" w:rsidRDefault="0060498B" w:rsidP="0060498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0498B">
        <w:rPr>
          <w:rFonts w:ascii="Arial" w:hAnsi="Arial" w:cs="Arial"/>
          <w:b/>
          <w:color w:val="000000"/>
          <w:sz w:val="24"/>
          <w:szCs w:val="24"/>
        </w:rPr>
        <w:br/>
      </w:r>
      <w:r w:rsidRPr="0060498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Tecnologias utilizadas</w:t>
      </w:r>
      <w:r w:rsidRPr="0060498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6049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PHP, </w:t>
      </w:r>
      <w:proofErr w:type="spellStart"/>
      <w:r w:rsidRPr="0060498B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6049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CSS, o Banco de dados será </w:t>
      </w:r>
      <w:proofErr w:type="spellStart"/>
      <w:r w:rsidRPr="0060498B">
        <w:rPr>
          <w:rFonts w:ascii="Arial" w:hAnsi="Arial" w:cs="Arial"/>
          <w:color w:val="222222"/>
          <w:sz w:val="24"/>
          <w:szCs w:val="24"/>
          <w:shd w:val="clear" w:color="auto" w:fill="FFFFFF"/>
        </w:rPr>
        <w:t>Mysql</w:t>
      </w:r>
      <w:proofErr w:type="spellEnd"/>
    </w:p>
    <w:p w:rsidR="00377937" w:rsidRPr="0060498B" w:rsidRDefault="0060498B" w:rsidP="0060498B">
      <w:pPr>
        <w:rPr>
          <w:sz w:val="24"/>
          <w:szCs w:val="24"/>
        </w:rPr>
      </w:pPr>
      <w:r w:rsidRPr="0060498B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Ferramentas utilizadas</w:t>
      </w:r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Eclipse, Bloco de notas, XAMPP, para gerenciamento </w:t>
      </w:r>
      <w:proofErr w:type="spellStart"/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>ScrumMe</w:t>
      </w:r>
      <w:proofErr w:type="spellEnd"/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60498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60498B">
        <w:rPr>
          <w:rFonts w:ascii="Arial" w:hAnsi="Arial" w:cs="Arial"/>
          <w:color w:val="000000"/>
          <w:sz w:val="24"/>
          <w:szCs w:val="24"/>
        </w:rPr>
        <w:br/>
      </w:r>
      <w:bookmarkStart w:id="0" w:name="_GoBack"/>
      <w:bookmarkEnd w:id="0"/>
    </w:p>
    <w:sectPr w:rsidR="00377937" w:rsidRPr="00604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8B"/>
    <w:rsid w:val="00377937"/>
    <w:rsid w:val="0060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9655A-D444-4DEF-8043-679A4A12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Secchi</dc:creator>
  <cp:keywords/>
  <dc:description/>
  <cp:lastModifiedBy>Maurício Secchi</cp:lastModifiedBy>
  <cp:revision>1</cp:revision>
  <dcterms:created xsi:type="dcterms:W3CDTF">2014-04-08T01:21:00Z</dcterms:created>
  <dcterms:modified xsi:type="dcterms:W3CDTF">2014-04-08T01:28:00Z</dcterms:modified>
</cp:coreProperties>
</file>