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B9" w:rsidRPr="00A566E8" w:rsidRDefault="00E404B9" w:rsidP="00A566E8">
      <w:pPr>
        <w:jc w:val="center"/>
        <w:rPr>
          <w:b/>
          <w:sz w:val="28"/>
          <w:lang w:val="es-CO"/>
        </w:rPr>
      </w:pPr>
      <w:r w:rsidRPr="00A566E8">
        <w:rPr>
          <w:b/>
          <w:sz w:val="28"/>
          <w:lang w:val="es-CO"/>
        </w:rPr>
        <w:t>ESPECIFICACIONES DE CASOS DE USO DEL SISTEMA</w:t>
      </w:r>
      <w:r w:rsidR="00A566E8" w:rsidRPr="00A566E8">
        <w:rPr>
          <w:b/>
          <w:sz w:val="28"/>
          <w:lang w:val="es-CO"/>
        </w:rPr>
        <w:t xml:space="preserve"> - OPC</w:t>
      </w:r>
    </w:p>
    <w:p w:rsidR="00077F86" w:rsidRPr="00077F86" w:rsidRDefault="00077F86" w:rsidP="00A566E8">
      <w:pPr>
        <w:jc w:val="center"/>
        <w:rPr>
          <w:b/>
          <w:sz w:val="32"/>
          <w:lang w:val="es-CO"/>
        </w:rPr>
      </w:pPr>
      <w:r>
        <w:rPr>
          <w:b/>
          <w:sz w:val="32"/>
          <w:lang w:val="es-CO"/>
        </w:rPr>
        <w:t>0.0.1v</w:t>
      </w:r>
    </w:p>
    <w:p w:rsidR="00E404B9" w:rsidRPr="00E404B9" w:rsidRDefault="00E404B9">
      <w:pPr>
        <w:rPr>
          <w:lang w:val="es-CO"/>
        </w:rPr>
      </w:pPr>
      <w:bookmarkStart w:id="0" w:name="_GoBack"/>
      <w:bookmarkEnd w:id="0"/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55"/>
        <w:gridCol w:w="7185"/>
        <w:gridCol w:w="165"/>
      </w:tblGrid>
      <w:tr w:rsidR="00E404B9" w:rsidRPr="00E0483E" w:rsidTr="004D5FC7">
        <w:trPr>
          <w:trHeight w:val="340"/>
        </w:trPr>
        <w:tc>
          <w:tcPr>
            <w:tcW w:w="235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C80B62" w:rsidTr="004D5FC7">
        <w:trPr>
          <w:trHeight w:val="340"/>
        </w:trPr>
        <w:tc>
          <w:tcPr>
            <w:tcW w:w="235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C80B62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  <w:lang w:val="es-ES"/>
              </w:rPr>
            </w:pPr>
            <w:r w:rsidRPr="00C80B62">
              <w:rPr>
                <w:rFonts w:ascii="Arial" w:eastAsia="Arial" w:hAnsi="Arial" w:cs="Arial"/>
                <w:color w:val="FFFFFF"/>
                <w:lang w:val="es-ES"/>
              </w:rPr>
              <w:t>Nombre</w:t>
            </w:r>
          </w:p>
        </w:tc>
        <w:tc>
          <w:tcPr>
            <w:tcW w:w="718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C80B62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C80B62">
              <w:rPr>
                <w:rFonts w:ascii="Arial" w:eastAsia="Arial" w:hAnsi="Arial" w:cs="Arial"/>
                <w:b/>
                <w:lang w:val="es-ES"/>
              </w:rPr>
              <w:t>1a. Registrar de contextos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C80B62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C80B62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  <w:lang w:val="es-ES"/>
              </w:rPr>
            </w:pPr>
            <w:r w:rsidRPr="00C80B62">
              <w:rPr>
                <w:rFonts w:ascii="Arial" w:eastAsia="Arial" w:hAnsi="Arial" w:cs="Arial"/>
                <w:color w:val="FFFFFF"/>
                <w:lang w:val="es-ES"/>
              </w:rPr>
              <w:t>Descripción</w:t>
            </w:r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registra la información de contexto del proyecto la cual proviene de archivo en formato, XLS, CSV o JSON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prepara el archivo poniendo la información en los formatos correctos de acuerdo a los que son soportados por la solución (XLS, CSV o JSON).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Carga el archivo plano a la plataforma vía subir archivo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Registra las columnas o variables a usar dentro del proyecto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 basadas en datos de contexto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5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18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1b. Registrar </w:t>
            </w:r>
            <w:proofErr w:type="spellStart"/>
            <w:r>
              <w:rPr>
                <w:rFonts w:ascii="Arial" w:eastAsia="Arial" w:hAnsi="Arial" w:cs="Arial"/>
                <w:b/>
              </w:rPr>
              <w:t>decisión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Crear o modificar las decisiones que se toman a partir de la información entregada por un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Definir las características de la decisión.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Asignar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decisión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Usuario registra la descripción de la decisión</w:t>
            </w:r>
          </w:p>
          <w:p w:rsidR="00E404B9" w:rsidRDefault="00E404B9" w:rsidP="00E404B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Guarda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decisión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295"/>
        <w:gridCol w:w="7245"/>
        <w:gridCol w:w="165"/>
      </w:tblGrid>
      <w:tr w:rsidR="00E404B9" w:rsidTr="004D5FC7">
        <w:trPr>
          <w:trHeight w:val="340"/>
        </w:trPr>
        <w:tc>
          <w:tcPr>
            <w:tcW w:w="229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29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4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 Registrar Proyecto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registra o gestionan un nuevo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seleccionar las decisiones para las cuales aplica este proyecto.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entrar los Detalles del proyecto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el proyecto está ligado a un territorio el proyectista debe seleccionar un territorio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un Equipo para 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registra las metas del proyecto que están dados en tiempo, número de iteraciones o tareas para los indicadores en las dimensiones.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445"/>
        <w:gridCol w:w="7095"/>
        <w:gridCol w:w="165"/>
      </w:tblGrid>
      <w:tr w:rsidR="00E404B9" w:rsidTr="004D5FC7">
        <w:trPr>
          <w:trHeight w:val="340"/>
        </w:trPr>
        <w:tc>
          <w:tcPr>
            <w:tcW w:w="244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40"/>
        </w:trPr>
        <w:tc>
          <w:tcPr>
            <w:tcW w:w="244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09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7675B3">
              <w:rPr>
                <w:rFonts w:ascii="Arial" w:eastAsia="Arial" w:hAnsi="Arial" w:cs="Arial"/>
                <w:b/>
                <w:lang w:val="es-ES"/>
              </w:rPr>
              <w:t>Indicadores de medición y/o Contextuales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El usuario proyectista define </w:t>
            </w:r>
            <w:proofErr w:type="spellStart"/>
            <w:r w:rsidRPr="007675B3">
              <w:rPr>
                <w:rFonts w:ascii="Arial" w:eastAsia="Arial" w:hAnsi="Arial" w:cs="Arial"/>
                <w:lang w:val="es-ES"/>
              </w:rPr>
              <w:t>lo</w:t>
            </w:r>
            <w:proofErr w:type="spellEnd"/>
            <w:r w:rsidRPr="007675B3">
              <w:rPr>
                <w:rFonts w:ascii="Arial" w:eastAsia="Arial" w:hAnsi="Arial" w:cs="Arial"/>
                <w:lang w:val="es-ES"/>
              </w:rPr>
              <w:t xml:space="preserve"> indicadores de medición del proyecto, estos están basados en los datos obtenidos a partir de los instrumentos y/o los datos contextuales, o una combinación de ellos.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seleccionar las decisiones para las cuales aplica este proyecto.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entrar los Detalles del proyecto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lastRenderedPageBreak/>
              <w:t>Si el proyecto está ligado a un territorio el proyectista debe seleccionar un territorio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Postcondición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un Equipo para 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09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460"/>
        <w:gridCol w:w="7080"/>
        <w:gridCol w:w="165"/>
      </w:tblGrid>
      <w:tr w:rsidR="00E404B9" w:rsidTr="004D5FC7">
        <w:trPr>
          <w:trHeight w:val="340"/>
        </w:trPr>
        <w:tc>
          <w:tcPr>
            <w:tcW w:w="246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46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08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3a. </w:t>
            </w:r>
            <w:proofErr w:type="spellStart"/>
            <w:r>
              <w:rPr>
                <w:rFonts w:ascii="Arial" w:eastAsia="Arial" w:hAnsi="Arial" w:cs="Arial"/>
                <w:b/>
              </w:rPr>
              <w:t>Configurar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Instrumento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Formulario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El usuario proyectista configura instrumentos de tipo formulario para ser asignado a un proyecto 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Definir</w:t>
            </w:r>
            <w:proofErr w:type="spellEnd"/>
            <w:r>
              <w:rPr>
                <w:rFonts w:ascii="Arial" w:eastAsia="Arial" w:hAnsi="Arial" w:cs="Arial"/>
              </w:rPr>
              <w:t xml:space="preserve"> en KOBO un </w:t>
            </w:r>
            <w:proofErr w:type="spellStart"/>
            <w:r>
              <w:rPr>
                <w:rFonts w:ascii="Arial" w:eastAsia="Arial" w:hAnsi="Arial" w:cs="Arial"/>
              </w:rPr>
              <w:t>formulario</w:t>
            </w:r>
            <w:proofErr w:type="spellEnd"/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Definir las condiciones internas del formulario en KOBO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al equipo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indicadores de medición del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Asigna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formulario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Ingresa la condiciones geográficas o de tiempo o de validación que aplicarán para el uso del instrumento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0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205"/>
        <w:gridCol w:w="7335"/>
        <w:gridCol w:w="165"/>
      </w:tblGrid>
      <w:tr w:rsidR="00E404B9" w:rsidTr="004D5FC7">
        <w:trPr>
          <w:trHeight w:val="340"/>
        </w:trPr>
        <w:tc>
          <w:tcPr>
            <w:tcW w:w="220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20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Nombre</w:t>
            </w:r>
            <w:proofErr w:type="spellEnd"/>
          </w:p>
        </w:tc>
        <w:tc>
          <w:tcPr>
            <w:tcW w:w="733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3b. </w:t>
            </w:r>
            <w:proofErr w:type="spellStart"/>
            <w:r>
              <w:rPr>
                <w:rFonts w:ascii="Arial" w:eastAsia="Arial" w:hAnsi="Arial" w:cs="Arial"/>
                <w:b/>
              </w:rPr>
              <w:t>Configurar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Instrumento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Cartográfico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El usuario proyectista configura instrumentos de tipo cartográfico o mapa para ser asignado a un proyecto 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Contar con una imagen de referencia o mapa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Contar con los diferentes tipos de </w:t>
            </w:r>
            <w:proofErr w:type="spellStart"/>
            <w:r w:rsidRPr="007675B3">
              <w:rPr>
                <w:rFonts w:ascii="Arial" w:eastAsia="Arial" w:hAnsi="Arial" w:cs="Arial"/>
                <w:lang w:val="es-ES"/>
              </w:rPr>
              <w:t>tags</w:t>
            </w:r>
            <w:proofErr w:type="spellEnd"/>
            <w:r w:rsidRPr="007675B3">
              <w:rPr>
                <w:rFonts w:ascii="Arial" w:eastAsia="Arial" w:hAnsi="Arial" w:cs="Arial"/>
                <w:lang w:val="es-ES"/>
              </w:rPr>
              <w:t xml:space="preserve"> o marcas para clasificar los objetos o puntos a registrar.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Asignar el instrumento a la tarea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un Equipo para 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Asigna un imagen o referencia un mapa</w:t>
            </w:r>
          </w:p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Define el </w:t>
            </w:r>
            <w:proofErr w:type="spellStart"/>
            <w:r>
              <w:rPr>
                <w:rFonts w:ascii="Arial" w:eastAsia="Arial" w:hAnsi="Arial" w:cs="Arial"/>
              </w:rPr>
              <w:t>polígono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área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Define los tipos de punto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20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85"/>
        <w:gridCol w:w="7155"/>
        <w:gridCol w:w="165"/>
      </w:tblGrid>
      <w:tr w:rsidR="00E404B9" w:rsidTr="004D5FC7">
        <w:trPr>
          <w:trHeight w:val="340"/>
        </w:trPr>
        <w:tc>
          <w:tcPr>
            <w:tcW w:w="238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8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15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4a. </w:t>
            </w:r>
            <w:proofErr w:type="spellStart"/>
            <w:r>
              <w:rPr>
                <w:rFonts w:ascii="Arial" w:eastAsia="Arial" w:hAnsi="Arial" w:cs="Arial"/>
                <w:b/>
              </w:rPr>
              <w:t>Asignación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Tareas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asigna a un equipo una o varias tareas creadas previamente.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seleccionar las decisiones para las cuales aplica este proyecto.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entrar los Detalles del proyecto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el proyecto está ligado a un territorio el proyectista debe seleccionar un territorio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un Equipo para 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Excepciones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15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295"/>
        <w:gridCol w:w="7245"/>
        <w:gridCol w:w="165"/>
      </w:tblGrid>
      <w:tr w:rsidR="00E404B9" w:rsidTr="004D5FC7">
        <w:trPr>
          <w:trHeight w:val="340"/>
        </w:trPr>
        <w:tc>
          <w:tcPr>
            <w:tcW w:w="229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40"/>
        </w:trPr>
        <w:tc>
          <w:tcPr>
            <w:tcW w:w="229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4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7675B3">
              <w:rPr>
                <w:rFonts w:ascii="Arial" w:eastAsia="Arial" w:hAnsi="Arial" w:cs="Arial"/>
                <w:b/>
                <w:lang w:val="es-ES"/>
              </w:rPr>
              <w:t>4b. Configurar Restricciones a Tareas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registra restricciones de una tarea estas pueden ser en cantidad de registro, fechas o algún valor dado en los campos del formulario o una combinación de estas.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seleccionar las decisiones para las cuales aplica este proyecto.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entrar los Detalles del proyecto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el proyecto está ligado a un territorio el proyectista debe seleccionar un territorio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un Equipo para 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235"/>
        <w:gridCol w:w="7305"/>
        <w:gridCol w:w="165"/>
      </w:tblGrid>
      <w:tr w:rsidR="00E404B9" w:rsidTr="004D5FC7">
        <w:trPr>
          <w:trHeight w:val="340"/>
        </w:trPr>
        <w:tc>
          <w:tcPr>
            <w:tcW w:w="223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235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305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4c. </w:t>
            </w:r>
            <w:proofErr w:type="spellStart"/>
            <w:r>
              <w:rPr>
                <w:rFonts w:ascii="Arial" w:eastAsia="Arial" w:hAnsi="Arial" w:cs="Arial"/>
                <w:b/>
              </w:rPr>
              <w:t>Configurar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Tareas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registra las tareas a realizar dentro de un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seleccionar las decisiones para las cuales aplica este proyecto.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Proyectista debe entrar los Detalles del proyecto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el proyecto está ligado a un territorio el proyectista debe seleccionar un territorio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Crea los Indicadores de medición del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lastRenderedPageBreak/>
              <w:t>Configurar un Equipo para el proyecto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del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Flujo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define las características del proyecto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proyectista selecciona las decisiones que corresponden al proyecto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30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280"/>
        <w:gridCol w:w="7260"/>
        <w:gridCol w:w="165"/>
      </w:tblGrid>
      <w:tr w:rsidR="00E404B9" w:rsidTr="004D5FC7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28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6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  <w:b/>
              </w:rPr>
              <w:t>Configurar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Equipo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proyectista registra un equipo que será asignado a un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Roles dentro del proyecto definidos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Configurar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Asignar tareas a miembro de equipo</w:t>
            </w:r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Configurar los Instrumentos de medición al equipo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Selecciona los usuarios que serán miembro del equipo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Asigna un rol dentro del equipo a cada usuario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34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7. Registrar Usuario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Acción de registrar un usuario nuevo asignándole un rol dentro de la solución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Contar</w:t>
            </w:r>
            <w:proofErr w:type="spellEnd"/>
            <w:r>
              <w:rPr>
                <w:rFonts w:ascii="Arial" w:eastAsia="Arial" w:hAnsi="Arial" w:cs="Arial"/>
              </w:rPr>
              <w:t xml:space="preserve"> con un email </w:t>
            </w:r>
            <w:proofErr w:type="spellStart"/>
            <w:r>
              <w:rPr>
                <w:rFonts w:ascii="Arial" w:eastAsia="Arial" w:hAnsi="Arial" w:cs="Arial"/>
              </w:rPr>
              <w:t>válido</w:t>
            </w:r>
            <w:proofErr w:type="spellEnd"/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los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basico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Haber </w:t>
            </w:r>
            <w:proofErr w:type="spellStart"/>
            <w:r>
              <w:rPr>
                <w:rFonts w:ascii="Arial" w:eastAsia="Arial" w:hAnsi="Arial" w:cs="Arial"/>
              </w:rPr>
              <w:t>creo</w:t>
            </w:r>
            <w:proofErr w:type="spellEnd"/>
            <w:r>
              <w:rPr>
                <w:rFonts w:ascii="Arial" w:eastAsia="Arial" w:hAnsi="Arial" w:cs="Arial"/>
              </w:rPr>
              <w:t xml:space="preserve"> los roles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Podrá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participar</w:t>
            </w:r>
            <w:proofErr w:type="spellEnd"/>
            <w:r>
              <w:rPr>
                <w:rFonts w:ascii="Arial" w:eastAsia="Arial" w:hAnsi="Arial" w:cs="Arial"/>
              </w:rPr>
              <w:t xml:space="preserve"> en un </w:t>
            </w: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su rol lo permite podrá crear proyectos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recibe un email de confirmación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usuario confirma su correo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 el correo ya existe no podrá registrar el usuario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34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9. </w:t>
            </w:r>
            <w:proofErr w:type="spellStart"/>
            <w:r>
              <w:rPr>
                <w:rFonts w:ascii="Arial" w:eastAsia="Arial" w:hAnsi="Arial" w:cs="Arial"/>
                <w:b/>
              </w:rPr>
              <w:t>Consultar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Tareas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Un usuario voluntario, consulta la lista de tareas asignadas a su nombre.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Voluntario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Filtrar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los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basico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Haber </w:t>
            </w:r>
            <w:proofErr w:type="spellStart"/>
            <w:r>
              <w:rPr>
                <w:rFonts w:ascii="Arial" w:eastAsia="Arial" w:hAnsi="Arial" w:cs="Arial"/>
              </w:rPr>
              <w:t>creo</w:t>
            </w:r>
            <w:proofErr w:type="spellEnd"/>
            <w:r>
              <w:rPr>
                <w:rFonts w:ascii="Arial" w:eastAsia="Arial" w:hAnsi="Arial" w:cs="Arial"/>
              </w:rPr>
              <w:t xml:space="preserve"> los roles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Registrar datos solicitados en la tarea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Observa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</w:p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Selecciona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tarea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observa el detalle de la tarea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Observa el tipo de instrumento asociado de tarea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7675B3">
              <w:rPr>
                <w:rFonts w:ascii="Arial" w:eastAsia="Arial" w:hAnsi="Arial" w:cs="Arial"/>
                <w:b/>
                <w:lang w:val="es-ES"/>
              </w:rPr>
              <w:t>10a. Registrar instrumento tipo formulario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Un usuario voluntario podrá registrar datos en un instrumento tipo formulario, el sistema debe validar la cantidad de registros y la condiciones o restricciones que definen la tarea.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Voluntario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Encontrarse en el lugar indicado donde debe realizar la captura de información (si aplica esta restricción)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La cantidad de datos a registrar debe ser mayor o igual a 1 (si aplica esta restricción)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La fecha de captura debe encontrarse entre las fechas dadas (si aplica esta restricción)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guardado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sistema debe asociar los datos capturados al proyecto de medición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Llenar</w:t>
            </w:r>
            <w:proofErr w:type="spellEnd"/>
            <w:r>
              <w:rPr>
                <w:rFonts w:ascii="Arial" w:eastAsia="Arial" w:hAnsi="Arial" w:cs="Arial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</w:rPr>
              <w:t>formulario</w:t>
            </w:r>
            <w:proofErr w:type="spellEnd"/>
          </w:p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Guardar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formulario</w:t>
            </w:r>
            <w:proofErr w:type="spellEnd"/>
          </w:p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Editar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formulario</w:t>
            </w:r>
            <w:proofErr w:type="spellEnd"/>
          </w:p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 w:rsidRPr="007675B3">
              <w:rPr>
                <w:rFonts w:ascii="Arial" w:eastAsia="Arial" w:hAnsi="Arial" w:cs="Arial"/>
                <w:b/>
                <w:lang w:val="es-ES"/>
              </w:rPr>
              <w:t>10b. Registrar instrumento tipo cartografía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Un usuario voluntario podrá registrar datos en un mapa o imagen cartográfica, el sistema debe validar la cantidad de registros y la condiciones o restricciones que definen la tarea.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Voluntario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Encontrarse en el lugar indicado donde debe realizar la captura de información (si aplica esta restricción)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La cantidad de datos a registrar debe ser mayor o igual a 1 (si aplica esta restricción)</w:t>
            </w:r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La fecha de captura debe encontrarse entre las fechas dadas (si aplica esta restricción)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guardado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El sistema debe asociar los datos capturados al proyecto de medición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Seleccionar los puntos dentro del plano</w:t>
            </w:r>
          </w:p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Seleccionar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punto</w:t>
            </w:r>
            <w:proofErr w:type="spellEnd"/>
          </w:p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11. </w:t>
            </w:r>
            <w:proofErr w:type="spellStart"/>
            <w:r>
              <w:rPr>
                <w:rFonts w:ascii="Arial" w:eastAsia="Arial" w:hAnsi="Arial" w:cs="Arial"/>
                <w:b/>
              </w:rPr>
              <w:t>Navegación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Auditiva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Al desplazarse por la ciudad de </w:t>
            </w:r>
            <w:proofErr w:type="spellStart"/>
            <w:r w:rsidRPr="007675B3">
              <w:rPr>
                <w:rFonts w:ascii="Arial" w:eastAsia="Arial" w:hAnsi="Arial" w:cs="Arial"/>
                <w:lang w:val="es-ES"/>
              </w:rPr>
              <w:t>cali</w:t>
            </w:r>
            <w:proofErr w:type="spellEnd"/>
            <w:r w:rsidRPr="007675B3">
              <w:rPr>
                <w:rFonts w:ascii="Arial" w:eastAsia="Arial" w:hAnsi="Arial" w:cs="Arial"/>
                <w:lang w:val="es-ES"/>
              </w:rPr>
              <w:t xml:space="preserve"> el usuario podrá escuchar los indicadores correspondientes al territorio donde se encuentra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Voluntario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activada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navegación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auditiva</w:t>
            </w:r>
            <w:proofErr w:type="spellEnd"/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Tener activa el acceso a la ubicación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GPS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 medida que el usuario avanza por la ciudad el sistema consulta los datos correspondiente al sector donde este se encuentra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Sintetiza por voz los indicadores del sector.</w:t>
            </w: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  <w:p w:rsidR="00E404B9" w:rsidRPr="007675B3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13. </w:t>
            </w:r>
            <w:proofErr w:type="spellStart"/>
            <w:r>
              <w:rPr>
                <w:rFonts w:ascii="Arial" w:eastAsia="Arial" w:hAnsi="Arial" w:cs="Arial"/>
                <w:b/>
              </w:rPr>
              <w:t>Visualizar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contextualización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Visualiza los indicadores de medición definidos en un proyecto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Usuario Voluntario, Proyectista o Voluntario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Haber </w:t>
            </w:r>
            <w:proofErr w:type="spellStart"/>
            <w:r>
              <w:rPr>
                <w:rFonts w:ascii="Arial" w:eastAsia="Arial" w:hAnsi="Arial" w:cs="Arial"/>
              </w:rPr>
              <w:t>seleccionado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Haber seleccionado el indicador a visualizar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Observa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indicadores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correspondientes</w:t>
            </w:r>
            <w:proofErr w:type="spellEnd"/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lastRenderedPageBreak/>
              <w:t xml:space="preserve">Navega por el contenido del indicador haciendo </w:t>
            </w:r>
            <w:proofErr w:type="spellStart"/>
            <w:r w:rsidRPr="007675B3">
              <w:rPr>
                <w:rFonts w:ascii="Arial" w:eastAsia="Arial" w:hAnsi="Arial" w:cs="Arial"/>
                <w:lang w:val="es-ES"/>
              </w:rPr>
              <w:t>drilldown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9b. </w:t>
            </w:r>
            <w:proofErr w:type="spellStart"/>
            <w:r>
              <w:rPr>
                <w:rFonts w:ascii="Arial" w:eastAsia="Arial" w:hAnsi="Arial" w:cs="Arial"/>
                <w:b/>
              </w:rPr>
              <w:t>Validar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Tarea</w:t>
            </w:r>
            <w:proofErr w:type="spellEnd"/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 xml:space="preserve">Al desplazarse por la ciudad de </w:t>
            </w:r>
            <w:proofErr w:type="spellStart"/>
            <w:r w:rsidRPr="007675B3">
              <w:rPr>
                <w:rFonts w:ascii="Arial" w:eastAsia="Arial" w:hAnsi="Arial" w:cs="Arial"/>
                <w:lang w:val="es-ES"/>
              </w:rPr>
              <w:t>cali</w:t>
            </w:r>
            <w:proofErr w:type="spellEnd"/>
            <w:r w:rsidRPr="007675B3">
              <w:rPr>
                <w:rFonts w:ascii="Arial" w:eastAsia="Arial" w:hAnsi="Arial" w:cs="Arial"/>
                <w:lang w:val="es-ES"/>
              </w:rPr>
              <w:t xml:space="preserve"> el usuario podrá escuchar los indicadores correspondientes al territorio actual (Contexto barrio y diferencia con barrio x - Anterior) y correspondiente a los cambios entre territorios (Sale barrio x y entra barrio y)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Voluntario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activada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navegación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auditiva</w:t>
            </w:r>
            <w:proofErr w:type="spellEnd"/>
          </w:p>
          <w:p w:rsidR="00E404B9" w:rsidRPr="007675B3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tener activa el acceso a la ubicación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GPS</w:t>
            </w:r>
          </w:p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A medida que el usuario avanza por la ciudad el sistema consulta los datos correspondientes al sector donde este se encuentra</w:t>
            </w:r>
          </w:p>
          <w:p w:rsidR="00E404B9" w:rsidRPr="007675B3" w:rsidRDefault="00E404B9" w:rsidP="00E404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Sintetiza por voz los indicadores del sector.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CC682B" w:rsidRDefault="00CC682B"/>
    <w:tbl>
      <w:tblPr>
        <w:tblW w:w="9705" w:type="dxa"/>
        <w:tblLayout w:type="fixed"/>
        <w:tblLook w:val="0600" w:firstRow="0" w:lastRow="0" w:firstColumn="0" w:lastColumn="0" w:noHBand="1" w:noVBand="1"/>
      </w:tblPr>
      <w:tblGrid>
        <w:gridCol w:w="2310"/>
        <w:gridCol w:w="7230"/>
        <w:gridCol w:w="165"/>
      </w:tblGrid>
      <w:tr w:rsidR="00E404B9" w:rsidTr="004D5FC7">
        <w:trPr>
          <w:trHeight w:val="480"/>
        </w:trPr>
        <w:tc>
          <w:tcPr>
            <w:tcW w:w="231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324C7E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404B9" w:rsidTr="004D5FC7">
        <w:trPr>
          <w:trHeight w:val="340"/>
        </w:trPr>
        <w:tc>
          <w:tcPr>
            <w:tcW w:w="2310" w:type="dxa"/>
            <w:tcBorders>
              <w:top w:val="single" w:sz="6" w:space="0" w:color="324C7E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7230" w:type="dxa"/>
            <w:tcBorders>
              <w:top w:val="single" w:sz="6" w:space="0" w:color="324C7E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  <w:r w:rsidRPr="00E404B9">
              <w:rPr>
                <w:rFonts w:ascii="Arial" w:eastAsia="Arial" w:hAnsi="Arial" w:cs="Arial"/>
                <w:b/>
                <w:lang w:val="es-CO"/>
              </w:rPr>
              <w:t>14. C</w:t>
            </w:r>
            <w:r>
              <w:rPr>
                <w:rFonts w:ascii="Arial" w:eastAsia="Arial" w:hAnsi="Arial" w:cs="Arial"/>
                <w:b/>
                <w:lang w:val="es-CO"/>
              </w:rPr>
              <w:t>omunicación</w:t>
            </w:r>
          </w:p>
        </w:tc>
        <w:tc>
          <w:tcPr>
            <w:tcW w:w="165" w:type="dxa"/>
            <w:tcBorders>
              <w:top w:val="single" w:sz="6" w:space="0" w:color="324C7E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  <w:lang w:val="es-CO"/>
              </w:rPr>
            </w:pPr>
            <w:r w:rsidRPr="00E404B9">
              <w:rPr>
                <w:rFonts w:ascii="Arial" w:eastAsia="Arial" w:hAnsi="Arial" w:cs="Arial"/>
                <w:color w:val="FFFFFF"/>
                <w:lang w:val="es-CO"/>
              </w:rPr>
              <w:t>Descripción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Hace referencia a la comunicación de cambio de gestión para los usuarios. Una vez que el proyectista o </w:t>
            </w:r>
            <w:proofErr w:type="spellStart"/>
            <w:r>
              <w:rPr>
                <w:rFonts w:ascii="Arial" w:eastAsia="Arial" w:hAnsi="Arial" w:cs="Arial"/>
                <w:lang w:val="es-ES"/>
              </w:rPr>
              <w:t>super-administfador</w:t>
            </w:r>
            <w:proofErr w:type="spellEnd"/>
            <w:r>
              <w:rPr>
                <w:rFonts w:ascii="Arial" w:eastAsia="Arial" w:hAnsi="Arial" w:cs="Arial"/>
                <w:lang w:val="es-ES"/>
              </w:rPr>
              <w:t xml:space="preserve"> haga un cambio del proyecto, este se le notificara al usuario vía correo electrónico.</w:t>
            </w: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Actor</w:t>
            </w:r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E404B9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Proyectista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Administrador</w:t>
            </w:r>
            <w:proofErr w:type="spellEnd"/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Precondición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E404B9">
              <w:rPr>
                <w:rFonts w:ascii="Arial" w:eastAsia="Arial" w:hAnsi="Arial" w:cs="Arial"/>
                <w:lang w:val="es-CO"/>
              </w:rPr>
              <w:t>Estudio y evaluación de los cambios a gesti</w:t>
            </w:r>
            <w:r>
              <w:rPr>
                <w:rFonts w:ascii="Arial" w:eastAsia="Arial" w:hAnsi="Arial" w:cs="Arial"/>
                <w:lang w:val="es-CO"/>
              </w:rPr>
              <w:t>ón para poder trasladar los usuarios a otro territorio, cambio de equipo o cambios en tiempo y meta del proyecto.</w:t>
            </w:r>
          </w:p>
          <w:p w:rsidR="00E404B9" w:rsidRPr="00E404B9" w:rsidRDefault="00E404B9" w:rsidP="004D5F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lastRenderedPageBreak/>
              <w:t>El usuario voluntario debe actualizar sus datos de proyectos antes de salir de casa para tener analizado al terreno a desplazarse.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Postcondición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RPr="00E0483E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Flujo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Una vez el usuario este en territorio, puede que reciba a su correo electrónico notificaciones para cambios en gestión.</w:t>
            </w:r>
          </w:p>
          <w:p w:rsidR="00E404B9" w:rsidRPr="007675B3" w:rsidRDefault="00E404B9" w:rsidP="004D5FC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675B3">
              <w:rPr>
                <w:rFonts w:ascii="Arial" w:eastAsia="Arial" w:hAnsi="Arial" w:cs="Arial"/>
                <w:lang w:val="es-ES"/>
              </w:rPr>
              <w:t>Sintetiza por voz los indicadores del sector.</w:t>
            </w: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Pr="007675B3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Excepciones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404B9" w:rsidTr="004D5FC7">
        <w:trPr>
          <w:trHeight w:val="320"/>
        </w:trPr>
        <w:tc>
          <w:tcPr>
            <w:tcW w:w="231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Requerimientos</w:t>
            </w:r>
            <w:proofErr w:type="spellEnd"/>
          </w:p>
        </w:tc>
        <w:tc>
          <w:tcPr>
            <w:tcW w:w="723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404B9" w:rsidRDefault="00E404B9" w:rsidP="004D5FC7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E404B9" w:rsidRDefault="00E404B9" w:rsidP="00E404B9"/>
    <w:p w:rsidR="00E404B9" w:rsidRDefault="00E404B9"/>
    <w:sectPr w:rsidR="00E40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4490"/>
    <w:multiLevelType w:val="multilevel"/>
    <w:tmpl w:val="1A66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51107CD"/>
    <w:multiLevelType w:val="multilevel"/>
    <w:tmpl w:val="DD20D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9E7155A"/>
    <w:multiLevelType w:val="multilevel"/>
    <w:tmpl w:val="B0D09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E442B9"/>
    <w:multiLevelType w:val="multilevel"/>
    <w:tmpl w:val="E93C4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B731CD7"/>
    <w:multiLevelType w:val="multilevel"/>
    <w:tmpl w:val="5B7AE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92162C9"/>
    <w:multiLevelType w:val="multilevel"/>
    <w:tmpl w:val="F61EA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FB82E9F"/>
    <w:multiLevelType w:val="multilevel"/>
    <w:tmpl w:val="8FD2D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B9"/>
    <w:rsid w:val="00077F86"/>
    <w:rsid w:val="00A566E8"/>
    <w:rsid w:val="00CC682B"/>
    <w:rsid w:val="00E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F689C-0E32-42C1-AB6A-01C7CCCB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0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1845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Camilo Salazar Duque</cp:lastModifiedBy>
  <cp:revision>5</cp:revision>
  <dcterms:created xsi:type="dcterms:W3CDTF">2020-04-06T22:23:00Z</dcterms:created>
  <dcterms:modified xsi:type="dcterms:W3CDTF">2020-04-06T22:32:00Z</dcterms:modified>
</cp:coreProperties>
</file>