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200"/>
        <w:jc w:val="left"/>
        <w:outlineLvl w:val="0"/>
        <w:rPr>
          <w:rFonts w:eastAsia="Calibri" w:cs="Segoe UI"/>
          <w:sz w:val="20"/>
          <w:szCs w:val="20"/>
          <w:lang w:val="en-US"/>
        </w:rPr>
      </w:pPr>
      <w:r>
        <w:rPr>
          <w:rFonts w:eastAsia="Calibri" w:cs="Segoe UI"/>
          <w:sz w:val="20"/>
          <w:szCs w:val="20"/>
          <w:lang w:val="en-US"/>
        </w:rPr>
      </w:r>
    </w:p>
    <w:p>
      <w:pPr>
        <w:pStyle w:val="Title"/>
        <w:bidi w:val="0"/>
        <w:spacing w:lineRule="auto" w:line="240" w:beforeAutospacing="0" w:before="0" w:afterAutospacing="0" w:after="0"/>
        <w:ind w:left="0" w:right="0" w:hanging="0"/>
        <w:contextualSpacing/>
        <w:jc w:val="left"/>
        <w:rPr>
          <w:lang w:val="en-US"/>
        </w:rPr>
      </w:pPr>
      <w:r>
        <w:rPr>
          <w:rFonts w:ascii="Calibri" w:hAnsi="Calibri"/>
          <w:lang w:val="en-US"/>
        </w:rPr>
        <w:t>Classification: Adult_50K</w:t>
      </w:r>
    </w:p>
    <w:p>
      <w:pPr>
        <w:pStyle w:val="Heading1"/>
        <w:rPr>
          <w:lang w:val="en-US"/>
        </w:rPr>
      </w:pPr>
      <w:r>
        <w:rPr>
          <w:rFonts w:ascii="Calibri" w:hAnsi="Calibri"/>
          <w:lang w:val="en-US"/>
        </w:rPr>
        <w:t>Introduction</w:t>
      </w:r>
    </w:p>
    <w:p>
      <w:pPr>
        <w:pStyle w:val="Normal"/>
        <w:spacing w:lineRule="auto" w:line="240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In this assignment, you will use machine learning techniques in order to predict  whether a </w:t>
      </w:r>
      <w:r>
        <w:rPr>
          <w:rFonts w:eastAsia="Calibri" w:cs="Calibri"/>
          <w:sz w:val="22"/>
          <w:szCs w:val="22"/>
          <w:lang w:val="en-US" w:eastAsia="en-US" w:bidi="ar-SA"/>
        </w:rPr>
        <w:t>person</w:t>
      </w:r>
      <w:r>
        <w:rPr>
          <w:rFonts w:eastAsia="Calibri" w:cs="Calibri"/>
          <w:sz w:val="22"/>
          <w:szCs w:val="22"/>
          <w:lang w:val="en-US"/>
        </w:rPr>
        <w:t xml:space="preserve"> makes over 50K a year. Your prediction will be based on features of different nature (demographic, financial, etc.) </w:t>
      </w:r>
    </w:p>
    <w:p>
      <w:pPr>
        <w:pStyle w:val="Normal"/>
        <w:spacing w:lineRule="auto" w:line="240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This data was extracted from the census bureau database found at </w:t>
      </w:r>
    </w:p>
    <w:p>
      <w:pPr>
        <w:pStyle w:val="Normal"/>
        <w:spacing w:lineRule="auto" w:line="240"/>
        <w:ind w:left="708" w:hanging="0"/>
        <w:rPr/>
      </w:pPr>
      <w:hyperlink r:id="rId2">
        <w:r>
          <w:rPr>
            <w:rStyle w:val="InternetLink"/>
            <w:rFonts w:eastAsia="Calibri" w:cs="Calibri"/>
            <w:sz w:val="22"/>
            <w:szCs w:val="22"/>
            <w:lang w:val="en-US"/>
          </w:rPr>
          <w:t>http://www.census.gov/ftp/pub/DES/www/welcome.html</w:t>
        </w:r>
      </w:hyperlink>
    </w:p>
    <w:p>
      <w:pPr>
        <w:pStyle w:val="Heading2"/>
        <w:rPr>
          <w:lang w:val="en-US"/>
        </w:rPr>
      </w:pPr>
      <w:bookmarkStart w:id="0" w:name="__DdeLink__190_2295720558"/>
      <w:r>
        <w:rPr>
          <w:rFonts w:ascii="Calibri" w:hAnsi="Calibri"/>
          <w:lang w:val="en-US"/>
        </w:rPr>
        <w:t>Target Class</w:t>
      </w:r>
      <w:bookmarkEnd w:id="0"/>
      <w:r>
        <w:rPr>
          <w:rFonts w:ascii="Calibri" w:hAnsi="Calibri"/>
          <w:lang w:val="en-US"/>
        </w:rPr>
        <w:t>:</w:t>
      </w:r>
    </w:p>
    <w:p>
      <w:pPr>
        <w:pStyle w:val="Normal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>The target attribute is binary: 1- if the person makes more that 50K US dollars in a year or , 0- the client did not makes more that 50K US dollars in a year.</w:t>
      </w:r>
    </w:p>
    <w:p>
      <w:pPr>
        <w:pStyle w:val="Heading2"/>
        <w:rPr>
          <w:rStyle w:val="Heading1Char"/>
          <w:rFonts w:ascii="Calibri" w:hAnsi="Calibri"/>
          <w:sz w:val="26"/>
          <w:szCs w:val="26"/>
          <w:lang w:val="en-US"/>
        </w:rPr>
      </w:pPr>
      <w:r>
        <w:rPr/>
      </w:r>
      <w:r>
        <w:br w:type="page"/>
      </w:r>
    </w:p>
    <w:p>
      <w:pPr>
        <w:pStyle w:val="Heading2"/>
        <w:rPr/>
      </w:pPr>
      <w:r>
        <w:rPr>
          <w:rStyle w:val="Heading1Char"/>
          <w:rFonts w:ascii="Calibri" w:hAnsi="Calibri"/>
          <w:sz w:val="26"/>
          <w:szCs w:val="26"/>
          <w:lang w:val="en-US"/>
        </w:rPr>
        <w:t>Attributes Information:</w:t>
      </w:r>
    </w:p>
    <w:tbl>
      <w:tblPr>
        <w:tblW w:w="8914" w:type="dxa"/>
        <w:jc w:val="left"/>
        <w:tblInd w:w="1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75"/>
        <w:gridCol w:w="1613"/>
        <w:gridCol w:w="1350"/>
        <w:gridCol w:w="4875"/>
      </w:tblGrid>
      <w:tr>
        <w:trPr>
          <w:trHeight w:val="356" w:hRule="atLeast"/>
        </w:trPr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widowControl/>
              <w:bidi w:val="0"/>
              <w:spacing w:lineRule="auto" w:line="259" w:before="0" w:after="160"/>
              <w:ind w:right="0" w:hanging="0"/>
              <w:jc w:val="lef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Type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Description/Values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 of the potential client.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workclass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Private, Self-emp-not-inc, Self-emp-inc, Federal-gov, Local-gov, State-gov, Without-pay, Never-worked.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fnlwgt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Census weight.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Bachelors, Some-college, 11th, HS-grad, Prof-school, Assoc-acdm, Assoc-voc, 9th, 7th-8th, 12th, Masters, 1st-4th, 10th, Doctorate, 5th-6th, Preschool.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education-num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Years of education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marital-status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Married-civ-spouse, Divorced, Never-married, Separated, Widowed, Married-spouse-absent, Married-AF-spouse.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occupation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Tech-support, Craft-repair, Other-service, Sales, Exec-managerial, Prof-specialty, Handlers-cleaners, Machine-op-inspct, Adm-clerical, Farming-fishing, Transport-moving, Priv-house-serv, Protective-serv, Armed-Forces.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relationship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Wife, Own-child, Husband, Not-in-family, Other-relative, Unmarried.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race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Asian-Pac-Islander, Amer-Indian-Eskimo, Other, Black.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sex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Female, Male.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capital-gain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 gains.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capital-loss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 losses.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hours-per-week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per week of work.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native-country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lang w:val="en-US"/>
        </w:rPr>
        <w:t>Reference:</w:t>
      </w:r>
      <w:r>
        <w:rPr>
          <w:lang w:val="en-US"/>
        </w:rPr>
        <w:t xml:space="preserve"> </w:t>
      </w:r>
      <w:r>
        <w:rPr/>
        <w:t xml:space="preserve">Ron Kohavi, "Scaling Up the Accuracy of Naive-Bayes Classifiers: a Decision-Tree Hybrid", Proceedings of the Second International Conference on Knowledge Discovery and Data Mining, 1996 </w:t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eastAsia="Calibri" w:cs="Calibri"/>
      <w:sz w:val="22"/>
      <w:szCs w:val="22"/>
      <w:lang w:val="en-US"/>
    </w:rPr>
  </w:style>
  <w:style w:type="character" w:styleId="ListLabel2">
    <w:name w:val="ListLabel 2"/>
    <w:qFormat/>
    <w:rPr>
      <w:rFonts w:eastAsia="Calibri" w:cs="Calibri"/>
      <w:sz w:val="22"/>
      <w:szCs w:val="22"/>
      <w:lang w:val="en-US"/>
    </w:rPr>
  </w:style>
  <w:style w:type="character" w:styleId="ListLabel3">
    <w:name w:val="ListLabel 3"/>
    <w:qFormat/>
    <w:rPr>
      <w:rFonts w:eastAsia="Calibri" w:cs="Calibri"/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ensus.gov/ftp/pub/DES/www/welcom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LibreOffice/6.1.5.2$Linux_X86_64 LibreOffice_project/10$Build-2</Application>
  <Pages>2</Pages>
  <Words>275</Words>
  <Characters>2102</Characters>
  <CharactersWithSpaces>2322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2020-02-12T14:18:36Z</dcterms:created>
  <dc:creator>Mauricio Abel Soto Gomez</dc:creator>
  <dc:description/>
  <dc:language>en-US</dc:language>
  <cp:lastModifiedBy/>
  <dcterms:modified xsi:type="dcterms:W3CDTF">2021-03-11T22:58:02Z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