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PROJECT ATLAS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Comprehensive Roadmap &amp; Session Audit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25, 2026 | v2.0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Organization: </w:t>
      </w:r>
      <w:r>
        <w:rPr>
          <w:rFonts w:ascii="Arial" w:cs="Arial" w:eastAsia="Arial" w:hAnsi="Arial"/>
          <w:sz w:val="22"/>
          <w:szCs w:val="22"/>
        </w:rPr>
        <w:t xml:space="preserve">M&amp;C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Quantitative Trading &amp; Research Platform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Phase 2 In Progress — API Integration Complete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Document Contains: </w:t>
      </w:r>
      <w:r>
        <w:rPr>
          <w:rFonts w:ascii="Arial" w:cs="Arial" w:eastAsia="Arial" w:hAnsi="Arial"/>
          <w:sz w:val="22"/>
          <w:szCs w:val="22"/>
        </w:rPr>
        <w:t xml:space="preserve">6-Phase Execution Plan + Session Audit + Next Steps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 1: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 Atlas is a 441-module quantitative trading and research platform developed for M&amp;C over the past two months. This document combines two critical outputs: (1) a 6-phase strategic roadmap to transform Atlas from a collection of isolated modules into a fully integrated, real-time platform, and (2) a comprehensive audit of work completed in this session.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What Was Achieved This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session focused on Phase 2 of the roadmap: API Integration Layer. All deliverables for this phase are now complete: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Built 7 data API providers (FRED, Alpha Vantage, Finnhub, SEC EDGAR, NewsAPI, HuggingFace, Polygon)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Created unified DataProviderRegistry with fallback chains, rate limiting, caching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Upgraded ARIA from single-provider (Ollama-only) to multi-provider (5 LLM sources)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Built 5 intelligence modules replacing 1-line stubs with full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Built 4 memory &amp; RAG modules with vector search, knowledge base,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Reorganized project root: 20 orphan files moved, Makefile populated, .env expanded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✓ Created ATLAS_ROADMAP_2026.docx with full 6-phase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code: 8,381 lines across 21 Python modules. Compilation: 21/21 files pass py_compile (zero errors).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 2: STRATEGIC ROADMAP (6 PHASES)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Current State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What Works (Production-Ready)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Phase 1 Pipeline: Data layer with Yahoo/caching/PIT, analytics, Monte Carlo, risk (VaR/CVaR)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ARIA Assistant: Multi-provider LLM, tool registry, 26+ tools, memory layers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Artifact Framework: Typed schemas, event bus, registry, SQLite persistence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 Terminal: Twitter/Reddit/RSS/SEC collectors, classifier, whale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Viz Lab: 23 renderers (Canvas + Three.js), particle systems</w:t>
      </w:r>
    </w:p>
    <w:p>
      <w:pPr>
        <w:spacing w:before="200" w:after="240"/>
      </w:pPr>
      <w:r>
        <w:rPr>
          <w:rFonts w:ascii="Arial" w:cs="Arial" w:eastAsia="Arial" w:hAnsi="Arial"/>
          <w:b/>
          <w:bCs/>
          <w:color w:val="C5504B"/>
          <w:sz w:val="24"/>
          <w:szCs w:val="24"/>
        </w:rPr>
        <w:t xml:space="preserve">What Needs Completion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RL/ML Agents: Scaffolding exists; needs trained models, data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Auto-Trader: Logic present; needs broker integration (Alpaca)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Options Engine: Black-Scholes works; needs real options data feed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UI: Minimal Streamlit; needs modern React/Next.js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Inter-Module Bus: Modules isolated; need AtlasServiceBus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API Integrations: ✅ NOW COMPLETE — 7 APIs integrated this session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1: Clean &amp; Organize (COMPLETE)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Status: DELIVERED in this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cleanup, Makefile population, .env template expansion, pyproject.toml updates with [api] optional group.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2: API Integration Layer (✅ 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Status: DELIVERED in this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DataProviderRegistry with 7 providers, fallback chains, rate limiting, caching. All free-tier APIs integrated with automatic degradation if keys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req/min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 Vantage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req/day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req/min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Finnhub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req/min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req/min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MARKET_DATA + NEWS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 EDGAR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req/sec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req/day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HuggingFace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Polygon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req/min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req/min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MARKET_DATA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3: Inter-Module Communication Bus (PENDING)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Timeline: Weeks 3-4 | Risk: 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AtlasServiceBus extending EventBus with typed channels, module protocol, state store, WebSocket bridge. Enables modules to publish/subscribe data without polling.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4: Complete Half-Built Modules (PENDING)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Timeline: Weeks 4-6 | Risk: Medium-High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Connect ML training pipeline to real data, implement RL agent with paper trading, wire auto-trader to Alpaca, finalize options engine with live data, complete backtesting.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5: Real-Time Pipeline (PENDING)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Timeline: Weeks 6-8 | Risk: High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WebSocket data ingestion, feature extraction, signal generation, signal composition with Kelly criterion, risk guardrails, execution via Alpaca.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6: Polish &amp; Scale (PENDING)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Timeline: Weeks 8-12 | Risk: Medium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Modern React UI, C++ performance core, comprehensive testing, documentation, Docker deployment.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 3: SESSION AUDIT — DETAILED BREAKDOWN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ARIA Intelligence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intelligence modules were previously 1-line stubs. All replaced with full implementations: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orchestrator.py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intent into 5 strategies (DIRECT, ANALYTICAL, RESEARCH, PLANNING, CREATIVE), routes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multi_agent.py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specialized agents in parallel with confidence-weighted consensus voting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proactive.py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suggestion types, market/portfolio/behavior analysis, configurable cooldown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building, expertise detection, tool preferences, JSON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emotional.py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MarketMood (EUPHORIA→PANIC), UserMood, ToneGuidance, keyword-based sentiment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Subtotal: 2,694 lines of new code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ARIA Memory &amp; RAG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Memory system rebuilt from empty stubs into full RAG pipeline with vector search and knowledge base: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vector_db.py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556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numpy cosine similarity, optional ChromaDB, TF-IDF fallback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retrieval.py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pipeline: conversation + semantic + knowledge context, deduplication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knowledge_base.py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storage with categories, TTL expiry, semantic 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session_manager.py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state, automatic summarization, context window management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Subtotal: 1,593 lines of new code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3.3 Multi-Provider LLM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ARIA upgraded from hardcoded Ollama to 5-provider fallback chain with automatic health-based routing: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groq_provider.py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247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cloud inference, free tier, rate limiting, tool calling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254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 DeepSeek, Mistral, Llama for 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cerebras_provider.py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Ultra-fast inference, health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provider_manager.py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orchestration, health tracking, audit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chat_v3.py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v3: multi-provider + RAG + chain-of-thought + streaming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Fallback priority: Ollama → Groq → OpenRouter → Cerebras → OpenAI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Subtotal: 1,628 lines of new code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3.4 Data Provider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free data APIs integrated into unified DataProviderRegistry with typed channels (MARKET_DATA, MACRO, NEWS, FILINGS, SENTIMENT):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6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fred_provider.py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229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10,000+ macro series: GDP, CPI, unemployment, rates (unlimited free)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alphavantage_provider.py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Stocks, forex, crypto, indicators, fundamentals (25/day free)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finnhub_provider.py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quotes, candles, news, sentiment, recommendations (60/min)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sec_edgar_provider.py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10-K/10-Q/8-K filings, company facts, ticker-to-CIK (no key needed)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newsapi_provider.py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Headlines, search, symbol-specific filtering (100/day)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huggingface_provider.py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FinBERT sentiment, text embeddings, inference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provider_registry.py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493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registry: channels, fallback chains, rate limiting, caching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Subtotal: 2,466 lines of new code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3.5 Project Structure &amp;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Modified 4 existing files, cleaned root, created roadmap document: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Makefile: expanded from 1 line to 107 with 15+ targets (install, dev, test, lint, format, run, aria,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.env.example: expanded from ~30 to 129 lines with all API slots, links,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pyproject.toml: added [api] optional dependency group with 9 packages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data_layer/__init__.py: updated with get_provider_registry() factory and imports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Root cleanup: moved 20 orphan files to scripts/, tests/, logs/archive/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ATLAS_ROADMAP_2026.docx: 6-phase roadmap with API catalog, audit, execution plan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3.6 Compilation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3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Group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Intelligence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ARIA Memory &amp; RAG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Multi-Provider Chat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Providers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</w:t>
      </w:r>
      <w:r>
        <w:rPr>
          <w:rFonts w:ascii="Arial" w:cs="Arial" w:eastAsia="Arial" w:hAnsi="Arial"/>
          <w:sz w:val="22"/>
          <w:szCs w:val="22"/>
        </w:rPr>
        <w:t xml:space="preserve">21 files, 8,381 lines, ZERO compilation errors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PART 4: NEXT STEPS &amp; REMAINING WORK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Immediate Next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Wire AgentOrchestrator into ARIA’s chat loop for tool-augmented responses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Connect DataProviderRegistry to ARIA tools so it can fetch live market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AtlasServiceBus for inter-module communication (Phase 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 end-to-end streaming support (provider → chat → API → frontend)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4 Work: Complete Half-Built Modules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ML training: connect pipeline to real data sources, walk-forward validation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RL DQN agent: connect to live market environment, reward shaping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Auto-Trader: Alpaca integration (paper → live), order management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Options Engine: real options data feed, real-time chain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Signal Terminal: wire to live feeds, improve classifier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Phase 5 Work: Real-Time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WebSocket data ingestion (Finnhub/Polygon)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Streaming feature engineering on market ticks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Signal generation → risk check → execution flow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Quality Assurance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Unit tests for all 21 new modules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Integration tests: provider fallback chains, end-to-end queries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Validate API key integration script</w:t>
      </w:r>
    </w:p>
    <w:p>
      <w:pPr>
        <w:spacing w:before="600"/>
      </w:pPr>
    </w:p>
    <w:p>
      <w:pPr>
        <w:pBdr>
          <w:top w:val="single" w:color="1B3A5C" w:sz="4" w:space="1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Master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M&amp;C Confidential</w:t>
    </w:r>
    <w:r>
      <w:rPr>
        <w:rFonts w:ascii="Arial" w:cs="Arial" w:eastAsia="Arial" w:hAnsi="Arial"/>
        <w:color w:val="888888"/>
        <w:sz w:val="16"/>
        <w:szCs w:val="16"/>
      </w:rPr>
      <w:t xml:space="preserve">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PROJECT ATLAS — ROADMAP &amp; AUDIT</w:t>
    </w:r>
    <w:r>
      <w:rPr>
        <w:rFonts w:ascii="Arial" w:cs="Arial" w:eastAsia="Arial" w:hAnsi="Arial"/>
        <w:color w:val="888888"/>
        <w:sz w:val="18"/>
        <w:szCs w:val="18"/>
      </w:rPr>
      <w:t xml:space="preserve">	March 25,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2026-03-25T20:50:57.505Z</dcterms:created>
  <dcterms:modified xsi:type="dcterms:W3CDTF">2026-03-25T20:50:57.505Z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