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CE95C" w14:textId="25CD9908" w:rsidR="00315E54" w:rsidRDefault="00000000" w:rsidP="003C2D21">
      <w:pPr>
        <w:pStyle w:val="Ttulo1"/>
        <w:jc w:val="center"/>
      </w:pPr>
      <w:r>
        <w:t>Proyecto final RetailPro · Data Analytics</w:t>
      </w:r>
      <w:r w:rsidR="003C2D21">
        <w:t xml:space="preserve"> </w:t>
      </w:r>
      <w:proofErr w:type="spellStart"/>
      <w:r w:rsidR="003C2D21">
        <w:t>Coder</w:t>
      </w:r>
      <w:proofErr w:type="spellEnd"/>
      <w:r w:rsidR="003C2D21">
        <w:t xml:space="preserve"> House</w:t>
      </w:r>
    </w:p>
    <w:p>
      <w:pPr>
        <w:jc w:val="center"/>
      </w:pPr>
      <w:r>
        <w:rPr>
          <w:i/>
          <w:color w:val="5F5E5A"/>
          <w:sz w:val="20"/>
        </w:rPr>
        <w:t>Mauricio Zanotti · Octubre 2026</w:t>
      </w:r>
    </w:p>
    <w:p w14:paraId="2237A78A" w14:textId="77777777" w:rsidR="003C2D21" w:rsidRDefault="00000000">
      <w:r>
        <w:t xml:space="preserve">Este informe integra el proyecto RetailPro del curso de Data Analytics: base de datos en SQL Server, consultas de negocio, limpieza en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modelo DAX, validación estadística y dashboard en </w:t>
      </w:r>
      <w:proofErr w:type="spellStart"/>
      <w:r>
        <w:t>Power</w:t>
      </w:r>
      <w:proofErr w:type="spellEnd"/>
      <w:r>
        <w:t xml:space="preserve"> BI. </w:t>
      </w:r>
    </w:p>
    <w:p w14:paraId="272144E4" w14:textId="64EA2D14" w:rsidR="00315E54" w:rsidRDefault="00000000">
      <w:r>
        <w:rPr>
          <w:b/>
        </w:rPr>
        <w:t>Conclusión principal:</w:t>
      </w:r>
      <w:r>
        <w:t xml:space="preserve"> RetailPro facturó USD 47.578 entre enero 2023 y julio 2024 y en enero–julio</w:t>
      </w:r>
      <w:r w:rsidR="003C2D21">
        <w:t xml:space="preserve"> del</w:t>
      </w:r>
      <w:r>
        <w:t xml:space="preserve"> 2024 crece un 44% contra el mismo período de 2023</w:t>
      </w:r>
      <w:r w:rsidR="003C2D21">
        <w:t>.</w:t>
      </w:r>
      <w:r>
        <w:t xml:space="preserve"> </w:t>
      </w:r>
      <w:r w:rsidR="003C2D21">
        <w:t>Ahora bien, existe una fuerte dependencia</w:t>
      </w:r>
      <w:r/>
      <w:r w:rsidR="003C2D21"/>
      <w:r/>
      <w:r w:rsidR="003C2D21"/>
      <w:r>
        <w:t xml:space="preserve"> de las laptops (70% de la facturación)</w:t>
      </w:r>
      <w:r w:rsidR="003C2D21">
        <w:t>. S</w:t>
      </w:r>
      <w:r>
        <w:t xml:space="preserve">u </w:t>
      </w:r>
      <w:proofErr w:type="gramStart"/>
      <w:r>
        <w:t>ticket</w:t>
      </w:r>
      <w:proofErr w:type="gramEnd"/>
      <w:r>
        <w:t xml:space="preserve"> típico es USD 450, la mitad de lo que indica el promedio.</w:t>
      </w:r>
    </w:p>
    <w:p w14:paraId="77EC2365" w14:textId="77777777" w:rsidR="00315E54" w:rsidRDefault="00000000">
      <w:pPr>
        <w:pStyle w:val="Ttulo2"/>
      </w:pPr>
      <w:r>
        <w:t>Sección 1 · Preguntas teóricas</w:t>
      </w:r>
    </w:p>
    <w:p w14:paraId="3916E3C9" w14:textId="77777777" w:rsidR="00315E54" w:rsidRDefault="00000000">
      <w:pPr>
        <w:pStyle w:val="Ttulo3"/>
      </w:pPr>
      <w:r>
        <w:t>1. Datos vs. información</w:t>
      </w:r>
    </w:p>
    <w:p w14:paraId="3E2D66DE" w14:textId="77777777" w:rsidR="00315E54" w:rsidRDefault="00000000">
      <w:r>
        <w:t xml:space="preserve">Un </w:t>
      </w:r>
      <w:r>
        <w:rPr>
          <w:b/>
        </w:rPr>
        <w:t>dato</w:t>
      </w:r>
      <w:r>
        <w:t xml:space="preserve"> es un registro aislado y sin contexto: "1.800", "Online", "2023-12-05". La </w:t>
      </w:r>
      <w:r>
        <w:rPr>
          <w:b/>
        </w:rPr>
        <w:t>información</w:t>
      </w:r>
      <w:r>
        <w:t xml:space="preserve"> es ese dato procesado, relacionado y puesto en contexto para responder una pregunta: "la Laptop </w:t>
      </w:r>
      <w:proofErr w:type="spellStart"/>
      <w:r>
        <w:t>Gaming</w:t>
      </w:r>
      <w:proofErr w:type="spellEnd"/>
      <w:r>
        <w:t xml:space="preserve"> Pro explica el 33% de la facturación". La diferencia importa porque una decisión no se toma sobre filas sueltas sino sobre su interpretación. En RetailPro, las 50 ventas son datos; que el </w:t>
      </w:r>
      <w:proofErr w:type="gramStart"/>
      <w:r>
        <w:t>ticket</w:t>
      </w:r>
      <w:proofErr w:type="gramEnd"/>
      <w:r>
        <w:t xml:space="preserve"> típico sea USD 450 y no USD 952 es información, y cambia cómo el gerente planifica precios y promociones.</w:t>
      </w:r>
    </w:p>
    <w:p w14:paraId="6ED02C1C" w14:textId="77777777" w:rsidR="00315E54" w:rsidRDefault="00000000">
      <w:pPr>
        <w:pStyle w:val="Ttulo3"/>
      </w:pPr>
      <w:r>
        <w:t>2. Sublenguajes de SQL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15E54" w14:paraId="68040966" w14:textId="77777777">
        <w:trPr>
          <w:tblHeader/>
        </w:trPr>
        <w:tc>
          <w:tcPr>
            <w:tcW w:w="2340" w:type="dxa"/>
            <w:shd w:val="clear" w:color="auto" w:fill="F2F2F2"/>
          </w:tcPr>
          <w:p w14:paraId="433929BB" w14:textId="77777777" w:rsidR="00315E54" w:rsidRDefault="00000000">
            <w:proofErr w:type="spellStart"/>
            <w:r>
              <w:t>Sublenguaje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302B2A5" w14:textId="77777777" w:rsidR="00315E54" w:rsidRDefault="00000000">
            <w:r>
              <w:t>Función</w:t>
            </w:r>
          </w:p>
        </w:tc>
        <w:tc>
          <w:tcPr>
            <w:tcW w:w="2340" w:type="dxa"/>
            <w:shd w:val="clear" w:color="auto" w:fill="F2F2F2"/>
          </w:tcPr>
          <w:p w14:paraId="198C10E7" w14:textId="77777777" w:rsidR="00315E54" w:rsidRDefault="00000000">
            <w:r>
              <w:t>Comandos principales</w:t>
            </w:r>
          </w:p>
        </w:tc>
        <w:tc>
          <w:tcPr>
            <w:tcW w:w="2340" w:type="dxa"/>
            <w:shd w:val="clear" w:color="auto" w:fill="F2F2F2"/>
          </w:tcPr>
          <w:p w14:paraId="2D7120CC" w14:textId="77777777" w:rsidR="00315E54" w:rsidRDefault="00000000">
            <w:r>
              <w:t>Uso en el proyecto</w:t>
            </w:r>
          </w:p>
        </w:tc>
      </w:tr>
      <w:tr w:rsidR="00315E54" w14:paraId="44BD170B" w14:textId="77777777">
        <w:tc>
          <w:tcPr>
            <w:tcW w:w="2340" w:type="dxa"/>
          </w:tcPr>
          <w:p w14:paraId="7DE97F58" w14:textId="77777777" w:rsidR="00315E54" w:rsidRDefault="00000000">
            <w:r>
              <w:t>DDL (definición)</w:t>
            </w:r>
          </w:p>
        </w:tc>
        <w:tc>
          <w:tcPr>
            <w:tcW w:w="2340" w:type="dxa"/>
          </w:tcPr>
          <w:p w14:paraId="01C74563" w14:textId="77777777" w:rsidR="00315E54" w:rsidRDefault="00000000">
            <w:r>
              <w:t>Crea y modifica la estructura de la base</w:t>
            </w:r>
          </w:p>
        </w:tc>
        <w:tc>
          <w:tcPr>
            <w:tcW w:w="2340" w:type="dxa"/>
          </w:tcPr>
          <w:p w14:paraId="54BDA887" w14:textId="77777777" w:rsidR="00315E54" w:rsidRDefault="00000000">
            <w:r>
              <w:rPr>
                <w:rStyle w:val="CodeChar"/>
              </w:rPr>
              <w:t>CREATE</w:t>
            </w:r>
            <w:r>
              <w:t xml:space="preserve">, </w:t>
            </w:r>
            <w:r>
              <w:rPr>
                <w:rStyle w:val="CodeChar"/>
              </w:rPr>
              <w:t>ALTER</w:t>
            </w:r>
            <w:r>
              <w:t xml:space="preserve">, </w:t>
            </w:r>
            <w:r>
              <w:rPr>
                <w:rStyle w:val="CodeChar"/>
              </w:rPr>
              <w:t>DROP</w:t>
            </w:r>
            <w:r>
              <w:t xml:space="preserve">, </w:t>
            </w:r>
            <w:r>
              <w:rPr>
                <w:rStyle w:val="CodeChar"/>
              </w:rPr>
              <w:t>TRUNCATE</w:t>
            </w:r>
          </w:p>
        </w:tc>
        <w:tc>
          <w:tcPr>
            <w:tcW w:w="2340" w:type="dxa"/>
          </w:tcPr>
          <w:p w14:paraId="0AF71A6A" w14:textId="77777777" w:rsidR="00315E54" w:rsidRDefault="00000000">
            <w:r>
              <w:t xml:space="preserve">Crear las tablas de </w:t>
            </w:r>
            <w:proofErr w:type="spellStart"/>
            <w:r>
              <w:rPr>
                <w:rStyle w:val="CodeChar"/>
              </w:rPr>
              <w:t>Ventas_Tech_DB</w:t>
            </w:r>
            <w:proofErr w:type="spellEnd"/>
            <w:r>
              <w:t xml:space="preserve"> con sus claves (M3)</w:t>
            </w:r>
          </w:p>
        </w:tc>
      </w:tr>
      <w:tr w:rsidR="00315E54" w14:paraId="13CBF180" w14:textId="77777777">
        <w:tc>
          <w:tcPr>
            <w:tcW w:w="2340" w:type="dxa"/>
          </w:tcPr>
          <w:p w14:paraId="2529E63A" w14:textId="77777777" w:rsidR="00315E54" w:rsidRDefault="00000000">
            <w:r>
              <w:t>DML (manipulación)</w:t>
            </w:r>
          </w:p>
        </w:tc>
        <w:tc>
          <w:tcPr>
            <w:tcW w:w="2340" w:type="dxa"/>
          </w:tcPr>
          <w:p w14:paraId="537201C1" w14:textId="77777777" w:rsidR="00315E54" w:rsidRDefault="00000000">
            <w:r>
              <w:t>Inserta, modifica y borra registros</w:t>
            </w:r>
          </w:p>
        </w:tc>
        <w:tc>
          <w:tcPr>
            <w:tcW w:w="2340" w:type="dxa"/>
          </w:tcPr>
          <w:p w14:paraId="57BA3C47" w14:textId="77777777" w:rsidR="00315E54" w:rsidRDefault="00000000">
            <w:r>
              <w:rPr>
                <w:rStyle w:val="CodeChar"/>
              </w:rPr>
              <w:t>INSERT</w:t>
            </w:r>
            <w:r>
              <w:t xml:space="preserve">, </w:t>
            </w:r>
            <w:r>
              <w:rPr>
                <w:rStyle w:val="CodeChar"/>
              </w:rPr>
              <w:t>UPDATE</w:t>
            </w:r>
            <w:r>
              <w:t xml:space="preserve">, </w:t>
            </w:r>
            <w:r>
              <w:rPr>
                <w:rStyle w:val="CodeChar"/>
              </w:rPr>
              <w:t>DELETE</w:t>
            </w:r>
          </w:p>
        </w:tc>
        <w:tc>
          <w:tcPr>
            <w:tcW w:w="2340" w:type="dxa"/>
          </w:tcPr>
          <w:p w14:paraId="1EA7509A" w14:textId="77777777" w:rsidR="00315E54" w:rsidRDefault="00000000">
            <w:r>
              <w:t>Cargar los 25 registros de prueba (M3)</w:t>
            </w:r>
          </w:p>
        </w:tc>
      </w:tr>
      <w:tr w:rsidR="00315E54" w14:paraId="25B0A76F" w14:textId="77777777">
        <w:tc>
          <w:tcPr>
            <w:tcW w:w="2340" w:type="dxa"/>
          </w:tcPr>
          <w:p w14:paraId="11FC6EE7" w14:textId="77777777" w:rsidR="00315E54" w:rsidRDefault="00000000">
            <w:r>
              <w:t>DQL (consulta)</w:t>
            </w:r>
          </w:p>
        </w:tc>
        <w:tc>
          <w:tcPr>
            <w:tcW w:w="2340" w:type="dxa"/>
          </w:tcPr>
          <w:p w14:paraId="1C375EA0" w14:textId="77777777" w:rsidR="00315E54" w:rsidRDefault="00000000">
            <w:r>
              <w:t>Recupera y resume datos</w:t>
            </w:r>
          </w:p>
        </w:tc>
        <w:tc>
          <w:tcPr>
            <w:tcW w:w="2340" w:type="dxa"/>
          </w:tcPr>
          <w:p w14:paraId="1335D746" w14:textId="77777777" w:rsidR="00315E54" w:rsidRDefault="00000000">
            <w:r>
              <w:rPr>
                <w:rStyle w:val="CodeChar"/>
              </w:rPr>
              <w:t>SELECT</w:t>
            </w:r>
            <w:r>
              <w:t xml:space="preserve"> con </w:t>
            </w:r>
            <w:r>
              <w:rPr>
                <w:rStyle w:val="CodeChar"/>
              </w:rPr>
              <w:t>WHERE</w:t>
            </w:r>
            <w:r>
              <w:t xml:space="preserve">, </w:t>
            </w:r>
            <w:r>
              <w:rPr>
                <w:rStyle w:val="CodeChar"/>
              </w:rPr>
              <w:t>JOIN</w:t>
            </w:r>
            <w:r>
              <w:t xml:space="preserve">, </w:t>
            </w:r>
            <w:r>
              <w:rPr>
                <w:rStyle w:val="CodeChar"/>
              </w:rPr>
              <w:t>GROUP BY</w:t>
            </w:r>
          </w:p>
        </w:tc>
        <w:tc>
          <w:tcPr>
            <w:tcW w:w="2340" w:type="dxa"/>
          </w:tcPr>
          <w:p w14:paraId="13906649" w14:textId="77777777" w:rsidR="00315E54" w:rsidRDefault="00000000">
            <w:r>
              <w:t xml:space="preserve">Consultas de negocio y </w:t>
            </w:r>
            <w:proofErr w:type="spellStart"/>
            <w:r>
              <w:t>JOINs</w:t>
            </w:r>
            <w:proofErr w:type="spellEnd"/>
            <w:r>
              <w:t xml:space="preserve"> (M4, M5)</w:t>
            </w:r>
          </w:p>
        </w:tc>
      </w:tr>
      <w:tr w:rsidR="00315E54" w14:paraId="5EAA0837" w14:textId="77777777">
        <w:tc>
          <w:tcPr>
            <w:tcW w:w="2340" w:type="dxa"/>
          </w:tcPr>
          <w:p w14:paraId="0514078C" w14:textId="77777777" w:rsidR="00315E54" w:rsidRDefault="00000000">
            <w:r>
              <w:t>DCL (control)</w:t>
            </w:r>
          </w:p>
        </w:tc>
        <w:tc>
          <w:tcPr>
            <w:tcW w:w="2340" w:type="dxa"/>
          </w:tcPr>
          <w:p w14:paraId="6C723E81" w14:textId="77777777" w:rsidR="00315E54" w:rsidRDefault="00000000">
            <w:r>
              <w:t>Gestiona permisos de acceso</w:t>
            </w:r>
          </w:p>
        </w:tc>
        <w:tc>
          <w:tcPr>
            <w:tcW w:w="2340" w:type="dxa"/>
          </w:tcPr>
          <w:p w14:paraId="75D4C0FD" w14:textId="77777777" w:rsidR="00315E54" w:rsidRDefault="00000000">
            <w:r>
              <w:rPr>
                <w:rStyle w:val="CodeChar"/>
              </w:rPr>
              <w:t>GRANT</w:t>
            </w:r>
            <w:r>
              <w:t xml:space="preserve">, </w:t>
            </w:r>
            <w:r>
              <w:rPr>
                <w:rStyle w:val="CodeChar"/>
              </w:rPr>
              <w:t>REVOKE</w:t>
            </w:r>
          </w:p>
        </w:tc>
        <w:tc>
          <w:tcPr>
            <w:tcW w:w="2340" w:type="dxa"/>
          </w:tcPr>
          <w:p w14:paraId="7DFC99ED" w14:textId="77777777" w:rsidR="00315E54" w:rsidRDefault="00000000">
            <w:r>
              <w:t xml:space="preserve">Explica el error de permiso </w:t>
            </w:r>
            <w:r>
              <w:rPr>
                <w:rStyle w:val="CodeChar"/>
              </w:rPr>
              <w:t>CREATE DATABASE</w:t>
            </w:r>
            <w:r>
              <w:t xml:space="preserve"> en la PC del trabajo</w:t>
            </w:r>
          </w:p>
        </w:tc>
      </w:tr>
      <w:tr w:rsidR="00315E54" w14:paraId="364D2DFE" w14:textId="77777777">
        <w:tc>
          <w:tcPr>
            <w:tcW w:w="2340" w:type="dxa"/>
          </w:tcPr>
          <w:p w14:paraId="3C0A0E35" w14:textId="77777777" w:rsidR="00315E54" w:rsidRDefault="00000000">
            <w:r>
              <w:t>TCL (transacciones)</w:t>
            </w:r>
          </w:p>
        </w:tc>
        <w:tc>
          <w:tcPr>
            <w:tcW w:w="2340" w:type="dxa"/>
          </w:tcPr>
          <w:p w14:paraId="68CFD421" w14:textId="77777777" w:rsidR="00315E54" w:rsidRDefault="00000000">
            <w:r>
              <w:t>Confirma o deshace un grupo de cambios</w:t>
            </w:r>
          </w:p>
        </w:tc>
        <w:tc>
          <w:tcPr>
            <w:tcW w:w="2340" w:type="dxa"/>
          </w:tcPr>
          <w:p w14:paraId="0809DDC5" w14:textId="77777777" w:rsidR="00315E54" w:rsidRDefault="00000000">
            <w:r>
              <w:rPr>
                <w:rStyle w:val="CodeChar"/>
              </w:rPr>
              <w:t>BEGIN TRAN</w:t>
            </w:r>
            <w:r>
              <w:t xml:space="preserve">, </w:t>
            </w:r>
            <w:r>
              <w:rPr>
                <w:rStyle w:val="CodeChar"/>
              </w:rPr>
              <w:t>COMMIT</w:t>
            </w:r>
            <w:r>
              <w:t xml:space="preserve">, </w:t>
            </w:r>
            <w:r>
              <w:rPr>
                <w:rStyle w:val="CodeChar"/>
              </w:rPr>
              <w:t>ROLLBACK</w:t>
            </w:r>
          </w:p>
        </w:tc>
        <w:tc>
          <w:tcPr>
            <w:tcW w:w="2340" w:type="dxa"/>
          </w:tcPr>
          <w:p w14:paraId="7D8D71A1" w14:textId="77777777" w:rsidR="00315E54" w:rsidRDefault="00000000">
            <w:proofErr w:type="gramStart"/>
            <w:r>
              <w:t>Asegurar</w:t>
            </w:r>
            <w:proofErr w:type="gramEnd"/>
            <w:r>
              <w:t xml:space="preserve"> que una carga se aplique completa o no se aplique</w:t>
            </w:r>
          </w:p>
        </w:tc>
      </w:tr>
    </w:tbl>
    <w:p w14:paraId="49EA3088" w14:textId="77777777" w:rsidR="00315E54" w:rsidRDefault="00000000">
      <w:pPr>
        <w:pStyle w:val="Ttulo3"/>
      </w:pPr>
      <w:r>
        <w:t>3. IA como complemento del análisis</w:t>
      </w:r>
    </w:p>
    <w:p w14:paraId="3854A148" w14:textId="0C3D26D5" w:rsidR="00315E54" w:rsidRDefault="00000000">
      <w:r>
        <w:t xml:space="preserve">La IA acelera las tareas repetitivas y de sintaxis: escribir consultas SQL, fórmulas DAX y código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documentar el repositorio y proponer hipótesis sobre un resultado. No reemplaza el criterio </w:t>
      </w:r>
      <w:r>
        <w:lastRenderedPageBreak/>
        <w:t xml:space="preserve">analítico: no conoce el contexto del negocio, puede inventar datos o rutas que no existen y no advierte las limitaciones de una muestra. En la </w:t>
      </w:r>
      <w:proofErr w:type="spellStart"/>
      <w:r>
        <w:t>pre-entrega</w:t>
      </w:r>
      <w:proofErr w:type="spellEnd"/>
      <w:r>
        <w:t xml:space="preserve"> de IA de este proyecto, calculó bien los porcentajes de </w:t>
      </w:r>
      <w:proofErr w:type="gramStart"/>
      <w:r>
        <w:t>M4</w:t>
      </w:r>
      <w:proofErr w:type="gramEnd"/>
      <w:r>
        <w:t xml:space="preserve"> pero no detectó que con un mes y 10 ventas no había tendencia que leer. El uso correcto es como </w:t>
      </w:r>
      <w:proofErr w:type="spellStart"/>
      <w:r>
        <w:t>co-piloto</w:t>
      </w:r>
      <w:proofErr w:type="spellEnd"/>
      <w:r>
        <w:t>: la IA propone y el analista valida contra los datos.</w:t>
      </w:r>
    </w:p>
    <w:p w14:paraId="21BC12C3" w14:textId="77777777" w:rsidR="00315E54" w:rsidRDefault="00000000">
      <w:pPr>
        <w:pStyle w:val="Ttulo3"/>
      </w:pPr>
      <w:r>
        <w:t xml:space="preserve">4. Principios de </w:t>
      </w:r>
      <w:proofErr w:type="spellStart"/>
      <w:r>
        <w:t>storytelling</w:t>
      </w:r>
      <w:proofErr w:type="spellEnd"/>
      <w:r>
        <w:t xml:space="preserve"> con datos</w:t>
      </w:r>
    </w:p>
    <w:p w14:paraId="472880E1" w14:textId="77777777" w:rsidR="00315E54" w:rsidRDefault="00000000">
      <w:pPr>
        <w:pStyle w:val="Prrafodelista"/>
        <w:numPr>
          <w:ilvl w:val="0"/>
          <w:numId w:val="2"/>
        </w:numPr>
      </w:pPr>
      <w:r>
        <w:rPr>
          <w:b/>
        </w:rPr>
        <w:t>Conocer a la audiencia y su decisión.</w:t>
      </w:r>
      <w:r>
        <w:t xml:space="preserve"> Un gerente necesita saber qué hacer, no ver todas las tablas.</w:t>
      </w:r>
    </w:p>
    <w:p w14:paraId="77E520DC" w14:textId="77777777" w:rsidR="00315E54" w:rsidRDefault="00000000">
      <w:pPr>
        <w:pStyle w:val="Prrafodelista"/>
        <w:numPr>
          <w:ilvl w:val="0"/>
          <w:numId w:val="2"/>
        </w:numPr>
      </w:pPr>
      <w:r>
        <w:rPr>
          <w:b/>
        </w:rPr>
        <w:t>Un mensaje principal por visual.</w:t>
      </w:r>
      <w:r>
        <w:t xml:space="preserve"> El título cuenta la conclusión ("El </w:t>
      </w:r>
      <w:proofErr w:type="gramStart"/>
      <w:r>
        <w:t>ticket</w:t>
      </w:r>
      <w:proofErr w:type="gramEnd"/>
      <w:r>
        <w:t xml:space="preserve"> típico es USD 450"), no describe el gráfico ("Ticket por mes").</w:t>
      </w:r>
    </w:p>
    <w:p w14:paraId="2C2A920E" w14:textId="77777777" w:rsidR="00315E54" w:rsidRDefault="00000000">
      <w:pPr>
        <w:pStyle w:val="Prrafodelista"/>
        <w:numPr>
          <w:ilvl w:val="0"/>
          <w:numId w:val="2"/>
        </w:numPr>
      </w:pPr>
      <w:r>
        <w:rPr>
          <w:b/>
        </w:rPr>
        <w:t>Elegir el gráfico por la pregunta.</w:t>
      </w:r>
      <w:r>
        <w:t xml:space="preserve"> Líneas para tendencias en el tiempo, barras para comparar categorías, tarjetas para </w:t>
      </w:r>
      <w:proofErr w:type="spellStart"/>
      <w:r>
        <w:t>KPIs</w:t>
      </w:r>
      <w:proofErr w:type="spellEnd"/>
      <w:r>
        <w:t>.</w:t>
      </w:r>
    </w:p>
    <w:p w14:paraId="7831FFEB" w14:textId="77777777" w:rsidR="00315E54" w:rsidRDefault="00000000">
      <w:pPr>
        <w:pStyle w:val="Prrafodelista"/>
        <w:numPr>
          <w:ilvl w:val="0"/>
          <w:numId w:val="2"/>
        </w:numPr>
      </w:pPr>
      <w:r>
        <w:rPr>
          <w:b/>
        </w:rPr>
        <w:t>Reducir el ruido.</w:t>
      </w:r>
      <w:r>
        <w:t xml:space="preserve"> Pocos colores, sin decoración, el color para destacar lo importante.</w:t>
      </w:r>
    </w:p>
    <w:p w14:paraId="3133DC99" w14:textId="77777777" w:rsidR="00315E54" w:rsidRDefault="00000000">
      <w:pPr>
        <w:pStyle w:val="Prrafodelista"/>
        <w:numPr>
          <w:ilvl w:val="0"/>
          <w:numId w:val="2"/>
        </w:numPr>
      </w:pPr>
      <w:r>
        <w:rPr>
          <w:b/>
        </w:rPr>
        <w:t>Estructura de relato.</w:t>
      </w:r>
      <w:r>
        <w:t xml:space="preserve"> Contexto (qué pasa), conflicto (qué problema aparece) y resolución (qué acción se recomienda), con el lector guiado de lo general al detalle.</w:t>
      </w:r>
    </w:p>
    <w:p w14:paraId="2DA2A7BC" w14:textId="77777777" w:rsidR="00315E54" w:rsidRDefault="00000000">
      <w:pPr>
        <w:pStyle w:val="Ttulo2"/>
      </w:pPr>
      <w:r>
        <w:t>1. Contexto del problema</w:t>
      </w:r>
    </w:p>
    <w:p w14:paraId="54099C15" w14:textId="092E0943" w:rsidR="00315E54" w:rsidRDefault="00000000">
      <w:r>
        <w:t xml:space="preserve">RetailPro es una distribuidora de tecnología que registra ventas, clientes y productos, pero nunca los había analizado de forma sistemática. La facturación total se mantiene por el ingreso de clientes nuevos, y eso </w:t>
      </w:r>
      <w:r w:rsidR="003C2D21">
        <w:t>mitiga</w:t>
      </w:r>
      <w:r>
        <w:t xml:space="preserve"> una caída en lo que compran los clientes que ya tenía.</w:t>
      </w:r>
    </w:p>
    <w:p w14:paraId="0FB5A1BB" w14:textId="77777777" w:rsidR="00315E54" w:rsidRDefault="00000000">
      <w:r>
        <w:rPr>
          <w:b/>
        </w:rPr>
        <w:t>Pregunta de negocio (</w:t>
      </w:r>
      <w:proofErr w:type="spellStart"/>
      <w:r>
        <w:rPr>
          <w:b/>
        </w:rPr>
        <w:t>brief</w:t>
      </w:r>
      <w:proofErr w:type="spellEnd"/>
      <w:r>
        <w:rPr>
          <w:b/>
        </w:rPr>
        <w:t xml:space="preserve"> M1):</w:t>
      </w:r>
      <w:r>
        <w:t xml:space="preserve"> ¿Por qué la facturación a clientes recurrentes cayó un 12% en el último semestre, y qué segmentos de cliente y territorios concentran a los que dejaron de comprar?</w:t>
      </w:r>
    </w:p>
    <w:p w14:paraId="460A3D14" w14:textId="77777777" w:rsidR="00315E54" w:rsidRDefault="00000000">
      <w:r>
        <w:t xml:space="preserve">La hipótesis es que la caída no es pareja y puede venir de dos causas que piden acciones distintas: </w:t>
      </w:r>
      <w:r>
        <w:rPr>
          <w:b/>
        </w:rPr>
        <w:t>abandono</w:t>
      </w:r>
      <w:r>
        <w:t xml:space="preserve"> (clientes que dejaron de comprar) o </w:t>
      </w:r>
      <w:r>
        <w:rPr>
          <w:b/>
        </w:rPr>
        <w:t>menor gasto</w:t>
      </w:r>
      <w:r>
        <w:t xml:space="preserve"> (clientes que compran menos o por montos más bajos). Responderla permite dirigir las acciones de retención al segmento y al territorio donde está el problema, en lugar de lanzar una promoción general.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15E54" w14:paraId="1219D944" w14:textId="77777777">
        <w:trPr>
          <w:tblHeader/>
        </w:trPr>
        <w:tc>
          <w:tcPr>
            <w:tcW w:w="3120" w:type="dxa"/>
            <w:shd w:val="clear" w:color="auto" w:fill="F2F2F2"/>
          </w:tcPr>
          <w:p w14:paraId="11D6004F" w14:textId="77777777" w:rsidR="00315E54" w:rsidRDefault="00000000">
            <w:r>
              <w:t>N.º</w:t>
            </w:r>
          </w:p>
        </w:tc>
        <w:tc>
          <w:tcPr>
            <w:tcW w:w="3120" w:type="dxa"/>
            <w:shd w:val="clear" w:color="auto" w:fill="F2F2F2"/>
          </w:tcPr>
          <w:p w14:paraId="59D69A95" w14:textId="77777777" w:rsidR="00315E54" w:rsidRDefault="00000000">
            <w:r>
              <w:t>Pregunta de análisis</w:t>
            </w:r>
          </w:p>
        </w:tc>
        <w:tc>
          <w:tcPr>
            <w:tcW w:w="3120" w:type="dxa"/>
            <w:shd w:val="clear" w:color="auto" w:fill="F2F2F2"/>
          </w:tcPr>
          <w:p w14:paraId="18F535B3" w14:textId="77777777" w:rsidR="00315E54" w:rsidRDefault="00000000">
            <w:r>
              <w:t>Dónde se responde</w:t>
            </w:r>
          </w:p>
        </w:tc>
      </w:tr>
      <w:tr w:rsidR="00315E54" w14:paraId="322C7878" w14:textId="77777777">
        <w:tc>
          <w:tcPr>
            <w:tcW w:w="3120" w:type="dxa"/>
          </w:tcPr>
          <w:p w14:paraId="04B0B2E4" w14:textId="77777777" w:rsidR="00315E54" w:rsidRDefault="00000000">
            <w:r>
              <w:t>P1</w:t>
            </w:r>
          </w:p>
        </w:tc>
        <w:tc>
          <w:tcPr>
            <w:tcW w:w="3120" w:type="dxa"/>
          </w:tcPr>
          <w:p w14:paraId="09CB7640" w14:textId="77777777" w:rsidR="00315E54" w:rsidRDefault="00000000">
            <w:r>
              <w:t>¿En qué mes empezó a caer la facturación a recurrentes?</w:t>
            </w:r>
          </w:p>
        </w:tc>
        <w:tc>
          <w:tcPr>
            <w:tcW w:w="3120" w:type="dxa"/>
          </w:tcPr>
          <w:p w14:paraId="5D84292D" w14:textId="77777777" w:rsidR="00315E54" w:rsidRDefault="00000000">
            <w:r>
              <w:t>Gráfico de líneas mensual</w:t>
            </w:r>
          </w:p>
        </w:tc>
      </w:tr>
      <w:tr w:rsidR="00315E54" w14:paraId="19759262" w14:textId="77777777">
        <w:tc>
          <w:tcPr>
            <w:tcW w:w="3120" w:type="dxa"/>
          </w:tcPr>
          <w:p w14:paraId="6F165441" w14:textId="77777777" w:rsidR="00315E54" w:rsidRDefault="00000000">
            <w:r>
              <w:t>P2</w:t>
            </w:r>
          </w:p>
        </w:tc>
        <w:tc>
          <w:tcPr>
            <w:tcW w:w="3120" w:type="dxa"/>
          </w:tcPr>
          <w:p w14:paraId="46AB3873" w14:textId="77777777" w:rsidR="00315E54" w:rsidRDefault="00000000">
            <w:r>
              <w:t>¿La caída es por abandono o por menor gasto?</w:t>
            </w:r>
          </w:p>
        </w:tc>
        <w:tc>
          <w:tcPr>
            <w:tcW w:w="3120" w:type="dxa"/>
          </w:tcPr>
          <w:p w14:paraId="31A170EA" w14:textId="77777777" w:rsidR="00315E54" w:rsidRDefault="00000000">
            <w:r>
              <w:t xml:space="preserve">Tarjetas de </w:t>
            </w:r>
            <w:proofErr w:type="spellStart"/>
            <w:r>
              <w:t>KPIs</w:t>
            </w:r>
            <w:proofErr w:type="spellEnd"/>
          </w:p>
        </w:tc>
      </w:tr>
      <w:tr w:rsidR="00315E54" w14:paraId="6D45F829" w14:textId="77777777">
        <w:tc>
          <w:tcPr>
            <w:tcW w:w="3120" w:type="dxa"/>
          </w:tcPr>
          <w:p w14:paraId="4E7D771E" w14:textId="77777777" w:rsidR="00315E54" w:rsidRDefault="00000000">
            <w:r>
              <w:t>P3</w:t>
            </w:r>
          </w:p>
        </w:tc>
        <w:tc>
          <w:tcPr>
            <w:tcW w:w="3120" w:type="dxa"/>
          </w:tcPr>
          <w:p w14:paraId="3E4F989C" w14:textId="77777777" w:rsidR="00315E54" w:rsidRDefault="00000000">
            <w:r>
              <w:t>¿Qué segmentos explican la mayor parte de la caída?</w:t>
            </w:r>
          </w:p>
        </w:tc>
        <w:tc>
          <w:tcPr>
            <w:tcW w:w="3120" w:type="dxa"/>
          </w:tcPr>
          <w:p w14:paraId="0E9E62EE" w14:textId="77777777" w:rsidR="00315E54" w:rsidRDefault="00000000">
            <w:r>
              <w:t>Barras por segmento</w:t>
            </w:r>
          </w:p>
        </w:tc>
      </w:tr>
      <w:tr w:rsidR="00315E54" w14:paraId="755E39A1" w14:textId="77777777">
        <w:tc>
          <w:tcPr>
            <w:tcW w:w="3120" w:type="dxa"/>
          </w:tcPr>
          <w:p w14:paraId="304E2379" w14:textId="77777777" w:rsidR="00315E54" w:rsidRDefault="00000000">
            <w:r>
              <w:t>P4</w:t>
            </w:r>
          </w:p>
        </w:tc>
        <w:tc>
          <w:tcPr>
            <w:tcW w:w="3120" w:type="dxa"/>
          </w:tcPr>
          <w:p w14:paraId="40B3A60F" w14:textId="77777777" w:rsidR="00315E54" w:rsidRDefault="00000000">
            <w:r>
              <w:t>¿En qué territorios se concentran los que dejaron de comprar?</w:t>
            </w:r>
          </w:p>
        </w:tc>
        <w:tc>
          <w:tcPr>
            <w:tcW w:w="3120" w:type="dxa"/>
          </w:tcPr>
          <w:p w14:paraId="46F663C4" w14:textId="77777777" w:rsidR="00315E54" w:rsidRDefault="00000000">
            <w:r>
              <w:t>Barras por ciudad / territorio</w:t>
            </w:r>
          </w:p>
        </w:tc>
      </w:tr>
      <w:tr w:rsidR="00315E54" w14:paraId="136677B2" w14:textId="77777777">
        <w:tc>
          <w:tcPr>
            <w:tcW w:w="3120" w:type="dxa"/>
          </w:tcPr>
          <w:p w14:paraId="3AD5D71D" w14:textId="77777777" w:rsidR="00315E54" w:rsidRDefault="00000000">
            <w:r>
              <w:t>P5</w:t>
            </w:r>
          </w:p>
        </w:tc>
        <w:tc>
          <w:tcPr>
            <w:tcW w:w="3120" w:type="dxa"/>
          </w:tcPr>
          <w:p w14:paraId="38AA56AB" w14:textId="77777777" w:rsidR="00315E54" w:rsidRDefault="00000000">
            <w:r>
              <w:t>¿Qué clientes facturaban más y qué compraban?</w:t>
            </w:r>
          </w:p>
        </w:tc>
        <w:tc>
          <w:tcPr>
            <w:tcW w:w="3120" w:type="dxa"/>
          </w:tcPr>
          <w:p w14:paraId="79CB9D82" w14:textId="77777777" w:rsidR="00315E54" w:rsidRDefault="00000000">
            <w:r>
              <w:t>Tabla de detalle</w:t>
            </w:r>
          </w:p>
        </w:tc>
      </w:tr>
    </w:tbl>
    <w:p w14:paraId="5D0A97B1" w14:textId="77777777" w:rsidR="00315E54" w:rsidRDefault="00000000">
      <w:pPr>
        <w:pStyle w:val="Ttulo2"/>
      </w:pPr>
      <w:r>
        <w:lastRenderedPageBreak/>
        <w:t xml:space="preserve">2. </w:t>
      </w:r>
      <w:proofErr w:type="spellStart"/>
      <w:r>
        <w:t>Dataset</w:t>
      </w:r>
      <w:proofErr w:type="spellEnd"/>
      <w:r>
        <w:t xml:space="preserve"> y fuentes</w:t>
      </w:r>
    </w:p>
    <w:p w14:paraId="7A6A4BB2" w14:textId="77777777" w:rsidR="00315E54" w:rsidRDefault="00000000">
      <w:r>
        <w:t xml:space="preserve">El proyecto usa dos fuentes: el libro </w:t>
      </w:r>
      <w:r>
        <w:rPr>
          <w:rStyle w:val="CodeChar"/>
        </w:rPr>
        <w:t>Pipeline_ETL_Dataset.xlsx</w:t>
      </w:r>
      <w:r>
        <w:t xml:space="preserve"> de RetailPro, que alimenta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, el modelo DAX y el dashboard, y el Excel de ejemplo de la evaluación final para la consulta SQL del Ejercicio 1.</w:t>
      </w:r>
    </w:p>
    <w:p w14:paraId="5AE6E92B" w14:textId="77777777" w:rsidR="00315E54" w:rsidRDefault="00000000">
      <w:r>
        <w:rPr>
          <w:b/>
        </w:rPr>
        <w:t>RetailPro · Pipeline_ETL_Dataset.xlsx</w:t>
      </w:r>
      <w:r>
        <w:t xml:space="preserve"> (ventas de enero 2023 a julio 2024)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15E54" w14:paraId="217ED621" w14:textId="77777777">
        <w:trPr>
          <w:tblHeader/>
        </w:trPr>
        <w:tc>
          <w:tcPr>
            <w:tcW w:w="2340" w:type="dxa"/>
            <w:shd w:val="clear" w:color="auto" w:fill="F2F2F2"/>
          </w:tcPr>
          <w:p w14:paraId="678BFA0D" w14:textId="77777777" w:rsidR="00315E54" w:rsidRDefault="00000000">
            <w:r>
              <w:t>Hoja</w:t>
            </w:r>
          </w:p>
        </w:tc>
        <w:tc>
          <w:tcPr>
            <w:tcW w:w="2340" w:type="dxa"/>
            <w:shd w:val="clear" w:color="auto" w:fill="F2F2F2"/>
          </w:tcPr>
          <w:p w14:paraId="00049FFD" w14:textId="77777777" w:rsidR="00315E54" w:rsidRDefault="00000000">
            <w:r>
              <w:t>Filas en origen</w:t>
            </w:r>
          </w:p>
        </w:tc>
        <w:tc>
          <w:tcPr>
            <w:tcW w:w="2340" w:type="dxa"/>
            <w:shd w:val="clear" w:color="auto" w:fill="F2F2F2"/>
          </w:tcPr>
          <w:p w14:paraId="4C7A6987" w14:textId="77777777" w:rsidR="00315E54" w:rsidRDefault="00000000">
            <w:r>
              <w:t>Campos principales</w:t>
            </w:r>
          </w:p>
        </w:tc>
        <w:tc>
          <w:tcPr>
            <w:tcW w:w="2340" w:type="dxa"/>
            <w:shd w:val="clear" w:color="auto" w:fill="F2F2F2"/>
          </w:tcPr>
          <w:p w14:paraId="0F2F37DD" w14:textId="77777777" w:rsidR="00315E54" w:rsidRDefault="00000000">
            <w:r>
              <w:t>Rol en el modelo</w:t>
            </w:r>
          </w:p>
        </w:tc>
      </w:tr>
      <w:tr w:rsidR="00315E54" w14:paraId="079764D7" w14:textId="77777777">
        <w:tc>
          <w:tcPr>
            <w:tcW w:w="2340" w:type="dxa"/>
          </w:tcPr>
          <w:p w14:paraId="19E97659" w14:textId="77777777" w:rsidR="00315E54" w:rsidRDefault="00000000">
            <w:r>
              <w:t>ventas</w:t>
            </w:r>
          </w:p>
        </w:tc>
        <w:tc>
          <w:tcPr>
            <w:tcW w:w="2340" w:type="dxa"/>
          </w:tcPr>
          <w:p w14:paraId="2C6DFD50" w14:textId="77777777" w:rsidR="00315E54" w:rsidRDefault="00000000">
            <w:r>
              <w:t>50</w:t>
            </w:r>
          </w:p>
        </w:tc>
        <w:tc>
          <w:tcPr>
            <w:tcW w:w="2340" w:type="dxa"/>
          </w:tcPr>
          <w:p w14:paraId="129BBCC2" w14:textId="77777777" w:rsidR="00315E54" w:rsidRDefault="00000000">
            <w:proofErr w:type="spellStart"/>
            <w:r>
              <w:t>id_venta</w:t>
            </w:r>
            <w:proofErr w:type="spellEnd"/>
            <w:r>
              <w:t xml:space="preserve">, </w:t>
            </w:r>
            <w:proofErr w:type="spellStart"/>
            <w:r>
              <w:t>fecha_venta</w:t>
            </w:r>
            <w:proofErr w:type="spellEnd"/>
            <w:r>
              <w:t xml:space="preserve">, </w:t>
            </w:r>
            <w:proofErr w:type="spellStart"/>
            <w:r>
              <w:t>id_cliente</w:t>
            </w:r>
            <w:proofErr w:type="spellEnd"/>
            <w:r>
              <w:t xml:space="preserve">, </w:t>
            </w:r>
            <w:proofErr w:type="spellStart"/>
            <w:r>
              <w:t>id_producto</w:t>
            </w:r>
            <w:proofErr w:type="spellEnd"/>
            <w:r>
              <w:t xml:space="preserve">, cantidad, </w:t>
            </w:r>
            <w:proofErr w:type="spellStart"/>
            <w:r>
              <w:t>precio_unitario</w:t>
            </w:r>
            <w:proofErr w:type="spellEnd"/>
            <w:r>
              <w:t xml:space="preserve">, descuento, </w:t>
            </w:r>
            <w:proofErr w:type="spellStart"/>
            <w:r>
              <w:t>total_venta</w:t>
            </w:r>
            <w:proofErr w:type="spellEnd"/>
            <w:r>
              <w:t>, canal</w:t>
            </w:r>
          </w:p>
        </w:tc>
        <w:tc>
          <w:tcPr>
            <w:tcW w:w="2340" w:type="dxa"/>
          </w:tcPr>
          <w:p w14:paraId="7BA51805" w14:textId="77777777" w:rsidR="00315E54" w:rsidRDefault="00000000">
            <w:r>
              <w:t>Tabla de hechos (</w:t>
            </w:r>
            <w:proofErr w:type="spellStart"/>
            <w:r>
              <w:t>Fact_Ventas</w:t>
            </w:r>
            <w:proofErr w:type="spellEnd"/>
            <w:r>
              <w:t>)</w:t>
            </w:r>
          </w:p>
        </w:tc>
      </w:tr>
      <w:tr w:rsidR="00315E54" w14:paraId="19808CD4" w14:textId="77777777">
        <w:tc>
          <w:tcPr>
            <w:tcW w:w="2340" w:type="dxa"/>
          </w:tcPr>
          <w:p w14:paraId="56044AAB" w14:textId="77777777" w:rsidR="00315E54" w:rsidRDefault="00000000">
            <w:r>
              <w:t>clientes</w:t>
            </w:r>
          </w:p>
        </w:tc>
        <w:tc>
          <w:tcPr>
            <w:tcW w:w="2340" w:type="dxa"/>
          </w:tcPr>
          <w:p w14:paraId="7DB175A8" w14:textId="77777777" w:rsidR="00315E54" w:rsidRDefault="00000000">
            <w:r>
              <w:t>12 (1 duplicado)</w:t>
            </w:r>
          </w:p>
        </w:tc>
        <w:tc>
          <w:tcPr>
            <w:tcW w:w="2340" w:type="dxa"/>
          </w:tcPr>
          <w:p w14:paraId="1BFBB1AF" w14:textId="77777777" w:rsidR="00315E54" w:rsidRDefault="00000000">
            <w:proofErr w:type="spellStart"/>
            <w:r>
              <w:t>id_cliente</w:t>
            </w:r>
            <w:proofErr w:type="spellEnd"/>
            <w:r>
              <w:t xml:space="preserve">, </w:t>
            </w:r>
            <w:proofErr w:type="spellStart"/>
            <w:r>
              <w:t>nombre_cliente</w:t>
            </w:r>
            <w:proofErr w:type="spellEnd"/>
            <w:r>
              <w:t xml:space="preserve">, email, ciudad, </w:t>
            </w:r>
            <w:proofErr w:type="spellStart"/>
            <w:r>
              <w:t>pais</w:t>
            </w:r>
            <w:proofErr w:type="spellEnd"/>
            <w:r>
              <w:t xml:space="preserve">, segmento, </w:t>
            </w:r>
            <w:proofErr w:type="spellStart"/>
            <w:r>
              <w:t>fecha_registro</w:t>
            </w:r>
            <w:proofErr w:type="spellEnd"/>
          </w:p>
        </w:tc>
        <w:tc>
          <w:tcPr>
            <w:tcW w:w="2340" w:type="dxa"/>
          </w:tcPr>
          <w:p w14:paraId="21DC3F99" w14:textId="77777777" w:rsidR="00315E54" w:rsidRDefault="00000000">
            <w:r>
              <w:t>Dimensión (</w:t>
            </w:r>
            <w:proofErr w:type="spellStart"/>
            <w:r>
              <w:t>Dim_Clientes</w:t>
            </w:r>
            <w:proofErr w:type="spellEnd"/>
            <w:r>
              <w:t>)</w:t>
            </w:r>
          </w:p>
        </w:tc>
      </w:tr>
      <w:tr w:rsidR="00315E54" w14:paraId="5ECF8298" w14:textId="77777777">
        <w:tc>
          <w:tcPr>
            <w:tcW w:w="2340" w:type="dxa"/>
          </w:tcPr>
          <w:p w14:paraId="73A755FD" w14:textId="77777777" w:rsidR="00315E54" w:rsidRDefault="00000000">
            <w:r>
              <w:t>productos</w:t>
            </w:r>
          </w:p>
        </w:tc>
        <w:tc>
          <w:tcPr>
            <w:tcW w:w="2340" w:type="dxa"/>
          </w:tcPr>
          <w:p w14:paraId="759AB4DB" w14:textId="77777777" w:rsidR="00315E54" w:rsidRDefault="00000000">
            <w:r>
              <w:t>13 (1 duplicado)</w:t>
            </w:r>
          </w:p>
        </w:tc>
        <w:tc>
          <w:tcPr>
            <w:tcW w:w="2340" w:type="dxa"/>
          </w:tcPr>
          <w:p w14:paraId="4B192FC4" w14:textId="77777777" w:rsidR="00315E54" w:rsidRDefault="00000000">
            <w:proofErr w:type="spellStart"/>
            <w:r>
              <w:t>id_producto</w:t>
            </w:r>
            <w:proofErr w:type="spellEnd"/>
            <w:r>
              <w:t xml:space="preserve">, </w:t>
            </w:r>
            <w:proofErr w:type="spellStart"/>
            <w:r>
              <w:t>nombre_producto</w:t>
            </w:r>
            <w:proofErr w:type="spellEnd"/>
            <w:r>
              <w:t xml:space="preserve">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subcategoria</w:t>
            </w:r>
            <w:proofErr w:type="spellEnd"/>
            <w:r>
              <w:t>, precio, costo, stock, activo</w:t>
            </w:r>
          </w:p>
        </w:tc>
        <w:tc>
          <w:tcPr>
            <w:tcW w:w="2340" w:type="dxa"/>
          </w:tcPr>
          <w:p w14:paraId="204A55EF" w14:textId="77777777" w:rsidR="00315E54" w:rsidRDefault="00000000">
            <w:r>
              <w:t>Dimensión (</w:t>
            </w:r>
            <w:proofErr w:type="spellStart"/>
            <w:r>
              <w:t>Dim_Productos</w:t>
            </w:r>
            <w:proofErr w:type="spellEnd"/>
            <w:r>
              <w:t>)</w:t>
            </w:r>
          </w:p>
        </w:tc>
      </w:tr>
      <w:tr w:rsidR="00315E54" w14:paraId="6D4779B5" w14:textId="77777777">
        <w:tc>
          <w:tcPr>
            <w:tcW w:w="2340" w:type="dxa"/>
          </w:tcPr>
          <w:p w14:paraId="59D1FA14" w14:textId="77777777" w:rsidR="00315E54" w:rsidRDefault="00000000">
            <w:proofErr w:type="spellStart"/>
            <w:r>
              <w:t>categorias</w:t>
            </w:r>
            <w:proofErr w:type="spellEnd"/>
          </w:p>
        </w:tc>
        <w:tc>
          <w:tcPr>
            <w:tcW w:w="2340" w:type="dxa"/>
          </w:tcPr>
          <w:p w14:paraId="6773AA94" w14:textId="77777777" w:rsidR="00315E54" w:rsidRDefault="00000000">
            <w:r>
              <w:t>4</w:t>
            </w:r>
          </w:p>
        </w:tc>
        <w:tc>
          <w:tcPr>
            <w:tcW w:w="2340" w:type="dxa"/>
          </w:tcPr>
          <w:p w14:paraId="5B63DD62" w14:textId="77777777" w:rsidR="00315E54" w:rsidRDefault="00000000">
            <w:proofErr w:type="spellStart"/>
            <w:r>
              <w:t>id_categoria</w:t>
            </w:r>
            <w:proofErr w:type="spellEnd"/>
            <w:r>
              <w:t xml:space="preserve">, </w:t>
            </w:r>
            <w:proofErr w:type="spellStart"/>
            <w:r>
              <w:t>nombre_categoria</w:t>
            </w:r>
            <w:proofErr w:type="spellEnd"/>
            <w:r>
              <w:t xml:space="preserve">,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2340" w:type="dxa"/>
          </w:tcPr>
          <w:p w14:paraId="2130EED7" w14:textId="77777777" w:rsidR="00315E54" w:rsidRDefault="00000000">
            <w:r>
              <w:t>Dimensión (</w:t>
            </w:r>
            <w:proofErr w:type="spellStart"/>
            <w:r>
              <w:t>Dim_Categorias</w:t>
            </w:r>
            <w:proofErr w:type="spellEnd"/>
            <w:r>
              <w:t>)</w:t>
            </w:r>
          </w:p>
        </w:tc>
      </w:tr>
      <w:tr w:rsidR="00315E54" w14:paraId="2D00DFD2" w14:textId="77777777">
        <w:tc>
          <w:tcPr>
            <w:tcW w:w="2340" w:type="dxa"/>
          </w:tcPr>
          <w:p w14:paraId="6A14F928" w14:textId="77777777" w:rsidR="00315E54" w:rsidRDefault="00000000">
            <w:r>
              <w:t>territorios</w:t>
            </w:r>
          </w:p>
        </w:tc>
        <w:tc>
          <w:tcPr>
            <w:tcW w:w="2340" w:type="dxa"/>
          </w:tcPr>
          <w:p w14:paraId="41A75CA8" w14:textId="77777777" w:rsidR="00315E54" w:rsidRDefault="00000000">
            <w:r>
              <w:t>9</w:t>
            </w:r>
          </w:p>
        </w:tc>
        <w:tc>
          <w:tcPr>
            <w:tcW w:w="2340" w:type="dxa"/>
          </w:tcPr>
          <w:p w14:paraId="4C9A6CCD" w14:textId="77777777" w:rsidR="00315E54" w:rsidRDefault="00000000">
            <w:proofErr w:type="spellStart"/>
            <w:r>
              <w:t>id_territorio</w:t>
            </w:r>
            <w:proofErr w:type="spellEnd"/>
            <w:r>
              <w:t xml:space="preserve">, ciudad, </w:t>
            </w:r>
            <w:proofErr w:type="spellStart"/>
            <w:r>
              <w:t>pais</w:t>
            </w:r>
            <w:proofErr w:type="spellEnd"/>
            <w:r>
              <w:t xml:space="preserve">, </w:t>
            </w:r>
            <w:proofErr w:type="spellStart"/>
            <w:r>
              <w:t>region</w:t>
            </w:r>
            <w:proofErr w:type="spellEnd"/>
          </w:p>
        </w:tc>
        <w:tc>
          <w:tcPr>
            <w:tcW w:w="2340" w:type="dxa"/>
          </w:tcPr>
          <w:p w14:paraId="5B4CD128" w14:textId="77777777" w:rsidR="00315E54" w:rsidRDefault="00000000">
            <w:r>
              <w:t xml:space="preserve">Referencia de país y región; el análisis territorial usa </w:t>
            </w:r>
            <w:proofErr w:type="spellStart"/>
            <w:r>
              <w:t>pais</w:t>
            </w:r>
            <w:proofErr w:type="spellEnd"/>
            <w:r>
              <w:t xml:space="preserve"> y ciudad de </w:t>
            </w:r>
            <w:proofErr w:type="spellStart"/>
            <w:r>
              <w:t>Dim_Clientes</w:t>
            </w:r>
            <w:proofErr w:type="spellEnd"/>
          </w:p>
        </w:tc>
      </w:tr>
    </w:tbl>
    <w:p w14:paraId="5E6D0CC6" w14:textId="77777777" w:rsidR="00EB0790" w:rsidRDefault="00EB0790"/>
    <w:p w14:paraId="15975189" w14:textId="54911F5D" w:rsidR="00315E54" w:rsidRDefault="00000000">
      <w:r>
        <w:t xml:space="preserve">A esto se suma </w:t>
      </w:r>
      <w:proofErr w:type="spellStart"/>
      <w:r>
        <w:rPr>
          <w:b/>
        </w:rPr>
        <w:t>Dim_Fechas</w:t>
      </w:r>
      <w:proofErr w:type="spellEnd"/>
      <w:r>
        <w:t>, una tabla calendario creada con DAX (10/01/2023 a 22/07/2024) para el análisis temporal.</w:t>
      </w:r>
    </w:p>
    <w:p w14:paraId="691FAADE" w14:textId="77777777" w:rsidR="00315E54" w:rsidRDefault="00000000">
      <w:r>
        <w:rPr>
          <w:b/>
        </w:rPr>
        <w:t xml:space="preserve">Base SQL · </w:t>
      </w:r>
      <w:proofErr w:type="spellStart"/>
      <w:r>
        <w:rPr>
          <w:b/>
        </w:rPr>
        <w:t>Ventas_Tech_DB</w:t>
      </w:r>
      <w:proofErr w:type="spellEnd"/>
      <w:r>
        <w:t xml:space="preserve"> (SQL Server 2019): la versión relacional del mismo esquema, creada en M3 con claves primarias y foráneas, sobre la que se escribieron las consultas de M4 y M5.</w:t>
      </w:r>
    </w:p>
    <w:p w14:paraId="7EEAE607" w14:textId="77777777" w:rsidR="00315E54" w:rsidRDefault="00000000">
      <w:r>
        <w:rPr>
          <w:b/>
        </w:rPr>
        <w:t>Ejercicio 1 · Excel de ejemplo de la evaluación final:</w:t>
      </w:r>
      <w:r>
        <w:t xml:space="preserve"> se describe en la sección 4, junto con su limpieza y la consulta.</w:t>
      </w:r>
    </w:p>
    <w:p w14:paraId="1487A384" w14:textId="77777777" w:rsidR="00315E54" w:rsidRDefault="00000000">
      <w:pPr>
        <w:pStyle w:val="Ttulo2"/>
      </w:pPr>
      <w:r>
        <w:lastRenderedPageBreak/>
        <w:t>3. Análisis exploratorio (EDA)</w:t>
      </w:r>
    </w:p>
    <w:p w14:paraId="3298B3EE" w14:textId="4EA41B21" w:rsidR="00315E54" w:rsidRDefault="00000000">
      <w:r>
        <w:t xml:space="preserve">El perfilado encontró 2 duplicados y 4 nulos que había que tratar antes de modelar, y mostró que el </w:t>
      </w:r>
      <w:r w:rsidR="00EB0790">
        <w:t>ticket</w:t>
      </w:r>
      <w:r>
        <w:t xml:space="preserve"> promedio está inflado: la media (USD 951,56) duplica a la mediana (USD 450).</w:t>
      </w:r>
    </w:p>
    <w:p w14:paraId="273B750C" w14:textId="77777777" w:rsidR="00315E54" w:rsidRDefault="00000000">
      <w:r>
        <w:rPr>
          <w:b/>
        </w:rPr>
        <w:t xml:space="preserve">Calidad de datos (perfilado en </w:t>
      </w:r>
      <w:proofErr w:type="spellStart"/>
      <w:r>
        <w:rPr>
          <w:b/>
        </w:rPr>
        <w:t>Power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Query</w:t>
      </w:r>
      <w:proofErr w:type="spellEnd"/>
      <w:r>
        <w:rPr>
          <w:b/>
        </w:rPr>
        <w:t>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15E54" w14:paraId="348326F8" w14:textId="77777777">
        <w:trPr>
          <w:tblHeader/>
        </w:trPr>
        <w:tc>
          <w:tcPr>
            <w:tcW w:w="3120" w:type="dxa"/>
            <w:shd w:val="clear" w:color="auto" w:fill="F2F2F2"/>
          </w:tcPr>
          <w:p w14:paraId="2F06210E" w14:textId="77777777" w:rsidR="00315E54" w:rsidRDefault="00000000">
            <w:r>
              <w:t>Problema</w:t>
            </w:r>
          </w:p>
        </w:tc>
        <w:tc>
          <w:tcPr>
            <w:tcW w:w="3120" w:type="dxa"/>
            <w:shd w:val="clear" w:color="auto" w:fill="F2F2F2"/>
          </w:tcPr>
          <w:p w14:paraId="192EEBCE" w14:textId="77777777" w:rsidR="00315E54" w:rsidRDefault="00000000">
            <w:r>
              <w:t>Registro</w:t>
            </w:r>
          </w:p>
        </w:tc>
        <w:tc>
          <w:tcPr>
            <w:tcW w:w="3120" w:type="dxa"/>
            <w:shd w:val="clear" w:color="auto" w:fill="F2F2F2"/>
          </w:tcPr>
          <w:p w14:paraId="38190FE2" w14:textId="77777777" w:rsidR="00315E54" w:rsidRDefault="00000000">
            <w:r>
              <w:t>Tratamiento</w:t>
            </w:r>
          </w:p>
        </w:tc>
      </w:tr>
      <w:tr w:rsidR="00315E54" w14:paraId="5504BDE5" w14:textId="77777777">
        <w:tc>
          <w:tcPr>
            <w:tcW w:w="3120" w:type="dxa"/>
          </w:tcPr>
          <w:p w14:paraId="267AD814" w14:textId="77777777" w:rsidR="00315E54" w:rsidRDefault="00000000">
            <w:r>
              <w:t>Cliente duplicado</w:t>
            </w:r>
          </w:p>
        </w:tc>
        <w:tc>
          <w:tcPr>
            <w:tcW w:w="3120" w:type="dxa"/>
          </w:tcPr>
          <w:p w14:paraId="51C044E4" w14:textId="77777777" w:rsidR="00315E54" w:rsidRDefault="00000000">
            <w:proofErr w:type="spellStart"/>
            <w:r>
              <w:t>id_cliente</w:t>
            </w:r>
            <w:proofErr w:type="spellEnd"/>
            <w:r>
              <w:t xml:space="preserve"> 1, María López</w:t>
            </w:r>
          </w:p>
        </w:tc>
        <w:tc>
          <w:tcPr>
            <w:tcW w:w="3120" w:type="dxa"/>
          </w:tcPr>
          <w:p w14:paraId="581FBF8F" w14:textId="77777777" w:rsidR="00315E54" w:rsidRDefault="00000000">
            <w:r>
              <w:t>Se elimina por clave: 12 → 11 clientes</w:t>
            </w:r>
          </w:p>
        </w:tc>
      </w:tr>
      <w:tr w:rsidR="00315E54" w14:paraId="32518AB5" w14:textId="77777777">
        <w:tc>
          <w:tcPr>
            <w:tcW w:w="3120" w:type="dxa"/>
          </w:tcPr>
          <w:p w14:paraId="31F5D814" w14:textId="77777777" w:rsidR="00315E54" w:rsidRDefault="00000000">
            <w:r>
              <w:t>Producto duplicado</w:t>
            </w:r>
          </w:p>
        </w:tc>
        <w:tc>
          <w:tcPr>
            <w:tcW w:w="3120" w:type="dxa"/>
          </w:tcPr>
          <w:p w14:paraId="3F6F4198" w14:textId="77777777" w:rsidR="00315E54" w:rsidRDefault="00000000">
            <w:proofErr w:type="spellStart"/>
            <w:r>
              <w:t>id_producto</w:t>
            </w:r>
            <w:proofErr w:type="spellEnd"/>
            <w:r>
              <w:t xml:space="preserve"> 103, Monitor 4K</w:t>
            </w:r>
          </w:p>
        </w:tc>
        <w:tc>
          <w:tcPr>
            <w:tcW w:w="3120" w:type="dxa"/>
          </w:tcPr>
          <w:p w14:paraId="2A344541" w14:textId="77777777" w:rsidR="00315E54" w:rsidRDefault="00000000">
            <w:r>
              <w:t xml:space="preserve">Se elimina por clave, antes del </w:t>
            </w:r>
            <w:proofErr w:type="spellStart"/>
            <w:r>
              <w:t>Merge</w:t>
            </w:r>
            <w:proofErr w:type="spellEnd"/>
            <w:r>
              <w:t>: 13 → 12 productos</w:t>
            </w:r>
          </w:p>
        </w:tc>
      </w:tr>
      <w:tr w:rsidR="00315E54" w14:paraId="70D783E8" w14:textId="77777777">
        <w:tc>
          <w:tcPr>
            <w:tcW w:w="3120" w:type="dxa"/>
          </w:tcPr>
          <w:p w14:paraId="7D430F27" w14:textId="77777777" w:rsidR="00315E54" w:rsidRDefault="00000000">
            <w:r>
              <w:t>Email nulo</w:t>
            </w:r>
          </w:p>
        </w:tc>
        <w:tc>
          <w:tcPr>
            <w:tcW w:w="3120" w:type="dxa"/>
          </w:tcPr>
          <w:p w14:paraId="10A93D5D" w14:textId="77777777" w:rsidR="00315E54" w:rsidRDefault="00000000">
            <w:r>
              <w:t>Cliente 9 (5 ventas)</w:t>
            </w:r>
          </w:p>
        </w:tc>
        <w:tc>
          <w:tcPr>
            <w:tcW w:w="3120" w:type="dxa"/>
          </w:tcPr>
          <w:p w14:paraId="47A3C55E" w14:textId="77777777" w:rsidR="00315E54" w:rsidRDefault="00000000">
            <w:r>
              <w:t>"Sin datos": no se borra para no perder sus ventas</w:t>
            </w:r>
          </w:p>
        </w:tc>
      </w:tr>
      <w:tr w:rsidR="00315E54" w14:paraId="3C11A188" w14:textId="77777777">
        <w:tc>
          <w:tcPr>
            <w:tcW w:w="3120" w:type="dxa"/>
          </w:tcPr>
          <w:p w14:paraId="16EC568B" w14:textId="77777777" w:rsidR="00315E54" w:rsidRDefault="00000000">
            <w:r>
              <w:t>Ciudad nula</w:t>
            </w:r>
          </w:p>
        </w:tc>
        <w:tc>
          <w:tcPr>
            <w:tcW w:w="3120" w:type="dxa"/>
          </w:tcPr>
          <w:p w14:paraId="03C0BE55" w14:textId="77777777" w:rsidR="00315E54" w:rsidRDefault="00000000">
            <w:r>
              <w:t>Cliente 11</w:t>
            </w:r>
          </w:p>
        </w:tc>
        <w:tc>
          <w:tcPr>
            <w:tcW w:w="3120" w:type="dxa"/>
          </w:tcPr>
          <w:p w14:paraId="14528053" w14:textId="77777777" w:rsidR="00315E54" w:rsidRDefault="00000000">
            <w:r>
              <w:t>"Sin datos"</w:t>
            </w:r>
          </w:p>
        </w:tc>
      </w:tr>
      <w:tr w:rsidR="00315E54" w14:paraId="66991DCE" w14:textId="77777777">
        <w:tc>
          <w:tcPr>
            <w:tcW w:w="3120" w:type="dxa"/>
          </w:tcPr>
          <w:p w14:paraId="0B6EACC9" w14:textId="77777777" w:rsidR="00315E54" w:rsidRDefault="00000000">
            <w:r>
              <w:t>Precio nulo</w:t>
            </w:r>
          </w:p>
        </w:tc>
        <w:tc>
          <w:tcPr>
            <w:tcW w:w="3120" w:type="dxa"/>
          </w:tcPr>
          <w:p w14:paraId="2FE74E59" w14:textId="77777777" w:rsidR="00315E54" w:rsidRDefault="00000000">
            <w:r>
              <w:t>SSD Externo 1TB (109)</w:t>
            </w:r>
          </w:p>
        </w:tc>
        <w:tc>
          <w:tcPr>
            <w:tcW w:w="3120" w:type="dxa"/>
          </w:tcPr>
          <w:p w14:paraId="57B57011" w14:textId="77777777" w:rsidR="00315E54" w:rsidRDefault="00000000">
            <w:r>
              <w:t>130, el precio de sus 5 ventas</w:t>
            </w:r>
          </w:p>
        </w:tc>
      </w:tr>
      <w:tr w:rsidR="00315E54" w14:paraId="4F026257" w14:textId="77777777">
        <w:tc>
          <w:tcPr>
            <w:tcW w:w="3120" w:type="dxa"/>
          </w:tcPr>
          <w:p w14:paraId="1B195BAD" w14:textId="77777777" w:rsidR="00315E54" w:rsidRDefault="00000000">
            <w:r>
              <w:t>Categoría nula</w:t>
            </w:r>
          </w:p>
        </w:tc>
        <w:tc>
          <w:tcPr>
            <w:tcW w:w="3120" w:type="dxa"/>
          </w:tcPr>
          <w:p w14:paraId="36DECEA5" w14:textId="77777777" w:rsidR="00315E54" w:rsidRDefault="00000000">
            <w:r>
              <w:t xml:space="preserve">Laptop </w:t>
            </w:r>
            <w:proofErr w:type="spellStart"/>
            <w:r>
              <w:t>Gaming</w:t>
            </w:r>
            <w:proofErr w:type="spellEnd"/>
            <w:r>
              <w:t xml:space="preserve"> Pro (111)</w:t>
            </w:r>
          </w:p>
        </w:tc>
        <w:tc>
          <w:tcPr>
            <w:tcW w:w="3120" w:type="dxa"/>
          </w:tcPr>
          <w:p w14:paraId="1CAA5EC5" w14:textId="77777777" w:rsidR="00315E54" w:rsidRDefault="00000000">
            <w:r>
              <w:t>Computación, por su subcategoría Laptops</w:t>
            </w:r>
          </w:p>
        </w:tc>
      </w:tr>
      <w:tr w:rsidR="00315E54" w14:paraId="280657EA" w14:textId="77777777">
        <w:tc>
          <w:tcPr>
            <w:tcW w:w="3120" w:type="dxa"/>
          </w:tcPr>
          <w:p w14:paraId="298374FB" w14:textId="77777777" w:rsidR="00315E54" w:rsidRDefault="00000000">
            <w:r>
              <w:t>Filas vacías al final de cada hoja</w:t>
            </w:r>
          </w:p>
        </w:tc>
        <w:tc>
          <w:tcPr>
            <w:tcW w:w="3120" w:type="dxa"/>
          </w:tcPr>
          <w:p w14:paraId="332B7EB3" w14:textId="77777777" w:rsidR="00315E54" w:rsidRDefault="00000000">
            <w:r>
              <w:t>—</w:t>
            </w:r>
          </w:p>
        </w:tc>
        <w:tc>
          <w:tcPr>
            <w:tcW w:w="3120" w:type="dxa"/>
          </w:tcPr>
          <w:p w14:paraId="26A877BD" w14:textId="77777777" w:rsidR="00315E54" w:rsidRDefault="00000000">
            <w:r>
              <w:t>Se descartan las filas sin ID</w:t>
            </w:r>
          </w:p>
        </w:tc>
      </w:tr>
    </w:tbl>
    <w:p w14:paraId="6B101655" w14:textId="77777777" w:rsidR="00EB0790" w:rsidRDefault="00EB0790">
      <w:pPr>
        <w:rPr>
          <w:noProof/>
        </w:rPr>
      </w:pPr>
    </w:p>
    <w:p w14:paraId="16678613" w14:textId="38C14F68" w:rsidR="00315E54" w:rsidRDefault="00000000">
      <w:r>
        <w:rPr>
          <w:noProof/>
        </w:rPr>
        <w:drawing>
          <wp:inline distT="0" distB="0" distL="0" distR="0" wp14:anchorId="644078AB" wp14:editId="18621CD4">
            <wp:extent cx="5486400" cy="2674620"/>
            <wp:effectExtent l="0" t="0" r="0" b="0"/>
            <wp:docPr id="1" name="image1" descr="Perfilado de Dim_Clientes en Power Query: calidad, distribución y perfil de column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erfilado de Dim_Clientes en Power Query: calidad, distribución y perfil de columna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471E" w14:textId="6335A01B" w:rsidR="00315E54" w:rsidRDefault="00000000">
      <w:pPr>
        <w:rPr>
          <w:i/>
        </w:rPr>
      </w:pPr>
      <w:r>
        <w:rPr>
          <w:i/>
        </w:rPr>
        <w:t xml:space="preserve">Perfilado de clientes en </w:t>
      </w:r>
      <w:proofErr w:type="spellStart"/>
      <w:r>
        <w:rPr>
          <w:i/>
        </w:rPr>
        <w:t>Power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Query</w:t>
      </w:r>
      <w:proofErr w:type="spellEnd"/>
      <w:r>
        <w:rPr>
          <w:i/>
        </w:rPr>
        <w:t xml:space="preserve"> (calidad, distribución y perfil de columnas): se ven los nulos de email y ciudad y el </w:t>
      </w:r>
      <w:proofErr w:type="spellStart"/>
      <w:r>
        <w:rPr>
          <w:i/>
        </w:rPr>
        <w:t>id_cliente</w:t>
      </w:r>
      <w:proofErr w:type="spellEnd"/>
      <w:r>
        <w:rPr>
          <w:i/>
        </w:rPr>
        <w:t xml:space="preserve"> repetido.</w:t>
      </w:r>
    </w:p>
    <w:p w14:paraId="1B4C14F0" w14:textId="50CBE898" w:rsidR="00EB0790" w:rsidRDefault="00EB0790">
      <w:pPr>
        <w:rPr>
          <w:i/>
        </w:rPr>
      </w:pPr>
    </w:p>
    <w:p w14:paraId="39A6EBE8" w14:textId="77777777" w:rsidR="00EB0790" w:rsidRDefault="00EB0790"/>
    <w:p w14:paraId="3FA816ED" w14:textId="77777777" w:rsidR="00315E54" w:rsidRDefault="00000000">
      <w:r>
        <w:rPr>
          <w:b/>
        </w:rPr>
        <w:lastRenderedPageBreak/>
        <w:t xml:space="preserve">Distribución de </w:t>
      </w:r>
      <w:proofErr w:type="spellStart"/>
      <w:r>
        <w:rPr>
          <w:b/>
        </w:rPr>
        <w:t>total_venta</w:t>
      </w:r>
      <w:proofErr w:type="spellEnd"/>
      <w:r>
        <w:rPr>
          <w:b/>
        </w:rPr>
        <w:t xml:space="preserve"> (50 ventas)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15E54" w14:paraId="0D2F039F" w14:textId="77777777">
        <w:trPr>
          <w:tblHeader/>
        </w:trPr>
        <w:tc>
          <w:tcPr>
            <w:tcW w:w="4680" w:type="dxa"/>
            <w:shd w:val="clear" w:color="auto" w:fill="F2F2F2"/>
          </w:tcPr>
          <w:p w14:paraId="2E845173" w14:textId="77777777" w:rsidR="00315E54" w:rsidRDefault="00000000">
            <w:r>
              <w:t>Medida</w:t>
            </w:r>
          </w:p>
        </w:tc>
        <w:tc>
          <w:tcPr>
            <w:tcW w:w="4680" w:type="dxa"/>
            <w:shd w:val="clear" w:color="auto" w:fill="F2F2F2"/>
          </w:tcPr>
          <w:p w14:paraId="253569F8" w14:textId="77777777" w:rsidR="00315E54" w:rsidRDefault="00000000">
            <w:r>
              <w:t>USD</w:t>
            </w:r>
          </w:p>
        </w:tc>
      </w:tr>
      <w:tr w:rsidR="00315E54" w14:paraId="769CBB4A" w14:textId="77777777">
        <w:tc>
          <w:tcPr>
            <w:tcW w:w="4680" w:type="dxa"/>
          </w:tcPr>
          <w:p w14:paraId="5FAAAAE6" w14:textId="77777777" w:rsidR="00315E54" w:rsidRDefault="00000000">
            <w:r>
              <w:t>Media</w:t>
            </w:r>
          </w:p>
        </w:tc>
        <w:tc>
          <w:tcPr>
            <w:tcW w:w="4680" w:type="dxa"/>
          </w:tcPr>
          <w:p w14:paraId="316B25FA" w14:textId="77777777" w:rsidR="00315E54" w:rsidRDefault="00000000">
            <w:r>
              <w:t>951,56</w:t>
            </w:r>
          </w:p>
        </w:tc>
      </w:tr>
      <w:tr w:rsidR="00315E54" w14:paraId="10804A9D" w14:textId="77777777">
        <w:tc>
          <w:tcPr>
            <w:tcW w:w="4680" w:type="dxa"/>
          </w:tcPr>
          <w:p w14:paraId="75C9ED0E" w14:textId="77777777" w:rsidR="00315E54" w:rsidRDefault="00000000">
            <w:r>
              <w:t>Mediana</w:t>
            </w:r>
          </w:p>
        </w:tc>
        <w:tc>
          <w:tcPr>
            <w:tcW w:w="4680" w:type="dxa"/>
          </w:tcPr>
          <w:p w14:paraId="5E9836EF" w14:textId="77777777" w:rsidR="00315E54" w:rsidRDefault="00000000">
            <w:r>
              <w:t>450,00</w:t>
            </w:r>
          </w:p>
        </w:tc>
      </w:tr>
      <w:tr w:rsidR="00315E54" w14:paraId="13519C32" w14:textId="77777777">
        <w:tc>
          <w:tcPr>
            <w:tcW w:w="4680" w:type="dxa"/>
          </w:tcPr>
          <w:p w14:paraId="24BB3012" w14:textId="77777777" w:rsidR="00315E54" w:rsidRDefault="00000000">
            <w:r>
              <w:t>Desvío muestral</w:t>
            </w:r>
          </w:p>
        </w:tc>
        <w:tc>
          <w:tcPr>
            <w:tcW w:w="4680" w:type="dxa"/>
          </w:tcPr>
          <w:p w14:paraId="3C2FDD82" w14:textId="77777777" w:rsidR="00315E54" w:rsidRDefault="00000000">
            <w:r>
              <w:t>1.041,76</w:t>
            </w:r>
          </w:p>
        </w:tc>
      </w:tr>
      <w:tr w:rsidR="00315E54" w14:paraId="3BD1C4DD" w14:textId="77777777">
        <w:tc>
          <w:tcPr>
            <w:tcW w:w="4680" w:type="dxa"/>
          </w:tcPr>
          <w:p w14:paraId="3CE1E715" w14:textId="77777777" w:rsidR="00315E54" w:rsidRDefault="00000000">
            <w:r>
              <w:t>Q1 / Q3</w:t>
            </w:r>
          </w:p>
        </w:tc>
        <w:tc>
          <w:tcPr>
            <w:tcW w:w="4680" w:type="dxa"/>
          </w:tcPr>
          <w:p w14:paraId="416ADDF5" w14:textId="77777777" w:rsidR="00315E54" w:rsidRDefault="00000000">
            <w:r>
              <w:t>340,50 / 1.283,75</w:t>
            </w:r>
          </w:p>
        </w:tc>
      </w:tr>
      <w:tr w:rsidR="00315E54" w14:paraId="05078420" w14:textId="77777777">
        <w:tc>
          <w:tcPr>
            <w:tcW w:w="4680" w:type="dxa"/>
          </w:tcPr>
          <w:p w14:paraId="797A2959" w14:textId="77777777" w:rsidR="00315E54" w:rsidRDefault="00000000">
            <w:r>
              <w:t>Límite superior IQR</w:t>
            </w:r>
          </w:p>
        </w:tc>
        <w:tc>
          <w:tcPr>
            <w:tcW w:w="4680" w:type="dxa"/>
          </w:tcPr>
          <w:p w14:paraId="5E913E15" w14:textId="77777777" w:rsidR="00315E54" w:rsidRDefault="00000000">
            <w:r>
              <w:t>2.698,63</w:t>
            </w:r>
          </w:p>
        </w:tc>
      </w:tr>
    </w:tbl>
    <w:p w14:paraId="216134A0" w14:textId="77777777" w:rsidR="00EB0790" w:rsidRPr="00EB0790" w:rsidRDefault="00EB0790" w:rsidP="00EB0790">
      <w:pPr>
        <w:pStyle w:val="Prrafodelista"/>
      </w:pPr>
    </w:p>
    <w:p w14:paraId="0C646099" w14:textId="5B492D71" w:rsidR="00315E54" w:rsidRDefault="00000000">
      <w:pPr>
        <w:pStyle w:val="Prrafodelista"/>
        <w:numPr>
          <w:ilvl w:val="0"/>
          <w:numId w:val="3"/>
        </w:numPr>
      </w:pPr>
      <w:r>
        <w:rPr>
          <w:b/>
        </w:rPr>
        <w:t>Sesgo a la derecha.</w:t>
      </w:r>
      <w:r>
        <w:t xml:space="preserve"> 33 de las 50 ventas (66%) quedan por debajo del promedio. Las 16 ventas de laptops tienen mediana USD 1.800 y explican el 70% de la facturación; las otras 34 tienen mediana USD 360.</w:t>
      </w:r>
    </w:p>
    <w:p w14:paraId="01DA7E11" w14:textId="77777777" w:rsidR="00315E54" w:rsidRDefault="00000000">
      <w:pPr>
        <w:pStyle w:val="Prrafodelista"/>
        <w:numPr>
          <w:ilvl w:val="0"/>
          <w:numId w:val="3"/>
        </w:numPr>
      </w:pPr>
      <w:r>
        <w:rPr>
          <w:b/>
        </w:rPr>
        <w:t xml:space="preserve">3 </w:t>
      </w:r>
      <w:proofErr w:type="spellStart"/>
      <w:r>
        <w:rPr>
          <w:b/>
        </w:rPr>
        <w:t>outliers</w:t>
      </w:r>
      <w:proofErr w:type="spellEnd"/>
      <w:r>
        <w:rPr>
          <w:b/>
        </w:rPr>
        <w:t xml:space="preserve"> legítimos.</w:t>
      </w:r>
      <w:r>
        <w:t xml:space="preserve"> Las ventas 1030 (USD 5.400), 1048 (USD 3.600) y 1021 (USD 3.240) son compras de 2 o 3 Laptop </w:t>
      </w:r>
      <w:proofErr w:type="spellStart"/>
      <w:r>
        <w:t>Gaming</w:t>
      </w:r>
      <w:proofErr w:type="spellEnd"/>
      <w:r>
        <w:t xml:space="preserve"> Pro. El total recalculado (cantidad × precio × (1 − descuento)) coincide, así que no son errores y no se eliminan.</w:t>
      </w:r>
    </w:p>
    <w:p w14:paraId="3622F34C" w14:textId="77777777" w:rsidR="00315E54" w:rsidRDefault="00000000">
      <w:pPr>
        <w:pStyle w:val="Prrafodelista"/>
        <w:numPr>
          <w:ilvl w:val="0"/>
          <w:numId w:val="3"/>
        </w:numPr>
      </w:pPr>
      <w:r>
        <w:rPr>
          <w:b/>
        </w:rPr>
        <w:t>Canal.</w:t>
      </w:r>
      <w:r>
        <w:t xml:space="preserve"> La media Online (USD 1.192) casi duplica a la Presencial (USD 620), pero las medianas son parecidas (520 y 420): la diferencia la explican las laptops vendidas online.</w:t>
      </w:r>
    </w:p>
    <w:p w14:paraId="75DC6906" w14:textId="5D04EA99" w:rsidR="00315E54" w:rsidRDefault="00000000">
      <w:pPr>
        <w:pStyle w:val="Prrafodelista"/>
        <w:numPr>
          <w:ilvl w:val="0"/>
          <w:numId w:val="3"/>
        </w:numPr>
      </w:pPr>
      <w:r>
        <w:rPr>
          <w:b/>
        </w:rPr>
        <w:t>Conclusión para el dashboard:</w:t>
      </w:r>
      <w:r>
        <w:t xml:space="preserve"> el KPI de </w:t>
      </w:r>
      <w:r w:rsidR="00BB7C0B">
        <w:t>ticket</w:t>
      </w:r>
      <w:r>
        <w:t xml:space="preserve"> se muestra con la mediana, y la media queda como dato secundario.</w:t>
      </w:r>
    </w:p>
    <w:p w14:paraId="23B607CA" w14:textId="77777777" w:rsidR="00315E54" w:rsidRDefault="00000000">
      <w:pPr>
        <w:pStyle w:val="Ttulo2"/>
      </w:pPr>
      <w:r>
        <w:t>4. Modelo de datos y consultas SQL</w:t>
      </w:r>
    </w:p>
    <w:p w14:paraId="1955868F" w14:textId="77777777" w:rsidR="00315E54" w:rsidRDefault="00000000">
      <w:pPr>
        <w:pStyle w:val="Ttulo3"/>
      </w:pPr>
      <w:r>
        <w:t>Ejercicio 2 · Diagrama entidad-relación</w:t>
      </w:r>
    </w:p>
    <w:p w14:paraId="0117DBF1" w14:textId="4BD336D5" w:rsidR="00315E54" w:rsidRDefault="00000000">
      <w:r>
        <w:rPr>
          <w:noProof/>
        </w:rPr>
        <w:drawing>
          <wp:inline distT="0" distB="0" distL="0" distR="0" wp14:anchorId="06F8A94A" wp14:editId="0C833F2C">
            <wp:extent cx="5486400" cy="2184849"/>
            <wp:effectExtent l="0" t="0" r="0" b="0"/>
            <wp:docPr id="2" name="image2" descr="Diagrama ER de RetailPro: clientes, ventas, productos y categori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iagrama ER de RetailPro: clientes, ventas, productos y categoria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6D1D" w14:textId="62C59BF1" w:rsidR="00891BD7" w:rsidRDefault="00891BD7"/>
    <w:p w14:paraId="51FC6569" w14:textId="5ACB51EC" w:rsidR="00891BD7" w:rsidRDefault="00891BD7"/>
    <w:p w14:paraId="4512B056" w14:textId="7903B8C4" w:rsidR="00891BD7" w:rsidRDefault="00891BD7"/>
    <w:p w14:paraId="1ED43C21" w14:textId="77777777" w:rsidR="00891BD7" w:rsidRDefault="00891BD7"/>
    <w:p w14:paraId="0B5D64AD" w14:textId="77777777" w:rsidR="00315E54" w:rsidRDefault="00000000">
      <w:r>
        <w:lastRenderedPageBreak/>
        <w:t xml:space="preserve">El modelo tiene forma de estrella: </w:t>
      </w:r>
      <w:r>
        <w:rPr>
          <w:b/>
        </w:rPr>
        <w:t>ventas</w:t>
      </w:r>
      <w:r>
        <w:t xml:space="preserve"> es la tabla de hechos y las demás la describen.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15E54" w14:paraId="5FBF2C81" w14:textId="77777777">
        <w:trPr>
          <w:tblHeader/>
        </w:trPr>
        <w:tc>
          <w:tcPr>
            <w:tcW w:w="3120" w:type="dxa"/>
            <w:shd w:val="clear" w:color="auto" w:fill="F2F2F2"/>
          </w:tcPr>
          <w:p w14:paraId="18EBF633" w14:textId="77777777" w:rsidR="00315E54" w:rsidRDefault="00000000">
            <w:r>
              <w:t>Entidad</w:t>
            </w:r>
          </w:p>
        </w:tc>
        <w:tc>
          <w:tcPr>
            <w:tcW w:w="3120" w:type="dxa"/>
            <w:shd w:val="clear" w:color="auto" w:fill="F2F2F2"/>
          </w:tcPr>
          <w:p w14:paraId="2F50CE18" w14:textId="77777777" w:rsidR="00315E54" w:rsidRDefault="00000000">
            <w:r>
              <w:t>Qué representa</w:t>
            </w:r>
          </w:p>
        </w:tc>
        <w:tc>
          <w:tcPr>
            <w:tcW w:w="3120" w:type="dxa"/>
            <w:shd w:val="clear" w:color="auto" w:fill="F2F2F2"/>
          </w:tcPr>
          <w:p w14:paraId="49FF3C75" w14:textId="77777777" w:rsidR="00315E54" w:rsidRDefault="00000000">
            <w:r>
              <w:t>Clave primaria</w:t>
            </w:r>
          </w:p>
        </w:tc>
      </w:tr>
      <w:tr w:rsidR="00315E54" w14:paraId="0D50181B" w14:textId="77777777">
        <w:tc>
          <w:tcPr>
            <w:tcW w:w="3120" w:type="dxa"/>
          </w:tcPr>
          <w:p w14:paraId="441B4AD9" w14:textId="77777777" w:rsidR="00315E54" w:rsidRDefault="00000000">
            <w:r>
              <w:t>clientes</w:t>
            </w:r>
          </w:p>
        </w:tc>
        <w:tc>
          <w:tcPr>
            <w:tcW w:w="3120" w:type="dxa"/>
          </w:tcPr>
          <w:p w14:paraId="66133594" w14:textId="77777777" w:rsidR="00315E54" w:rsidRDefault="00000000">
            <w:r>
              <w:t>Quién compra: una fila por cliente</w:t>
            </w:r>
          </w:p>
        </w:tc>
        <w:tc>
          <w:tcPr>
            <w:tcW w:w="3120" w:type="dxa"/>
          </w:tcPr>
          <w:p w14:paraId="09FB6B4D" w14:textId="77777777" w:rsidR="00315E54" w:rsidRDefault="00000000">
            <w:proofErr w:type="spellStart"/>
            <w:r>
              <w:t>id_cliente</w:t>
            </w:r>
            <w:proofErr w:type="spellEnd"/>
          </w:p>
        </w:tc>
      </w:tr>
      <w:tr w:rsidR="00315E54" w14:paraId="499D0255" w14:textId="77777777">
        <w:tc>
          <w:tcPr>
            <w:tcW w:w="3120" w:type="dxa"/>
          </w:tcPr>
          <w:p w14:paraId="54B980F3" w14:textId="77777777" w:rsidR="00315E54" w:rsidRDefault="00000000">
            <w:r>
              <w:t>productos</w:t>
            </w:r>
          </w:p>
        </w:tc>
        <w:tc>
          <w:tcPr>
            <w:tcW w:w="3120" w:type="dxa"/>
          </w:tcPr>
          <w:p w14:paraId="6B94CC82" w14:textId="77777777" w:rsidR="00315E54" w:rsidRDefault="00000000">
            <w:r>
              <w:t>Qué se vende: una fila por producto</w:t>
            </w:r>
          </w:p>
        </w:tc>
        <w:tc>
          <w:tcPr>
            <w:tcW w:w="3120" w:type="dxa"/>
          </w:tcPr>
          <w:p w14:paraId="46767616" w14:textId="77777777" w:rsidR="00315E54" w:rsidRDefault="00000000">
            <w:proofErr w:type="spellStart"/>
            <w:r>
              <w:t>id_producto</w:t>
            </w:r>
            <w:proofErr w:type="spellEnd"/>
          </w:p>
        </w:tc>
      </w:tr>
      <w:tr w:rsidR="00315E54" w14:paraId="3E9E4F36" w14:textId="77777777">
        <w:tc>
          <w:tcPr>
            <w:tcW w:w="3120" w:type="dxa"/>
          </w:tcPr>
          <w:p w14:paraId="276F56A4" w14:textId="77777777" w:rsidR="00315E54" w:rsidRDefault="00000000">
            <w:proofErr w:type="spellStart"/>
            <w:r>
              <w:t>categorias</w:t>
            </w:r>
            <w:proofErr w:type="spellEnd"/>
          </w:p>
        </w:tc>
        <w:tc>
          <w:tcPr>
            <w:tcW w:w="3120" w:type="dxa"/>
          </w:tcPr>
          <w:p w14:paraId="755B8A4C" w14:textId="77777777" w:rsidR="00315E54" w:rsidRDefault="00000000">
            <w:r>
              <w:t>Agrupa los productos (Computación, Accesorios, Audio, Almacenamiento)</w:t>
            </w:r>
          </w:p>
        </w:tc>
        <w:tc>
          <w:tcPr>
            <w:tcW w:w="3120" w:type="dxa"/>
          </w:tcPr>
          <w:p w14:paraId="53D572B4" w14:textId="77777777" w:rsidR="00315E54" w:rsidRDefault="00000000">
            <w:proofErr w:type="spellStart"/>
            <w:r>
              <w:t>id_categoria</w:t>
            </w:r>
            <w:proofErr w:type="spellEnd"/>
          </w:p>
        </w:tc>
      </w:tr>
      <w:tr w:rsidR="00315E54" w14:paraId="6DD0F16C" w14:textId="77777777">
        <w:tc>
          <w:tcPr>
            <w:tcW w:w="3120" w:type="dxa"/>
          </w:tcPr>
          <w:p w14:paraId="5A51B311" w14:textId="77777777" w:rsidR="00315E54" w:rsidRDefault="00000000">
            <w:r>
              <w:t>ventas</w:t>
            </w:r>
          </w:p>
        </w:tc>
        <w:tc>
          <w:tcPr>
            <w:tcW w:w="3120" w:type="dxa"/>
          </w:tcPr>
          <w:p w14:paraId="0B4F74F6" w14:textId="77777777" w:rsidR="00315E54" w:rsidRDefault="00000000">
            <w:r>
              <w:t>Cada transacción: quién, qué, cuándo, cuánto y por qué canal</w:t>
            </w:r>
          </w:p>
        </w:tc>
        <w:tc>
          <w:tcPr>
            <w:tcW w:w="3120" w:type="dxa"/>
          </w:tcPr>
          <w:p w14:paraId="0246B66C" w14:textId="77777777" w:rsidR="00315E54" w:rsidRDefault="00000000">
            <w:proofErr w:type="spellStart"/>
            <w:r>
              <w:t>id_venta</w:t>
            </w:r>
            <w:proofErr w:type="spellEnd"/>
          </w:p>
        </w:tc>
      </w:tr>
    </w:tbl>
    <w:p w14:paraId="03CAB22E" w14:textId="77777777" w:rsidR="00315E54" w:rsidRDefault="00315E54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15E54" w14:paraId="7C667308" w14:textId="77777777">
        <w:trPr>
          <w:tblHeader/>
        </w:trPr>
        <w:tc>
          <w:tcPr>
            <w:tcW w:w="3120" w:type="dxa"/>
            <w:shd w:val="clear" w:color="auto" w:fill="F2F2F2"/>
          </w:tcPr>
          <w:p w14:paraId="12222F28" w14:textId="77777777" w:rsidR="00315E54" w:rsidRDefault="00000000">
            <w:r>
              <w:t>Relación</w:t>
            </w:r>
          </w:p>
        </w:tc>
        <w:tc>
          <w:tcPr>
            <w:tcW w:w="3120" w:type="dxa"/>
            <w:shd w:val="clear" w:color="auto" w:fill="F2F2F2"/>
          </w:tcPr>
          <w:p w14:paraId="4477DDF5" w14:textId="77777777" w:rsidR="00315E54" w:rsidRDefault="00000000">
            <w:r>
              <w:t>Cardinalidad</w:t>
            </w:r>
          </w:p>
        </w:tc>
        <w:tc>
          <w:tcPr>
            <w:tcW w:w="3120" w:type="dxa"/>
            <w:shd w:val="clear" w:color="auto" w:fill="F2F2F2"/>
          </w:tcPr>
          <w:p w14:paraId="458AE455" w14:textId="77777777" w:rsidR="00315E54" w:rsidRDefault="00000000">
            <w:r>
              <w:t>Significado</w:t>
            </w:r>
          </w:p>
        </w:tc>
      </w:tr>
      <w:tr w:rsidR="00315E54" w14:paraId="25E54E45" w14:textId="77777777">
        <w:tc>
          <w:tcPr>
            <w:tcW w:w="3120" w:type="dxa"/>
          </w:tcPr>
          <w:p w14:paraId="0157F82A" w14:textId="77777777" w:rsidR="00315E54" w:rsidRDefault="00000000">
            <w:r>
              <w:t>clientes → ventas</w:t>
            </w:r>
          </w:p>
        </w:tc>
        <w:tc>
          <w:tcPr>
            <w:tcW w:w="3120" w:type="dxa"/>
          </w:tcPr>
          <w:p w14:paraId="26D81948" w14:textId="77777777" w:rsidR="00315E54" w:rsidRDefault="00000000">
            <w:proofErr w:type="gramStart"/>
            <w:r>
              <w:t>1:N</w:t>
            </w:r>
            <w:proofErr w:type="gramEnd"/>
            <w:r>
              <w:t xml:space="preserve"> por 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3120" w:type="dxa"/>
          </w:tcPr>
          <w:p w14:paraId="4B4EB793" w14:textId="77777777" w:rsidR="00315E54" w:rsidRDefault="00000000">
            <w:r>
              <w:t>Un cliente hace muchas compras; cada venta es de un solo cliente</w:t>
            </w:r>
          </w:p>
        </w:tc>
      </w:tr>
      <w:tr w:rsidR="00315E54" w14:paraId="3CEAD119" w14:textId="77777777">
        <w:tc>
          <w:tcPr>
            <w:tcW w:w="3120" w:type="dxa"/>
          </w:tcPr>
          <w:p w14:paraId="68F8705A" w14:textId="77777777" w:rsidR="00315E54" w:rsidRDefault="00000000">
            <w:r>
              <w:t>productos → ventas</w:t>
            </w:r>
          </w:p>
        </w:tc>
        <w:tc>
          <w:tcPr>
            <w:tcW w:w="3120" w:type="dxa"/>
          </w:tcPr>
          <w:p w14:paraId="1DFB0AE2" w14:textId="77777777" w:rsidR="00315E54" w:rsidRDefault="00000000">
            <w:proofErr w:type="gramStart"/>
            <w:r>
              <w:t>1:N</w:t>
            </w:r>
            <w:proofErr w:type="gramEnd"/>
            <w:r>
              <w:t xml:space="preserve"> por 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3120" w:type="dxa"/>
          </w:tcPr>
          <w:p w14:paraId="42DD3FF1" w14:textId="77777777" w:rsidR="00315E54" w:rsidRDefault="00000000">
            <w:r>
              <w:t>Un producto aparece en muchas ventas; cada venta registra un producto</w:t>
            </w:r>
          </w:p>
        </w:tc>
      </w:tr>
      <w:tr w:rsidR="00315E54" w14:paraId="02868496" w14:textId="77777777">
        <w:tc>
          <w:tcPr>
            <w:tcW w:w="3120" w:type="dxa"/>
          </w:tcPr>
          <w:p w14:paraId="1764900A" w14:textId="77777777" w:rsidR="00315E54" w:rsidRDefault="00000000">
            <w:proofErr w:type="spellStart"/>
            <w:r>
              <w:t>categorias</w:t>
            </w:r>
            <w:proofErr w:type="spellEnd"/>
            <w:r>
              <w:t xml:space="preserve"> → productos</w:t>
            </w:r>
          </w:p>
        </w:tc>
        <w:tc>
          <w:tcPr>
            <w:tcW w:w="3120" w:type="dxa"/>
          </w:tcPr>
          <w:p w14:paraId="07F68EF3" w14:textId="77777777" w:rsidR="00315E54" w:rsidRDefault="00000000">
            <w:proofErr w:type="gramStart"/>
            <w:r>
              <w:t>1:N</w:t>
            </w:r>
            <w:proofErr w:type="gramEnd"/>
            <w:r>
              <w:t xml:space="preserve"> por </w:t>
            </w:r>
            <w:proofErr w:type="spellStart"/>
            <w:r>
              <w:t>id_categoria</w:t>
            </w:r>
            <w:proofErr w:type="spellEnd"/>
          </w:p>
        </w:tc>
        <w:tc>
          <w:tcPr>
            <w:tcW w:w="3120" w:type="dxa"/>
          </w:tcPr>
          <w:p w14:paraId="18D6C66A" w14:textId="77777777" w:rsidR="00315E54" w:rsidRDefault="00000000">
            <w:r>
              <w:t>Una categoría agrupa muchos productos</w:t>
            </w:r>
          </w:p>
        </w:tc>
      </w:tr>
    </w:tbl>
    <w:p w14:paraId="7D992B2E" w14:textId="77777777" w:rsidR="00315E54" w:rsidRDefault="00000000">
      <w:pPr>
        <w:pStyle w:val="Ttulo3"/>
      </w:pPr>
      <w:r>
        <w:t>Base relacional en SQL Server</w:t>
      </w:r>
    </w:p>
    <w:p w14:paraId="781A88DC" w14:textId="77777777" w:rsidR="00315E54" w:rsidRDefault="00000000">
      <w:r>
        <w:t xml:space="preserve">El esquema se creó en SQL Server 2019 como </w:t>
      </w:r>
      <w:proofErr w:type="spellStart"/>
      <w:r>
        <w:rPr>
          <w:rStyle w:val="CodeChar"/>
        </w:rPr>
        <w:t>Ventas_Tech_DB</w:t>
      </w:r>
      <w:proofErr w:type="spellEnd"/>
      <w:r>
        <w:t xml:space="preserve"> (M3), con claves primarias y foráneas con nombre, y sobre él se escribieron las consultas de negocio (M4: resumen mensual, top 5 de productos, clientes recurrentes, meses vs. promedio) y de </w:t>
      </w:r>
      <w:proofErr w:type="spellStart"/>
      <w:r>
        <w:t>JOINs</w:t>
      </w:r>
      <w:proofErr w:type="spellEnd"/>
      <w:r>
        <w:t xml:space="preserve"> (M5: vista base con INNER JOIN de 4 tablas, clientes y productos sin ventas con LEFT JOIN, consolidado con UNION ALL).</w:t>
      </w:r>
    </w:p>
    <w:p w14:paraId="2D014826" w14:textId="77777777" w:rsidR="00315E54" w:rsidRDefault="00000000">
      <w:pPr>
        <w:pStyle w:val="Ttulo3"/>
      </w:pPr>
      <w:r>
        <w:t>Ejercicio 1 · Consulta SQL: ventas de los últimos 30 días</w:t>
      </w:r>
    </w:p>
    <w:p w14:paraId="2539A6C2" w14:textId="77777777" w:rsidR="00315E54" w:rsidRDefault="00000000">
      <w:r>
        <w:t>La consulta devuelve 250 ventas, del 09/03/2025 al 07/04/2025, con nombre del cliente, fecha y total, ordenadas de la más reciente a la más antigua.</w:t>
      </w:r>
    </w:p>
    <w:p w14:paraId="2FBF28DC" w14:textId="77777777" w:rsidR="00315E54" w:rsidRDefault="00000000">
      <w:proofErr w:type="spellStart"/>
      <w:r>
        <w:rPr>
          <w:b/>
        </w:rPr>
        <w:t>Dataset</w:t>
      </w:r>
      <w:proofErr w:type="spellEnd"/>
      <w:r>
        <w:rPr>
          <w:b/>
        </w:rPr>
        <w:t>.</w:t>
      </w:r>
      <w:r>
        <w:t xml:space="preserve"> Excel de ejemplo de la evaluación final (</w:t>
      </w:r>
      <w:r>
        <w:rPr>
          <w:rStyle w:val="CodeChar"/>
        </w:rPr>
        <w:t>dataset_ventas_retail.xlsx</w:t>
      </w:r>
      <w:r>
        <w:t>): hoja Ventas (3.000 filas, abril 2024 a abril 2025), Clientes (200) y Productos (25). Se cargó en SQL Server con tablas temporales.</w:t>
      </w:r>
    </w:p>
    <w:p w14:paraId="394DA462" w14:textId="77777777" w:rsidR="00891BD7" w:rsidRDefault="00891BD7">
      <w:pPr>
        <w:rPr>
          <w:b/>
        </w:rPr>
      </w:pPr>
    </w:p>
    <w:p w14:paraId="370E0342" w14:textId="77777777" w:rsidR="00891BD7" w:rsidRDefault="00891BD7">
      <w:pPr>
        <w:rPr>
          <w:b/>
        </w:rPr>
      </w:pPr>
    </w:p>
    <w:p w14:paraId="538F453B" w14:textId="72A8212F" w:rsidR="00315E54" w:rsidRDefault="00000000">
      <w:r>
        <w:rPr>
          <w:b/>
        </w:rPr>
        <w:lastRenderedPageBreak/>
        <w:t>Preparación de los datos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15E54" w14:paraId="0E257CDB" w14:textId="77777777">
        <w:trPr>
          <w:tblHeader/>
        </w:trPr>
        <w:tc>
          <w:tcPr>
            <w:tcW w:w="4680" w:type="dxa"/>
            <w:shd w:val="clear" w:color="auto" w:fill="F2F2F2"/>
          </w:tcPr>
          <w:p w14:paraId="3A5FC2F3" w14:textId="77777777" w:rsidR="00315E54" w:rsidRDefault="00000000">
            <w:r>
              <w:t>Problema encontrado</w:t>
            </w:r>
          </w:p>
        </w:tc>
        <w:tc>
          <w:tcPr>
            <w:tcW w:w="4680" w:type="dxa"/>
            <w:shd w:val="clear" w:color="auto" w:fill="F2F2F2"/>
          </w:tcPr>
          <w:p w14:paraId="06C6A7F1" w14:textId="77777777" w:rsidR="00315E54" w:rsidRDefault="00000000">
            <w:r>
              <w:t>Tratamiento</w:t>
            </w:r>
          </w:p>
        </w:tc>
      </w:tr>
      <w:tr w:rsidR="00315E54" w14:paraId="17DA91F8" w14:textId="77777777">
        <w:tc>
          <w:tcPr>
            <w:tcW w:w="4680" w:type="dxa"/>
          </w:tcPr>
          <w:p w14:paraId="4F3388CB" w14:textId="77777777" w:rsidR="00315E54" w:rsidRDefault="00000000">
            <w:r>
              <w:t>Nombres de columna con tildes y mayúsculas mezcladas (</w:t>
            </w:r>
            <w:r>
              <w:rPr>
                <w:rStyle w:val="CodeChar"/>
              </w:rPr>
              <w:t>País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MontoTotal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0713A62C" w14:textId="77777777" w:rsidR="00315E54" w:rsidRDefault="00000000">
            <w:r>
              <w:t xml:space="preserve">Renombradas a minúsculas sin tildes: </w:t>
            </w:r>
            <w:proofErr w:type="spellStart"/>
            <w:r>
              <w:rPr>
                <w:rStyle w:val="CodeChar"/>
              </w:rPr>
              <w:t>pais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total_venta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fecha_compra</w:t>
            </w:r>
            <w:proofErr w:type="spellEnd"/>
          </w:p>
        </w:tc>
      </w:tr>
      <w:tr w:rsidR="00315E54" w14:paraId="4FC916A1" w14:textId="77777777">
        <w:tc>
          <w:tcPr>
            <w:tcW w:w="4680" w:type="dxa"/>
          </w:tcPr>
          <w:p w14:paraId="371EA279" w14:textId="77777777" w:rsidR="00315E54" w:rsidRDefault="00000000">
            <w:proofErr w:type="spellStart"/>
            <w:r>
              <w:rPr>
                <w:rStyle w:val="CodeChar"/>
              </w:rPr>
              <w:t>FechaCompra</w:t>
            </w:r>
            <w:proofErr w:type="spellEnd"/>
            <w:r>
              <w:t xml:space="preserve"> con hora (formato fecha-hora)</w:t>
            </w:r>
          </w:p>
        </w:tc>
        <w:tc>
          <w:tcPr>
            <w:tcW w:w="4680" w:type="dxa"/>
          </w:tcPr>
          <w:p w14:paraId="2D4BCB75" w14:textId="77777777" w:rsidR="00315E54" w:rsidRDefault="00000000">
            <w:r>
              <w:t xml:space="preserve">Cargada como </w:t>
            </w:r>
            <w:r>
              <w:rPr>
                <w:rStyle w:val="CodeChar"/>
              </w:rPr>
              <w:t>DATE</w:t>
            </w:r>
            <w:r>
              <w:t xml:space="preserve"> para poder filtrar por días</w:t>
            </w:r>
          </w:p>
        </w:tc>
      </w:tr>
      <w:tr w:rsidR="00315E54" w14:paraId="4B0ED579" w14:textId="77777777">
        <w:tc>
          <w:tcPr>
            <w:tcW w:w="4680" w:type="dxa"/>
          </w:tcPr>
          <w:p w14:paraId="7075F122" w14:textId="77777777" w:rsidR="00315E54" w:rsidRDefault="00000000">
            <w:r>
              <w:t>20 ventas sin cantidad y 10 sin total</w:t>
            </w:r>
          </w:p>
        </w:tc>
        <w:tc>
          <w:tcPr>
            <w:tcW w:w="4680" w:type="dxa"/>
          </w:tcPr>
          <w:p w14:paraId="77B08C9A" w14:textId="77777777" w:rsidR="00315E54" w:rsidRDefault="00000000">
            <w:r>
              <w:t>Imputadas con el precio del producto: en las 2.980 filas completas total = cantidad × precio sin excepciones</w:t>
            </w:r>
          </w:p>
        </w:tc>
      </w:tr>
      <w:tr w:rsidR="00315E54" w14:paraId="088E7E0D" w14:textId="77777777">
        <w:tc>
          <w:tcPr>
            <w:tcW w:w="4680" w:type="dxa"/>
          </w:tcPr>
          <w:p w14:paraId="13206198" w14:textId="77777777" w:rsidR="00315E54" w:rsidRDefault="00000000">
            <w:r>
              <w:t xml:space="preserve">5 </w:t>
            </w:r>
            <w:proofErr w:type="spellStart"/>
            <w:r>
              <w:rPr>
                <w:rStyle w:val="CodeChar"/>
              </w:rPr>
              <w:t>TransactionID</w:t>
            </w:r>
            <w:proofErr w:type="spellEnd"/>
            <w:r>
              <w:t xml:space="preserve"> repetidos en ventas distintas (otro cliente u otro producto)</w:t>
            </w:r>
          </w:p>
        </w:tc>
        <w:tc>
          <w:tcPr>
            <w:tcW w:w="4680" w:type="dxa"/>
          </w:tcPr>
          <w:p w14:paraId="5C4CC781" w14:textId="77777777" w:rsidR="00315E54" w:rsidRDefault="00000000">
            <w:r>
              <w:t xml:space="preserve">No son duplicados: se conservan y se agrega una clave nueva </w:t>
            </w:r>
            <w:proofErr w:type="spellStart"/>
            <w:r>
              <w:rPr>
                <w:rStyle w:val="CodeChar"/>
              </w:rPr>
              <w:t>id_venta</w:t>
            </w:r>
            <w:proofErr w:type="spellEnd"/>
          </w:p>
        </w:tc>
      </w:tr>
      <w:tr w:rsidR="00315E54" w14:paraId="4EB067E0" w14:textId="77777777">
        <w:tc>
          <w:tcPr>
            <w:tcW w:w="4680" w:type="dxa"/>
          </w:tcPr>
          <w:p w14:paraId="5D86788F" w14:textId="77777777" w:rsidR="00315E54" w:rsidRDefault="00000000">
            <w:r>
              <w:t>Columnas que no usa el ejercicio (email, medio de pago, categoría)</w:t>
            </w:r>
          </w:p>
        </w:tc>
        <w:tc>
          <w:tcPr>
            <w:tcW w:w="4680" w:type="dxa"/>
          </w:tcPr>
          <w:p w14:paraId="0ACBFCDD" w14:textId="77777777" w:rsidR="00315E54" w:rsidRDefault="00000000">
            <w:r>
              <w:t xml:space="preserve">Se conservan en la </w:t>
            </w:r>
            <w:proofErr w:type="gramStart"/>
            <w:r>
              <w:t>carga</w:t>
            </w:r>
            <w:proofErr w:type="gramEnd"/>
            <w:r>
              <w:t xml:space="preserve"> pero la consulta solo trae las necesarias</w:t>
            </w:r>
          </w:p>
        </w:tc>
      </w:tr>
    </w:tbl>
    <w:p w14:paraId="179BAA3C" w14:textId="77777777" w:rsidR="006F5B30" w:rsidRDefault="006F5B30">
      <w:pPr>
        <w:rPr>
          <w:b/>
        </w:rPr>
      </w:pPr>
    </w:p>
    <w:p w14:paraId="608DE20D" w14:textId="7A3D2AB0" w:rsidR="00315E54" w:rsidRDefault="00000000">
      <w:r>
        <w:rPr>
          <w:b/>
        </w:rPr>
        <w:t>Tablas y columnas usadas</w:t>
      </w:r>
    </w:p>
    <w:p w14:paraId="3E25F938" w14:textId="77777777" w:rsidR="00315E54" w:rsidRDefault="00000000">
      <w:pPr>
        <w:pStyle w:val="Prrafodelista"/>
        <w:numPr>
          <w:ilvl w:val="0"/>
          <w:numId w:val="4"/>
        </w:numPr>
      </w:pPr>
      <w:r>
        <w:rPr>
          <w:rStyle w:val="CodeChar"/>
        </w:rPr>
        <w:t>#ventas</w:t>
      </w:r>
      <w:r>
        <w:t xml:space="preserve">: </w:t>
      </w:r>
      <w:proofErr w:type="spellStart"/>
      <w:r>
        <w:rPr>
          <w:rStyle w:val="CodeChar"/>
        </w:rPr>
        <w:t>fecha_compra</w:t>
      </w:r>
      <w:proofErr w:type="spellEnd"/>
      <w:r>
        <w:t xml:space="preserve"> para filtrar y ordenar, </w:t>
      </w:r>
      <w:proofErr w:type="spellStart"/>
      <w:r>
        <w:rPr>
          <w:rStyle w:val="CodeChar"/>
        </w:rPr>
        <w:t>total_venta</w:t>
      </w:r>
      <w:proofErr w:type="spellEnd"/>
      <w:r>
        <w:t xml:space="preserve"> como importe y </w:t>
      </w:r>
      <w:proofErr w:type="spellStart"/>
      <w:r>
        <w:rPr>
          <w:rStyle w:val="CodeChar"/>
        </w:rPr>
        <w:t>id_cliente</w:t>
      </w:r>
      <w:proofErr w:type="spellEnd"/>
      <w:r>
        <w:t xml:space="preserve"> para unir con el cliente.</w:t>
      </w:r>
    </w:p>
    <w:p w14:paraId="51D6B3C8" w14:textId="77777777" w:rsidR="00315E54" w:rsidRDefault="00000000">
      <w:pPr>
        <w:pStyle w:val="Prrafodelista"/>
        <w:numPr>
          <w:ilvl w:val="0"/>
          <w:numId w:val="4"/>
        </w:numPr>
      </w:pPr>
      <w:r>
        <w:rPr>
          <w:rStyle w:val="CodeChar"/>
        </w:rPr>
        <w:t>#clientes</w:t>
      </w:r>
      <w:r>
        <w:t xml:space="preserve">: </w:t>
      </w:r>
      <w:proofErr w:type="spellStart"/>
      <w:r>
        <w:rPr>
          <w:rStyle w:val="CodeChar"/>
        </w:rPr>
        <w:t>nombre_cliente</w:t>
      </w:r>
      <w:proofErr w:type="spellEnd"/>
      <w:r>
        <w:t xml:space="preserve">, que la consigna pide mostrar y no está en la tabla de ventas. Por eso hace falta el </w:t>
      </w:r>
      <w:r>
        <w:rPr>
          <w:rStyle w:val="CodeChar"/>
        </w:rPr>
        <w:t>INNER JOIN</w:t>
      </w:r>
      <w:r>
        <w:t xml:space="preserve"> por </w:t>
      </w:r>
      <w:proofErr w:type="spellStart"/>
      <w:r>
        <w:rPr>
          <w:rStyle w:val="CodeChar"/>
        </w:rPr>
        <w:t>id_cliente</w:t>
      </w:r>
      <w:proofErr w:type="spellEnd"/>
      <w:r>
        <w:t xml:space="preserve">: cada venta tiene exactamente un cliente y los 3.000 </w:t>
      </w:r>
      <w:proofErr w:type="spellStart"/>
      <w:r>
        <w:rPr>
          <w:rStyle w:val="CodeChar"/>
        </w:rPr>
        <w:t>CustomerID</w:t>
      </w:r>
      <w:proofErr w:type="spellEnd"/>
      <w:r>
        <w:t xml:space="preserve"> existen en Clientes.</w:t>
      </w:r>
    </w:p>
    <w:p w14:paraId="34BBE2B6" w14:textId="77777777" w:rsidR="00315E54" w:rsidRDefault="00000000">
      <w:pPr>
        <w:pStyle w:val="Prrafodelista"/>
        <w:numPr>
          <w:ilvl w:val="0"/>
          <w:numId w:val="4"/>
        </w:numPr>
      </w:pPr>
      <w:r>
        <w:rPr>
          <w:b/>
        </w:rPr>
        <w:t>Ventana de 30 días:</w:t>
      </w:r>
      <w:r>
        <w:t xml:space="preserve"> se calcula desde la última venta del </w:t>
      </w:r>
      <w:proofErr w:type="spellStart"/>
      <w:r>
        <w:t>dataset</w:t>
      </w:r>
      <w:proofErr w:type="spellEnd"/>
      <w:r>
        <w:t xml:space="preserve"> (07/04/2025) y no desde la fecha de hoy, porque el </w:t>
      </w:r>
      <w:proofErr w:type="spellStart"/>
      <w:r>
        <w:t>dataset</w:t>
      </w:r>
      <w:proofErr w:type="spellEnd"/>
      <w:r>
        <w:t xml:space="preserve"> es histórico. </w:t>
      </w:r>
      <w:proofErr w:type="spellStart"/>
      <w:r>
        <w:rPr>
          <w:rStyle w:val="CodeChar"/>
        </w:rPr>
        <w:t>fecha_compra</w:t>
      </w:r>
      <w:proofErr w:type="spellEnd"/>
      <w:r>
        <w:rPr>
          <w:rStyle w:val="CodeChar"/>
        </w:rPr>
        <w:t xml:space="preserve"> &gt; </w:t>
      </w:r>
      <w:proofErr w:type="gramStart"/>
      <w:r>
        <w:rPr>
          <w:rStyle w:val="CodeChar"/>
        </w:rPr>
        <w:t>DATEADD(</w:t>
      </w:r>
      <w:proofErr w:type="gramEnd"/>
      <w:r>
        <w:rPr>
          <w:rStyle w:val="CodeChar"/>
        </w:rPr>
        <w:t>DAY, -30, @ultima_venta)</w:t>
      </w:r>
      <w:r>
        <w:t xml:space="preserve"> toma 30 días calendario completos, del 09/03 al 07/04 inclusive.</w:t>
      </w:r>
    </w:p>
    <w:p w14:paraId="26F53EE7" w14:textId="77777777" w:rsidR="00315E54" w:rsidRDefault="00000000">
      <w:r>
        <w:rPr>
          <w:noProof/>
        </w:rPr>
        <w:drawing>
          <wp:inline distT="0" distB="0" distL="0" distR="0" wp14:anchorId="221B32CF" wp14:editId="0878EF0B">
            <wp:extent cx="5486400" cy="2844375"/>
            <wp:effectExtent l="0" t="0" r="0" b="0"/>
            <wp:docPr id="3" name="image3" descr="Consulta SQL y resultados en SSM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onsulta SQL y resultados en SSM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F524" w14:textId="77777777" w:rsidR="00315E54" w:rsidRDefault="00000000">
      <w:r>
        <w:rPr>
          <w:i/>
        </w:rPr>
        <w:lastRenderedPageBreak/>
        <w:t>Resultados en SSMS: diagnóstico (3.000 filas, 20 + 10 nulos, 5 transacciones repetidas), control después de la limpieza (0 nulos) y la consulta final con 250 filas.</w:t>
      </w:r>
    </w:p>
    <w:p w14:paraId="6D1B3C05" w14:textId="77777777" w:rsidR="00315E54" w:rsidRDefault="00000000">
      <w:pPr>
        <w:pStyle w:val="Ttulo3"/>
      </w:pPr>
      <w:r>
        <w:t xml:space="preserve">Modelo en </w:t>
      </w:r>
      <w:proofErr w:type="spellStart"/>
      <w:r>
        <w:t>Power</w:t>
      </w:r>
      <w:proofErr w:type="spellEnd"/>
      <w:r>
        <w:t xml:space="preserve"> BI</w:t>
      </w:r>
    </w:p>
    <w:p w14:paraId="48DA72C5" w14:textId="77777777" w:rsidR="00315E54" w:rsidRDefault="00000000">
      <w:r>
        <w:t xml:space="preserve">En </w:t>
      </w:r>
      <w:proofErr w:type="spellStart"/>
      <w:r>
        <w:t>Power</w:t>
      </w:r>
      <w:proofErr w:type="spellEnd"/>
      <w:r>
        <w:t xml:space="preserve"> BI el modelo replica el diagrama y suma la tabla calendario </w:t>
      </w:r>
      <w:proofErr w:type="spellStart"/>
      <w:r>
        <w:rPr>
          <w:b/>
        </w:rPr>
        <w:t>Dim_Fechas</w:t>
      </w:r>
      <w:proofErr w:type="spellEnd"/>
      <w:r>
        <w:t xml:space="preserve">. Las cuatro relaciones son </w:t>
      </w:r>
      <w:proofErr w:type="gramStart"/>
      <w:r>
        <w:t>1:N</w:t>
      </w:r>
      <w:proofErr w:type="gramEnd"/>
      <w:r>
        <w:t>, activas y de filtro cruzado único (de la dimensión hacia los hechos).</w:t>
      </w:r>
    </w:p>
    <w:p w14:paraId="7F71B938" w14:textId="77777777" w:rsidR="00315E54" w:rsidRDefault="00000000">
      <w:r>
        <w:rPr>
          <w:noProof/>
        </w:rPr>
        <w:drawing>
          <wp:inline distT="0" distB="0" distL="0" distR="0" wp14:anchorId="2277232F" wp14:editId="4F8D7FAA">
            <wp:extent cx="5486400" cy="2889783"/>
            <wp:effectExtent l="0" t="0" r="0" b="0"/>
            <wp:docPr id="4" name="image4" descr="Vista de modelo en Power B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Vista de modelo en Power BI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8863" w14:textId="77777777" w:rsidR="00315E54" w:rsidRDefault="00000000">
      <w:r>
        <w:rPr>
          <w:i/>
        </w:rPr>
        <w:t xml:space="preserve">Vista de Modelo: cuatro relaciones </w:t>
      </w:r>
      <w:proofErr w:type="gramStart"/>
      <w:r>
        <w:rPr>
          <w:i/>
        </w:rPr>
        <w:t>1:N</w:t>
      </w:r>
      <w:proofErr w:type="gramEnd"/>
      <w:r>
        <w:rPr>
          <w:i/>
        </w:rPr>
        <w:t xml:space="preserve"> con línea continua, la tabla calendario </w:t>
      </w:r>
      <w:proofErr w:type="spellStart"/>
      <w:r>
        <w:rPr>
          <w:i/>
        </w:rPr>
        <w:t>Dim_Fechas</w:t>
      </w:r>
      <w:proofErr w:type="spellEnd"/>
      <w:r>
        <w:rPr>
          <w:i/>
        </w:rPr>
        <w:t xml:space="preserve"> y la tabla de medidas _Medidas.</w:t>
      </w:r>
    </w:p>
    <w:p w14:paraId="290C1F4C" w14:textId="7DE4DB3C" w:rsidR="00315E54" w:rsidRDefault="00000000">
      <w:r>
        <w:t>Las medidas están en la tabla _Medidas</w:t>
      </w:r>
      <w:r>
        <w:rPr>
          <w:rStyle w:val="CodeChar"/>
        </w:rPr>
      </w:r>
      <w:r>
        <w:t xml:space="preserve"> (ícono de calculadora):</w:t>
      </w:r>
    </w:p>
    <w:p w14:paraId="51197E93" w14:textId="77777777" w:rsidR="00315E54" w:rsidRDefault="00000000">
      <w:pPr>
        <w:pStyle w:val="Code"/>
      </w:pPr>
      <w:r>
        <w:t>Total Ventas = SUM(</w:t>
      </w:r>
      <w:proofErr w:type="spellStart"/>
      <w:r>
        <w:t>Fact_Ventas</w:t>
      </w:r>
      <w:proofErr w:type="spellEnd"/>
      <w:r>
        <w:t>[</w:t>
      </w:r>
      <w:proofErr w:type="spellStart"/>
      <w:r>
        <w:t>total_venta</w:t>
      </w:r>
      <w:proofErr w:type="spellEnd"/>
      <w:r>
        <w:t>])</w:t>
      </w:r>
      <w:r>
        <w:br/>
      </w:r>
      <w:r>
        <w:br/>
        <w:t xml:space="preserve">Ventas Online = </w:t>
      </w:r>
      <w:proofErr w:type="gramStart"/>
      <w:r>
        <w:t>CALCULATE(</w:t>
      </w:r>
      <w:proofErr w:type="gramEnd"/>
      <w:r>
        <w:t xml:space="preserve">[Total Ventas], </w:t>
      </w:r>
      <w:proofErr w:type="spellStart"/>
      <w:r>
        <w:t>Fact_Ventas</w:t>
      </w:r>
      <w:proofErr w:type="spellEnd"/>
      <w:r>
        <w:t>[canal] = "Online")</w:t>
      </w:r>
      <w:r>
        <w:br/>
      </w:r>
      <w:r>
        <w:br/>
        <w:t xml:space="preserve">Ventas YTD = TOTALYTD([Total Ventas], </w:t>
      </w:r>
      <w:proofErr w:type="spellStart"/>
      <w:r>
        <w:t>Dim_Fechas</w:t>
      </w:r>
      <w:proofErr w:type="spellEnd"/>
      <w:r>
        <w:t>[Date])</w:t>
      </w:r>
      <w:r>
        <w:br/>
      </w:r>
      <w:r>
        <w:br/>
        <w:t>Ventas LY = CALCULATE([Total Ventas], SAMEPERIODLASTYEAR(</w:t>
      </w:r>
      <w:proofErr w:type="spellStart"/>
      <w:r>
        <w:t>Dim_Fechas</w:t>
      </w:r>
      <w:proofErr w:type="spellEnd"/>
      <w:r>
        <w:t>[Date]))</w:t>
      </w:r>
      <w:r>
        <w:br/>
      </w:r>
      <w:r>
        <w:br/>
        <w:t>% Crecimiento Anual =</w:t>
      </w:r>
      <w:r>
        <w:br/>
        <w:t xml:space="preserve">VAR </w:t>
      </w:r>
      <w:proofErr w:type="spellStart"/>
      <w:r>
        <w:t>VentasActual</w:t>
      </w:r>
      <w:proofErr w:type="spellEnd"/>
      <w:r>
        <w:t xml:space="preserve">   = [Total Ventas]</w:t>
      </w:r>
      <w:r>
        <w:br/>
        <w:t xml:space="preserve">VAR </w:t>
      </w:r>
      <w:proofErr w:type="spellStart"/>
      <w:r>
        <w:t>VentasAnterior</w:t>
      </w:r>
      <w:proofErr w:type="spellEnd"/>
      <w:r>
        <w:t xml:space="preserve"> = [Ventas LY]</w:t>
      </w:r>
      <w:r>
        <w:br/>
        <w:t>RETURN DIVIDE(</w:t>
      </w:r>
      <w:proofErr w:type="spellStart"/>
      <w:r>
        <w:t>VentasActual</w:t>
      </w:r>
      <w:proofErr w:type="spellEnd"/>
      <w:r>
        <w:t xml:space="preserve"> - </w:t>
      </w:r>
      <w:proofErr w:type="spellStart"/>
      <w:r>
        <w:t>VentasAnterior</w:t>
      </w:r>
      <w:proofErr w:type="spellEnd"/>
      <w:r>
        <w:t xml:space="preserve">, </w:t>
      </w:r>
      <w:proofErr w:type="spellStart"/>
      <w:r>
        <w:t>VentasAnterior</w:t>
      </w:r>
      <w:proofErr w:type="spellEnd"/>
      <w:r>
        <w:t>)</w:t>
      </w:r>
    </w:p>
    <w:p w14:paraId="5A19B0AE" w14:textId="77777777" w:rsidR="00315E54" w:rsidRDefault="00000000">
      <w:r>
        <w:rPr>
          <w:noProof/>
        </w:rPr>
        <w:drawing>
          <wp:inline distT="0" distB="0" distL="0" distR="0" wp14:anchorId="02678271" wp14:editId="5803C8D2">
            <wp:extent cx="5486400" cy="1368894"/>
            <wp:effectExtent l="0" t="0" r="0" b="0"/>
            <wp:docPr id="5" name="image5" descr="Matriz de validación de las medi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Matriz de validación de las medida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F6E7" w14:textId="77777777" w:rsidR="00315E54" w:rsidRDefault="00000000">
      <w:r>
        <w:rPr>
          <w:i/>
        </w:rPr>
        <w:lastRenderedPageBreak/>
        <w:t>Validación: Ventas YTD acumula mes a mes y reinicia en enero, Ventas LY queda en blanco en 2023 y en 2024 muestra los valores de 2023. Crecimiento enero–julio 2024 vs. 2023: 44,43%.</w:t>
      </w:r>
    </w:p>
    <w:p w14:paraId="485BC0C7" w14:textId="77777777" w:rsidR="00315E54" w:rsidRDefault="00000000">
      <w:pPr>
        <w:pStyle w:val="Ttulo2"/>
      </w:pPr>
      <w:r>
        <w:t>5. Transformación y limpieza (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)</w:t>
      </w:r>
    </w:p>
    <w:p w14:paraId="02FF695D" w14:textId="77777777" w:rsidR="00315E54" w:rsidRDefault="00000000">
      <w:r>
        <w:t xml:space="preserve">Las cuatro hojas se cargaron como consultas con nomenclatura </w:t>
      </w:r>
      <w:proofErr w:type="spellStart"/>
      <w:r>
        <w:rPr>
          <w:rStyle w:val="CodeChar"/>
        </w:rPr>
        <w:t>Dim</w:t>
      </w:r>
      <w:proofErr w:type="spellEnd"/>
      <w:r>
        <w:rPr>
          <w:rStyle w:val="CodeChar"/>
        </w:rPr>
        <w:t>_</w:t>
      </w:r>
      <w:r>
        <w:t xml:space="preserve"> / </w:t>
      </w:r>
      <w:proofErr w:type="spellStart"/>
      <w:r>
        <w:rPr>
          <w:rStyle w:val="CodeChar"/>
        </w:rPr>
        <w:t>Fact</w:t>
      </w:r>
      <w:proofErr w:type="spellEnd"/>
      <w:r>
        <w:rPr>
          <w:rStyle w:val="CodeChar"/>
        </w:rPr>
        <w:t>_</w:t>
      </w:r>
      <w:r>
        <w:t xml:space="preserve"> y quedaron con 11 clientes, 12 productos, 4 categorías y 50 ventas, sin duplicados ni nulos en campos clave.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15E54" w14:paraId="2AD09C1A" w14:textId="77777777">
        <w:trPr>
          <w:tblHeader/>
        </w:trPr>
        <w:tc>
          <w:tcPr>
            <w:tcW w:w="3120" w:type="dxa"/>
            <w:shd w:val="clear" w:color="auto" w:fill="F2F2F2"/>
          </w:tcPr>
          <w:p w14:paraId="1B79CAD0" w14:textId="77777777" w:rsidR="00315E54" w:rsidRDefault="00000000">
            <w:r>
              <w:t>Paso</w:t>
            </w:r>
          </w:p>
        </w:tc>
        <w:tc>
          <w:tcPr>
            <w:tcW w:w="3120" w:type="dxa"/>
            <w:shd w:val="clear" w:color="auto" w:fill="F2F2F2"/>
          </w:tcPr>
          <w:p w14:paraId="2A663F9E" w14:textId="77777777" w:rsidR="00315E54" w:rsidRDefault="00000000">
            <w:r>
              <w:t>Consultas</w:t>
            </w:r>
          </w:p>
        </w:tc>
        <w:tc>
          <w:tcPr>
            <w:tcW w:w="3120" w:type="dxa"/>
            <w:shd w:val="clear" w:color="auto" w:fill="F2F2F2"/>
          </w:tcPr>
          <w:p w14:paraId="2FA367C4" w14:textId="77777777" w:rsidR="00315E54" w:rsidRDefault="00000000">
            <w:r>
              <w:t>Qué hace y por qué</w:t>
            </w:r>
          </w:p>
        </w:tc>
      </w:tr>
      <w:tr w:rsidR="00315E54" w14:paraId="56F17BB7" w14:textId="77777777">
        <w:tc>
          <w:tcPr>
            <w:tcW w:w="3120" w:type="dxa"/>
          </w:tcPr>
          <w:p w14:paraId="20015961" w14:textId="77777777" w:rsidR="00315E54" w:rsidRDefault="00000000">
            <w:proofErr w:type="spellStart"/>
            <w:r>
              <w:t>Encabezados_promovidos</w:t>
            </w:r>
            <w:proofErr w:type="spellEnd"/>
          </w:p>
        </w:tc>
        <w:tc>
          <w:tcPr>
            <w:tcW w:w="3120" w:type="dxa"/>
          </w:tcPr>
          <w:p w14:paraId="6ECEA019" w14:textId="77777777" w:rsidR="00315E54" w:rsidRDefault="00000000">
            <w:r>
              <w:t>Todas</w:t>
            </w:r>
          </w:p>
        </w:tc>
        <w:tc>
          <w:tcPr>
            <w:tcW w:w="3120" w:type="dxa"/>
          </w:tcPr>
          <w:p w14:paraId="07E0D253" w14:textId="77777777" w:rsidR="00315E54" w:rsidRDefault="00000000">
            <w:r>
              <w:t>La primera fila pasa a ser el nombre de columna</w:t>
            </w:r>
          </w:p>
        </w:tc>
      </w:tr>
      <w:tr w:rsidR="00315E54" w14:paraId="3948BF83" w14:textId="77777777">
        <w:tc>
          <w:tcPr>
            <w:tcW w:w="3120" w:type="dxa"/>
          </w:tcPr>
          <w:p w14:paraId="0923F2DA" w14:textId="77777777" w:rsidR="00315E54" w:rsidRDefault="00000000">
            <w:proofErr w:type="spellStart"/>
            <w:r>
              <w:t>Filas_vacias_quitadas</w:t>
            </w:r>
            <w:proofErr w:type="spellEnd"/>
          </w:p>
        </w:tc>
        <w:tc>
          <w:tcPr>
            <w:tcW w:w="3120" w:type="dxa"/>
          </w:tcPr>
          <w:p w14:paraId="432840BB" w14:textId="77777777" w:rsidR="00315E54" w:rsidRDefault="00000000">
            <w:r>
              <w:t>Todas</w:t>
            </w:r>
          </w:p>
        </w:tc>
        <w:tc>
          <w:tcPr>
            <w:tcW w:w="3120" w:type="dxa"/>
          </w:tcPr>
          <w:p w14:paraId="7A480DDD" w14:textId="77777777" w:rsidR="00315E54" w:rsidRDefault="00000000">
            <w:r>
              <w:t>Descarta las filas sin ID que trae el Excel al final</w:t>
            </w:r>
          </w:p>
        </w:tc>
      </w:tr>
      <w:tr w:rsidR="00315E54" w14:paraId="53DEA0F2" w14:textId="77777777">
        <w:tc>
          <w:tcPr>
            <w:tcW w:w="3120" w:type="dxa"/>
          </w:tcPr>
          <w:p w14:paraId="36E7D18B" w14:textId="77777777" w:rsidR="00315E54" w:rsidRDefault="00000000">
            <w:proofErr w:type="spellStart"/>
            <w:r>
              <w:t>Tipos_corregidos</w:t>
            </w:r>
            <w:proofErr w:type="spellEnd"/>
          </w:p>
        </w:tc>
        <w:tc>
          <w:tcPr>
            <w:tcW w:w="3120" w:type="dxa"/>
          </w:tcPr>
          <w:p w14:paraId="765E89E0" w14:textId="77777777" w:rsidR="00315E54" w:rsidRDefault="00000000">
            <w:r>
              <w:t>Todas</w:t>
            </w:r>
          </w:p>
        </w:tc>
        <w:tc>
          <w:tcPr>
            <w:tcW w:w="3120" w:type="dxa"/>
          </w:tcPr>
          <w:p w14:paraId="23DC420D" w14:textId="77777777" w:rsidR="00315E54" w:rsidRDefault="00000000">
            <w:proofErr w:type="spellStart"/>
            <w:r>
              <w:t>IDs</w:t>
            </w:r>
            <w:proofErr w:type="spellEnd"/>
            <w:r>
              <w:t xml:space="preserve"> a entero, importes a decimal, fechas a Date: las fechas venían como número serial y los </w:t>
            </w:r>
            <w:proofErr w:type="spellStart"/>
            <w:r>
              <w:t>IDs</w:t>
            </w:r>
            <w:proofErr w:type="spellEnd"/>
            <w:r>
              <w:t xml:space="preserve"> como decimal</w:t>
            </w:r>
          </w:p>
        </w:tc>
      </w:tr>
      <w:tr w:rsidR="00315E54" w14:paraId="55B20706" w14:textId="77777777">
        <w:tc>
          <w:tcPr>
            <w:tcW w:w="3120" w:type="dxa"/>
          </w:tcPr>
          <w:p w14:paraId="1ED154E9" w14:textId="77777777" w:rsidR="00315E54" w:rsidRDefault="00000000">
            <w:proofErr w:type="spellStart"/>
            <w:r>
              <w:t>Duplicados_quitados</w:t>
            </w:r>
            <w:proofErr w:type="spellEnd"/>
          </w:p>
        </w:tc>
        <w:tc>
          <w:tcPr>
            <w:tcW w:w="3120" w:type="dxa"/>
          </w:tcPr>
          <w:p w14:paraId="5FB31ED2" w14:textId="77777777" w:rsidR="00315E54" w:rsidRDefault="00000000">
            <w:proofErr w:type="spellStart"/>
            <w:r>
              <w:t>Dim_Clientes</w:t>
            </w:r>
            <w:proofErr w:type="spellEnd"/>
            <w:r>
              <w:t xml:space="preserve">, </w:t>
            </w:r>
            <w:proofErr w:type="spellStart"/>
            <w:r>
              <w:t>Dim_Productos</w:t>
            </w:r>
            <w:proofErr w:type="spellEnd"/>
          </w:p>
        </w:tc>
        <w:tc>
          <w:tcPr>
            <w:tcW w:w="3120" w:type="dxa"/>
          </w:tcPr>
          <w:p w14:paraId="75B2569F" w14:textId="77777777" w:rsidR="00315E54" w:rsidRDefault="00000000">
            <w:r>
              <w:t xml:space="preserve">Elimina por clave primaria; </w:t>
            </w:r>
            <w:proofErr w:type="spellStart"/>
            <w:r>
              <w:t>Power</w:t>
            </w:r>
            <w:proofErr w:type="spellEnd"/>
            <w:r>
              <w:t xml:space="preserve"> BI exige claves únicas del lado 1 de la relación</w:t>
            </w:r>
          </w:p>
        </w:tc>
      </w:tr>
      <w:tr w:rsidR="00315E54" w14:paraId="59E0D6C1" w14:textId="77777777">
        <w:tc>
          <w:tcPr>
            <w:tcW w:w="3120" w:type="dxa"/>
          </w:tcPr>
          <w:p w14:paraId="29C4555C" w14:textId="77777777" w:rsidR="00315E54" w:rsidRDefault="00000000">
            <w:proofErr w:type="spellStart"/>
            <w:r>
              <w:t>Nulos_reemplazados</w:t>
            </w:r>
            <w:proofErr w:type="spellEnd"/>
            <w:r>
              <w:t xml:space="preserve"> · </w:t>
            </w:r>
            <w:proofErr w:type="spellStart"/>
            <w:r>
              <w:t>Precio_imputado</w:t>
            </w:r>
            <w:proofErr w:type="spellEnd"/>
            <w:r>
              <w:t xml:space="preserve"> · </w:t>
            </w:r>
            <w:proofErr w:type="spellStart"/>
            <w:r>
              <w:t>Categoria_asignada</w:t>
            </w:r>
            <w:proofErr w:type="spellEnd"/>
          </w:p>
        </w:tc>
        <w:tc>
          <w:tcPr>
            <w:tcW w:w="3120" w:type="dxa"/>
          </w:tcPr>
          <w:p w14:paraId="6C0B7EA4" w14:textId="77777777" w:rsidR="00315E54" w:rsidRDefault="00000000">
            <w:r>
              <w:t>Dimensiones</w:t>
            </w:r>
          </w:p>
        </w:tc>
        <w:tc>
          <w:tcPr>
            <w:tcW w:w="3120" w:type="dxa"/>
          </w:tcPr>
          <w:p w14:paraId="100639B7" w14:textId="77777777" w:rsidR="00315E54" w:rsidRDefault="00000000">
            <w:r>
              <w:t>Tratamiento de nulos descripto en el EDA</w:t>
            </w:r>
          </w:p>
        </w:tc>
      </w:tr>
      <w:tr w:rsidR="00315E54" w14:paraId="26C4EE93" w14:textId="77777777">
        <w:tc>
          <w:tcPr>
            <w:tcW w:w="3120" w:type="dxa"/>
          </w:tcPr>
          <w:p w14:paraId="219B8993" w14:textId="77777777" w:rsidR="00315E54" w:rsidRDefault="00000000">
            <w:proofErr w:type="spellStart"/>
            <w:r>
              <w:t>Id_categoria_agregado</w:t>
            </w:r>
            <w:proofErr w:type="spellEnd"/>
          </w:p>
        </w:tc>
        <w:tc>
          <w:tcPr>
            <w:tcW w:w="3120" w:type="dxa"/>
          </w:tcPr>
          <w:p w14:paraId="66F98F9C" w14:textId="77777777" w:rsidR="00315E54" w:rsidRDefault="00000000">
            <w:proofErr w:type="spellStart"/>
            <w:r>
              <w:t>Dim_Productos</w:t>
            </w:r>
            <w:proofErr w:type="spellEnd"/>
          </w:p>
        </w:tc>
        <w:tc>
          <w:tcPr>
            <w:tcW w:w="3120" w:type="dxa"/>
          </w:tcPr>
          <w:p w14:paraId="0F075141" w14:textId="77777777" w:rsidR="00315E54" w:rsidRDefault="00000000">
            <w:proofErr w:type="spellStart"/>
            <w:r>
              <w:t>Merge</w:t>
            </w:r>
            <w:proofErr w:type="spellEnd"/>
            <w:r>
              <w:t xml:space="preserve"> por nombre con </w:t>
            </w:r>
            <w:proofErr w:type="spellStart"/>
            <w:r>
              <w:t>Dim_Categorias</w:t>
            </w:r>
            <w:proofErr w:type="spellEnd"/>
            <w:r>
              <w:t xml:space="preserve"> para traer la clave que permite la relación</w:t>
            </w:r>
          </w:p>
        </w:tc>
      </w:tr>
      <w:tr w:rsidR="00315E54" w14:paraId="2504D587" w14:textId="77777777">
        <w:tc>
          <w:tcPr>
            <w:tcW w:w="3120" w:type="dxa"/>
          </w:tcPr>
          <w:p w14:paraId="6C014D93" w14:textId="77777777" w:rsidR="00315E54" w:rsidRDefault="00000000">
            <w:proofErr w:type="spellStart"/>
            <w:r>
              <w:t>Combinada_con_productos</w:t>
            </w:r>
            <w:proofErr w:type="spellEnd"/>
            <w:r>
              <w:t xml:space="preserve"> · </w:t>
            </w:r>
            <w:proofErr w:type="spellStart"/>
            <w:r>
              <w:t>Productos_expandidos</w:t>
            </w:r>
            <w:proofErr w:type="spellEnd"/>
          </w:p>
        </w:tc>
        <w:tc>
          <w:tcPr>
            <w:tcW w:w="3120" w:type="dxa"/>
          </w:tcPr>
          <w:p w14:paraId="0909E7E2" w14:textId="77777777" w:rsidR="00315E54" w:rsidRDefault="00000000">
            <w:proofErr w:type="spellStart"/>
            <w:r>
              <w:t>Fact_Ventas</w:t>
            </w:r>
            <w:proofErr w:type="spellEnd"/>
          </w:p>
        </w:tc>
        <w:tc>
          <w:tcPr>
            <w:tcW w:w="3120" w:type="dxa"/>
          </w:tcPr>
          <w:p w14:paraId="5C1176BB" w14:textId="77777777" w:rsidR="00315E54" w:rsidRDefault="00000000">
            <w:proofErr w:type="spellStart"/>
            <w:r>
              <w:t>Merge</w:t>
            </w:r>
            <w:proofErr w:type="spellEnd"/>
            <w:r>
              <w:t xml:space="preserve"> izquierdo con </w:t>
            </w:r>
            <w:proofErr w:type="spellStart"/>
            <w:r>
              <w:t>Dim_Productos</w:t>
            </w:r>
            <w:proofErr w:type="spellEnd"/>
            <w:r>
              <w:t xml:space="preserve"> para traer nombre y categoría sin perder ventas</w:t>
            </w:r>
          </w:p>
        </w:tc>
      </w:tr>
    </w:tbl>
    <w:p w14:paraId="45805D9B" w14:textId="77777777" w:rsidR="00315E54" w:rsidRDefault="00000000">
      <w:r>
        <w:rPr>
          <w:noProof/>
        </w:rPr>
        <w:drawing>
          <wp:inline distT="0" distB="0" distL="0" distR="0" wp14:anchorId="243BFABB" wp14:editId="2C0EABA1">
            <wp:extent cx="2238375" cy="1857375"/>
            <wp:effectExtent l="0" t="0" r="0" b="0"/>
            <wp:docPr id="6" name="image6" descr="Pasos aplicados de Fact_Vent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Pasos aplicados de Fact_Venta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DAAC" w14:textId="77777777" w:rsidR="00315E54" w:rsidRDefault="00000000">
      <w:r>
        <w:rPr>
          <w:i/>
        </w:rPr>
        <w:lastRenderedPageBreak/>
        <w:t xml:space="preserve">Pasos aplicados de </w:t>
      </w:r>
      <w:proofErr w:type="spellStart"/>
      <w:r>
        <w:rPr>
          <w:i/>
        </w:rPr>
        <w:t>Fact_Ventas</w:t>
      </w:r>
      <w:proofErr w:type="spellEnd"/>
      <w:r>
        <w:rPr>
          <w:i/>
        </w:rPr>
        <w:t>, con nombres descriptivos.</w:t>
      </w:r>
    </w:p>
    <w:p w14:paraId="0B38F0BF" w14:textId="77777777" w:rsidR="00315E54" w:rsidRDefault="00000000">
      <w:r>
        <w:rPr>
          <w:noProof/>
        </w:rPr>
        <w:drawing>
          <wp:inline distT="0" distB="0" distL="0" distR="0" wp14:anchorId="49DB1535" wp14:editId="74C9644C">
            <wp:extent cx="5486400" cy="2863215"/>
            <wp:effectExtent l="0" t="0" r="0" b="0"/>
            <wp:docPr id="7" name="image7" descr="Merge de Fact_Ventas con Dim_Product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Merge de Fact_Ventas con Dim_Producto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9752" w14:textId="77777777" w:rsidR="00315E54" w:rsidRDefault="00000000">
      <w:proofErr w:type="spellStart"/>
      <w:r>
        <w:rPr>
          <w:i/>
        </w:rPr>
        <w:t>Fact_Ventas</w:t>
      </w:r>
      <w:proofErr w:type="spellEnd"/>
      <w:r>
        <w:rPr>
          <w:i/>
        </w:rPr>
        <w:t xml:space="preserve"> después del </w:t>
      </w:r>
      <w:proofErr w:type="spellStart"/>
      <w:r>
        <w:rPr>
          <w:i/>
        </w:rPr>
        <w:t>Merge</w:t>
      </w:r>
      <w:proofErr w:type="spellEnd"/>
      <w:r>
        <w:rPr>
          <w:i/>
        </w:rPr>
        <w:t xml:space="preserve">: mantiene 50 filas y suma </w:t>
      </w:r>
      <w:proofErr w:type="spellStart"/>
      <w:r>
        <w:rPr>
          <w:i/>
        </w:rPr>
        <w:t>nombre_producto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categoria</w:t>
      </w:r>
      <w:proofErr w:type="spellEnd"/>
      <w:r>
        <w:rPr>
          <w:i/>
        </w:rPr>
        <w:t>.</w:t>
      </w:r>
    </w:p>
    <w:p w14:paraId="0751E6A8" w14:textId="77777777" w:rsidR="00315E54" w:rsidRDefault="00000000">
      <w:pPr>
        <w:pStyle w:val="Ttulo2"/>
      </w:pPr>
      <w:r>
        <w:t>6. Dashboard y visualizaciones (</w:t>
      </w:r>
      <w:proofErr w:type="spellStart"/>
      <w:r>
        <w:t>Power</w:t>
      </w:r>
      <w:proofErr w:type="spellEnd"/>
      <w:r>
        <w:t xml:space="preserve"> BI)</w:t>
      </w:r>
    </w:p>
    <w:p w14:paraId="6C0A618B" w14:textId="77777777" w:rsidR="00315E54" w:rsidRDefault="00000000">
      <w:r>
        <w:t xml:space="preserve">El dashboard sigue el boceto de M7: se lee en Z, de los </w:t>
      </w:r>
      <w:proofErr w:type="spellStart"/>
      <w:r>
        <w:t>KPIs</w:t>
      </w:r>
      <w:proofErr w:type="spellEnd"/>
      <w:r>
        <w:t xml:space="preserve"> de arriba a la tendencia, la comparación y el detalle. Cada visual tiene un título que cuenta la conclusión y no solo el dato.</w:t>
      </w:r>
    </w:p>
    <w:p w14:paraId="654CF945" w14:textId="77777777" w:rsidR="00315E54" w:rsidRDefault="00000000">
      <w:r>
        <w:rPr>
          <w:noProof/>
        </w:rPr>
        <w:drawing>
          <wp:inline distT="0" distB="0" distL="0" distR="0" wp14:anchorId="6D19B3D7" wp14:editId="0E151F3E">
            <wp:extent cx="5486400" cy="3072690"/>
            <wp:effectExtent l="0" t="0" r="0" b="0"/>
            <wp:docPr id="8" name="image8" descr="Dashboard RetailPro en Power B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Dashboard RetailPro en Power BI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BBEF" w14:textId="77777777" w:rsidR="00315E54" w:rsidRDefault="00000000">
      <w:r>
        <w:rPr>
          <w:i/>
        </w:rPr>
        <w:t xml:space="preserve">Dashboard RetailPro sin filtros aplicados: banda de título, 4 </w:t>
      </w:r>
      <w:proofErr w:type="spellStart"/>
      <w:r>
        <w:rPr>
          <w:i/>
        </w:rPr>
        <w:t>KPIs</w:t>
      </w:r>
      <w:proofErr w:type="spellEnd"/>
      <w:r>
        <w:rPr>
          <w:i/>
        </w:rPr>
        <w:t>, filtros de segmento y canal, tendencia mensual, mapa de calor país × categoría y detalle de ventas. Tema de colores formal (azul marino y grises) aplicado con un archivo de tema JSON.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15E54" w14:paraId="10B3C348" w14:textId="77777777">
        <w:trPr>
          <w:tblHeader/>
        </w:trPr>
        <w:tc>
          <w:tcPr>
            <w:tcW w:w="2340" w:type="dxa"/>
            <w:shd w:val="clear" w:color="auto" w:fill="F2F2F2"/>
          </w:tcPr>
          <w:p w14:paraId="0B4DA0EF" w14:textId="77777777" w:rsidR="00315E54" w:rsidRDefault="00000000">
            <w:r>
              <w:lastRenderedPageBreak/>
              <w:t>Zona</w:t>
            </w:r>
          </w:p>
        </w:tc>
        <w:tc>
          <w:tcPr>
            <w:tcW w:w="2340" w:type="dxa"/>
            <w:shd w:val="clear" w:color="auto" w:fill="F2F2F2"/>
          </w:tcPr>
          <w:p w14:paraId="3C23B3E3" w14:textId="77777777" w:rsidR="00315E54" w:rsidRDefault="00000000">
            <w:r>
              <w:t>Visual</w:t>
            </w:r>
          </w:p>
        </w:tc>
        <w:tc>
          <w:tcPr>
            <w:tcW w:w="2340" w:type="dxa"/>
            <w:shd w:val="clear" w:color="auto" w:fill="F2F2F2"/>
          </w:tcPr>
          <w:p w14:paraId="40B8D4BF" w14:textId="77777777" w:rsidR="00315E54" w:rsidRDefault="00000000">
            <w:r>
              <w:t>Qué muestra</w:t>
            </w:r>
          </w:p>
        </w:tc>
        <w:tc>
          <w:tcPr>
            <w:tcW w:w="2340" w:type="dxa"/>
            <w:shd w:val="clear" w:color="auto" w:fill="F2F2F2"/>
          </w:tcPr>
          <w:p w14:paraId="0DC66F98" w14:textId="77777777" w:rsidR="00315E54" w:rsidRDefault="00000000">
            <w:r>
              <w:t>Por qué ese visual</w:t>
            </w:r>
          </w:p>
        </w:tc>
      </w:tr>
      <w:tr w:rsidR="00315E54" w14:paraId="1055C6CD" w14:textId="77777777">
        <w:tc>
          <w:tcPr>
            <w:tcW w:w="2340" w:type="dxa"/>
          </w:tcPr>
          <w:p w14:paraId="5B576950" w14:textId="77777777" w:rsidR="00315E54" w:rsidRDefault="00000000">
            <w:r>
              <w:t>Superior</w:t>
            </w:r>
          </w:p>
        </w:tc>
        <w:tc>
          <w:tcPr>
            <w:tcW w:w="2340" w:type="dxa"/>
          </w:tcPr>
          <w:p w14:paraId="436FF8D4" w14:textId="77777777" w:rsidR="00315E54" w:rsidRDefault="00000000">
            <w:r>
              <w:t>4 tarjetas + 2 filtros</w:t>
            </w:r>
          </w:p>
        </w:tc>
        <w:tc>
          <w:tcPr>
            <w:tcW w:w="2340" w:type="dxa"/>
          </w:tcPr>
          <w:p w14:paraId="39A9C3E5" w14:textId="77777777" w:rsidR="00315E54" w:rsidRDefault="00000000">
            <w:r>
              <w:t xml:space="preserve">Facturación USD 47.578 · crecimiento ene–jul 2024 +44,43% · </w:t>
            </w:r>
            <w:proofErr w:type="gramStart"/>
            <w:r>
              <w:t>ticket</w:t>
            </w:r>
            <w:proofErr w:type="gramEnd"/>
            <w:r>
              <w:t xml:space="preserve"> típico USD 450 · 50 ventas; filtros de segmento y canal</w:t>
            </w:r>
          </w:p>
        </w:tc>
        <w:tc>
          <w:tcPr>
            <w:tcW w:w="2340" w:type="dxa"/>
          </w:tcPr>
          <w:p w14:paraId="40CCEABA" w14:textId="77777777" w:rsidR="00315E54" w:rsidRDefault="00000000">
            <w:r>
              <w:t>Un número grande se lee en un segundo; es lo primero que mira el gerente</w:t>
            </w:r>
          </w:p>
        </w:tc>
      </w:tr>
      <w:tr w:rsidR="00315E54" w14:paraId="79714B10" w14:textId="77777777">
        <w:tc>
          <w:tcPr>
            <w:tcW w:w="2340" w:type="dxa"/>
          </w:tcPr>
          <w:p w14:paraId="45B86929" w14:textId="77777777" w:rsidR="00315E54" w:rsidRDefault="00000000">
            <w:r>
              <w:t>Media izquierda</w:t>
            </w:r>
          </w:p>
        </w:tc>
        <w:tc>
          <w:tcPr>
            <w:tcW w:w="2340" w:type="dxa"/>
          </w:tcPr>
          <w:p w14:paraId="4EA716B2" w14:textId="77777777" w:rsidR="00315E54" w:rsidRDefault="00000000">
            <w:r>
              <w:t>Líneas por mes</w:t>
            </w:r>
          </w:p>
        </w:tc>
        <w:tc>
          <w:tcPr>
            <w:tcW w:w="2340" w:type="dxa"/>
          </w:tcPr>
          <w:p w14:paraId="7B1E8B78" w14:textId="77777777" w:rsidR="00315E54" w:rsidRDefault="00000000">
            <w:r>
              <w:t>Evolución de la facturación, con el pico de diciembre 2023</w:t>
            </w:r>
          </w:p>
        </w:tc>
        <w:tc>
          <w:tcPr>
            <w:tcW w:w="2340" w:type="dxa"/>
          </w:tcPr>
          <w:p w14:paraId="5DD96E82" w14:textId="77777777" w:rsidR="00315E54" w:rsidRDefault="00000000">
            <w:r>
              <w:t>La línea muestra continuidad en el tiempo y hace visibles los picos</w:t>
            </w:r>
          </w:p>
        </w:tc>
      </w:tr>
      <w:tr w:rsidR="00315E54" w14:paraId="5B859026" w14:textId="77777777">
        <w:tc>
          <w:tcPr>
            <w:tcW w:w="2340" w:type="dxa"/>
          </w:tcPr>
          <w:p w14:paraId="0A599CDA" w14:textId="77777777" w:rsidR="00315E54" w:rsidRDefault="00000000">
            <w:r>
              <w:t>Media derecha</w:t>
            </w:r>
          </w:p>
        </w:tc>
        <w:tc>
          <w:tcPr>
            <w:tcW w:w="2340" w:type="dxa"/>
          </w:tcPr>
          <w:p w14:paraId="2AE30A5F" w14:textId="77777777" w:rsidR="00315E54" w:rsidRDefault="00000000">
            <w:r>
              <w:t>Matriz con mapa de calor</w:t>
            </w:r>
          </w:p>
        </w:tc>
        <w:tc>
          <w:tcPr>
            <w:tcW w:w="2340" w:type="dxa"/>
          </w:tcPr>
          <w:p w14:paraId="6311BAAC" w14:textId="77777777" w:rsidR="00315E54" w:rsidRDefault="00000000">
            <w:r>
              <w:t>Facturación por país (con su % del total) y categoría</w:t>
            </w:r>
          </w:p>
        </w:tc>
        <w:tc>
          <w:tcPr>
            <w:tcW w:w="2340" w:type="dxa"/>
          </w:tcPr>
          <w:p w14:paraId="3A33425C" w14:textId="77777777" w:rsidR="00315E54" w:rsidRDefault="00000000">
            <w:r>
              <w:t>Cruza el "dónde" con el "qué" en un solo visual: el color marca dónde se concentra la venta y las celdas vacías, dónde no se vende</w:t>
            </w:r>
          </w:p>
        </w:tc>
      </w:tr>
      <w:tr w:rsidR="00315E54" w14:paraId="202E0368" w14:textId="77777777">
        <w:tc>
          <w:tcPr>
            <w:tcW w:w="2340" w:type="dxa"/>
          </w:tcPr>
          <w:p w14:paraId="2DF7DBA5" w14:textId="77777777" w:rsidR="00315E54" w:rsidRDefault="00000000">
            <w:r>
              <w:t>Inferior</w:t>
            </w:r>
          </w:p>
        </w:tc>
        <w:tc>
          <w:tcPr>
            <w:tcW w:w="2340" w:type="dxa"/>
          </w:tcPr>
          <w:p w14:paraId="18B21A9E" w14:textId="77777777" w:rsidR="00315E54" w:rsidRDefault="00000000">
            <w:r>
              <w:t>Tabla</w:t>
            </w:r>
          </w:p>
        </w:tc>
        <w:tc>
          <w:tcPr>
            <w:tcW w:w="2340" w:type="dxa"/>
          </w:tcPr>
          <w:p w14:paraId="03B3D26E" w14:textId="77777777" w:rsidR="00315E54" w:rsidRDefault="00000000">
            <w:r>
              <w:t>Cada venta con cliente, segmento, canal y producto, ordenada por importe</w:t>
            </w:r>
          </w:p>
        </w:tc>
        <w:tc>
          <w:tcPr>
            <w:tcW w:w="2340" w:type="dxa"/>
          </w:tcPr>
          <w:p w14:paraId="249C6DD3" w14:textId="77777777" w:rsidR="00315E54" w:rsidRDefault="00000000">
            <w:r>
              <w:t>El detalle para actuar, sin competir con los gráficos</w:t>
            </w:r>
          </w:p>
        </w:tc>
      </w:tr>
    </w:tbl>
    <w:p w14:paraId="204578C3" w14:textId="77777777" w:rsidR="00315E54" w:rsidRDefault="00000000">
      <w:pPr>
        <w:pStyle w:val="Ttulo3"/>
      </w:pPr>
      <w:r>
        <w:t>Análisis territorial</w:t>
      </w:r>
    </w:p>
    <w:p w14:paraId="24368B5C" w14:textId="77777777" w:rsidR="00315E54" w:rsidRDefault="00000000">
      <w:r>
        <w:t>Argentina genera el 64% de la facturación, y el mapa de calor muestra huecos claros por categoría que indican dónde promocionar cada producto.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15E54" w14:paraId="029A8134" w14:textId="77777777">
        <w:trPr>
          <w:tblHeader/>
        </w:trPr>
        <w:tc>
          <w:tcPr>
            <w:tcW w:w="2340" w:type="dxa"/>
            <w:shd w:val="clear" w:color="auto" w:fill="F2F2F2"/>
          </w:tcPr>
          <w:p w14:paraId="5B8D1CF1" w14:textId="77777777" w:rsidR="00315E54" w:rsidRDefault="00000000">
            <w:r>
              <w:t>País</w:t>
            </w:r>
          </w:p>
        </w:tc>
        <w:tc>
          <w:tcPr>
            <w:tcW w:w="2340" w:type="dxa"/>
            <w:shd w:val="clear" w:color="auto" w:fill="F2F2F2"/>
          </w:tcPr>
          <w:p w14:paraId="4F9C1F31" w14:textId="77777777" w:rsidR="00315E54" w:rsidRDefault="00000000">
            <w:r>
              <w:t>% de la facturación</w:t>
            </w:r>
          </w:p>
        </w:tc>
        <w:tc>
          <w:tcPr>
            <w:tcW w:w="2340" w:type="dxa"/>
            <w:shd w:val="clear" w:color="auto" w:fill="F2F2F2"/>
          </w:tcPr>
          <w:p w14:paraId="33658C3E" w14:textId="77777777" w:rsidR="00315E54" w:rsidRDefault="00000000">
            <w:r>
              <w:t>Composición</w:t>
            </w:r>
          </w:p>
        </w:tc>
        <w:tc>
          <w:tcPr>
            <w:tcW w:w="2340" w:type="dxa"/>
            <w:shd w:val="clear" w:color="auto" w:fill="F2F2F2"/>
          </w:tcPr>
          <w:p w14:paraId="59C20083" w14:textId="77777777" w:rsidR="00315E54" w:rsidRDefault="00000000">
            <w:r>
              <w:t>Oportunidad</w:t>
            </w:r>
          </w:p>
        </w:tc>
      </w:tr>
      <w:tr w:rsidR="00315E54" w14:paraId="7F4287F5" w14:textId="77777777">
        <w:tc>
          <w:tcPr>
            <w:tcW w:w="2340" w:type="dxa"/>
          </w:tcPr>
          <w:p w14:paraId="7C5B52AC" w14:textId="77777777" w:rsidR="00315E54" w:rsidRDefault="00000000">
            <w:r>
              <w:t>Argentina</w:t>
            </w:r>
          </w:p>
        </w:tc>
        <w:tc>
          <w:tcPr>
            <w:tcW w:w="2340" w:type="dxa"/>
          </w:tcPr>
          <w:p w14:paraId="567F85D3" w14:textId="77777777" w:rsidR="00315E54" w:rsidRDefault="00000000">
            <w:r>
              <w:t>64% (Buenos Aires sola, 37%)</w:t>
            </w:r>
          </w:p>
        </w:tc>
        <w:tc>
          <w:tcPr>
            <w:tcW w:w="2340" w:type="dxa"/>
          </w:tcPr>
          <w:p w14:paraId="753DCB70" w14:textId="77777777" w:rsidR="00315E54" w:rsidRDefault="00000000">
            <w:r>
              <w:t>87% Computación</w:t>
            </w:r>
          </w:p>
        </w:tc>
        <w:tc>
          <w:tcPr>
            <w:tcW w:w="2340" w:type="dxa"/>
          </w:tcPr>
          <w:p w14:paraId="5EB27515" w14:textId="77777777" w:rsidR="00315E54" w:rsidRDefault="00000000">
            <w:r>
              <w:t>Buenos Aires no compra Almacenamiento; Córdoba, Rosario y Mendoza no compran Audio</w:t>
            </w:r>
          </w:p>
        </w:tc>
      </w:tr>
      <w:tr w:rsidR="00315E54" w14:paraId="1C5FC727" w14:textId="77777777">
        <w:tc>
          <w:tcPr>
            <w:tcW w:w="2340" w:type="dxa"/>
          </w:tcPr>
          <w:p w14:paraId="3666C055" w14:textId="77777777" w:rsidR="00315E54" w:rsidRDefault="00000000">
            <w:r>
              <w:t>Uruguay</w:t>
            </w:r>
          </w:p>
        </w:tc>
        <w:tc>
          <w:tcPr>
            <w:tcW w:w="2340" w:type="dxa"/>
          </w:tcPr>
          <w:p w14:paraId="1EED6050" w14:textId="77777777" w:rsidR="00315E54" w:rsidRDefault="00000000">
            <w:r>
              <w:t>9%</w:t>
            </w:r>
          </w:p>
        </w:tc>
        <w:tc>
          <w:tcPr>
            <w:tcW w:w="2340" w:type="dxa"/>
          </w:tcPr>
          <w:p w14:paraId="139491F7" w14:textId="77777777" w:rsidR="00315E54" w:rsidRDefault="00000000">
            <w:r>
              <w:t>76% Computación</w:t>
            </w:r>
          </w:p>
        </w:tc>
        <w:tc>
          <w:tcPr>
            <w:tcW w:w="2340" w:type="dxa"/>
          </w:tcPr>
          <w:p w14:paraId="45B06D59" w14:textId="77777777" w:rsidR="00315E54" w:rsidRDefault="00000000">
            <w:r>
              <w:t>Sin ventas de Almacenamiento</w:t>
            </w:r>
          </w:p>
        </w:tc>
      </w:tr>
      <w:tr w:rsidR="00315E54" w14:paraId="3EE47444" w14:textId="77777777">
        <w:tc>
          <w:tcPr>
            <w:tcW w:w="2340" w:type="dxa"/>
          </w:tcPr>
          <w:p w14:paraId="2167D226" w14:textId="77777777" w:rsidR="00315E54" w:rsidRDefault="00000000">
            <w:r>
              <w:t>Chile</w:t>
            </w:r>
          </w:p>
        </w:tc>
        <w:tc>
          <w:tcPr>
            <w:tcW w:w="2340" w:type="dxa"/>
          </w:tcPr>
          <w:p w14:paraId="26F5D160" w14:textId="77777777" w:rsidR="00315E54" w:rsidRDefault="00000000">
            <w:r>
              <w:t>9%</w:t>
            </w:r>
          </w:p>
        </w:tc>
        <w:tc>
          <w:tcPr>
            <w:tcW w:w="2340" w:type="dxa"/>
          </w:tcPr>
          <w:p w14:paraId="3F6E13FC" w14:textId="77777777" w:rsidR="00315E54" w:rsidRDefault="00000000">
            <w:r>
              <w:t>84% Computación</w:t>
            </w:r>
          </w:p>
        </w:tc>
        <w:tc>
          <w:tcPr>
            <w:tcW w:w="2340" w:type="dxa"/>
          </w:tcPr>
          <w:p w14:paraId="7D0188A7" w14:textId="77777777" w:rsidR="00315E54" w:rsidRDefault="00000000">
            <w:r>
              <w:t>Sin ventas de Almacenamiento</w:t>
            </w:r>
          </w:p>
        </w:tc>
      </w:tr>
      <w:tr w:rsidR="00315E54" w14:paraId="363AE5F5" w14:textId="77777777">
        <w:tc>
          <w:tcPr>
            <w:tcW w:w="2340" w:type="dxa"/>
          </w:tcPr>
          <w:p w14:paraId="5D4D2972" w14:textId="77777777" w:rsidR="00315E54" w:rsidRDefault="00000000">
            <w:r>
              <w:t>Perú</w:t>
            </w:r>
          </w:p>
        </w:tc>
        <w:tc>
          <w:tcPr>
            <w:tcW w:w="2340" w:type="dxa"/>
          </w:tcPr>
          <w:p w14:paraId="743BE4F6" w14:textId="77777777" w:rsidR="00315E54" w:rsidRDefault="00000000">
            <w:r>
              <w:t>8%</w:t>
            </w:r>
          </w:p>
        </w:tc>
        <w:tc>
          <w:tcPr>
            <w:tcW w:w="2340" w:type="dxa"/>
          </w:tcPr>
          <w:p w14:paraId="38CB9672" w14:textId="77777777" w:rsidR="00315E54" w:rsidRDefault="00000000">
            <w:r>
              <w:t xml:space="preserve">68% Computación; 85% de las ventas en forma </w:t>
            </w:r>
            <w:r>
              <w:lastRenderedPageBreak/>
              <w:t>presencial</w:t>
            </w:r>
          </w:p>
        </w:tc>
        <w:tc>
          <w:tcPr>
            <w:tcW w:w="2340" w:type="dxa"/>
          </w:tcPr>
          <w:p w14:paraId="75576E99" w14:textId="77777777" w:rsidR="00315E54" w:rsidRDefault="00000000">
            <w:r>
              <w:lastRenderedPageBreak/>
              <w:t>Potencial para el canal online</w:t>
            </w:r>
          </w:p>
        </w:tc>
      </w:tr>
      <w:tr w:rsidR="00315E54" w14:paraId="605C065F" w14:textId="77777777">
        <w:tc>
          <w:tcPr>
            <w:tcW w:w="2340" w:type="dxa"/>
          </w:tcPr>
          <w:p w14:paraId="0C94C3F2" w14:textId="77777777" w:rsidR="00315E54" w:rsidRDefault="00000000">
            <w:r>
              <w:t>Paraguay</w:t>
            </w:r>
          </w:p>
        </w:tc>
        <w:tc>
          <w:tcPr>
            <w:tcW w:w="2340" w:type="dxa"/>
          </w:tcPr>
          <w:p w14:paraId="422DC985" w14:textId="77777777" w:rsidR="00315E54" w:rsidRDefault="00000000">
            <w:r>
              <w:t>7%</w:t>
            </w:r>
          </w:p>
        </w:tc>
        <w:tc>
          <w:tcPr>
            <w:tcW w:w="2340" w:type="dxa"/>
          </w:tcPr>
          <w:p w14:paraId="7198CC67" w14:textId="77777777" w:rsidR="00315E54" w:rsidRDefault="00000000">
            <w:r>
              <w:t>Mezcla pareja; 16% Almacenamiento</w:t>
            </w:r>
          </w:p>
        </w:tc>
        <w:tc>
          <w:tcPr>
            <w:tcW w:w="2340" w:type="dxa"/>
          </w:tcPr>
          <w:p w14:paraId="0DE68A80" w14:textId="77777777" w:rsidR="00315E54" w:rsidRDefault="00000000">
            <w:r>
              <w:t>Mercado diversificado, sin dependencia de laptops</w:t>
            </w:r>
          </w:p>
        </w:tc>
      </w:tr>
      <w:tr w:rsidR="00315E54" w14:paraId="602B9874" w14:textId="77777777">
        <w:tc>
          <w:tcPr>
            <w:tcW w:w="2340" w:type="dxa"/>
          </w:tcPr>
          <w:p w14:paraId="456D5B5B" w14:textId="77777777" w:rsidR="00315E54" w:rsidRDefault="00000000">
            <w:r>
              <w:t>Colombia</w:t>
            </w:r>
          </w:p>
        </w:tc>
        <w:tc>
          <w:tcPr>
            <w:tcW w:w="2340" w:type="dxa"/>
          </w:tcPr>
          <w:p w14:paraId="0F567AAB" w14:textId="77777777" w:rsidR="00315E54" w:rsidRDefault="00000000">
            <w:r>
              <w:t>3%</w:t>
            </w:r>
          </w:p>
        </w:tc>
        <w:tc>
          <w:tcPr>
            <w:tcW w:w="2340" w:type="dxa"/>
          </w:tcPr>
          <w:p w14:paraId="03ACA5FA" w14:textId="77777777" w:rsidR="00315E54" w:rsidRDefault="00000000">
            <w:r>
              <w:t>Solo Accesorios, Audio y Almacenamiento</w:t>
            </w:r>
          </w:p>
        </w:tc>
        <w:tc>
          <w:tcPr>
            <w:tcW w:w="2340" w:type="dxa"/>
          </w:tcPr>
          <w:p w14:paraId="11680F9C" w14:textId="77777777" w:rsidR="00315E54" w:rsidRDefault="00000000">
            <w:r>
              <w:rPr>
                <w:b/>
              </w:rPr>
              <w:t>Ninguna venta de Computación</w:t>
            </w:r>
            <w:r>
              <w:t>: la mayor oportunidad para laptops</w:t>
            </w:r>
          </w:p>
        </w:tc>
      </w:tr>
    </w:tbl>
    <w:p w14:paraId="0384909B" w14:textId="77777777" w:rsidR="00315E54" w:rsidRDefault="00000000">
      <w:r>
        <w:t xml:space="preserve">La matriz se construyó con </w:t>
      </w:r>
      <w:proofErr w:type="spellStart"/>
      <w:r>
        <w:rPr>
          <w:rStyle w:val="CodeChar"/>
        </w:rPr>
        <w:t>pais</w:t>
      </w:r>
      <w:proofErr w:type="spellEnd"/>
      <w:r>
        <w:t xml:space="preserve"> y </w:t>
      </w:r>
      <w:r>
        <w:rPr>
          <w:rStyle w:val="CodeChar"/>
        </w:rPr>
        <w:t>ciudad</w:t>
      </w:r>
      <w:r>
        <w:t xml:space="preserve"> de </w:t>
      </w:r>
      <w:proofErr w:type="spellStart"/>
      <w:r>
        <w:t>Dim_Clientes</w:t>
      </w:r>
      <w:proofErr w:type="spellEnd"/>
      <w:r>
        <w:t xml:space="preserve"> en filas y las categorías en columnas. El porcentaje de cada país sale de una columna calculada en DAX (</w:t>
      </w:r>
      <w:r>
        <w:rPr>
          <w:rStyle w:val="CodeChar"/>
        </w:rPr>
        <w:t>ALLEXCEPT</w:t>
      </w:r>
      <w:r>
        <w:t xml:space="preserve"> sobre el país dividido por el total), y el formato condicional pone el texto en blanco sobre las celdas más oscuras para que se lean.</w:t>
      </w:r>
    </w:p>
    <w:p w14:paraId="0FAC4475" w14:textId="77267633" w:rsidR="00315E54" w:rsidRDefault="00000000">
      <w:r>
        <w:t xml:space="preserve">El </w:t>
      </w:r>
      <w:r w:rsidR="00EE4910">
        <w:t>ticket</w:t>
      </w:r>
      <w:r>
        <w:t xml:space="preserve"> se muestra con la </w:t>
      </w:r>
      <w:r>
        <w:rPr>
          <w:b/>
        </w:rPr>
        <w:t>mediana</w:t>
      </w:r>
      <w:r>
        <w:t xml:space="preserve"> (USD 450) y no con el promedio (USD 952): la validación estadística mostró que el promedio está inflado por las ventas de laptops.</w:t>
      </w:r>
    </w:p>
    <w:p w14:paraId="5ECAEE2E" w14:textId="77777777" w:rsidR="00315E54" w:rsidRDefault="00000000">
      <w:pPr>
        <w:pStyle w:val="Ttulo3"/>
      </w:pPr>
      <w:r>
        <w:t xml:space="preserve">Ejercicio 3 · </w:t>
      </w:r>
      <w:proofErr w:type="spellStart"/>
      <w:r>
        <w:t>Storytelling</w:t>
      </w:r>
      <w:proofErr w:type="spellEnd"/>
      <w:r>
        <w:t>: informe mensual para Marketing</w:t>
      </w:r>
    </w:p>
    <w:p w14:paraId="2A2044F6" w14:textId="77777777" w:rsidR="00315E54" w:rsidRDefault="00000000">
      <w:r>
        <w:t>Para presentar el informe de ventas mensual al equipo de marketing usaría este mismo tablero, con una narrativa en tres actos:</w:t>
      </w:r>
    </w:p>
    <w:p w14:paraId="33025A93" w14:textId="77777777" w:rsidR="00315E54" w:rsidRDefault="00000000">
      <w:pPr>
        <w:pStyle w:val="Prrafodelista"/>
        <w:numPr>
          <w:ilvl w:val="0"/>
          <w:numId w:val="5"/>
        </w:numPr>
      </w:pPr>
      <w:r>
        <w:rPr>
          <w:b/>
        </w:rPr>
        <w:t>Contexto (tarjetas).</w:t>
      </w:r>
      <w:r>
        <w:t xml:space="preserve"> "En 19 meses facturamos USD 47.578 y en 2024 crecemos un 44% contra el mismo período de 2023." Abre con la buena noticia y el número que importa.</w:t>
      </w:r>
    </w:p>
    <w:p w14:paraId="7C597EA2" w14:textId="77777777" w:rsidR="00315E54" w:rsidRDefault="00000000">
      <w:pPr>
        <w:pStyle w:val="Prrafodelista"/>
        <w:numPr>
          <w:ilvl w:val="0"/>
          <w:numId w:val="5"/>
        </w:numPr>
      </w:pPr>
      <w:r>
        <w:rPr>
          <w:b/>
        </w:rPr>
        <w:t>Conflicto (líneas + barras).</w:t>
      </w:r>
      <w:r>
        <w:t xml:space="preserve"> "Pero el crecimiento depende de un solo tipo de producto: Computación es el 79% de la facturación y los picos del gráfico, como diciembre 2023, son compras puntuales de laptops." Muestra el riesgo de concentración que no se ve en el total.</w:t>
      </w:r>
    </w:p>
    <w:p w14:paraId="105C06C3" w14:textId="77777777" w:rsidR="00315E54" w:rsidRDefault="00000000">
      <w:pPr>
        <w:pStyle w:val="Prrafodelista"/>
        <w:numPr>
          <w:ilvl w:val="0"/>
          <w:numId w:val="5"/>
        </w:numPr>
      </w:pPr>
      <w:r>
        <w:rPr>
          <w:b/>
        </w:rPr>
        <w:t>Resolución (tabla + filtros).</w:t>
      </w:r>
      <w:r>
        <w:t xml:space="preserve"> "El cliente típico gasta USD 450, no 952. Propongo dos acciones: campañas de accesorios para quien compra una laptop, y una acción online para el segmento </w:t>
      </w:r>
      <w:proofErr w:type="spellStart"/>
      <w:r>
        <w:t>Retail</w:t>
      </w:r>
      <w:proofErr w:type="spellEnd"/>
      <w:r>
        <w:t>, que es el 44% de la facturación." Con el filtro de canal se muestra que Online es el 73% de las ventas.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15E54" w14:paraId="55F285BB" w14:textId="77777777">
        <w:trPr>
          <w:tblHeader/>
        </w:trPr>
        <w:tc>
          <w:tcPr>
            <w:tcW w:w="4680" w:type="dxa"/>
            <w:shd w:val="clear" w:color="auto" w:fill="F2F2F2"/>
          </w:tcPr>
          <w:p w14:paraId="357C2EB2" w14:textId="77777777" w:rsidR="00315E54" w:rsidRDefault="00000000">
            <w:r>
              <w:t>Gráfico</w:t>
            </w:r>
          </w:p>
        </w:tc>
        <w:tc>
          <w:tcPr>
            <w:tcW w:w="4680" w:type="dxa"/>
            <w:shd w:val="clear" w:color="auto" w:fill="F2F2F2"/>
          </w:tcPr>
          <w:p w14:paraId="781843EB" w14:textId="77777777" w:rsidR="00315E54" w:rsidRDefault="00000000">
            <w:r>
              <w:t>Uso en la presentación</w:t>
            </w:r>
          </w:p>
        </w:tc>
      </w:tr>
      <w:tr w:rsidR="00315E54" w14:paraId="538F4E6F" w14:textId="77777777">
        <w:tc>
          <w:tcPr>
            <w:tcW w:w="4680" w:type="dxa"/>
          </w:tcPr>
          <w:p w14:paraId="54013E69" w14:textId="77777777" w:rsidR="00315E54" w:rsidRDefault="00000000">
            <w:r>
              <w:t>Tarjetas</w:t>
            </w:r>
          </w:p>
        </w:tc>
        <w:tc>
          <w:tcPr>
            <w:tcW w:w="4680" w:type="dxa"/>
          </w:tcPr>
          <w:p w14:paraId="4EC41610" w14:textId="77777777" w:rsidR="00315E54" w:rsidRDefault="00000000">
            <w:r>
              <w:t>Abrir con 3 o 4 números clave y su comparación</w:t>
            </w:r>
          </w:p>
        </w:tc>
      </w:tr>
      <w:tr w:rsidR="00315E54" w14:paraId="678F1548" w14:textId="77777777">
        <w:tc>
          <w:tcPr>
            <w:tcW w:w="4680" w:type="dxa"/>
          </w:tcPr>
          <w:p w14:paraId="3BC0E45F" w14:textId="77777777" w:rsidR="00315E54" w:rsidRDefault="00000000">
            <w:r>
              <w:t>Líneas</w:t>
            </w:r>
          </w:p>
        </w:tc>
        <w:tc>
          <w:tcPr>
            <w:tcW w:w="4680" w:type="dxa"/>
          </w:tcPr>
          <w:p w14:paraId="7205E780" w14:textId="77777777" w:rsidR="00315E54" w:rsidRDefault="00000000">
            <w:r>
              <w:t>Mostrar la tendencia mes a mes y señalar los picos con una anotación</w:t>
            </w:r>
          </w:p>
        </w:tc>
      </w:tr>
      <w:tr w:rsidR="00315E54" w14:paraId="04D2E04E" w14:textId="77777777">
        <w:tc>
          <w:tcPr>
            <w:tcW w:w="4680" w:type="dxa"/>
          </w:tcPr>
          <w:p w14:paraId="773047B1" w14:textId="77777777" w:rsidR="00315E54" w:rsidRDefault="00000000">
            <w:r>
              <w:t>Barras</w:t>
            </w:r>
          </w:p>
        </w:tc>
        <w:tc>
          <w:tcPr>
            <w:tcW w:w="4680" w:type="dxa"/>
          </w:tcPr>
          <w:p w14:paraId="123B37A8" w14:textId="77777777" w:rsidR="00315E54" w:rsidRDefault="00000000">
            <w:r>
              <w:t>Comparar categorías o segmentos, ordenadas de mayor a menor</w:t>
            </w:r>
          </w:p>
        </w:tc>
      </w:tr>
      <w:tr w:rsidR="00315E54" w14:paraId="0103221F" w14:textId="77777777">
        <w:tc>
          <w:tcPr>
            <w:tcW w:w="4680" w:type="dxa"/>
          </w:tcPr>
          <w:p w14:paraId="28F3D3A0" w14:textId="77777777" w:rsidR="00315E54" w:rsidRDefault="00000000">
            <w:r>
              <w:t>Tabla</w:t>
            </w:r>
          </w:p>
        </w:tc>
        <w:tc>
          <w:tcPr>
            <w:tcW w:w="4680" w:type="dxa"/>
          </w:tcPr>
          <w:p w14:paraId="2D0A58F3" w14:textId="77777777" w:rsidR="00315E54" w:rsidRDefault="00000000">
            <w:r>
              <w:t>Cerrar con la lista concreta para actuar (clientes y productos)</w:t>
            </w:r>
          </w:p>
        </w:tc>
      </w:tr>
    </w:tbl>
    <w:p w14:paraId="7040A972" w14:textId="77777777" w:rsidR="00315E54" w:rsidRDefault="00000000">
      <w:r>
        <w:t>Principios aplicados: títulos que dicen la conclusión, un mensaje por visual, un solo color para no distraer, y el orden de lectura de lo general (</w:t>
      </w:r>
      <w:proofErr w:type="spellStart"/>
      <w:r>
        <w:t>KPIs</w:t>
      </w:r>
      <w:proofErr w:type="spellEnd"/>
      <w:r>
        <w:t>) a lo particular (tabla).</w:t>
      </w:r>
    </w:p>
    <w:p w14:paraId="7BB15E5E" w14:textId="77777777" w:rsidR="00315E54" w:rsidRDefault="00000000">
      <w:pPr>
        <w:pStyle w:val="Ttulo2"/>
      </w:pPr>
      <w:r>
        <w:lastRenderedPageBreak/>
        <w:t xml:space="preserve">7. Conclusiones e </w:t>
      </w:r>
      <w:proofErr w:type="spellStart"/>
      <w:r>
        <w:t>insights</w:t>
      </w:r>
      <w:proofErr w:type="spellEnd"/>
    </w:p>
    <w:p w14:paraId="5E7E2D5D" w14:textId="77777777" w:rsidR="00315E54" w:rsidRDefault="00000000">
      <w:r>
        <w:t>El riesgo principal de RetailPro no es la pérdida de clientes, sino la concentración: las laptops explican el 70% de la facturación y Argentina el 64%. La oportunidad está en vender el resto del catálogo en los territorios donde hoy no se vende.</w:t>
      </w:r>
    </w:p>
    <w:p w14:paraId="299F344F" w14:textId="77777777" w:rsidR="00315E54" w:rsidRDefault="00000000">
      <w:pPr>
        <w:pStyle w:val="Prrafodelista"/>
        <w:numPr>
          <w:ilvl w:val="0"/>
          <w:numId w:val="6"/>
        </w:numPr>
      </w:pPr>
      <w:r>
        <w:rPr>
          <w:b/>
        </w:rPr>
        <w:t xml:space="preserve">Los datos no confirman la caída planteada en el </w:t>
      </w:r>
      <w:proofErr w:type="spellStart"/>
      <w:r>
        <w:rPr>
          <w:b/>
        </w:rPr>
        <w:t>brief</w:t>
      </w:r>
      <w:proofErr w:type="spellEnd"/>
      <w:r>
        <w:rPr>
          <w:b/>
        </w:rPr>
        <w:t>.</w:t>
      </w:r>
      <w:r>
        <w:t xml:space="preserve"> Los 10 clientes tienen 5 compras o más (todos son recurrentes) y la facturación de enero a julio de 2024 crece un 44,43% contra 2023. Con esta muestra no hay abandono que medir; la hipótesis del </w:t>
      </w:r>
      <w:proofErr w:type="spellStart"/>
      <w:r>
        <w:t>brief</w:t>
      </w:r>
      <w:proofErr w:type="spellEnd"/>
      <w:r>
        <w:t xml:space="preserve"> queda abierta hasta tener más historia y más clientes.</w:t>
      </w:r>
    </w:p>
    <w:p w14:paraId="5BA68746" w14:textId="77777777" w:rsidR="00315E54" w:rsidRDefault="00000000">
      <w:pPr>
        <w:pStyle w:val="Prrafodelista"/>
        <w:numPr>
          <w:ilvl w:val="0"/>
          <w:numId w:val="6"/>
        </w:numPr>
      </w:pPr>
      <w:r>
        <w:rPr>
          <w:b/>
        </w:rPr>
        <w:t>Alta concentración en Computación.</w:t>
      </w:r>
      <w:r>
        <w:t xml:space="preserve"> La categoría genera el 79% de la facturación (USD 37.498 de 47.578), y un solo producto, la Laptop </w:t>
      </w:r>
      <w:proofErr w:type="spellStart"/>
      <w:r>
        <w:t>Gaming</w:t>
      </w:r>
      <w:proofErr w:type="spellEnd"/>
      <w:r>
        <w:t xml:space="preserve"> Pro, el 33%. Un problema de stock o de precio en laptops impactaría de lleno en el resultado.</w:t>
      </w:r>
    </w:p>
    <w:p w14:paraId="1EA07AB3" w14:textId="77777777" w:rsidR="00315E54" w:rsidRDefault="00000000">
      <w:pPr>
        <w:pStyle w:val="Prrafodelista"/>
        <w:numPr>
          <w:ilvl w:val="0"/>
          <w:numId w:val="6"/>
        </w:numPr>
      </w:pPr>
      <w:r>
        <w:rPr>
          <w:b/>
        </w:rPr>
        <w:t>Alta concentración geográfica.</w:t>
      </w:r>
      <w:r>
        <w:t xml:space="preserve"> Argentina aporta el 64% de la facturación y Buenos Aires sola el 37%. Los otros cinco países suman el 36%.</w:t>
      </w:r>
    </w:p>
    <w:p w14:paraId="0D8FD895" w14:textId="77777777" w:rsidR="00315E54" w:rsidRDefault="00000000">
      <w:pPr>
        <w:pStyle w:val="Prrafodelista"/>
        <w:numPr>
          <w:ilvl w:val="0"/>
          <w:numId w:val="6"/>
        </w:numPr>
      </w:pPr>
      <w:r>
        <w:rPr>
          <w:b/>
        </w:rPr>
        <w:t>Huecos de categoría por territorio.</w:t>
      </w:r>
      <w:r>
        <w:t xml:space="preserve"> Bogotá no registra ventas de Computación; Córdoba, Rosario y Mendoza no compran Audio; Buenos Aires, Uruguay y Chile no compran Almacenamiento. Son clientes activos que hoy compran solo una parte del catálogo.</w:t>
      </w:r>
    </w:p>
    <w:p w14:paraId="62747E67" w14:textId="77777777" w:rsidR="00315E54" w:rsidRDefault="00000000">
      <w:pPr>
        <w:pStyle w:val="Prrafodelista"/>
        <w:numPr>
          <w:ilvl w:val="0"/>
          <w:numId w:val="6"/>
        </w:numPr>
      </w:pPr>
      <w:r>
        <w:rPr>
          <w:b/>
        </w:rPr>
        <w:t>El promedio engaña.</w:t>
      </w:r>
      <w:r>
        <w:t xml:space="preserve"> El </w:t>
      </w:r>
      <w:proofErr w:type="gramStart"/>
      <w:r>
        <w:t>ticket</w:t>
      </w:r>
      <w:proofErr w:type="gramEnd"/>
      <w:r>
        <w:t xml:space="preserve"> promedio es USD 952 pero la venta típica es de USD 450 (mediana). Los 3 valores atípicos son compras reales de varias laptops, así que se conservan, pero el KPI se comunica con la mediana.</w:t>
      </w:r>
    </w:p>
    <w:p w14:paraId="2A22310D" w14:textId="77777777" w:rsidR="00315E54" w:rsidRDefault="00000000">
      <w:pPr>
        <w:pStyle w:val="Prrafodelista"/>
        <w:numPr>
          <w:ilvl w:val="0"/>
          <w:numId w:val="6"/>
        </w:numPr>
      </w:pPr>
      <w:r>
        <w:rPr>
          <w:b/>
        </w:rPr>
        <w:t>Los picos mensuales son compras puntuales.</w:t>
      </w:r>
      <w:r>
        <w:t xml:space="preserve"> El mejor mes, diciembre 2023 (USD 7.055), se explica en un 77% por una sola venta de USD 5.400. La tendencia es irregular y no muestra estacionalidad clara con 19 meses de datos.</w:t>
      </w:r>
    </w:p>
    <w:p w14:paraId="7CC08E52" w14:textId="77777777" w:rsidR="00315E54" w:rsidRDefault="00000000">
      <w:pPr>
        <w:pStyle w:val="Prrafodelista"/>
        <w:numPr>
          <w:ilvl w:val="0"/>
          <w:numId w:val="6"/>
        </w:numPr>
      </w:pPr>
      <w:r>
        <w:rPr>
          <w:b/>
        </w:rPr>
        <w:t>El canal varía según el país.</w:t>
      </w:r>
      <w:r>
        <w:t xml:space="preserve"> Online concentra el 73% de la facturación total y el 85% de la de Argentina, pero en Perú y Paraguay predomina la venta presencial.</w:t>
      </w:r>
    </w:p>
    <w:p w14:paraId="0220CE63" w14:textId="77777777" w:rsidR="00315E54" w:rsidRDefault="00000000">
      <w:r>
        <w:rPr>
          <w:b/>
        </w:rPr>
        <w:t>Recomendaciones</w:t>
      </w:r>
    </w:p>
    <w:p w14:paraId="3F9A6356" w14:textId="0D493B07" w:rsidR="00315E54" w:rsidRDefault="00000000">
      <w:pPr>
        <w:pStyle w:val="Prrafodelista"/>
        <w:numPr>
          <w:ilvl w:val="0"/>
          <w:numId w:val="7"/>
        </w:numPr>
      </w:pPr>
      <w:r>
        <w:t>Asegurar stock y condiciones de compra de las laptops, que sostienen el negocio.</w:t>
      </w:r>
      <w:r w:rsidR="00A07F21">
        <w:t xml:space="preserve"> Este producto debe ser considerado como empuje para promoción y venta de los restantes productos. </w:t>
      </w:r>
    </w:p>
    <w:p w14:paraId="20E1BD01" w14:textId="77777777" w:rsidR="00315E54" w:rsidRDefault="00000000">
      <w:pPr>
        <w:pStyle w:val="Prrafodelista"/>
        <w:numPr>
          <w:ilvl w:val="0"/>
          <w:numId w:val="7"/>
        </w:numPr>
      </w:pPr>
      <w:r>
        <w:t>Promoción territorial dirigida: laptops en Bogotá, audio en Córdoba, Rosario y Mendoza, y almacenamiento como venta cruzada en Buenos Aires, que es el mercado más grande.</w:t>
      </w:r>
    </w:p>
    <w:p w14:paraId="0F1C82EB" w14:textId="672FEA29" w:rsidR="00315E54" w:rsidRDefault="00000000">
      <w:pPr>
        <w:pStyle w:val="Prrafodelista"/>
        <w:numPr>
          <w:ilvl w:val="0"/>
          <w:numId w:val="7"/>
        </w:numPr>
      </w:pPr>
      <w:r>
        <w:t>Diversificar fuera de Argentina: campañas online en Perú y Paraguay, donde hoy casi toda la venta es presencial.</w:t>
      </w:r>
      <w:r w:rsidR="00A07F21">
        <w:t xml:space="preserve"> Analizar el conocimiento de los clientes de los distintos canales de venta online con los que contamos. </w:t>
      </w:r>
    </w:p>
    <w:p w14:paraId="53D723A6" w14:textId="77777777" w:rsidR="00315E54" w:rsidRDefault="00000000">
      <w:pPr>
        <w:pStyle w:val="Prrafodelista"/>
        <w:numPr>
          <w:ilvl w:val="0"/>
          <w:numId w:val="7"/>
        </w:numPr>
      </w:pPr>
      <w:r>
        <w:t xml:space="preserve">Medir el </w:t>
      </w:r>
      <w:proofErr w:type="gramStart"/>
      <w:r>
        <w:t>ticket</w:t>
      </w:r>
      <w:proofErr w:type="gramEnd"/>
      <w:r>
        <w:t xml:space="preserve"> con la mediana y revisar los valores atípicos en cada cierre mensual.</w:t>
      </w:r>
    </w:p>
    <w:p w14:paraId="7F7F6C92" w14:textId="77777777" w:rsidR="00315E54" w:rsidRDefault="00000000">
      <w:pPr>
        <w:pStyle w:val="Prrafodelista"/>
        <w:numPr>
          <w:ilvl w:val="0"/>
          <w:numId w:val="7"/>
        </w:numPr>
      </w:pPr>
      <w:r>
        <w:t xml:space="preserve">Ampliar la base de datos (más meses y clientes) para volver a probar la hipótesis de abandono del </w:t>
      </w:r>
      <w:proofErr w:type="spellStart"/>
      <w:r>
        <w:t>brief</w:t>
      </w:r>
      <w:proofErr w:type="spellEnd"/>
      <w:r>
        <w:t xml:space="preserve"> con el KPI de tasa de retención.</w:t>
      </w:r>
    </w:p>
    <w:p w14:paraId="56751200" w14:textId="34371EDB" w:rsidR="00315E54" w:rsidRDefault="00000000">
      <w:r>
        <w:rPr>
          <w:b/>
        </w:rPr>
        <w:t>Limitaciones.</w:t>
      </w:r>
      <w:r>
        <w:t xml:space="preserve"> El </w:t>
      </w:r>
      <w:proofErr w:type="spellStart"/>
      <w:r>
        <w:t>dataset</w:t>
      </w:r>
      <w:proofErr w:type="spellEnd"/>
      <w:r>
        <w:t xml:space="preserve"> de RetailPro tiene 50 ventas y 10 clientes: los porcentajes cambian mucho con una sola operación más, por lo que las conclusiones son indicativas y no definitivas.</w:t>
      </w:r>
    </w:p>
    <w:p w14:paraId="41A789FB" w14:textId="2F2C2378" w:rsidR="00A07F21" w:rsidRDefault="00A07F21">
      <w:r w:rsidRPr="006E0E8A">
        <w:rPr>
          <w:b/>
        </w:rPr>
        <w:t>En conclusión:</w:t>
      </w:r>
      <w:r>
        <w:t xml:space="preserve"> como la mayoría de los </w:t>
      </w:r>
      <w:proofErr w:type="spellStart"/>
      <w:r>
        <w:t>retailers</w:t>
      </w:r>
      <w:proofErr w:type="spellEnd"/>
      <w:r>
        <w:t xml:space="preserve"> del rubro </w:t>
      </w:r>
      <w:r w:rsidR="006E0E8A">
        <w:t>informático</w:t>
      </w:r>
      <w:r>
        <w:t>, las laptops, en especial las de gaming, son el producto principal</w:t>
      </w:r>
      <w:proofErr w:type="spellStart"/>
      <w:r/>
      <w:proofErr w:type="spellEnd"/>
      <w:r/>
      <w:r w:rsidR="006E0E8A"/>
      <w:r>
        <w:t>, siendo necesario armar estrategias de venta que las complementen con la adquisición</w:t>
      </w:r>
      <w:r w:rsidR="006E0E8A">
        <w:t xml:space="preserve"> de</w:t>
      </w:r>
      <w:r>
        <w:t xml:space="preserve"> </w:t>
      </w:r>
      <w:r w:rsidR="00FE7E26">
        <w:t xml:space="preserve">Accesorios, Almacenamiento y Audio. </w:t>
      </w:r>
      <w:r w:rsidR="006E0E8A">
        <w:t>Considerar analizar</w:t>
      </w:r>
      <w:r w:rsidR="00FE7E26">
        <w:t xml:space="preserve"> según la región </w:t>
      </w:r>
      <w:r w:rsidR="006E0E8A">
        <w:t xml:space="preserve">con el fin de </w:t>
      </w:r>
      <w:r w:rsidR="00FE7E26">
        <w:t xml:space="preserve">afianzar los canales de ventas online. </w:t>
      </w:r>
    </w:p>
    <w:p w14:paraId="538DDB44" w14:textId="493A7932" w:rsidR="00FE7E26" w:rsidRDefault="00FE7E26">
      <w:r>
        <w:t xml:space="preserve">A futuro se podrían considerar otros análisis a realizar, por </w:t>
      </w:r>
      <w:r w:rsidR="00207E3A">
        <w:t>ejemplo,</w:t>
      </w:r>
      <w:r>
        <w:t xml:space="preserve"> las formas de pago por país (incorporando el medio de pago, dato que hoy no registra la base); con esto podría buscar promociones </w:t>
      </w:r>
      <w:r w:rsidR="00207E3A">
        <w:t>específicas</w:t>
      </w:r>
      <w:r>
        <w:t xml:space="preserve"> para impulsar las ventas. O realizar un análisis de la </w:t>
      </w:r>
      <w:r w:rsidR="00207E3A">
        <w:t>Categoría</w:t>
      </w:r>
      <w:r>
        <w:t xml:space="preserve"> Computación por separado a las restantes. También considerar análisis por país para conocer un poco más del </w:t>
      </w:r>
      <w:r w:rsidR="00207E3A">
        <w:t>perfil</w:t>
      </w:r>
      <w:r>
        <w:t xml:space="preserve"> del cliente.  </w:t>
      </w:r>
      <w:r w:rsidR="00207E3A">
        <w:t>D</w:t>
      </w:r>
      <w:r w:rsidR="006E0E8A">
        <w:t>ependerá</w:t>
      </w:r>
      <w:r w:rsidR="00207E3A">
        <w:t xml:space="preserve"> claro está </w:t>
      </w:r>
      <w:r w:rsidR="006E0E8A">
        <w:t xml:space="preserve">de los objetivos </w:t>
      </w:r>
      <w:r w:rsidR="00207E3A">
        <w:t>que se planteen de acuerdo con este informe presentado.</w:t>
      </w:r>
    </w:p>
    <w:sectPr w:rsidR="00FE7E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E05B2"/>
    <w:multiLevelType w:val="hybridMultilevel"/>
    <w:tmpl w:val="5AAABCC8"/>
    <w:lvl w:ilvl="0" w:tplc="BEF8C1DC">
      <w:start w:val="1"/>
      <w:numFmt w:val="bullet"/>
      <w:lvlText w:val="•"/>
      <w:lvlJc w:val="left"/>
      <w:pPr>
        <w:ind w:left="720" w:hanging="360"/>
      </w:pPr>
    </w:lvl>
    <w:lvl w:ilvl="1" w:tplc="856045D0">
      <w:start w:val="1"/>
      <w:numFmt w:val="bullet"/>
      <w:lvlText w:val="o"/>
      <w:lvlJc w:val="left"/>
      <w:pPr>
        <w:ind w:left="1440" w:hanging="360"/>
      </w:pPr>
    </w:lvl>
    <w:lvl w:ilvl="2" w:tplc="A95A68EE">
      <w:start w:val="1"/>
      <w:numFmt w:val="bullet"/>
      <w:lvlText w:val="▪"/>
      <w:lvlJc w:val="left"/>
      <w:pPr>
        <w:ind w:left="2160" w:hanging="360"/>
      </w:pPr>
    </w:lvl>
    <w:lvl w:ilvl="3" w:tplc="044654AA">
      <w:start w:val="1"/>
      <w:numFmt w:val="bullet"/>
      <w:lvlText w:val="•"/>
      <w:lvlJc w:val="left"/>
      <w:pPr>
        <w:ind w:left="2880" w:hanging="360"/>
      </w:pPr>
    </w:lvl>
    <w:lvl w:ilvl="4" w:tplc="94CA6E14">
      <w:start w:val="1"/>
      <w:numFmt w:val="bullet"/>
      <w:lvlText w:val="o"/>
      <w:lvlJc w:val="left"/>
      <w:pPr>
        <w:ind w:left="3600" w:hanging="360"/>
      </w:pPr>
    </w:lvl>
    <w:lvl w:ilvl="5" w:tplc="802E0D6A">
      <w:start w:val="1"/>
      <w:numFmt w:val="bullet"/>
      <w:lvlText w:val="▪"/>
      <w:lvlJc w:val="left"/>
      <w:pPr>
        <w:ind w:left="4320" w:hanging="360"/>
      </w:pPr>
    </w:lvl>
    <w:lvl w:ilvl="6" w:tplc="EEBA0EAA">
      <w:start w:val="1"/>
      <w:numFmt w:val="bullet"/>
      <w:lvlText w:val="•"/>
      <w:lvlJc w:val="left"/>
      <w:pPr>
        <w:ind w:left="5040" w:hanging="360"/>
      </w:pPr>
    </w:lvl>
    <w:lvl w:ilvl="7" w:tplc="E320DDB8">
      <w:start w:val="1"/>
      <w:numFmt w:val="bullet"/>
      <w:lvlText w:val="o"/>
      <w:lvlJc w:val="left"/>
      <w:pPr>
        <w:ind w:left="5760" w:hanging="360"/>
      </w:pPr>
    </w:lvl>
    <w:lvl w:ilvl="8" w:tplc="9926DD3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CA47E23"/>
    <w:multiLevelType w:val="hybridMultilevel"/>
    <w:tmpl w:val="9260114C"/>
    <w:lvl w:ilvl="0" w:tplc="D44AC62A">
      <w:start w:val="1"/>
      <w:numFmt w:val="decimal"/>
      <w:lvlText w:val="%1."/>
      <w:lvlJc w:val="left"/>
      <w:pPr>
        <w:ind w:left="720" w:hanging="360"/>
      </w:pPr>
    </w:lvl>
    <w:lvl w:ilvl="1" w:tplc="AE6A876C">
      <w:start w:val="1"/>
      <w:numFmt w:val="lowerLetter"/>
      <w:lvlText w:val="%2."/>
      <w:lvlJc w:val="left"/>
      <w:pPr>
        <w:ind w:left="1440" w:hanging="360"/>
      </w:pPr>
    </w:lvl>
    <w:lvl w:ilvl="2" w:tplc="CC82482E">
      <w:start w:val="1"/>
      <w:numFmt w:val="lowerRoman"/>
      <w:lvlText w:val="%3."/>
      <w:lvlJc w:val="left"/>
      <w:pPr>
        <w:ind w:left="2160" w:hanging="360"/>
      </w:pPr>
    </w:lvl>
    <w:lvl w:ilvl="3" w:tplc="7716294E">
      <w:start w:val="1"/>
      <w:numFmt w:val="decimal"/>
      <w:lvlText w:val="%4."/>
      <w:lvlJc w:val="left"/>
      <w:pPr>
        <w:ind w:left="2880" w:hanging="360"/>
      </w:pPr>
    </w:lvl>
    <w:lvl w:ilvl="4" w:tplc="EB92CCBC">
      <w:start w:val="1"/>
      <w:numFmt w:val="lowerLetter"/>
      <w:lvlText w:val="%5."/>
      <w:lvlJc w:val="left"/>
      <w:pPr>
        <w:ind w:left="3600" w:hanging="360"/>
      </w:pPr>
    </w:lvl>
    <w:lvl w:ilvl="5" w:tplc="DFE85C52">
      <w:start w:val="1"/>
      <w:numFmt w:val="lowerRoman"/>
      <w:lvlText w:val="%6."/>
      <w:lvlJc w:val="left"/>
      <w:pPr>
        <w:ind w:left="4320" w:hanging="360"/>
      </w:pPr>
    </w:lvl>
    <w:lvl w:ilvl="6" w:tplc="185CC648">
      <w:start w:val="1"/>
      <w:numFmt w:val="decimal"/>
      <w:lvlText w:val="%7."/>
      <w:lvlJc w:val="left"/>
      <w:pPr>
        <w:ind w:left="5040" w:hanging="360"/>
      </w:pPr>
    </w:lvl>
    <w:lvl w:ilvl="7" w:tplc="347E0F44">
      <w:start w:val="1"/>
      <w:numFmt w:val="lowerLetter"/>
      <w:lvlText w:val="%8."/>
      <w:lvlJc w:val="left"/>
      <w:pPr>
        <w:ind w:left="5760" w:hanging="360"/>
      </w:pPr>
    </w:lvl>
    <w:lvl w:ilvl="8" w:tplc="EB584568">
      <w:start w:val="1"/>
      <w:numFmt w:val="lowerRoman"/>
      <w:lvlText w:val="%9."/>
      <w:lvlJc w:val="left"/>
      <w:pPr>
        <w:ind w:left="6480" w:hanging="360"/>
      </w:pPr>
    </w:lvl>
  </w:abstractNum>
  <w:num w:numId="1" w16cid:durableId="1474563098">
    <w:abstractNumId w:val="0"/>
  </w:num>
  <w:num w:numId="2" w16cid:durableId="329480606">
    <w:abstractNumId w:val="1"/>
    <w:lvlOverride w:ilvl="0">
      <w:startOverride w:val="1"/>
    </w:lvlOverride>
  </w:num>
  <w:num w:numId="3" w16cid:durableId="141584456">
    <w:abstractNumId w:val="0"/>
  </w:num>
  <w:num w:numId="4" w16cid:durableId="1175992452">
    <w:abstractNumId w:val="0"/>
  </w:num>
  <w:num w:numId="5" w16cid:durableId="1061757135">
    <w:abstractNumId w:val="1"/>
    <w:lvlOverride w:ilvl="0">
      <w:startOverride w:val="1"/>
    </w:lvlOverride>
  </w:num>
  <w:num w:numId="6" w16cid:durableId="1937516753">
    <w:abstractNumId w:val="1"/>
    <w:lvlOverride w:ilvl="0">
      <w:startOverride w:val="1"/>
    </w:lvlOverride>
  </w:num>
  <w:num w:numId="7" w16cid:durableId="123905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5E54"/>
    <w:rsid w:val="00207E3A"/>
    <w:rsid w:val="00315E54"/>
    <w:rsid w:val="003C2D21"/>
    <w:rsid w:val="006E0E8A"/>
    <w:rsid w:val="006F5B30"/>
    <w:rsid w:val="00891BD7"/>
    <w:rsid w:val="00A07F21"/>
    <w:rsid w:val="00BB7C0B"/>
    <w:rsid w:val="00EB0790"/>
    <w:rsid w:val="00EE4910"/>
    <w:rsid w:val="00FE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B6B91"/>
  <w15:docId w15:val="{2A3B9A43-B450-473D-8B60-2806680A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3154</Words>
  <Characters>17352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RetailPro · Data Analytics</vt:lpstr>
    </vt:vector>
  </TitlesOfParts>
  <Company/>
  <LinksUpToDate>false</LinksUpToDate>
  <CharactersWithSpaces>20466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RetailPro · Data Analytics</dc:title>
  <dc:description>Claude Docs node/24e30eac-5713@15 docx-w6</dc:description>
  <cp:lastModifiedBy>MAURICIO ZANOTTI</cp:lastModifiedBy>
  <cp:revision>17</cp:revision>
  <dcterms:created xsi:type="dcterms:W3CDTF">2026-10-15T13:12:00Z</dcterms:created>
  <dcterms:modified xsi:type="dcterms:W3CDTF">2026-10-15T15:15:00Z</dcterms:modified>
</cp:coreProperties>
</file>