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eGrid"/>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1. Mira </w:t>
            </w:r>
            <w:proofErr w:type="spellStart"/>
            <w:r w:rsidRPr="3D28A338">
              <w:rPr>
                <w:rFonts w:eastAsiaTheme="majorEastAsia"/>
                <w:sz w:val="24"/>
                <w:szCs w:val="24"/>
              </w:rPr>
              <w:t>tu</w:t>
            </w:r>
            <w:proofErr w:type="spellEnd"/>
            <w:r w:rsidRPr="3D28A338">
              <w:rPr>
                <w:rFonts w:eastAsiaTheme="majorEastAsia"/>
                <w:sz w:val="24"/>
                <w:szCs w:val="24"/>
              </w:rPr>
              <w:t xml:space="preserve">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5E852C29" w14:textId="77777777" w:rsidR="00686DBC" w:rsidRDefault="00686DBC" w:rsidP="3D28A338">
            <w:pPr>
              <w:jc w:val="both"/>
              <w:rPr>
                <w:rFonts w:eastAsiaTheme="majorEastAsia"/>
                <w:color w:val="767171" w:themeColor="background2" w:themeShade="80"/>
                <w:sz w:val="24"/>
                <w:szCs w:val="24"/>
              </w:rPr>
            </w:pPr>
          </w:p>
          <w:p w14:paraId="1F17CAF9" w14:textId="7E92BDB8" w:rsidR="004F2A8B" w:rsidRPr="00686DBC" w:rsidRDefault="00686DBC"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Quizás no he podido completar mis actividades en los tiempos definidos, los factores que me han dificultado el desarrollo de mis actividades es el trabajo, me ha costado darme un espacio o un tiempo para poder realizar mis actividades.</w:t>
            </w: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20F1EAAE" w14:textId="1485CEE1" w:rsidR="004F2A8B" w:rsidRDefault="00686DBC" w:rsidP="3D28A338">
            <w:pPr>
              <w:jc w:val="both"/>
              <w:rPr>
                <w:rFonts w:ascii="Calibri" w:hAnsi="Calibri"/>
                <w:b/>
                <w:bCs/>
                <w:color w:val="1F4E79" w:themeColor="accent1" w:themeShade="80"/>
              </w:rPr>
            </w:pPr>
            <w:r>
              <w:rPr>
                <w:rFonts w:ascii="Calibri" w:hAnsi="Calibri"/>
                <w:b/>
                <w:bCs/>
                <w:color w:val="1F4E79" w:themeColor="accent1" w:themeShade="80"/>
              </w:rPr>
              <w:t>He sabido enfrentar los planes difíciles del proyecto con la mente fría, siempre he dicho que con la mente fría uno puede pensar mejor las cosas y poder darle solución a un problema difícil.</w:t>
            </w:r>
          </w:p>
          <w:p w14:paraId="348C2F04" w14:textId="77777777" w:rsidR="004F2A8B" w:rsidRDefault="004F2A8B" w:rsidP="3D28A338">
            <w:pPr>
              <w:jc w:val="both"/>
              <w:rPr>
                <w:rFonts w:ascii="Calibri" w:hAnsi="Calibri"/>
                <w:b/>
                <w:bCs/>
                <w:color w:val="1F4E79" w:themeColor="accent1" w:themeShade="80"/>
              </w:rPr>
            </w:pPr>
          </w:p>
          <w:p w14:paraId="3BBA6BFE" w14:textId="77777777" w:rsidR="004F2A8B" w:rsidRDefault="004F2A8B" w:rsidP="3D28A338">
            <w:pPr>
              <w:jc w:val="both"/>
              <w:rPr>
                <w:rFonts w:ascii="Calibri" w:hAnsi="Calibri"/>
                <w:b/>
                <w:bCs/>
                <w:color w:val="1F4E79" w:themeColor="accent1" w:themeShade="80"/>
              </w:rPr>
            </w:pPr>
          </w:p>
          <w:p w14:paraId="7BC4D618" w14:textId="00F46B06" w:rsidR="004F2A8B" w:rsidRPr="00874D16" w:rsidRDefault="004F2A8B" w:rsidP="3D28A338">
            <w:pPr>
              <w:jc w:val="both"/>
              <w:rPr>
                <w:rFonts w:ascii="Calibri" w:hAnsi="Calibri"/>
                <w:b/>
                <w:bCs/>
                <w:color w:val="1F4E79" w:themeColor="accent1" w:themeShade="80"/>
              </w:rPr>
            </w:pP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5F7693DF" w14:textId="4CAED7BA" w:rsidR="00686DBC" w:rsidRDefault="00686DBC" w:rsidP="3D28A338">
            <w:pPr>
              <w:jc w:val="both"/>
              <w:rPr>
                <w:rFonts w:ascii="Calibri" w:hAnsi="Calibri"/>
                <w:b/>
                <w:bCs/>
                <w:color w:val="1F4E79" w:themeColor="accent1" w:themeShade="80"/>
              </w:rPr>
            </w:pPr>
            <w:r>
              <w:rPr>
                <w:rFonts w:ascii="Calibri" w:hAnsi="Calibri"/>
                <w:b/>
                <w:bCs/>
                <w:color w:val="1F4E79" w:themeColor="accent1" w:themeShade="80"/>
              </w:rPr>
              <w:t>Mi trabajo lo evaluó bien, tengo algunas cosas que mejorar, pero eso con el tiempo lo iré mejorando.</w:t>
            </w: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60BB41B1" w14:textId="77777777" w:rsidR="004F2A8B" w:rsidRDefault="004F2A8B" w:rsidP="3D28A338">
            <w:pPr>
              <w:jc w:val="both"/>
              <w:rPr>
                <w:rFonts w:ascii="Calibri" w:hAnsi="Calibri"/>
                <w:b/>
                <w:bCs/>
                <w:color w:val="1F4E79" w:themeColor="accent1" w:themeShade="80"/>
              </w:rPr>
            </w:pPr>
          </w:p>
          <w:p w14:paraId="5BB3B444" w14:textId="4F3B5452" w:rsidR="004F2A8B" w:rsidRDefault="00686DBC" w:rsidP="3D28A338">
            <w:pPr>
              <w:jc w:val="both"/>
              <w:rPr>
                <w:rFonts w:ascii="Calibri" w:hAnsi="Calibri"/>
                <w:b/>
                <w:bCs/>
                <w:color w:val="1F4E79" w:themeColor="accent1" w:themeShade="80"/>
              </w:rPr>
            </w:pPr>
            <w:r>
              <w:rPr>
                <w:rFonts w:ascii="Calibri" w:hAnsi="Calibri"/>
                <w:b/>
                <w:bCs/>
                <w:color w:val="1F4E79" w:themeColor="accent1" w:themeShade="80"/>
              </w:rPr>
              <w:t xml:space="preserve">Como se ven ellos de aquí a 5 años más, esa pregunta </w:t>
            </w:r>
            <w:proofErr w:type="gramStart"/>
            <w:r>
              <w:rPr>
                <w:rFonts w:ascii="Calibri" w:hAnsi="Calibri"/>
                <w:b/>
                <w:bCs/>
                <w:color w:val="1F4E79" w:themeColor="accent1" w:themeShade="80"/>
              </w:rPr>
              <w:t>le</w:t>
            </w:r>
            <w:proofErr w:type="gramEnd"/>
            <w:r>
              <w:rPr>
                <w:rFonts w:ascii="Calibri" w:hAnsi="Calibri"/>
                <w:b/>
                <w:bCs/>
                <w:color w:val="1F4E79" w:themeColor="accent1" w:themeShade="80"/>
              </w:rPr>
              <w:t xml:space="preserve"> haría a mis compañeros.</w:t>
            </w: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3C35FF15" w14:textId="67C8F7BF" w:rsidR="004F2A8B" w:rsidRDefault="00686DBC"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Yo pienso que las actividades igual están bien hechas, pero obviamente no hay que cargarle la tarea uno </w:t>
            </w:r>
            <w:proofErr w:type="spellStart"/>
            <w:r>
              <w:rPr>
                <w:rFonts w:eastAsiaTheme="majorEastAsia"/>
                <w:color w:val="767171" w:themeColor="background2" w:themeShade="80"/>
                <w:sz w:val="24"/>
                <w:szCs w:val="24"/>
              </w:rPr>
              <w:t>mas</w:t>
            </w:r>
            <w:proofErr w:type="spellEnd"/>
            <w:r>
              <w:rPr>
                <w:rFonts w:eastAsiaTheme="majorEastAsia"/>
                <w:color w:val="767171" w:themeColor="background2" w:themeShade="80"/>
                <w:sz w:val="24"/>
                <w:szCs w:val="24"/>
              </w:rPr>
              <w:t xml:space="preserve"> que al otro.</w:t>
            </w: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xml:space="preserve">. </w:t>
            </w:r>
            <w:proofErr w:type="gramStart"/>
            <w:r w:rsidR="00B25651">
              <w:rPr>
                <w:rFonts w:eastAsiaTheme="majorEastAsia"/>
                <w:sz w:val="24"/>
                <w:szCs w:val="24"/>
              </w:rPr>
              <w:t>APT  grupal</w:t>
            </w:r>
            <w:proofErr w:type="gramEnd"/>
          </w:p>
        </w:tc>
      </w:tr>
      <w:tr w:rsidR="004F2A8B" w14:paraId="2DC141D8" w14:textId="77777777" w:rsidTr="00686DBC">
        <w:trPr>
          <w:trHeight w:val="2372"/>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14:paraId="4C3FE3F8" w14:textId="77777777" w:rsidR="00686DBC" w:rsidRDefault="00686DBC" w:rsidP="3D28A338">
            <w:pPr>
              <w:jc w:val="both"/>
              <w:rPr>
                <w:rFonts w:eastAsiaTheme="majorEastAsia"/>
                <w:color w:val="767171" w:themeColor="background2" w:themeShade="80"/>
                <w:sz w:val="24"/>
                <w:szCs w:val="24"/>
              </w:rPr>
            </w:pPr>
          </w:p>
          <w:p w14:paraId="7D4356BF" w14:textId="01C3B693" w:rsidR="004F2A8B" w:rsidRDefault="00686DBC"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En general si trabajamos bien como grupo, aspectos positivos que destaco del grupo es que los 3 somos responsables con las tareas que se nos asignen, podríamos mejorar el tema de la comunicación. </w:t>
            </w:r>
          </w:p>
          <w:p w14:paraId="0B6599EC" w14:textId="77777777" w:rsidR="004F2A8B" w:rsidRDefault="004F2A8B" w:rsidP="3D28A338">
            <w:pPr>
              <w:jc w:val="both"/>
              <w:rPr>
                <w:rFonts w:eastAsiaTheme="majorEastAsia"/>
                <w:color w:val="767171" w:themeColor="background2" w:themeShade="80"/>
                <w:sz w:val="24"/>
                <w:szCs w:val="24"/>
              </w:rPr>
            </w:pP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C58402" w14:textId="77777777" w:rsidR="000856A1" w:rsidRDefault="000856A1" w:rsidP="00DF38AE">
      <w:pPr>
        <w:spacing w:after="0" w:line="240" w:lineRule="auto"/>
      </w:pPr>
      <w:r>
        <w:separator/>
      </w:r>
    </w:p>
  </w:endnote>
  <w:endnote w:type="continuationSeparator" w:id="0">
    <w:p w14:paraId="319526B3" w14:textId="77777777" w:rsidR="000856A1" w:rsidRDefault="000856A1"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Footer"/>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B5E07B" w14:textId="77777777" w:rsidR="000856A1" w:rsidRDefault="000856A1" w:rsidP="00DF38AE">
      <w:pPr>
        <w:spacing w:after="0" w:line="240" w:lineRule="auto"/>
      </w:pPr>
      <w:r>
        <w:separator/>
      </w:r>
    </w:p>
  </w:footnote>
  <w:footnote w:type="continuationSeparator" w:id="0">
    <w:p w14:paraId="1B1E658F" w14:textId="77777777" w:rsidR="000856A1" w:rsidRDefault="000856A1"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Header"/>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888302685">
    <w:abstractNumId w:val="3"/>
  </w:num>
  <w:num w:numId="2" w16cid:durableId="1552959454">
    <w:abstractNumId w:val="8"/>
  </w:num>
  <w:num w:numId="3" w16cid:durableId="738360447">
    <w:abstractNumId w:val="12"/>
  </w:num>
  <w:num w:numId="4" w16cid:durableId="1793941486">
    <w:abstractNumId w:val="28"/>
  </w:num>
  <w:num w:numId="5" w16cid:durableId="1154881433">
    <w:abstractNumId w:val="30"/>
  </w:num>
  <w:num w:numId="6" w16cid:durableId="1016809947">
    <w:abstractNumId w:val="4"/>
  </w:num>
  <w:num w:numId="7" w16cid:durableId="1799953379">
    <w:abstractNumId w:val="11"/>
  </w:num>
  <w:num w:numId="8" w16cid:durableId="371534921">
    <w:abstractNumId w:val="19"/>
  </w:num>
  <w:num w:numId="9" w16cid:durableId="1683121860">
    <w:abstractNumId w:val="15"/>
  </w:num>
  <w:num w:numId="10" w16cid:durableId="215557304">
    <w:abstractNumId w:val="9"/>
  </w:num>
  <w:num w:numId="11" w16cid:durableId="102505270">
    <w:abstractNumId w:val="24"/>
  </w:num>
  <w:num w:numId="12" w16cid:durableId="392198807">
    <w:abstractNumId w:val="35"/>
  </w:num>
  <w:num w:numId="13" w16cid:durableId="1857575091">
    <w:abstractNumId w:val="29"/>
  </w:num>
  <w:num w:numId="14" w16cid:durableId="1457214007">
    <w:abstractNumId w:val="1"/>
  </w:num>
  <w:num w:numId="15" w16cid:durableId="1953514172">
    <w:abstractNumId w:val="36"/>
  </w:num>
  <w:num w:numId="16" w16cid:durableId="1630667127">
    <w:abstractNumId w:val="21"/>
  </w:num>
  <w:num w:numId="17" w16cid:durableId="1894542878">
    <w:abstractNumId w:val="17"/>
  </w:num>
  <w:num w:numId="18" w16cid:durableId="919408644">
    <w:abstractNumId w:val="31"/>
  </w:num>
  <w:num w:numId="19" w16cid:durableId="1057823662">
    <w:abstractNumId w:val="10"/>
  </w:num>
  <w:num w:numId="20" w16cid:durableId="875854610">
    <w:abstractNumId w:val="39"/>
  </w:num>
  <w:num w:numId="21" w16cid:durableId="1975135747">
    <w:abstractNumId w:val="34"/>
  </w:num>
  <w:num w:numId="22" w16cid:durableId="1632899531">
    <w:abstractNumId w:val="13"/>
  </w:num>
  <w:num w:numId="23" w16cid:durableId="831797758">
    <w:abstractNumId w:val="14"/>
  </w:num>
  <w:num w:numId="24" w16cid:durableId="1543247182">
    <w:abstractNumId w:val="5"/>
  </w:num>
  <w:num w:numId="25" w16cid:durableId="906575282">
    <w:abstractNumId w:val="16"/>
  </w:num>
  <w:num w:numId="26" w16cid:durableId="1426881847">
    <w:abstractNumId w:val="20"/>
  </w:num>
  <w:num w:numId="27" w16cid:durableId="1312173390">
    <w:abstractNumId w:val="23"/>
  </w:num>
  <w:num w:numId="28" w16cid:durableId="1891309127">
    <w:abstractNumId w:val="0"/>
  </w:num>
  <w:num w:numId="29" w16cid:durableId="1318264315">
    <w:abstractNumId w:val="18"/>
  </w:num>
  <w:num w:numId="30" w16cid:durableId="1841577659">
    <w:abstractNumId w:val="22"/>
  </w:num>
  <w:num w:numId="31" w16cid:durableId="404498218">
    <w:abstractNumId w:val="2"/>
  </w:num>
  <w:num w:numId="32" w16cid:durableId="305743609">
    <w:abstractNumId w:val="7"/>
  </w:num>
  <w:num w:numId="33" w16cid:durableId="250433974">
    <w:abstractNumId w:val="32"/>
  </w:num>
  <w:num w:numId="34" w16cid:durableId="276642109">
    <w:abstractNumId w:val="38"/>
  </w:num>
  <w:num w:numId="35" w16cid:durableId="2077513609">
    <w:abstractNumId w:val="6"/>
  </w:num>
  <w:num w:numId="36" w16cid:durableId="1745644743">
    <w:abstractNumId w:val="25"/>
  </w:num>
  <w:num w:numId="37" w16cid:durableId="1204252413">
    <w:abstractNumId w:val="37"/>
  </w:num>
  <w:num w:numId="38" w16cid:durableId="145975221">
    <w:abstractNumId w:val="27"/>
  </w:num>
  <w:num w:numId="39" w16cid:durableId="256212459">
    <w:abstractNumId w:val="26"/>
  </w:num>
  <w:num w:numId="40" w16cid:durableId="515340163">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56A1"/>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1BED"/>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86DBC"/>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C6E31"/>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E73CFF"/>
    <w:pPr>
      <w:spacing w:after="0" w:line="240" w:lineRule="auto"/>
    </w:pPr>
    <w:rPr>
      <w:rFonts w:eastAsiaTheme="minorEastAsia"/>
      <w:lang w:eastAsia="es-CL"/>
    </w:rPr>
  </w:style>
  <w:style w:type="character" w:customStyle="1" w:styleId="NoSpacingChar">
    <w:name w:val="No Spacing Char"/>
    <w:basedOn w:val="DefaultParagraphFont"/>
    <w:link w:val="NoSpacing"/>
    <w:uiPriority w:val="1"/>
    <w:rsid w:val="00E73CFF"/>
    <w:rPr>
      <w:rFonts w:eastAsiaTheme="minorEastAsia"/>
      <w:lang w:eastAsia="es-CL"/>
    </w:rPr>
  </w:style>
  <w:style w:type="paragraph" w:styleId="Title">
    <w:name w:val="Title"/>
    <w:basedOn w:val="Normal"/>
    <w:next w:val="Normal"/>
    <w:link w:val="TitleCh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3CFF"/>
    <w:rPr>
      <w:rFonts w:asciiTheme="majorHAnsi" w:eastAsiaTheme="majorEastAsia" w:hAnsiTheme="majorHAnsi" w:cstheme="majorBidi"/>
      <w:spacing w:val="-10"/>
      <w:kern w:val="28"/>
      <w:sz w:val="56"/>
      <w:szCs w:val="56"/>
    </w:rPr>
  </w:style>
  <w:style w:type="table" w:styleId="TableGrid">
    <w:name w:val="Table Grid"/>
    <w:basedOn w:val="Table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nhideWhenUsed/>
    <w:rsid w:val="00DF38AE"/>
    <w:pPr>
      <w:tabs>
        <w:tab w:val="center" w:pos="4419"/>
        <w:tab w:val="right" w:pos="8838"/>
      </w:tabs>
      <w:spacing w:after="0" w:line="240" w:lineRule="auto"/>
    </w:pPr>
  </w:style>
  <w:style w:type="character" w:customStyle="1" w:styleId="HeaderChar">
    <w:name w:val="Header Char"/>
    <w:basedOn w:val="DefaultParagraphFont"/>
    <w:link w:val="Header"/>
    <w:rsid w:val="00DF38AE"/>
  </w:style>
  <w:style w:type="paragraph" w:styleId="Footer">
    <w:name w:val="footer"/>
    <w:basedOn w:val="Normal"/>
    <w:link w:val="FooterChar"/>
    <w:uiPriority w:val="99"/>
    <w:unhideWhenUsed/>
    <w:rsid w:val="00DF38AE"/>
    <w:pPr>
      <w:tabs>
        <w:tab w:val="center" w:pos="4419"/>
        <w:tab w:val="right" w:pos="8838"/>
      </w:tabs>
      <w:spacing w:after="0" w:line="240" w:lineRule="auto"/>
    </w:pPr>
  </w:style>
  <w:style w:type="character" w:customStyle="1" w:styleId="FooterChar">
    <w:name w:val="Footer Char"/>
    <w:basedOn w:val="DefaultParagraphFont"/>
    <w:link w:val="Footer"/>
    <w:uiPriority w:val="99"/>
    <w:rsid w:val="00DF38AE"/>
  </w:style>
  <w:style w:type="table" w:customStyle="1" w:styleId="Tablanormal11">
    <w:name w:val="Tabla normal 11"/>
    <w:basedOn w:val="Table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ListParagraph">
    <w:name w:val="List Paragraph"/>
    <w:basedOn w:val="Normal"/>
    <w:link w:val="ListParagraphChar"/>
    <w:uiPriority w:val="34"/>
    <w:qFormat/>
    <w:rsid w:val="00A4202C"/>
    <w:pPr>
      <w:ind w:left="720"/>
      <w:contextualSpacing/>
    </w:pPr>
  </w:style>
  <w:style w:type="paragraph" w:styleId="BalloonText">
    <w:name w:val="Balloon Text"/>
    <w:basedOn w:val="Normal"/>
    <w:link w:val="BalloonTextChar"/>
    <w:uiPriority w:val="99"/>
    <w:semiHidden/>
    <w:unhideWhenUsed/>
    <w:rsid w:val="00EF228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F2286"/>
    <w:rPr>
      <w:rFonts w:ascii="Segoe UI" w:hAnsi="Segoe UI" w:cs="Segoe UI"/>
      <w:sz w:val="18"/>
      <w:szCs w:val="18"/>
    </w:rPr>
  </w:style>
  <w:style w:type="character" w:customStyle="1" w:styleId="Heading1Char">
    <w:name w:val="Heading 1 Char"/>
    <w:basedOn w:val="DefaultParagraphFont"/>
    <w:link w:val="Heading1"/>
    <w:uiPriority w:val="9"/>
    <w:rsid w:val="00FE4ABA"/>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FE4ABA"/>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CommentReference">
    <w:name w:val="annotation reference"/>
    <w:basedOn w:val="DefaultParagraphFont"/>
    <w:uiPriority w:val="99"/>
    <w:semiHidden/>
    <w:unhideWhenUsed/>
    <w:rsid w:val="00284FFB"/>
    <w:rPr>
      <w:sz w:val="16"/>
      <w:szCs w:val="16"/>
    </w:rPr>
  </w:style>
  <w:style w:type="paragraph" w:styleId="CommentText">
    <w:name w:val="annotation text"/>
    <w:basedOn w:val="Normal"/>
    <w:link w:val="CommentTextChar"/>
    <w:uiPriority w:val="99"/>
    <w:unhideWhenUsed/>
    <w:rsid w:val="00284FFB"/>
    <w:pPr>
      <w:spacing w:line="240" w:lineRule="auto"/>
    </w:pPr>
    <w:rPr>
      <w:sz w:val="20"/>
      <w:szCs w:val="20"/>
    </w:rPr>
  </w:style>
  <w:style w:type="character" w:customStyle="1" w:styleId="CommentTextChar">
    <w:name w:val="Comment Text Char"/>
    <w:basedOn w:val="DefaultParagraphFont"/>
    <w:link w:val="CommentText"/>
    <w:uiPriority w:val="99"/>
    <w:rsid w:val="00284FFB"/>
    <w:rPr>
      <w:sz w:val="20"/>
      <w:szCs w:val="20"/>
    </w:rPr>
  </w:style>
  <w:style w:type="paragraph" w:styleId="CommentSubject">
    <w:name w:val="annotation subject"/>
    <w:basedOn w:val="CommentText"/>
    <w:next w:val="CommentText"/>
    <w:link w:val="CommentSubjectChar"/>
    <w:uiPriority w:val="99"/>
    <w:semiHidden/>
    <w:unhideWhenUsed/>
    <w:rsid w:val="00284FFB"/>
    <w:rPr>
      <w:b/>
      <w:bCs/>
    </w:rPr>
  </w:style>
  <w:style w:type="character" w:customStyle="1" w:styleId="CommentSubjectChar">
    <w:name w:val="Comment Subject Char"/>
    <w:basedOn w:val="CommentTextChar"/>
    <w:link w:val="CommentSubject"/>
    <w:uiPriority w:val="99"/>
    <w:semiHidden/>
    <w:rsid w:val="00284FFB"/>
    <w:rPr>
      <w:b/>
      <w:bCs/>
      <w:sz w:val="20"/>
      <w:szCs w:val="20"/>
    </w:rPr>
  </w:style>
  <w:style w:type="table" w:customStyle="1" w:styleId="Tablaconcuadrcula1clara-nfasis11">
    <w:name w:val="Tabla con cuadrícula 1 clara - Énfasis 11"/>
    <w:basedOn w:val="Table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yperlink">
    <w:name w:val="Hyperlink"/>
    <w:basedOn w:val="DefaultParagraphFont"/>
    <w:uiPriority w:val="99"/>
    <w:unhideWhenUsed/>
    <w:rsid w:val="004E40C0"/>
    <w:rPr>
      <w:color w:val="0563C1" w:themeColor="hyperlink"/>
      <w:u w:val="single"/>
    </w:rPr>
  </w:style>
  <w:style w:type="character" w:customStyle="1" w:styleId="Mencinsinresolver1">
    <w:name w:val="Mención sin resolver1"/>
    <w:basedOn w:val="DefaultParagraphFont"/>
    <w:uiPriority w:val="99"/>
    <w:semiHidden/>
    <w:unhideWhenUsed/>
    <w:rsid w:val="004E40C0"/>
    <w:rPr>
      <w:color w:val="605E5C"/>
      <w:shd w:val="clear" w:color="auto" w:fill="E1DFDD"/>
    </w:rPr>
  </w:style>
  <w:style w:type="paragraph" w:styleId="Subtitle">
    <w:name w:val="Subtitle"/>
    <w:basedOn w:val="Normal"/>
    <w:next w:val="Normal"/>
    <w:link w:val="SubtitleCh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itleChar">
    <w:name w:val="Subtitle Char"/>
    <w:basedOn w:val="DefaultParagraphFont"/>
    <w:link w:val="Subtitle"/>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e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PlainTable5">
    <w:name w:val="Plain Table 5"/>
    <w:basedOn w:val="Table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2-Accent5">
    <w:name w:val="List Table 2 Accent 5"/>
    <w:basedOn w:val="Table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OCHeading">
    <w:name w:val="TOC Heading"/>
    <w:basedOn w:val="Heading1"/>
    <w:next w:val="Normal"/>
    <w:uiPriority w:val="39"/>
    <w:unhideWhenUsed/>
    <w:qFormat/>
    <w:rsid w:val="00A46B8F"/>
    <w:pPr>
      <w:outlineLvl w:val="9"/>
    </w:pPr>
    <w:rPr>
      <w:lang w:eastAsia="es-CL"/>
    </w:rPr>
  </w:style>
  <w:style w:type="character" w:customStyle="1" w:styleId="ListParagraphChar">
    <w:name w:val="List Paragraph Char"/>
    <w:link w:val="ListParagraph"/>
    <w:uiPriority w:val="34"/>
    <w:rsid w:val="00A46B8F"/>
  </w:style>
  <w:style w:type="paragraph" w:styleId="TOC1">
    <w:name w:val="toc 1"/>
    <w:basedOn w:val="Normal"/>
    <w:next w:val="Normal"/>
    <w:autoRedefine/>
    <w:uiPriority w:val="39"/>
    <w:unhideWhenUsed/>
    <w:rsid w:val="00A46B8F"/>
    <w:pPr>
      <w:spacing w:after="100"/>
    </w:pPr>
  </w:style>
  <w:style w:type="paragraph" w:styleId="TOC2">
    <w:name w:val="toc 2"/>
    <w:basedOn w:val="Normal"/>
    <w:next w:val="Normal"/>
    <w:autoRedefine/>
    <w:uiPriority w:val="39"/>
    <w:unhideWhenUsed/>
    <w:rsid w:val="00A46B8F"/>
    <w:pPr>
      <w:spacing w:after="100"/>
      <w:ind w:left="220"/>
    </w:pPr>
  </w:style>
  <w:style w:type="paragraph" w:styleId="TOC3">
    <w:name w:val="toc 3"/>
    <w:basedOn w:val="Normal"/>
    <w:next w:val="Normal"/>
    <w:autoRedefine/>
    <w:uiPriority w:val="39"/>
    <w:unhideWhenUsed/>
    <w:rsid w:val="00A46B8F"/>
    <w:pPr>
      <w:spacing w:after="100"/>
      <w:ind w:left="440"/>
    </w:pPr>
  </w:style>
  <w:style w:type="paragraph" w:styleId="IntenseQuote">
    <w:name w:val="Intense Quote"/>
    <w:basedOn w:val="Normal"/>
    <w:next w:val="Normal"/>
    <w:link w:val="IntenseQuoteCh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IntenseQuoteChar">
    <w:name w:val="Intense Quote Char"/>
    <w:basedOn w:val="DefaultParagraphFont"/>
    <w:link w:val="IntenseQuote"/>
    <w:uiPriority w:val="30"/>
    <w:rsid w:val="00C04221"/>
    <w:rPr>
      <w:b/>
      <w:bCs/>
      <w:i/>
      <w:iCs/>
      <w:color w:val="5B9BD5" w:themeColor="accent1"/>
    </w:rPr>
  </w:style>
  <w:style w:type="paragraph" w:styleId="Captio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FootnoteText">
    <w:name w:val="footnote text"/>
    <w:basedOn w:val="Normal"/>
    <w:link w:val="FootnoteTextChar"/>
    <w:uiPriority w:val="99"/>
    <w:semiHidden/>
    <w:unhideWhenUsed/>
    <w:rsid w:val="005D5259"/>
    <w:pPr>
      <w:spacing w:after="0" w:line="240" w:lineRule="auto"/>
    </w:pPr>
    <w:rPr>
      <w:sz w:val="20"/>
      <w:szCs w:val="20"/>
      <w:lang w:val="es-ES"/>
    </w:rPr>
  </w:style>
  <w:style w:type="character" w:customStyle="1" w:styleId="FootnoteTextChar">
    <w:name w:val="Footnote Text Char"/>
    <w:basedOn w:val="DefaultParagraphFont"/>
    <w:link w:val="FootnoteText"/>
    <w:uiPriority w:val="99"/>
    <w:semiHidden/>
    <w:rsid w:val="005D5259"/>
    <w:rPr>
      <w:sz w:val="20"/>
      <w:szCs w:val="20"/>
      <w:lang w:val="es-ES"/>
    </w:rPr>
  </w:style>
  <w:style w:type="character" w:styleId="FootnoteReference">
    <w:name w:val="footnote reference"/>
    <w:basedOn w:val="DefaultParagraphFont"/>
    <w:unhideWhenUsed/>
    <w:rsid w:val="005D5259"/>
    <w:rPr>
      <w:vertAlign w:val="superscript"/>
    </w:rPr>
  </w:style>
  <w:style w:type="character" w:customStyle="1" w:styleId="normaltextrun">
    <w:name w:val="normaltextrun"/>
    <w:basedOn w:val="DefaultParagraphFont"/>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eGridLight">
    <w:name w:val="Grid Table Light"/>
    <w:basedOn w:val="Table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eNormal"/>
    <w:next w:val="TableGridLight"/>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on">
    <w:name w:val="Revision"/>
    <w:hidden/>
    <w:uiPriority w:val="99"/>
    <w:semiHidden/>
    <w:rsid w:val="00C73FD9"/>
    <w:pPr>
      <w:spacing w:after="0" w:line="240" w:lineRule="auto"/>
    </w:pPr>
  </w:style>
  <w:style w:type="character" w:styleId="Strong">
    <w:name w:val="Strong"/>
    <w:basedOn w:val="DefaultParagraphFont"/>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377</Words>
  <Characters>2075</Characters>
  <Application>Microsoft Office Word</Application>
  <DocSecurity>0</DocSecurity>
  <Lines>17</Lines>
  <Paragraphs>4</Paragraphs>
  <ScaleCrop>false</ScaleCrop>
  <Company>Wal-Mart Stores, Inc.</Company>
  <LinksUpToDate>false</LinksUpToDate>
  <CharactersWithSpaces>2448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MAURICIO JOAQUIN MUNOZ PENA</cp:lastModifiedBy>
  <cp:revision>2</cp:revision>
  <cp:lastPrinted>2019-12-16T20:10:00Z</cp:lastPrinted>
  <dcterms:created xsi:type="dcterms:W3CDTF">2026-10-16T20:44:00Z</dcterms:created>
  <dcterms:modified xsi:type="dcterms:W3CDTF">2026-10-16T20:44:00Z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