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Trabajo Práctico Integrador — Comunicación de Datos 2025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Etapa 1: Diseño y Planificación</w:t>
      </w:r>
    </w:p>
    <w:p>
      <w:pPr>
        <w:pBdr>
          <w:bottom w:val="single" w:color="1a4a8a" w:sz="6" w:space="4"/>
        </w:pBdr>
        <w:spacing w:after="1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UTN La Plata · Ingeniería aplicada a la comunicación de datos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Propuestas elegidas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seleccionaron las propuestas 2 y 4, desarrolladas como una única aplicación web integrada: un Afinador de Guitarra con módulo de Transmisión Digital.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Propuesta 2 — Conversor de Audio Analógico a Digital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Aplicación web que captura audio en tiempo real desde el micrófono del dispositivo. Aplica muestreo a 44.1 kHz con cuantización de 32 bits float, analiza el espectro de frecuencias mediante FFT de 4096 puntos y detecta la frecuencia fundamental de cada cuerda de guitarra mediante autocorrelación en dominio temporal. Muestra la nota detectada, su desviación en cents y el espectro en tiempo real.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6a4a"/>
          <w:sz w:val="22"/>
          <w:szCs w:val="22"/>
        </w:rPr>
        <w:t xml:space="preserve">Funcionalidades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C8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C8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Grabación en tiempo real</w:t>
            </w:r>
          </w:p>
        </w:tc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getUserMedia → AudioContext 44100 Hz sin cancelación de eco</w:t>
            </w:r>
          </w:p>
        </w:tc>
      </w:tr>
      <w:tr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Tasas de muestreo</w:t>
            </w:r>
          </w:p>
        </w:tc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Configurable: 8 kHz, 16 kHz, 44.1 kHz, 96 kHz</w:t>
            </w:r>
          </w:p>
        </w:tc>
      </w:tr>
      <w:tr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Cuantización</w:t>
            </w:r>
          </w:p>
        </w:tc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 16 y 24 bits por muestra simulados sobre señal float32</w:t>
            </w:r>
          </w:p>
        </w:tc>
      </w:tr>
      <w:tr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Comparación de espectros</w:t>
            </w:r>
          </w:p>
        </w:tc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FFT 4096 puntos — visualización en Canvas en tiempo real</w:t>
            </w:r>
          </w:p>
        </w:tc>
      </w:tr>
      <w:tr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Exportación del audio</w:t>
            </w:r>
          </w:p>
        </w:tc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Muestra sample rate, bit depth y parámetros activos de conversión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★ Funcionalidades obligatorias según el enunciado.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6a4a"/>
          <w:sz w:val="22"/>
          <w:szCs w:val="22"/>
        </w:rPr>
        <w:t xml:space="preserve">Tecnologías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Web Audio API — captura, muestreo y análisis de señal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Canvas API — visualización del espectro FFT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JavaScript ES2022 vanilla — autocorrelación, cuantización, detección de pitch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HTML5 + CSS3 — interfaz responsive, sin frameworks ni dependencias externas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Despliegue: archivo .html único, ejecutable en cualquier navegador moderno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6a4a"/>
          <w:sz w:val="22"/>
          <w:szCs w:val="22"/>
        </w:rPr>
        <w:t xml:space="preserve">Arquitectura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Captura: MediaStream → AudioContext → AnalyserNode (FFT 4096)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Análisis: autocorrelación sobre buffer temporal → frecuencia fundamental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Presentación: Canvas 2D para espectro + DOM para nota / cents / estado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 backend — 100 % cliente, sin instalación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Propuesta 4 — Transmisión Digital de Señales y Compresión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Módulo integrado en la misma app que toma la señal digitalizada del micrófono y simula su transmisión como paquetes digitales. Permite seleccionar el esquema de compresión (PCM, ADPCM, MP3 simulado), controlar el porcentaje de error de canal y visualizar en tiempo real la señal transmitida (TX) y la reconstruida en el receptor (RX), junto con métricas de calidad.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6a4a"/>
          <w:sz w:val="22"/>
          <w:szCs w:val="22"/>
        </w:rPr>
        <w:t xml:space="preserve">Funcionalidades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C8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C8DC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Conversión en paquetes digitales</w:t>
            </w:r>
          </w:p>
        </w:tc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 de audio cuantizado empaquetado frame a frame</w:t>
            </w:r>
          </w:p>
        </w:tc>
      </w:tr>
      <w:tr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Esquemas de compresión</w:t>
            </w:r>
          </w:p>
        </w:tc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PCM (sin comprimir), ADPCM (25 %), MP3 simulado (10 %)</w:t>
            </w:r>
          </w:p>
        </w:tc>
      </w:tr>
      <w:tr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Simulación de errores</w:t>
            </w:r>
          </w:p>
        </w:tc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de 0–30 % de error de canal con bit-flips aleatorios</w:t>
            </w:r>
          </w:p>
        </w:tc>
      </w:tr>
      <w:tr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Visualización RX</w:t>
            </w:r>
          </w:p>
        </w:tc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Onda reconstruida en Canvas con color según calidad de señal</w:t>
            </w:r>
          </w:p>
        </w:tc>
      </w:tr>
      <w:tr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Métricas en tiempo real</w:t>
            </w:r>
          </w:p>
        </w:tc>
        <w:tc>
          <w:tcPr>
            <w:tcW w:type="dxa" w:w="487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Bitrate (kbps), SNR (dB), sample rate activo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★ Funcionalidades obligatorias según el enunciado.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6a4a"/>
          <w:sz w:val="22"/>
          <w:szCs w:val="22"/>
        </w:rPr>
        <w:t xml:space="preserve">Tecnologías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JavaScript ES2022 — empaquetado de frames, cuantización, simulación de errores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Canvas API — visualización de señales TX y RX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Web Audio API — fuente de señal en tiempo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HTML5 + CSS3 — controles de compresión y error integrados en la misma interfaz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6a4a"/>
          <w:sz w:val="22"/>
          <w:szCs w:val="22"/>
        </w:rPr>
        <w:t xml:space="preserve">Arquitectura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Fuente: buffer Float32Array del AnalyserNode (compartido con Propuesta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TX: cuantización a N bits → empaquetado en frames → simulación de pérdida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RX: reconstrucción con errores aplicados → render en Canvas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Métricas: SNR calculado por diferencia TX–RX, bitrate por codec y bit depth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Bocetos de interfaz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Una sola pantalla integra ambas propuestas. La parte superior corresponde al afinador (Propuesta 2) y la sección inferior expandible al módulo de transmisión (Propuesta 4).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6a4a"/>
          <w:sz w:val="22"/>
          <w:szCs w:val="22"/>
        </w:rPr>
        <w:t xml:space="preserve">Boceto — Vista principal (Propuesta 2)</w:t>
      </w:r>
    </w:p>
    <w:p>
      <w:pPr>
        <w:spacing w:after="1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┌──────────────────────────────────────────┐
│         🎸  Afinador de Guitarra          │
│                                           │
│  ↓ Bajo                        Alto ♯    │
│  ────────────────╫────────────────────── │
│                  │ ← aguja               │
│                  ○                       │
│                                           │
│           B  →  B                        │
│         Demasiado alto                   │
│              247.9 Hz                    │
│                                           │
│  Espectro FFT ░░▓▓█▓░░░░░░░░░░░          │
│                                           │
│  E    A    D    G   [B]   E               │
│ E6   A5   D4   G3   B2   E1              │
│                                           │
│         [🎤]      [🔊]                   │
└──────────────────────────────────────────┘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6a4a"/>
          <w:sz w:val="22"/>
          <w:szCs w:val="22"/>
        </w:rPr>
        <w:t xml:space="preserve">Boceto — Panel de transmisión (Propuesta 4, expandible)</w:t>
      </w:r>
    </w:p>
    <w:p>
      <w:pPr>
        <w:spacing w:after="1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┌──────────────────────────────────────────┐
│  📡 Transmisión Digital          [▲ cerrar]│
│                                           │
│  Codificación: [ PCM ▼ ]                  │
│  Error canal:  ──────●──── 5 %            │
│  Bits/muestra: [ 16 bits ▼ ]              │
│                                           │
│  Señal TX (original):                     │
│  ┌────────────────────────────────┐       │
│  │  ~~~~~~~~~~~~~~~~~~~~~         │       │
│  └────────────────────────────────┘       │
│                                           │
│  Señal RX (reconstruida):                 │
│  ┌────────────────────────────────┐       │
│  │  ~~~~─~~~─~~~~~~~~~~─~~~       │       │
│  └────────────────────────────────┘       │
│                                           │
│  44100 Hz   |   706 kbps   |   ∞ SNR dB  │
└──────────────────────────────────────────┘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4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6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2026-06-19T01:44:57.825Z</dcterms:created>
  <dcterms:modified xsi:type="dcterms:W3CDTF">2026-06-19T01:44:57.853Z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