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81C" w:rsidRPr="0063481C" w:rsidRDefault="0063481C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8"/>
          <w:szCs w:val="28"/>
          <w:lang w:val="en-US" w:eastAsia="de-DE"/>
        </w:rPr>
      </w:pPr>
    </w:p>
    <w:p w:rsidR="008C2A96" w:rsidRDefault="0063481C" w:rsidP="0063481C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63481C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Columns in this </w:t>
      </w:r>
      <w:proofErr w:type="gramStart"/>
      <w:r w:rsidRPr="0063481C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Dataset</w:t>
      </w:r>
      <w:r w:rsid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:</w:t>
      </w:r>
      <w:proofErr w:type="gramEnd"/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SEGMENTID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DIRECTION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FROM_STREET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TO_STREET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LENGTH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STREET_HEADING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COMMENTS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START_LONGITUDE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START_LATITUDE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>END_LONGITUDE</w:t>
      </w:r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END_LATITUDE</w:t>
      </w:r>
      <w:bookmarkStart w:id="0" w:name="_GoBack"/>
      <w:bookmarkEnd w:id="0"/>
    </w:p>
    <w:p w:rsidR="00350E86" w:rsidRPr="00350E8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CURRENT_SPEED</w:t>
      </w:r>
    </w:p>
    <w:p w:rsidR="00350E86" w:rsidRPr="008C2A96" w:rsidRDefault="00350E86" w:rsidP="00350E86">
      <w:pPr>
        <w:spacing w:before="225" w:after="0" w:line="240" w:lineRule="auto"/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</w:pPr>
      <w:r w:rsidRPr="00350E86">
        <w:rPr>
          <w:rFonts w:ascii="Times New Roman" w:eastAsia="Times New Roman" w:hAnsi="Times New Roman" w:cs="Times New Roman"/>
          <w:b/>
          <w:color w:val="6A6A6A"/>
          <w:sz w:val="24"/>
          <w:szCs w:val="24"/>
          <w:lang w:val="en-US" w:eastAsia="de-DE"/>
        </w:rPr>
        <w:t xml:space="preserve"> LAST_UPDATED</w:t>
      </w:r>
    </w:p>
    <w:sectPr w:rsidR="00350E86" w:rsidRPr="008C2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A96"/>
    <w:rsid w:val="001B15C4"/>
    <w:rsid w:val="00276D16"/>
    <w:rsid w:val="002C4DAD"/>
    <w:rsid w:val="00350E86"/>
    <w:rsid w:val="003E7453"/>
    <w:rsid w:val="0063481C"/>
    <w:rsid w:val="008C2A96"/>
    <w:rsid w:val="008D15E4"/>
    <w:rsid w:val="009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inkify">
    <w:name w:val="linkify"/>
    <w:basedOn w:val="DefaultParagraphFont"/>
    <w:rsid w:val="008C2A96"/>
  </w:style>
  <w:style w:type="character" w:customStyle="1" w:styleId="type-name">
    <w:name w:val="type-name"/>
    <w:basedOn w:val="DefaultParagraphFont"/>
    <w:rsid w:val="008C2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A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linkify">
    <w:name w:val="linkify"/>
    <w:basedOn w:val="DefaultParagraphFont"/>
    <w:rsid w:val="008C2A96"/>
  </w:style>
  <w:style w:type="character" w:customStyle="1" w:styleId="type-name">
    <w:name w:val="type-name"/>
    <w:basedOn w:val="DefaultParagraphFont"/>
    <w:rsid w:val="008C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4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22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5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52140470">
              <w:marLeft w:val="165"/>
              <w:marRight w:val="165"/>
              <w:marTop w:val="16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Wardas, Martin, Vodafone Group (External)</dc:creator>
  <cp:lastModifiedBy>Kocamaz tigci Guelguen</cp:lastModifiedBy>
  <cp:revision>3</cp:revision>
  <dcterms:created xsi:type="dcterms:W3CDTF">2018-05-25T08:27:00Z</dcterms:created>
  <dcterms:modified xsi:type="dcterms:W3CDTF">2018-05-25T08:28:00Z</dcterms:modified>
</cp:coreProperties>
</file>