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6BE7DDBF" w:rsidR="009303D9" w:rsidRDefault="0001389B" w:rsidP="006347CF">
      <w:pPr>
        <w:pStyle w:val="papertitle"/>
        <w:spacing w:before="5pt" w:beforeAutospacing="1" w:after="5pt" w:afterAutospacing="1"/>
      </w:pPr>
      <w:r w:rsidRPr="0001389B">
        <w:t>Edge detection and segmentation of lesion in MR images</w:t>
      </w:r>
    </w:p>
    <w:p w14:paraId="4E4E4480" w14:textId="0C57EF46" w:rsidR="000155E5" w:rsidRPr="001D2309" w:rsidRDefault="000155E5" w:rsidP="006347CF">
      <w:pPr>
        <w:pStyle w:val="papertitle"/>
        <w:spacing w:before="5pt" w:beforeAutospacing="1" w:after="5pt" w:afterAutospacing="1"/>
        <w:rPr>
          <w:sz w:val="22"/>
          <w:szCs w:val="22"/>
          <w:lang w:val="it-IT"/>
        </w:rPr>
      </w:pPr>
      <w:r w:rsidRPr="001D2309">
        <w:rPr>
          <w:sz w:val="22"/>
          <w:szCs w:val="22"/>
          <w:lang w:val="it-IT"/>
        </w:rPr>
        <w:t>Group Number</w:t>
      </w:r>
      <w:r w:rsidR="0001389B" w:rsidRPr="001D2309">
        <w:rPr>
          <w:sz w:val="22"/>
          <w:szCs w:val="22"/>
          <w:lang w:val="it-IT"/>
        </w:rPr>
        <w:t xml:space="preserve"> 17</w:t>
      </w:r>
    </w:p>
    <w:p w14:paraId="46F70410" w14:textId="77777777" w:rsidR="00D7522C" w:rsidRPr="001D2309" w:rsidRDefault="00D7522C" w:rsidP="00CA4392">
      <w:pPr>
        <w:pStyle w:val="Author"/>
        <w:spacing w:before="5pt" w:beforeAutospacing="1" w:after="5pt" w:afterAutospacing="1" w:line="6pt" w:lineRule="auto"/>
        <w:rPr>
          <w:sz w:val="16"/>
          <w:szCs w:val="16"/>
          <w:lang w:val="it-IT"/>
        </w:rPr>
      </w:pPr>
    </w:p>
    <w:p w14:paraId="31CC6FF6" w14:textId="77777777" w:rsidR="00D7522C" w:rsidRPr="001D2309" w:rsidRDefault="00D7522C" w:rsidP="00CA4392">
      <w:pPr>
        <w:pStyle w:val="Author"/>
        <w:spacing w:before="5pt" w:beforeAutospacing="1" w:after="5pt" w:afterAutospacing="1" w:line="6pt" w:lineRule="auto"/>
        <w:rPr>
          <w:sz w:val="16"/>
          <w:szCs w:val="16"/>
          <w:lang w:val="it-IT"/>
        </w:rPr>
        <w:sectPr w:rsidR="00D7522C" w:rsidRPr="001D2309" w:rsidSect="001A3B3D">
          <w:footerReference w:type="first" r:id="rId8"/>
          <w:pgSz w:w="612pt" w:h="792pt" w:code="1"/>
          <w:pgMar w:top="54pt" w:right="44.65pt" w:bottom="72pt" w:left="44.65pt" w:header="36pt" w:footer="36pt" w:gutter="0pt"/>
          <w:cols w:space="36pt"/>
          <w:titlePg/>
          <w:docGrid w:linePitch="360"/>
        </w:sectPr>
      </w:pPr>
    </w:p>
    <w:p w14:paraId="42232382" w14:textId="32538E45" w:rsidR="008040AE" w:rsidRPr="001D2309" w:rsidRDefault="0001389B" w:rsidP="007166B4">
      <w:pPr>
        <w:jc w:val="both"/>
        <w:rPr>
          <w:lang w:val="it-IT"/>
        </w:rPr>
      </w:pPr>
      <w:r w:rsidRPr="001D2309">
        <w:rPr>
          <w:lang w:val="it-IT"/>
        </w:rPr>
        <w:t>Mattia</w:t>
      </w:r>
    </w:p>
    <w:p w14:paraId="7CF51DB1" w14:textId="458DB493" w:rsidR="008040AE" w:rsidRPr="0001389B" w:rsidRDefault="0001389B" w:rsidP="007166B4">
      <w:pPr>
        <w:jc w:val="both"/>
        <w:rPr>
          <w:lang w:val="it-IT"/>
        </w:rPr>
      </w:pPr>
      <w:r w:rsidRPr="0001389B">
        <w:rPr>
          <w:lang w:val="it-IT"/>
        </w:rPr>
        <w:t>Pezzano</w:t>
      </w:r>
    </w:p>
    <w:p w14:paraId="0C1CF1D3" w14:textId="033D686F" w:rsidR="008040AE" w:rsidRPr="0001389B" w:rsidRDefault="0001389B" w:rsidP="007166B4">
      <w:pPr>
        <w:jc w:val="both"/>
        <w:rPr>
          <w:lang w:val="it-IT"/>
        </w:rPr>
      </w:pPr>
      <w:r w:rsidRPr="0001389B">
        <w:rPr>
          <w:lang w:val="it-IT"/>
        </w:rPr>
        <w:t>Luca</w:t>
      </w:r>
    </w:p>
    <w:p w14:paraId="7B785A65" w14:textId="3907F13A" w:rsidR="008040AE" w:rsidRPr="0001389B" w:rsidRDefault="0001389B" w:rsidP="007166B4">
      <w:pPr>
        <w:jc w:val="both"/>
        <w:rPr>
          <w:lang w:val="it-IT"/>
        </w:rPr>
      </w:pPr>
      <w:r w:rsidRPr="0001389B">
        <w:rPr>
          <w:lang w:val="it-IT"/>
        </w:rPr>
        <w:t>Ricco</w:t>
      </w:r>
    </w:p>
    <w:p w14:paraId="0FCD23A0" w14:textId="69BC8BDA" w:rsidR="008040AE" w:rsidRPr="001D2309" w:rsidRDefault="0001389B" w:rsidP="007166B4">
      <w:pPr>
        <w:jc w:val="both"/>
      </w:pPr>
      <w:r w:rsidRPr="001D2309">
        <w:t>Maurizio</w:t>
      </w:r>
    </w:p>
    <w:p w14:paraId="410E835B" w14:textId="470793BB" w:rsidR="008040AE" w:rsidRPr="001D2309" w:rsidRDefault="0001389B" w:rsidP="007166B4">
      <w:pPr>
        <w:jc w:val="both"/>
      </w:pPr>
      <w:r w:rsidRPr="001D2309">
        <w:t>Tirabassi</w:t>
      </w:r>
    </w:p>
    <w:p w14:paraId="0DED5E0C" w14:textId="77777777" w:rsidR="008040AE" w:rsidRDefault="008040AE" w:rsidP="007166B4">
      <w:pPr>
        <w:jc w:val="both"/>
        <w:sectPr w:rsidR="008040AE"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Default="008040AE" w:rsidP="007166B4">
      <w:pPr>
        <w:jc w:val="both"/>
      </w:pPr>
    </w:p>
    <w:p w14:paraId="26CE682A" w14:textId="237DC9A8" w:rsidR="008040AE" w:rsidRPr="005B520E" w:rsidRDefault="008040AE" w:rsidP="007166B4">
      <w:pPr>
        <w:jc w:val="both"/>
        <w:sectPr w:rsidR="008040AE" w:rsidRPr="005B520E">
          <w:type w:val="continuous"/>
          <w:pgSz w:w="612pt" w:h="792pt" w:code="1"/>
          <w:pgMar w:top="54pt" w:right="44.65pt" w:bottom="72pt" w:left="44.65pt" w:header="36pt" w:footer="36pt" w:gutter="0pt"/>
          <w:cols w:space="36pt"/>
          <w:docGrid w:linePitch="360"/>
        </w:sectPr>
      </w:pPr>
    </w:p>
    <w:p w14:paraId="67B014FC" w14:textId="77777777" w:rsidR="00CA4392" w:rsidRDefault="00CA4392" w:rsidP="000155E5">
      <w:pPr>
        <w:pStyle w:val="Author"/>
        <w:spacing w:before="5pt" w:beforeAutospacing="1"/>
        <w:contextualSpacing/>
        <w:jc w:val="both"/>
        <w:rPr>
          <w:sz w:val="18"/>
          <w:szCs w:val="18"/>
        </w:rPr>
      </w:pPr>
    </w:p>
    <w:p w14:paraId="42E026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C322E15" w14:textId="7DEFCE1E" w:rsidR="004D72B5" w:rsidRDefault="009303D9" w:rsidP="00972203">
      <w:pPr>
        <w:pStyle w:val="Abstract"/>
        <w:rPr>
          <w:i/>
          <w:iCs/>
        </w:rPr>
      </w:pPr>
      <w:r>
        <w:rPr>
          <w:i/>
          <w:iCs/>
        </w:rPr>
        <w:t>Abstract</w:t>
      </w:r>
      <w:r>
        <w:t>—</w:t>
      </w:r>
      <w:r w:rsidR="0097216B">
        <w:t xml:space="preserve"> </w:t>
      </w:r>
    </w:p>
    <w:p w14:paraId="1C1EA1D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E337026" w14:textId="745FD7E0" w:rsidR="009303D9" w:rsidRDefault="009303D9" w:rsidP="006B6B66">
      <w:pPr>
        <w:pStyle w:val="Titolo1"/>
      </w:pPr>
      <w:r w:rsidRPr="00D632BE">
        <w:t xml:space="preserve">Introduction </w:t>
      </w:r>
    </w:p>
    <w:p w14:paraId="53417321" w14:textId="09943F3D" w:rsidR="0095120A" w:rsidRDefault="0095120A" w:rsidP="0095120A">
      <w:pPr>
        <w:rPr>
          <w:lang w:val="it-IT"/>
        </w:rPr>
      </w:pPr>
      <w:r>
        <w:t xml:space="preserve">The following work proposes an approach for analyzing and segmenting a volumetric MRI image in order to perform lesion detection. To perform this task the process begins with volume visualization </w:t>
      </w:r>
      <w:r w:rsidRPr="0095120A">
        <w:rPr>
          <w:lang w:val="it-IT"/>
        </w:rPr>
        <w:t xml:space="preserve"> to </w:t>
      </w:r>
      <w:proofErr w:type="spellStart"/>
      <w:r w:rsidRPr="0095120A">
        <w:rPr>
          <w:lang w:val="it-IT"/>
        </w:rPr>
        <w:t>approximately</w:t>
      </w:r>
      <w:proofErr w:type="spellEnd"/>
      <w:r w:rsidRPr="0095120A">
        <w:rPr>
          <w:lang w:val="it-IT"/>
        </w:rPr>
        <w:t xml:space="preserve"> </w:t>
      </w:r>
      <w:proofErr w:type="spellStart"/>
      <w:r w:rsidRPr="0095120A">
        <w:rPr>
          <w:lang w:val="it-IT"/>
        </w:rPr>
        <w:t>assess</w:t>
      </w:r>
      <w:proofErr w:type="spellEnd"/>
      <w:r>
        <w:rPr>
          <w:lang w:val="it-IT"/>
        </w:rPr>
        <w:t xml:space="preserve"> the slices of </w:t>
      </w:r>
      <w:r w:rsidRPr="00CA2644">
        <w:t>interest</w:t>
      </w:r>
      <w:r>
        <w:rPr>
          <w:lang w:val="it-IT"/>
        </w:rPr>
        <w:t xml:space="preserve"> and the extension of the </w:t>
      </w:r>
      <w:proofErr w:type="spellStart"/>
      <w:r>
        <w:rPr>
          <w:lang w:val="it-IT"/>
        </w:rPr>
        <w:t>tumor</w:t>
      </w:r>
      <w:proofErr w:type="spellEnd"/>
      <w:r>
        <w:rPr>
          <w:lang w:val="it-IT"/>
        </w:rPr>
        <w:t xml:space="preserve">. </w:t>
      </w:r>
    </w:p>
    <w:p w14:paraId="2B2896E5" w14:textId="5D5AF942" w:rsidR="0095120A" w:rsidRDefault="005B00EE" w:rsidP="0095120A">
      <w:r>
        <w:rPr>
          <w:lang w:val="it-IT"/>
        </w:rPr>
        <w:t xml:space="preserve">Single slice </w:t>
      </w:r>
      <w:r w:rsidRPr="00CA2644">
        <w:t>segmentation</w:t>
      </w:r>
      <w:r>
        <w:t xml:space="preserve"> is carried out by means of an </w:t>
      </w:r>
      <w:r>
        <w:t>algorithm</w:t>
      </w:r>
      <w:r>
        <w:t xml:space="preserve"> that employs filtering, thresholding and density analysis. </w:t>
      </w:r>
    </w:p>
    <w:p w14:paraId="5589F9AD" w14:textId="0658E3F6" w:rsidR="0097216B" w:rsidRDefault="0097216B" w:rsidP="0095120A">
      <w:r>
        <w:t xml:space="preserve">To evaluate the robustness of the segmentation approach ,  sensitivity analysis to </w:t>
      </w:r>
      <w:r w:rsidR="00CA2644">
        <w:t xml:space="preserve">two </w:t>
      </w:r>
      <w:r>
        <w:t xml:space="preserve">noise types is implemented.  The type of noises considered are </w:t>
      </w:r>
      <w:r w:rsidRPr="0097216B">
        <w:t>"salt &amp; pepper" and Gaussian noise</w:t>
      </w:r>
      <w:r>
        <w:t>.</w:t>
      </w:r>
    </w:p>
    <w:p w14:paraId="4FC7E5A8" w14:textId="031DC4D0" w:rsidR="003564D2" w:rsidRPr="00CA2644" w:rsidRDefault="005B00EE" w:rsidP="00CA2644">
      <w:r>
        <w:t>To assess the accuracy of the segmentation, a comparative analysis between Otsu thresholding and the proposed approach is conducted, using the Dice index to compare similarities.</w:t>
      </w:r>
    </w:p>
    <w:p w14:paraId="325A71D2" w14:textId="0CA5F444" w:rsidR="009303D9" w:rsidRPr="006B6B66" w:rsidRDefault="001657D2" w:rsidP="006B6B66">
      <w:pPr>
        <w:pStyle w:val="Titolo1"/>
      </w:pPr>
      <w:r>
        <w:t xml:space="preserve">Material &amp; </w:t>
      </w:r>
      <w:r w:rsidR="00CA2644">
        <w:t>Methods</w:t>
      </w:r>
    </w:p>
    <w:p w14:paraId="52CD5324" w14:textId="21F60281" w:rsidR="009303D9" w:rsidRDefault="001657D2" w:rsidP="00ED0149">
      <w:pPr>
        <w:pStyle w:val="Titolo2"/>
      </w:pPr>
      <w:r>
        <w:t>Image Segmentation</w:t>
      </w:r>
      <w:r w:rsidR="009303D9">
        <w:t xml:space="preserve"> </w:t>
      </w:r>
    </w:p>
    <w:p w14:paraId="2AEC6C48" w14:textId="3CFDD77E" w:rsidR="006347CF" w:rsidRPr="001657D2" w:rsidRDefault="001657D2" w:rsidP="00675F5C">
      <w:pPr>
        <w:pStyle w:val="Corpotesto"/>
        <w:rPr>
          <w:lang w:val="it-IT"/>
        </w:rPr>
      </w:pPr>
      <w:r>
        <w:rPr>
          <w:lang w:val="it-IT"/>
        </w:rPr>
        <w:t xml:space="preserve">The image </w:t>
      </w:r>
      <w:proofErr w:type="spellStart"/>
      <w:r>
        <w:rPr>
          <w:lang w:val="it-IT"/>
        </w:rPr>
        <w:t>is</w:t>
      </w:r>
      <w:proofErr w:type="spellEnd"/>
      <w:r>
        <w:rPr>
          <w:lang w:val="it-IT"/>
        </w:rPr>
        <w:t xml:space="preserve"> </w:t>
      </w:r>
      <w:proofErr w:type="spellStart"/>
      <w:r>
        <w:rPr>
          <w:lang w:val="it-IT"/>
        </w:rPr>
        <w:t>cropped</w:t>
      </w:r>
      <w:proofErr w:type="spellEnd"/>
      <w:r>
        <w:rPr>
          <w:lang w:val="it-IT"/>
        </w:rPr>
        <w:t xml:space="preserve"> to a </w:t>
      </w:r>
      <w:proofErr w:type="spellStart"/>
      <w:r>
        <w:rPr>
          <w:lang w:val="it-IT"/>
        </w:rPr>
        <w:t>rectangle</w:t>
      </w:r>
      <w:proofErr w:type="spellEnd"/>
      <w:r>
        <w:rPr>
          <w:lang w:val="it-IT"/>
        </w:rPr>
        <w:t xml:space="preserve"> to </w:t>
      </w:r>
      <w:proofErr w:type="spellStart"/>
      <w:r>
        <w:rPr>
          <w:lang w:val="it-IT"/>
        </w:rPr>
        <w:t>identify</w:t>
      </w:r>
      <w:proofErr w:type="spellEnd"/>
      <w:r>
        <w:rPr>
          <w:lang w:val="it-IT"/>
        </w:rPr>
        <w:t xml:space="preserve"> a ROI of the image. A </w:t>
      </w:r>
      <w:proofErr w:type="spellStart"/>
      <w:r>
        <w:rPr>
          <w:lang w:val="it-IT"/>
        </w:rPr>
        <w:t>median</w:t>
      </w:r>
      <w:proofErr w:type="spellEnd"/>
      <w:r>
        <w:rPr>
          <w:lang w:val="it-IT"/>
        </w:rPr>
        <w:t xml:space="preserve"> filter </w:t>
      </w:r>
      <w:proofErr w:type="spellStart"/>
      <w:r>
        <w:rPr>
          <w:lang w:val="it-IT"/>
        </w:rPr>
        <w:t>is</w:t>
      </w:r>
      <w:proofErr w:type="spellEnd"/>
      <w:r>
        <w:rPr>
          <w:lang w:val="it-IT"/>
        </w:rPr>
        <w:t xml:space="preserve"> </w:t>
      </w:r>
      <w:proofErr w:type="spellStart"/>
      <w:r w:rsidRPr="001657D2">
        <w:rPr>
          <w:lang w:val="it-IT"/>
        </w:rPr>
        <w:t>preventively</w:t>
      </w:r>
      <w:proofErr w:type="spellEnd"/>
      <w:r>
        <w:rPr>
          <w:lang w:val="it-IT"/>
        </w:rPr>
        <w:t xml:space="preserve"> </w:t>
      </w:r>
      <w:proofErr w:type="spellStart"/>
      <w:r>
        <w:rPr>
          <w:lang w:val="it-IT"/>
        </w:rPr>
        <w:t>applied</w:t>
      </w:r>
      <w:proofErr w:type="spellEnd"/>
      <w:r>
        <w:rPr>
          <w:lang w:val="it-IT"/>
        </w:rPr>
        <w:t xml:space="preserve"> to reduce </w:t>
      </w:r>
      <w:proofErr w:type="spellStart"/>
      <w:r w:rsidRPr="001657D2">
        <w:rPr>
          <w:lang w:val="it-IT"/>
        </w:rPr>
        <w:t>eventual</w:t>
      </w:r>
      <w:proofErr w:type="spellEnd"/>
      <w:r w:rsidRPr="001657D2">
        <w:rPr>
          <w:lang w:val="it-IT"/>
        </w:rPr>
        <w:t xml:space="preserve"> </w:t>
      </w:r>
      <w:proofErr w:type="spellStart"/>
      <w:r w:rsidRPr="001657D2">
        <w:rPr>
          <w:lang w:val="it-IT"/>
        </w:rPr>
        <w:t>salt</w:t>
      </w:r>
      <w:proofErr w:type="spellEnd"/>
      <w:r w:rsidRPr="001657D2">
        <w:rPr>
          <w:lang w:val="it-IT"/>
        </w:rPr>
        <w:t xml:space="preserve"> &amp; </w:t>
      </w:r>
      <w:proofErr w:type="spellStart"/>
      <w:r w:rsidRPr="001657D2">
        <w:rPr>
          <w:lang w:val="it-IT"/>
        </w:rPr>
        <w:t>pepper</w:t>
      </w:r>
      <w:proofErr w:type="spellEnd"/>
      <w:r w:rsidRPr="001657D2">
        <w:rPr>
          <w:lang w:val="it-IT"/>
        </w:rPr>
        <w:t xml:space="preserve"> </w:t>
      </w:r>
      <w:proofErr w:type="spellStart"/>
      <w:r w:rsidRPr="001657D2">
        <w:rPr>
          <w:lang w:val="it-IT"/>
        </w:rPr>
        <w:t>noise</w:t>
      </w:r>
      <w:proofErr w:type="spellEnd"/>
      <w:r w:rsidRPr="001657D2">
        <w:rPr>
          <w:lang w:val="it-IT"/>
        </w:rPr>
        <w:t xml:space="preserve"> </w:t>
      </w:r>
      <w:proofErr w:type="spellStart"/>
      <w:r w:rsidRPr="001657D2">
        <w:rPr>
          <w:lang w:val="it-IT"/>
        </w:rPr>
        <w:t>degradation</w:t>
      </w:r>
      <w:proofErr w:type="spellEnd"/>
      <w:r>
        <w:rPr>
          <w:lang w:val="it-IT"/>
        </w:rPr>
        <w:t xml:space="preserve">. </w:t>
      </w:r>
      <w:r w:rsidR="00675F5C">
        <w:rPr>
          <w:lang w:val="it-IT"/>
        </w:rPr>
        <w:t xml:space="preserve">An </w:t>
      </w:r>
      <w:proofErr w:type="spellStart"/>
      <w:r w:rsidR="00675F5C">
        <w:rPr>
          <w:lang w:val="it-IT"/>
        </w:rPr>
        <w:t>Empirical</w:t>
      </w:r>
      <w:proofErr w:type="spellEnd"/>
      <w:r w:rsidR="00675F5C">
        <w:rPr>
          <w:lang w:val="it-IT"/>
        </w:rPr>
        <w:t xml:space="preserve"> </w:t>
      </w:r>
      <w:proofErr w:type="spellStart"/>
      <w:r w:rsidR="00675F5C" w:rsidRPr="00675F5C">
        <w:rPr>
          <w:lang w:val="it-IT"/>
        </w:rPr>
        <w:t>Thresholding</w:t>
      </w:r>
      <w:proofErr w:type="spellEnd"/>
      <w:r w:rsidR="00675F5C">
        <w:rPr>
          <w:lang w:val="it-IT"/>
        </w:rPr>
        <w:t xml:space="preserve"> </w:t>
      </w:r>
      <w:proofErr w:type="spellStart"/>
      <w:r w:rsidR="00675F5C">
        <w:rPr>
          <w:lang w:val="it-IT"/>
        </w:rPr>
        <w:t>is</w:t>
      </w:r>
      <w:proofErr w:type="spellEnd"/>
      <w:r w:rsidR="00675F5C">
        <w:rPr>
          <w:lang w:val="it-IT"/>
        </w:rPr>
        <w:t xml:space="preserve"> </w:t>
      </w:r>
      <w:proofErr w:type="spellStart"/>
      <w:r w:rsidR="00675F5C">
        <w:rPr>
          <w:lang w:val="it-IT"/>
        </w:rPr>
        <w:t>applied</w:t>
      </w:r>
      <w:proofErr w:type="spellEnd"/>
      <w:r w:rsidR="00675F5C">
        <w:rPr>
          <w:lang w:val="it-IT"/>
        </w:rPr>
        <w:t xml:space="preserve"> to the </w:t>
      </w:r>
      <w:proofErr w:type="spellStart"/>
      <w:r w:rsidR="00675F5C">
        <w:rPr>
          <w:lang w:val="it-IT"/>
        </w:rPr>
        <w:t>standardized</w:t>
      </w:r>
      <w:proofErr w:type="spellEnd"/>
      <w:r w:rsidR="00675F5C">
        <w:rPr>
          <w:lang w:val="it-IT"/>
        </w:rPr>
        <w:t xml:space="preserve"> image, with range </w:t>
      </w:r>
      <w:proofErr w:type="spellStart"/>
      <w:r w:rsidR="00675F5C">
        <w:rPr>
          <w:lang w:val="it-IT"/>
        </w:rPr>
        <w:t>between</w:t>
      </w:r>
      <w:proofErr w:type="spellEnd"/>
      <w:r w:rsidR="00675F5C">
        <w:rPr>
          <w:lang w:val="it-IT"/>
        </w:rPr>
        <w:t xml:space="preserve"> 0.5 &amp; 0.85.  The </w:t>
      </w:r>
      <w:proofErr w:type="spellStart"/>
      <w:r w:rsidR="00675F5C">
        <w:rPr>
          <w:lang w:val="it-IT"/>
        </w:rPr>
        <w:t>resulting</w:t>
      </w:r>
      <w:proofErr w:type="spellEnd"/>
      <w:r w:rsidR="00675F5C">
        <w:rPr>
          <w:lang w:val="it-IT"/>
        </w:rPr>
        <w:t xml:space="preserve"> </w:t>
      </w:r>
      <w:proofErr w:type="spellStart"/>
      <w:r w:rsidR="00675F5C">
        <w:rPr>
          <w:lang w:val="it-IT"/>
        </w:rPr>
        <w:t>continous</w:t>
      </w:r>
      <w:proofErr w:type="spellEnd"/>
      <w:r w:rsidR="00675F5C">
        <w:rPr>
          <w:lang w:val="it-IT"/>
        </w:rPr>
        <w:t xml:space="preserve"> </w:t>
      </w:r>
      <w:proofErr w:type="spellStart"/>
      <w:r w:rsidR="00675F5C">
        <w:rPr>
          <w:lang w:val="it-IT"/>
        </w:rPr>
        <w:t>regions</w:t>
      </w:r>
      <w:proofErr w:type="spellEnd"/>
      <w:r w:rsidR="00675F5C">
        <w:rPr>
          <w:lang w:val="it-IT"/>
        </w:rPr>
        <w:t xml:space="preserve"> are </w:t>
      </w:r>
      <w:proofErr w:type="spellStart"/>
      <w:r w:rsidR="00675F5C">
        <w:rPr>
          <w:lang w:val="it-IT"/>
        </w:rPr>
        <w:t>labelled</w:t>
      </w:r>
      <w:proofErr w:type="spellEnd"/>
      <w:r w:rsidR="00675F5C">
        <w:rPr>
          <w:lang w:val="it-IT"/>
        </w:rPr>
        <w:t xml:space="preserve"> </w:t>
      </w:r>
      <w:proofErr w:type="spellStart"/>
      <w:r w:rsidR="00675F5C">
        <w:rPr>
          <w:lang w:val="it-IT"/>
        </w:rPr>
        <w:t>using</w:t>
      </w:r>
      <w:proofErr w:type="spellEnd"/>
      <w:r w:rsidR="00675F5C">
        <w:rPr>
          <w:lang w:val="it-IT"/>
        </w:rPr>
        <w:t xml:space="preserve"> the </w:t>
      </w:r>
      <w:proofErr w:type="spellStart"/>
      <w:r w:rsidR="00675F5C">
        <w:rPr>
          <w:lang w:val="it-IT"/>
        </w:rPr>
        <w:t>matlab</w:t>
      </w:r>
      <w:proofErr w:type="spellEnd"/>
      <w:r w:rsidR="00675F5C">
        <w:rPr>
          <w:lang w:val="it-IT"/>
        </w:rPr>
        <w:t xml:space="preserve"> </w:t>
      </w:r>
      <w:proofErr w:type="spellStart"/>
      <w:r w:rsidR="00675F5C">
        <w:rPr>
          <w:lang w:val="it-IT"/>
        </w:rPr>
        <w:t>function</w:t>
      </w:r>
      <w:proofErr w:type="spellEnd"/>
      <w:r w:rsidR="00675F5C">
        <w:rPr>
          <w:lang w:val="it-IT"/>
        </w:rPr>
        <w:t xml:space="preserve"> </w:t>
      </w:r>
      <w:proofErr w:type="spellStart"/>
      <w:r w:rsidR="00675F5C" w:rsidRPr="00675F5C">
        <w:rPr>
          <w:i/>
          <w:iCs/>
          <w:lang w:val="it-IT"/>
        </w:rPr>
        <w:t>bwlabel</w:t>
      </w:r>
      <w:proofErr w:type="spellEnd"/>
      <w:r w:rsidR="00675F5C">
        <w:rPr>
          <w:lang w:val="it-IT"/>
        </w:rPr>
        <w:t xml:space="preserve">, and </w:t>
      </w:r>
      <w:r w:rsidR="00675F5C" w:rsidRPr="00675F5C">
        <w:rPr>
          <w:lang w:val="en-US"/>
        </w:rPr>
        <w:t>subsequently</w:t>
      </w:r>
      <w:r w:rsidR="00675F5C">
        <w:rPr>
          <w:lang w:val="it-IT"/>
        </w:rPr>
        <w:t xml:space="preserve"> </w:t>
      </w:r>
      <w:proofErr w:type="spellStart"/>
      <w:r w:rsidR="00675F5C">
        <w:rPr>
          <w:lang w:val="it-IT"/>
        </w:rPr>
        <w:t>statistical</w:t>
      </w:r>
      <w:proofErr w:type="spellEnd"/>
      <w:r w:rsidR="00675F5C">
        <w:rPr>
          <w:lang w:val="it-IT"/>
        </w:rPr>
        <w:t xml:space="preserve"> </w:t>
      </w:r>
      <w:proofErr w:type="spellStart"/>
      <w:r w:rsidR="00675F5C">
        <w:rPr>
          <w:lang w:val="it-IT"/>
        </w:rPr>
        <w:t>properties</w:t>
      </w:r>
      <w:proofErr w:type="spellEnd"/>
      <w:r w:rsidR="00675F5C">
        <w:rPr>
          <w:lang w:val="it-IT"/>
        </w:rPr>
        <w:t xml:space="preserve"> of </w:t>
      </w:r>
      <w:proofErr w:type="spellStart"/>
      <w:r w:rsidR="00675F5C">
        <w:rPr>
          <w:lang w:val="it-IT"/>
        </w:rPr>
        <w:t>those</w:t>
      </w:r>
      <w:proofErr w:type="spellEnd"/>
      <w:r w:rsidR="00675F5C">
        <w:rPr>
          <w:lang w:val="it-IT"/>
        </w:rPr>
        <w:t xml:space="preserve"> </w:t>
      </w:r>
      <w:proofErr w:type="spellStart"/>
      <w:r w:rsidR="00675F5C">
        <w:rPr>
          <w:lang w:val="it-IT"/>
        </w:rPr>
        <w:t>regions</w:t>
      </w:r>
      <w:proofErr w:type="spellEnd"/>
      <w:r w:rsidR="00675F5C">
        <w:rPr>
          <w:lang w:val="it-IT"/>
        </w:rPr>
        <w:t xml:space="preserve"> are </w:t>
      </w:r>
      <w:proofErr w:type="spellStart"/>
      <w:r w:rsidR="00675F5C">
        <w:rPr>
          <w:lang w:val="it-IT"/>
        </w:rPr>
        <w:t>computed</w:t>
      </w:r>
      <w:proofErr w:type="spellEnd"/>
      <w:r w:rsidR="00675F5C">
        <w:rPr>
          <w:lang w:val="it-IT"/>
        </w:rPr>
        <w:t xml:space="preserve">, </w:t>
      </w:r>
      <w:proofErr w:type="spellStart"/>
      <w:r w:rsidR="00675F5C">
        <w:rPr>
          <w:lang w:val="it-IT"/>
        </w:rPr>
        <w:t>such</w:t>
      </w:r>
      <w:proofErr w:type="spellEnd"/>
      <w:r w:rsidR="00675F5C">
        <w:rPr>
          <w:lang w:val="it-IT"/>
        </w:rPr>
        <w:t xml:space="preserve"> </w:t>
      </w:r>
      <w:proofErr w:type="spellStart"/>
      <w:r w:rsidR="00675F5C">
        <w:rPr>
          <w:lang w:val="it-IT"/>
        </w:rPr>
        <w:t>as</w:t>
      </w:r>
      <w:proofErr w:type="spellEnd"/>
      <w:r w:rsidR="00675F5C">
        <w:rPr>
          <w:lang w:val="it-IT"/>
        </w:rPr>
        <w:t xml:space="preserve"> </w:t>
      </w:r>
      <w:proofErr w:type="spellStart"/>
      <w:r w:rsidR="00675F5C">
        <w:rPr>
          <w:lang w:val="it-IT"/>
        </w:rPr>
        <w:t>solidity</w:t>
      </w:r>
      <w:proofErr w:type="spellEnd"/>
      <w:r w:rsidR="00675F5C">
        <w:rPr>
          <w:lang w:val="it-IT"/>
        </w:rPr>
        <w:t xml:space="preserve"> and area. To </w:t>
      </w:r>
      <w:proofErr w:type="spellStart"/>
      <w:r w:rsidR="00675F5C">
        <w:rPr>
          <w:lang w:val="it-IT"/>
        </w:rPr>
        <w:t>find</w:t>
      </w:r>
      <w:proofErr w:type="spellEnd"/>
      <w:r w:rsidR="00675F5C">
        <w:rPr>
          <w:lang w:val="it-IT"/>
        </w:rPr>
        <w:t xml:space="preserve"> the area </w:t>
      </w:r>
      <w:proofErr w:type="spellStart"/>
      <w:r w:rsidR="00675F5C">
        <w:rPr>
          <w:lang w:val="it-IT"/>
        </w:rPr>
        <w:t>corresponding</w:t>
      </w:r>
      <w:proofErr w:type="spellEnd"/>
      <w:r w:rsidR="00675F5C">
        <w:rPr>
          <w:lang w:val="it-IT"/>
        </w:rPr>
        <w:t xml:space="preserve"> to the </w:t>
      </w:r>
      <w:proofErr w:type="spellStart"/>
      <w:r w:rsidR="00675F5C">
        <w:rPr>
          <w:lang w:val="it-IT"/>
        </w:rPr>
        <w:t>tumor</w:t>
      </w:r>
      <w:proofErr w:type="spellEnd"/>
      <w:r w:rsidR="00675F5C">
        <w:rPr>
          <w:lang w:val="it-IT"/>
        </w:rPr>
        <w:t xml:space="preserve">, </w:t>
      </w:r>
      <w:proofErr w:type="spellStart"/>
      <w:r w:rsidR="00675F5C">
        <w:rPr>
          <w:lang w:val="it-IT"/>
        </w:rPr>
        <w:t>it</w:t>
      </w:r>
      <w:proofErr w:type="spellEnd"/>
      <w:r w:rsidR="00675F5C">
        <w:rPr>
          <w:lang w:val="it-IT"/>
        </w:rPr>
        <w:t xml:space="preserve"> </w:t>
      </w:r>
      <w:proofErr w:type="spellStart"/>
      <w:r w:rsidR="00675F5C">
        <w:rPr>
          <w:lang w:val="it-IT"/>
        </w:rPr>
        <w:t>is</w:t>
      </w:r>
      <w:proofErr w:type="spellEnd"/>
      <w:r w:rsidR="00675F5C">
        <w:rPr>
          <w:lang w:val="it-IT"/>
        </w:rPr>
        <w:t xml:space="preserve"> </w:t>
      </w:r>
      <w:proofErr w:type="spellStart"/>
      <w:r w:rsidR="00675F5C">
        <w:rPr>
          <w:lang w:val="it-IT"/>
        </w:rPr>
        <w:t>assumed</w:t>
      </w:r>
      <w:proofErr w:type="spellEnd"/>
      <w:r w:rsidR="00675F5C">
        <w:rPr>
          <w:lang w:val="it-IT"/>
        </w:rPr>
        <w:t xml:space="preserve"> </w:t>
      </w:r>
      <w:proofErr w:type="spellStart"/>
      <w:r w:rsidR="00675F5C">
        <w:rPr>
          <w:lang w:val="it-IT"/>
        </w:rPr>
        <w:t>that</w:t>
      </w:r>
      <w:proofErr w:type="spellEnd"/>
      <w:r w:rsidR="00675F5C">
        <w:rPr>
          <w:lang w:val="it-IT"/>
        </w:rPr>
        <w:t xml:space="preserve"> </w:t>
      </w:r>
      <w:proofErr w:type="spellStart"/>
      <w:r w:rsidR="00675F5C">
        <w:rPr>
          <w:lang w:val="it-IT"/>
        </w:rPr>
        <w:t>such</w:t>
      </w:r>
      <w:proofErr w:type="spellEnd"/>
      <w:r w:rsidR="00675F5C">
        <w:rPr>
          <w:lang w:val="it-IT"/>
        </w:rPr>
        <w:t xml:space="preserve"> area </w:t>
      </w:r>
      <w:proofErr w:type="spellStart"/>
      <w:r w:rsidR="00675F5C">
        <w:rPr>
          <w:lang w:val="it-IT"/>
        </w:rPr>
        <w:t>is</w:t>
      </w:r>
      <w:proofErr w:type="spellEnd"/>
      <w:r w:rsidR="00675F5C">
        <w:rPr>
          <w:lang w:val="it-IT"/>
        </w:rPr>
        <w:t xml:space="preserve"> the one with </w:t>
      </w:r>
      <w:r w:rsidR="00675F5C" w:rsidRPr="00675F5C">
        <w:rPr>
          <w:lang w:val="en-US"/>
        </w:rPr>
        <w:t>the densest region in the image based on an empirical density value.</w:t>
      </w:r>
      <w:r w:rsidR="00675F5C">
        <w:rPr>
          <w:lang w:val="en-US"/>
        </w:rPr>
        <w:t xml:space="preserve"> The image is corrected with the </w:t>
      </w:r>
      <w:proofErr w:type="spellStart"/>
      <w:r w:rsidR="00675F5C" w:rsidRPr="00675F5C">
        <w:rPr>
          <w:i/>
          <w:iCs/>
          <w:lang w:val="en-US"/>
        </w:rPr>
        <w:t>imfill</w:t>
      </w:r>
      <w:proofErr w:type="spellEnd"/>
      <w:r w:rsidR="00675F5C">
        <w:rPr>
          <w:lang w:val="en-US"/>
        </w:rPr>
        <w:t xml:space="preserve"> function. </w:t>
      </w:r>
    </w:p>
    <w:p w14:paraId="4B02BECD" w14:textId="74D17B6F" w:rsidR="009303D9" w:rsidRPr="005B520E" w:rsidRDefault="00347A70" w:rsidP="00ED0149">
      <w:pPr>
        <w:pStyle w:val="Titolo2"/>
      </w:pPr>
      <w:r>
        <w:t>Noise Sensitivity</w:t>
      </w:r>
    </w:p>
    <w:p w14:paraId="435EA49A"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0DD7187" w14:textId="77777777" w:rsidR="009303D9" w:rsidRPr="005B520E" w:rsidRDefault="009303D9" w:rsidP="00E7596C">
      <w:pPr>
        <w:pStyle w:val="Corpotesto"/>
      </w:pPr>
      <w:r w:rsidRPr="005B520E">
        <w:t xml:space="preserve">The template </w:t>
      </w:r>
      <w:proofErr w:type="spellStart"/>
      <w:r w:rsidRPr="005B520E">
        <w:t>is</w:t>
      </w:r>
      <w:proofErr w:type="spellEnd"/>
      <w:r w:rsidRPr="005B520E">
        <w:t xml:space="preserve"> </w:t>
      </w:r>
      <w:proofErr w:type="spellStart"/>
      <w:r w:rsidRPr="005B520E">
        <w:t>used</w:t>
      </w:r>
      <w:proofErr w:type="spellEnd"/>
      <w:r w:rsidRPr="005B520E">
        <w:t xml:space="preserve"> to format </w:t>
      </w:r>
      <w:proofErr w:type="spellStart"/>
      <w:r w:rsidRPr="005B520E">
        <w:t>your</w:t>
      </w:r>
      <w:proofErr w:type="spellEnd"/>
      <w:r w:rsidRPr="005B520E">
        <w:t xml:space="preserve"> paper and style the text.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text fonts are </w:t>
      </w:r>
      <w:proofErr w:type="spellStart"/>
      <w:r w:rsidRPr="005B520E">
        <w:t>prescribed</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note </w:t>
      </w:r>
      <w:proofErr w:type="spellStart"/>
      <w:r w:rsidRPr="005B520E">
        <w:t>peculiarities</w:t>
      </w:r>
      <w:proofErr w:type="spellEnd"/>
      <w:r w:rsidRPr="005B520E">
        <w:t xml:space="preserve">. For </w:t>
      </w:r>
      <w:proofErr w:type="spellStart"/>
      <w:r w:rsidRPr="005B520E">
        <w:t>example</w:t>
      </w:r>
      <w:proofErr w:type="spellEnd"/>
      <w:r w:rsidRPr="005B520E">
        <w:t xml:space="preserve">, the head </w:t>
      </w:r>
      <w:proofErr w:type="spellStart"/>
      <w:r w:rsidRPr="005B520E">
        <w:t>margin</w:t>
      </w:r>
      <w:proofErr w:type="spellEnd"/>
      <w:r w:rsidRPr="005B520E">
        <w:t xml:space="preserve"> in </w:t>
      </w:r>
      <w:proofErr w:type="spellStart"/>
      <w:r w:rsidRPr="005B520E">
        <w:t>this</w:t>
      </w:r>
      <w:proofErr w:type="spellEnd"/>
      <w:r w:rsidRPr="005B520E">
        <w:t xml:space="preserve"> template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and </w:t>
      </w:r>
      <w:proofErr w:type="spellStart"/>
      <w:r w:rsidRPr="005B520E">
        <w:t>others</w:t>
      </w:r>
      <w:proofErr w:type="spellEnd"/>
      <w:r w:rsidRPr="005B520E">
        <w:t xml:space="preserve"> are deliberate,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anticipate </w:t>
      </w:r>
      <w:proofErr w:type="spellStart"/>
      <w:r w:rsidRPr="005B520E">
        <w:t>your</w:t>
      </w:r>
      <w:proofErr w:type="spellEnd"/>
      <w:r w:rsidRPr="005B520E">
        <w:t xml:space="preserve"> paper </w:t>
      </w:r>
      <w:proofErr w:type="spellStart"/>
      <w:r w:rsidRPr="005B520E">
        <w:t>as</w:t>
      </w:r>
      <w:proofErr w:type="spellEnd"/>
      <w:r w:rsidRPr="005B520E">
        <w:t xml:space="preserve"> one part of the </w:t>
      </w:r>
      <w:proofErr w:type="spellStart"/>
      <w:r w:rsidRPr="005B520E">
        <w:t>entire</w:t>
      </w:r>
      <w:proofErr w:type="spellEnd"/>
      <w:r w:rsidRPr="005B520E">
        <w:t xml:space="preserve"> </w:t>
      </w:r>
      <w:proofErr w:type="spellStart"/>
      <w:r w:rsidRPr="005B520E">
        <w:t>proceedings</w:t>
      </w:r>
      <w:proofErr w:type="spellEnd"/>
      <w:r w:rsidRPr="005B520E">
        <w:t xml:space="preserve">, and </w:t>
      </w:r>
      <w:proofErr w:type="spellStart"/>
      <w:r w:rsidRPr="005B520E">
        <w:t>not</w:t>
      </w:r>
      <w:proofErr w:type="spellEnd"/>
      <w:r w:rsidRPr="005B520E">
        <w:t xml:space="preserve"> </w:t>
      </w:r>
      <w:proofErr w:type="spellStart"/>
      <w:r w:rsidRPr="005B520E">
        <w:t>as</w:t>
      </w:r>
      <w:proofErr w:type="spellEnd"/>
      <w:r w:rsidRPr="005B520E">
        <w:t xml:space="preserve">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w:t>
      </w:r>
      <w:proofErr w:type="spellStart"/>
      <w:r w:rsidRPr="005B520E">
        <w:t>not</w:t>
      </w:r>
      <w:proofErr w:type="spellEnd"/>
      <w:r w:rsidRPr="005B520E">
        <w:t xml:space="preserve"> </w:t>
      </w:r>
      <w:proofErr w:type="spellStart"/>
      <w:r w:rsidRPr="005B520E">
        <w:t>revise</w:t>
      </w:r>
      <w:proofErr w:type="spellEnd"/>
      <w:r w:rsidRPr="005B520E">
        <w:t xml:space="preserve"> </w:t>
      </w:r>
      <w:proofErr w:type="spellStart"/>
      <w:r w:rsidRPr="005B520E">
        <w:t>any</w:t>
      </w:r>
      <w:proofErr w:type="spellEnd"/>
      <w:r w:rsidRPr="005B520E">
        <w:t xml:space="preserve"> of the </w:t>
      </w:r>
      <w:proofErr w:type="spellStart"/>
      <w:r w:rsidRPr="005B520E">
        <w:t>current</w:t>
      </w:r>
      <w:proofErr w:type="spellEnd"/>
      <w:r w:rsidRPr="005B520E">
        <w:t xml:space="preserve"> </w:t>
      </w:r>
      <w:proofErr w:type="spellStart"/>
      <w:r w:rsidRPr="005B520E">
        <w:t>designations</w:t>
      </w:r>
      <w:proofErr w:type="spellEnd"/>
      <w:r w:rsidRPr="005B520E">
        <w:t>.</w:t>
      </w:r>
    </w:p>
    <w:p w14:paraId="6A5909C1" w14:textId="77777777" w:rsidR="009303D9" w:rsidRDefault="009303D9" w:rsidP="006B6B66">
      <w:pPr>
        <w:pStyle w:val="Titolo1"/>
      </w:pPr>
      <w:r>
        <w:t xml:space="preserve">Prepare Your Paper </w:t>
      </w:r>
      <w:r w:rsidRPr="005B520E">
        <w:t>Before</w:t>
      </w:r>
      <w:r>
        <w:t xml:space="preserve"> Styling</w:t>
      </w:r>
    </w:p>
    <w:p w14:paraId="74D8166A" w14:textId="62DC7425" w:rsidR="00D7522C" w:rsidRDefault="009303D9" w:rsidP="00E7596C">
      <w:pPr>
        <w:pStyle w:val="Corpotesto"/>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paper, first </w:t>
      </w:r>
      <w:proofErr w:type="spellStart"/>
      <w:r w:rsidRPr="005B520E">
        <w:t>write</w:t>
      </w:r>
      <w:proofErr w:type="spellEnd"/>
      <w:r w:rsidRPr="005B520E">
        <w:t xml:space="preserve"> and </w:t>
      </w:r>
      <w:proofErr w:type="spellStart"/>
      <w:r w:rsidRPr="005B520E">
        <w:t>save</w:t>
      </w:r>
      <w:proofErr w:type="spellEnd"/>
      <w:r w:rsidRPr="005B520E">
        <w:t xml:space="preserve"> the </w:t>
      </w:r>
      <w:proofErr w:type="spellStart"/>
      <w:r w:rsidRPr="005B520E">
        <w:t>content</w:t>
      </w:r>
      <w:proofErr w:type="spellEnd"/>
      <w:r w:rsidRPr="005B520E">
        <w:t xml:space="preserve"> </w:t>
      </w:r>
      <w:proofErr w:type="spellStart"/>
      <w:r w:rsidRPr="005B520E">
        <w:t>as</w:t>
      </w:r>
      <w:proofErr w:type="spellEnd"/>
      <w:r w:rsidRPr="005B520E">
        <w:t xml:space="preserve"> a separate text file. </w:t>
      </w:r>
      <w:r w:rsidR="00D7522C">
        <w:rPr>
          <w:lang w:val="en-US"/>
        </w:rPr>
        <w:t>Complete all content and organizational editing before formatting. Please note sections A-D below for more information on proofreading, spelling and grammar.</w:t>
      </w:r>
    </w:p>
    <w:p w14:paraId="3E608CBA" w14:textId="373B5C54" w:rsidR="001D2309" w:rsidRPr="00D7522C" w:rsidRDefault="001D2309" w:rsidP="00E7596C">
      <w:pPr>
        <w:pStyle w:val="Corpotesto"/>
        <w:rPr>
          <w:lang w:val="en-US"/>
        </w:rPr>
      </w:pPr>
      <w:r w:rsidRPr="001D2309">
        <w:rPr>
          <w:noProof/>
          <w:lang w:val="en-US"/>
        </w:rPr>
        <w:drawing>
          <wp:inline distT="0" distB="0" distL="0" distR="0" wp14:anchorId="54CAEE65" wp14:editId="5427718A">
            <wp:extent cx="3086230" cy="1801640"/>
            <wp:effectExtent l="0" t="0" r="0" b="0"/>
            <wp:docPr id="11330488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985%" t="2.57%" r="7.972%" b="5.911%"/>
                    <a:stretch/>
                  </pic:blipFill>
                  <pic:spPr bwMode="auto">
                    <a:xfrm>
                      <a:off x="0" y="0"/>
                      <a:ext cx="3118977" cy="1820757"/>
                    </a:xfrm>
                    <a:prstGeom prst="rect">
                      <a:avLst/>
                    </a:prstGeom>
                    <a:noFill/>
                    <a:ln>
                      <a:noFill/>
                    </a:ln>
                    <a:extLst>
                      <a:ext uri="{53640926-AAD7-44D8-BBD7-CCE9431645EC}">
                        <a14:shadowObscured xmlns:a14="http://schemas.microsoft.com/office/drawing/2010/main"/>
                      </a:ext>
                    </a:extLst>
                  </pic:spPr>
                </pic:pic>
              </a:graphicData>
            </a:graphic>
          </wp:inline>
        </w:drawing>
      </w:r>
    </w:p>
    <w:p w14:paraId="20E0D087" w14:textId="77777777" w:rsidR="009303D9" w:rsidRPr="005B520E" w:rsidRDefault="009303D9" w:rsidP="00E7596C">
      <w:pPr>
        <w:pStyle w:val="Corpotesto"/>
      </w:pPr>
      <w:proofErr w:type="spellStart"/>
      <w:r w:rsidRPr="005B520E">
        <w:t>Keep</w:t>
      </w:r>
      <w:proofErr w:type="spellEnd"/>
      <w:r w:rsidRPr="005B520E">
        <w:t xml:space="preserve"> </w:t>
      </w:r>
      <w:proofErr w:type="spellStart"/>
      <w:r w:rsidRPr="005B520E">
        <w:t>your</w:t>
      </w:r>
      <w:proofErr w:type="spellEnd"/>
      <w:r w:rsidRPr="005B520E">
        <w:t xml:space="preserve"> text and graphic files separate </w:t>
      </w:r>
      <w:proofErr w:type="spellStart"/>
      <w:r w:rsidRPr="005B520E">
        <w:t>until</w:t>
      </w:r>
      <w:proofErr w:type="spellEnd"/>
      <w:r w:rsidRPr="005B520E">
        <w:t xml:space="preserve"> after the text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w:t>
      </w:r>
      <w:proofErr w:type="spellStart"/>
      <w:r w:rsidRPr="005B520E">
        <w:t>not</w:t>
      </w:r>
      <w:proofErr w:type="spellEnd"/>
      <w:r w:rsidRPr="005B520E">
        <w:t xml:space="preserve"> use hard </w:t>
      </w:r>
      <w:proofErr w:type="spellStart"/>
      <w:r w:rsidRPr="005B520E">
        <w:t>tabs</w:t>
      </w:r>
      <w:proofErr w:type="spellEnd"/>
      <w:r w:rsidRPr="005B520E">
        <w:t xml:space="preserve">, and </w:t>
      </w:r>
      <w:proofErr w:type="spellStart"/>
      <w:r w:rsidRPr="005B520E">
        <w:t>limit</w:t>
      </w:r>
      <w:proofErr w:type="spellEnd"/>
      <w:r w:rsidRPr="005B520E">
        <w:t xml:space="preserve"> use of hard </w:t>
      </w:r>
      <w:proofErr w:type="spellStart"/>
      <w:r w:rsidRPr="005B520E">
        <w:t>returns</w:t>
      </w:r>
      <w:proofErr w:type="spellEnd"/>
      <w:r w:rsidRPr="005B520E">
        <w:t xml:space="preserve"> to </w:t>
      </w:r>
      <w:proofErr w:type="spellStart"/>
      <w:r w:rsidRPr="005B520E">
        <w:t>only</w:t>
      </w:r>
      <w:proofErr w:type="spellEnd"/>
      <w:r w:rsidRPr="005B520E">
        <w:t xml:space="preserve"> one </w:t>
      </w:r>
      <w:proofErr w:type="spellStart"/>
      <w:r w:rsidRPr="005B520E">
        <w:t>return</w:t>
      </w:r>
      <w:proofErr w:type="spellEnd"/>
      <w:r w:rsidRPr="005B520E">
        <w:t xml:space="preserve"> </w:t>
      </w:r>
      <w:proofErr w:type="spellStart"/>
      <w:r w:rsidRPr="005B520E">
        <w:t>at</w:t>
      </w:r>
      <w:proofErr w:type="spellEnd"/>
      <w:r w:rsidRPr="005B520E">
        <w:t xml:space="preserve"> the end of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the paper. Do </w:t>
      </w:r>
      <w:proofErr w:type="spellStart"/>
      <w:r w:rsidRPr="005B520E">
        <w:t>not</w:t>
      </w:r>
      <w:proofErr w:type="spellEnd"/>
      <w:r w:rsidRPr="005B520E">
        <w:t xml:space="preserve"> </w:t>
      </w:r>
      <w:proofErr w:type="spellStart"/>
      <w:r w:rsidRPr="005B520E">
        <w:t>number</w:t>
      </w:r>
      <w:proofErr w:type="spellEnd"/>
      <w:r w:rsidRPr="005B520E">
        <w:t xml:space="preserve"> text heads-the template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6BAC93CC" w14:textId="77777777" w:rsidR="009303D9" w:rsidRDefault="009303D9" w:rsidP="00ED0149">
      <w:pPr>
        <w:pStyle w:val="Titolo2"/>
      </w:pPr>
      <w:r w:rsidRPr="00ED0149">
        <w:t>Abbreviations</w:t>
      </w:r>
      <w:r>
        <w:t xml:space="preserve"> and Acronyms</w:t>
      </w:r>
    </w:p>
    <w:p w14:paraId="56AEE142" w14:textId="77777777" w:rsidR="009303D9" w:rsidRPr="005B520E" w:rsidRDefault="009303D9" w:rsidP="00E7596C">
      <w:pPr>
        <w:pStyle w:val="Corpotesto"/>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the first time </w:t>
      </w:r>
      <w:proofErr w:type="spellStart"/>
      <w:r w:rsidRPr="005B520E">
        <w:t>they</w:t>
      </w:r>
      <w:proofErr w:type="spellEnd"/>
      <w:r w:rsidRPr="005B520E">
        <w:t xml:space="preserve"> are </w:t>
      </w:r>
      <w:proofErr w:type="spellStart"/>
      <w:r w:rsidRPr="005B520E">
        <w:t>used</w:t>
      </w:r>
      <w:proofErr w:type="spellEnd"/>
      <w:r w:rsidRPr="005B520E">
        <w:t xml:space="preserve"> in the text,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the abstract. </w:t>
      </w:r>
      <w:proofErr w:type="spellStart"/>
      <w:r w:rsidRPr="005B520E">
        <w:t>Abbreviations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IEEE, SI, MKS, CGS, sc, dc,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to be </w:t>
      </w:r>
      <w:proofErr w:type="spellStart"/>
      <w:r w:rsidRPr="005B520E">
        <w:t>defined</w:t>
      </w:r>
      <w:proofErr w:type="spellEnd"/>
      <w:r w:rsidRPr="005B520E">
        <w:t xml:space="preserve">. Do </w:t>
      </w:r>
      <w:proofErr w:type="spellStart"/>
      <w:r w:rsidRPr="005B520E">
        <w:t>not</w:t>
      </w:r>
      <w:proofErr w:type="spellEnd"/>
      <w:r w:rsidRPr="005B520E">
        <w:t xml:space="preserve"> use </w:t>
      </w:r>
      <w:proofErr w:type="spellStart"/>
      <w:r w:rsidRPr="005B520E">
        <w:t>abbreviations</w:t>
      </w:r>
      <w:proofErr w:type="spellEnd"/>
      <w:r w:rsidRPr="005B520E">
        <w:t xml:space="preserve"> in the </w:t>
      </w:r>
      <w:proofErr w:type="spellStart"/>
      <w:r w:rsidRPr="005B520E">
        <w:t>title</w:t>
      </w:r>
      <w:proofErr w:type="spellEnd"/>
      <w:r w:rsidRPr="005B520E">
        <w:t xml:space="preserve"> or heads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14:paraId="4FD1F54A" w14:textId="77777777" w:rsidR="009303D9" w:rsidRPr="005B520E" w:rsidRDefault="009303D9" w:rsidP="00ED0149">
      <w:pPr>
        <w:pStyle w:val="Titolo2"/>
      </w:pPr>
      <w:r w:rsidRPr="005B520E">
        <w:t>Equations</w:t>
      </w:r>
    </w:p>
    <w:p w14:paraId="44BBFCF6" w14:textId="77777777" w:rsidR="009303D9" w:rsidRPr="005B520E" w:rsidRDefault="009303D9" w:rsidP="00E7596C">
      <w:pPr>
        <w:pStyle w:val="Corpotesto"/>
      </w:pPr>
      <w:r w:rsidRPr="005B520E">
        <w:t xml:space="preserve">The </w:t>
      </w:r>
      <w:proofErr w:type="spellStart"/>
      <w:r w:rsidRPr="005B520E">
        <w:t>equations</w:t>
      </w:r>
      <w:proofErr w:type="spellEnd"/>
      <w:r w:rsidRPr="005B520E">
        <w:t xml:space="preserve"> are an </w:t>
      </w:r>
      <w:proofErr w:type="spellStart"/>
      <w:r w:rsidRPr="005B520E">
        <w:t>exception</w:t>
      </w:r>
      <w:proofErr w:type="spellEnd"/>
      <w:r w:rsidRPr="005B520E">
        <w:t xml:space="preserve"> to the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template.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determine </w:t>
      </w:r>
      <w:proofErr w:type="spellStart"/>
      <w:r w:rsidRPr="005B520E">
        <w:t>whether</w:t>
      </w:r>
      <w:proofErr w:type="spellEnd"/>
      <w:r w:rsidRPr="005B520E">
        <w:t xml:space="preserve"> or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the Times New Roman or the Symbol font (</w:t>
      </w:r>
      <w:proofErr w:type="spellStart"/>
      <w:r w:rsidRPr="005B520E">
        <w:t>please</w:t>
      </w:r>
      <w:proofErr w:type="spellEnd"/>
      <w:r w:rsidRPr="005B520E">
        <w:t xml:space="preserve"> no </w:t>
      </w:r>
      <w:proofErr w:type="spellStart"/>
      <w:r w:rsidRPr="005B520E">
        <w:t>other</w:t>
      </w:r>
      <w:proofErr w:type="spellEnd"/>
      <w:r w:rsidRPr="005B520E">
        <w:t xml:space="preserve"> font). To create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be </w:t>
      </w:r>
      <w:proofErr w:type="spellStart"/>
      <w:r w:rsidRPr="005B520E">
        <w:t>necessary</w:t>
      </w:r>
      <w:proofErr w:type="spellEnd"/>
      <w:r w:rsidRPr="005B520E">
        <w:t xml:space="preserve"> to </w:t>
      </w:r>
      <w:proofErr w:type="spellStart"/>
      <w:r w:rsidRPr="005B520E">
        <w:t>treat</w:t>
      </w:r>
      <w:proofErr w:type="spellEnd"/>
      <w:r w:rsidRPr="005B520E">
        <w:t xml:space="preserve"> the </w:t>
      </w:r>
      <w:proofErr w:type="spellStart"/>
      <w:r w:rsidRPr="005B520E">
        <w:lastRenderedPageBreak/>
        <w:t>equation</w:t>
      </w:r>
      <w:proofErr w:type="spellEnd"/>
      <w:r w:rsidRPr="005B520E">
        <w:t xml:space="preserve"> </w:t>
      </w:r>
      <w:proofErr w:type="spellStart"/>
      <w:r w:rsidRPr="005B520E">
        <w:t>as</w:t>
      </w:r>
      <w:proofErr w:type="spellEnd"/>
      <w:r w:rsidRPr="005B520E">
        <w:t xml:space="preserve"> a graphic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the text after </w:t>
      </w:r>
      <w:proofErr w:type="spellStart"/>
      <w:r w:rsidRPr="005B520E">
        <w:t>your</w:t>
      </w:r>
      <w:proofErr w:type="spellEnd"/>
      <w:r w:rsidRPr="005B520E">
        <w:t xml:space="preserve"> paper </w:t>
      </w:r>
      <w:proofErr w:type="spellStart"/>
      <w:r w:rsidRPr="005B520E">
        <w:t>is</w:t>
      </w:r>
      <w:proofErr w:type="spellEnd"/>
      <w:r w:rsidRPr="005B520E">
        <w:t xml:space="preserve"> </w:t>
      </w:r>
      <w:proofErr w:type="spellStart"/>
      <w:r w:rsidRPr="005B520E">
        <w:t>styled</w:t>
      </w:r>
      <w:proofErr w:type="spellEnd"/>
      <w:r w:rsidRPr="005B520E">
        <w:t>.</w:t>
      </w:r>
    </w:p>
    <w:p w14:paraId="7AE4447A" w14:textId="77777777" w:rsidR="009303D9" w:rsidRPr="00D7522C" w:rsidRDefault="009303D9" w:rsidP="00E7596C">
      <w:pPr>
        <w:pStyle w:val="Corpotesto"/>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Equation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to position flush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tab stop. To make </w:t>
      </w:r>
      <w:proofErr w:type="spellStart"/>
      <w:r w:rsidRPr="005B520E">
        <w:t>your</w:t>
      </w:r>
      <w:proofErr w:type="spellEnd"/>
      <w:r w:rsidRPr="005B520E">
        <w:t xml:space="preserve"> </w:t>
      </w:r>
      <w:proofErr w:type="spellStart"/>
      <w:r w:rsidRPr="005B520E">
        <w:t>equations</w:t>
      </w:r>
      <w:proofErr w:type="spellEnd"/>
      <w:r w:rsidRPr="005B520E">
        <w:t xml:space="preserve"> more compact, </w:t>
      </w:r>
      <w:proofErr w:type="spellStart"/>
      <w:r w:rsidRPr="005B520E">
        <w:t>you</w:t>
      </w:r>
      <w:proofErr w:type="spellEnd"/>
      <w:r w:rsidRPr="005B520E">
        <w:t xml:space="preserve"> </w:t>
      </w:r>
      <w:proofErr w:type="spellStart"/>
      <w:r w:rsidRPr="005B520E">
        <w:t>may</w:t>
      </w:r>
      <w:proofErr w:type="spellEnd"/>
      <w:r w:rsidRPr="005B520E">
        <w:t xml:space="preserve"> use the </w:t>
      </w:r>
      <w:proofErr w:type="spellStart"/>
      <w:r w:rsidRPr="005B520E">
        <w:t>solidus</w:t>
      </w:r>
      <w:proofErr w:type="spellEnd"/>
      <w:r w:rsidRPr="005B520E">
        <w:t xml:space="preserve"> ( / ), the </w:t>
      </w:r>
      <w:proofErr w:type="spellStart"/>
      <w:r w:rsidRPr="005B520E">
        <w:t>exp</w:t>
      </w:r>
      <w:proofErr w:type="spellEnd"/>
      <w:r w:rsidRPr="005B520E">
        <w:t xml:space="preserve"> </w:t>
      </w:r>
      <w:proofErr w:type="spellStart"/>
      <w:r w:rsidRPr="005B520E">
        <w:t>function</w:t>
      </w:r>
      <w:proofErr w:type="spellEnd"/>
      <w:r w:rsidRPr="005B520E">
        <w:t xml:space="preserve">, or appropriate </w:t>
      </w:r>
      <w:proofErr w:type="spellStart"/>
      <w:r w:rsidRPr="005B520E">
        <w:t>exponents</w:t>
      </w:r>
      <w:proofErr w:type="spellEnd"/>
      <w:r w:rsidRPr="005B520E">
        <w:t xml:space="preserve">. </w:t>
      </w:r>
      <w:proofErr w:type="spellStart"/>
      <w:r w:rsidRPr="005B520E">
        <w:t>Italicize</w:t>
      </w:r>
      <w:proofErr w:type="spellEnd"/>
      <w:r w:rsidRPr="005B520E">
        <w:t xml:space="preserve"> Roman symbols for </w:t>
      </w:r>
      <w:proofErr w:type="spellStart"/>
      <w:r w:rsidRPr="005B520E">
        <w:t>quantities</w:t>
      </w:r>
      <w:proofErr w:type="spellEnd"/>
      <w:r w:rsidRPr="005B520E">
        <w:t xml:space="preserve"> and </w:t>
      </w:r>
      <w:proofErr w:type="spellStart"/>
      <w:r w:rsidRPr="005B520E">
        <w:t>variables</w:t>
      </w:r>
      <w:proofErr w:type="spellEnd"/>
      <w:r w:rsidRPr="005B520E">
        <w:t xml:space="preserve">,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symbols. Use a long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with </w:t>
      </w:r>
      <w:proofErr w:type="spellStart"/>
      <w:r w:rsidRPr="005B520E">
        <w:t>commas</w:t>
      </w:r>
      <w:proofErr w:type="spellEnd"/>
      <w:r w:rsidRPr="005B520E">
        <w:t xml:space="preserve"> or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part of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2223F7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E37AB4" w14:textId="77777777" w:rsidR="009303D9" w:rsidRDefault="009303D9" w:rsidP="00E7596C">
      <w:pPr>
        <w:pStyle w:val="Corpotesto"/>
      </w:pPr>
      <w:r>
        <w:t xml:space="preserve">Note </w:t>
      </w:r>
      <w:proofErr w:type="spellStart"/>
      <w:r>
        <w:t>that</w:t>
      </w:r>
      <w:proofErr w:type="spellEnd"/>
      <w:r>
        <w:t xml:space="preserve"> the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tab stop. Be sure </w:t>
      </w:r>
      <w:proofErr w:type="spellStart"/>
      <w:r>
        <w:t>that</w:t>
      </w:r>
      <w:proofErr w:type="spellEnd"/>
      <w:r>
        <w:t xml:space="preserve"> the symbols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or </w:t>
      </w:r>
      <w:proofErr w:type="spellStart"/>
      <w:r>
        <w:t>immediately</w:t>
      </w:r>
      <w:proofErr w:type="spellEnd"/>
      <w:r>
        <w:t xml:space="preserve"> following the </w:t>
      </w:r>
      <w:proofErr w:type="spellStart"/>
      <w:r>
        <w:t>equation</w:t>
      </w:r>
      <w:proofErr w:type="spellEnd"/>
      <w:r>
        <w:t xml:space="preserve">. Use “(1)”, </w:t>
      </w:r>
      <w:proofErr w:type="spellStart"/>
      <w:r>
        <w:t>not</w:t>
      </w:r>
      <w:proofErr w:type="spellEnd"/>
      <w:r>
        <w:t xml:space="preserve"> “</w:t>
      </w:r>
      <w:proofErr w:type="spellStart"/>
      <w:r>
        <w:t>Eq</w:t>
      </w:r>
      <w:proofErr w:type="spellEnd"/>
      <w:r>
        <w:t>. (1)” or “</w:t>
      </w:r>
      <w:proofErr w:type="spellStart"/>
      <w:r>
        <w:t>equation</w:t>
      </w:r>
      <w:proofErr w:type="spellEnd"/>
      <w:r>
        <w:t xml:space="preserve"> (1)”, </w:t>
      </w:r>
      <w:proofErr w:type="spellStart"/>
      <w:r>
        <w:t>except</w:t>
      </w:r>
      <w:proofErr w:type="spellEnd"/>
      <w:r>
        <w:t xml:space="preserve"> </w:t>
      </w:r>
      <w:proofErr w:type="spellStart"/>
      <w:r>
        <w:t>at</w:t>
      </w:r>
      <w:proofErr w:type="spellEnd"/>
      <w:r>
        <w:t xml:space="preserve"> the </w:t>
      </w:r>
      <w:proofErr w:type="spellStart"/>
      <w:r>
        <w:t>beginning</w:t>
      </w:r>
      <w:proofErr w:type="spellEnd"/>
      <w:r>
        <w:t xml:space="preserve"> of a </w:t>
      </w:r>
      <w:proofErr w:type="spellStart"/>
      <w:r>
        <w:t>sentence</w:t>
      </w:r>
      <w:proofErr w:type="spellEnd"/>
      <w:r>
        <w:t xml:space="preserve">: “Equation (1) </w:t>
      </w:r>
      <w:proofErr w:type="spellStart"/>
      <w:r>
        <w:t>is</w:t>
      </w:r>
      <w:proofErr w:type="spellEnd"/>
      <w:r>
        <w:t xml:space="preserve"> . . .”</w:t>
      </w:r>
    </w:p>
    <w:p w14:paraId="052887A6" w14:textId="77777777" w:rsidR="009303D9" w:rsidRDefault="009303D9" w:rsidP="006B6B66">
      <w:pPr>
        <w:pStyle w:val="Titolo1"/>
      </w:pPr>
      <w:r>
        <w:t xml:space="preserve">Using the </w:t>
      </w:r>
      <w:r w:rsidRPr="005B520E">
        <w:t>Template</w:t>
      </w:r>
    </w:p>
    <w:p w14:paraId="7C366639" w14:textId="6DF4D3DA" w:rsidR="006F6D3D" w:rsidRPr="00845845" w:rsidRDefault="009303D9" w:rsidP="00845845">
      <w:pPr>
        <w:pStyle w:val="Corpotesto"/>
      </w:pPr>
      <w:r w:rsidRPr="005B520E">
        <w:t xml:space="preserve">After the text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paper </w:t>
      </w:r>
      <w:proofErr w:type="spellStart"/>
      <w:r w:rsidRPr="005B520E">
        <w:t>is</w:t>
      </w:r>
      <w:proofErr w:type="spellEnd"/>
      <w:r w:rsidRPr="005B520E">
        <w:t xml:space="preserve"> ready for the template. Duplicate the template file by </w:t>
      </w:r>
      <w:proofErr w:type="spellStart"/>
      <w:r w:rsidRPr="005B520E">
        <w:t>using</w:t>
      </w:r>
      <w:proofErr w:type="spellEnd"/>
      <w:r w:rsidRPr="005B520E">
        <w:t xml:space="preserve"> the Save </w:t>
      </w:r>
      <w:proofErr w:type="spellStart"/>
      <w:r w:rsidRPr="005B520E">
        <w:t>As</w:t>
      </w:r>
      <w:proofErr w:type="spellEnd"/>
      <w:r w:rsidRPr="005B520E">
        <w:t xml:space="preserve"> </w:t>
      </w:r>
      <w:proofErr w:type="spellStart"/>
      <w:r w:rsidRPr="005B520E">
        <w:t>command</w:t>
      </w:r>
      <w:proofErr w:type="spellEnd"/>
      <w:r w:rsidRPr="005B520E">
        <w:t xml:space="preserve">, and use the naming convention </w:t>
      </w:r>
      <w:proofErr w:type="spellStart"/>
      <w:r w:rsidRPr="005B520E">
        <w:t>prescribed</w:t>
      </w:r>
      <w:proofErr w:type="spellEnd"/>
      <w:r w:rsidRPr="005B520E">
        <w:t xml:space="preserve"> by </w:t>
      </w:r>
      <w:proofErr w:type="spellStart"/>
      <w:r w:rsidRPr="005B520E">
        <w:t>your</w:t>
      </w:r>
      <w:proofErr w:type="spellEnd"/>
      <w:r w:rsidRPr="005B520E">
        <w:t xml:space="preserve"> conference for the name of </w:t>
      </w:r>
      <w:proofErr w:type="spellStart"/>
      <w:r w:rsidRPr="005B520E">
        <w:t>your</w:t>
      </w:r>
      <w:proofErr w:type="spellEnd"/>
      <w:r w:rsidRPr="005B520E">
        <w:t xml:space="preserve"> paper.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w:t>
      </w:r>
      <w:proofErr w:type="spellStart"/>
      <w:r w:rsidRPr="005B520E">
        <w:t>all</w:t>
      </w:r>
      <w:proofErr w:type="spellEnd"/>
      <w:r w:rsidRPr="005B520E">
        <w:t xml:space="preserve"> of the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text file. </w:t>
      </w:r>
      <w:proofErr w:type="spellStart"/>
      <w:r w:rsidRPr="005B520E">
        <w:t>You</w:t>
      </w:r>
      <w:proofErr w:type="spellEnd"/>
      <w:r w:rsidRPr="005B520E">
        <w:t xml:space="preserve"> are </w:t>
      </w:r>
      <w:proofErr w:type="spellStart"/>
      <w:r w:rsidRPr="005B520E">
        <w:t>now</w:t>
      </w:r>
      <w:proofErr w:type="spellEnd"/>
      <w:r w:rsidRPr="005B520E">
        <w:t xml:space="preserve"> ready to style </w:t>
      </w:r>
      <w:proofErr w:type="spellStart"/>
      <w:r w:rsidRPr="005B520E">
        <w:t>your</w:t>
      </w:r>
      <w:proofErr w:type="spellEnd"/>
      <w:r w:rsidRPr="005B520E">
        <w:t xml:space="preserve"> paper; use the scroll down window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toolbar.</w:t>
      </w:r>
    </w:p>
    <w:p w14:paraId="24A38381" w14:textId="77777777" w:rsidR="009303D9" w:rsidRDefault="009303D9" w:rsidP="00ED0149">
      <w:pPr>
        <w:pStyle w:val="Titolo2"/>
      </w:pPr>
      <w:r>
        <w:t>Figures and Tables</w:t>
      </w:r>
    </w:p>
    <w:p w14:paraId="2FF8B72B"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97B52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98CCF0" w14:textId="77777777">
        <w:trPr>
          <w:cantSplit/>
          <w:trHeight w:val="240"/>
          <w:tblHeader/>
          <w:jc w:val="center"/>
        </w:trPr>
        <w:tc>
          <w:tcPr>
            <w:tcW w:w="36pt" w:type="dxa"/>
            <w:vMerge w:val="restart"/>
            <w:vAlign w:val="center"/>
          </w:tcPr>
          <w:p w14:paraId="1E0D6C6A" w14:textId="77777777" w:rsidR="009303D9" w:rsidRDefault="009303D9">
            <w:pPr>
              <w:pStyle w:val="tablecolhead"/>
            </w:pPr>
            <w:r>
              <w:t>Table Head</w:t>
            </w:r>
          </w:p>
        </w:tc>
        <w:tc>
          <w:tcPr>
            <w:tcW w:w="207pt" w:type="dxa"/>
            <w:gridSpan w:val="3"/>
            <w:vAlign w:val="center"/>
          </w:tcPr>
          <w:p w14:paraId="0404F0DC" w14:textId="77777777" w:rsidR="009303D9" w:rsidRDefault="009303D9">
            <w:pPr>
              <w:pStyle w:val="tablecolhead"/>
            </w:pPr>
            <w:r>
              <w:t>Table Column Head</w:t>
            </w:r>
          </w:p>
        </w:tc>
      </w:tr>
      <w:tr w:rsidR="009303D9" w14:paraId="7839897D" w14:textId="77777777">
        <w:trPr>
          <w:cantSplit/>
          <w:trHeight w:val="240"/>
          <w:tblHeader/>
          <w:jc w:val="center"/>
        </w:trPr>
        <w:tc>
          <w:tcPr>
            <w:tcW w:w="36pt" w:type="dxa"/>
            <w:vMerge/>
          </w:tcPr>
          <w:p w14:paraId="1CFAE2B0" w14:textId="77777777" w:rsidR="009303D9" w:rsidRDefault="009303D9">
            <w:pPr>
              <w:rPr>
                <w:sz w:val="16"/>
                <w:szCs w:val="16"/>
              </w:rPr>
            </w:pPr>
          </w:p>
        </w:tc>
        <w:tc>
          <w:tcPr>
            <w:tcW w:w="117pt" w:type="dxa"/>
            <w:vAlign w:val="center"/>
          </w:tcPr>
          <w:p w14:paraId="5FD7490F" w14:textId="77777777" w:rsidR="009303D9" w:rsidRDefault="009303D9">
            <w:pPr>
              <w:pStyle w:val="tablecolsubhead"/>
            </w:pPr>
            <w:r>
              <w:t>Table column subhead</w:t>
            </w:r>
          </w:p>
        </w:tc>
        <w:tc>
          <w:tcPr>
            <w:tcW w:w="45pt" w:type="dxa"/>
            <w:vAlign w:val="center"/>
          </w:tcPr>
          <w:p w14:paraId="611ABD75" w14:textId="77777777" w:rsidR="009303D9" w:rsidRDefault="009303D9">
            <w:pPr>
              <w:pStyle w:val="tablecolsubhead"/>
            </w:pPr>
            <w:r>
              <w:t>Subhead</w:t>
            </w:r>
          </w:p>
        </w:tc>
        <w:tc>
          <w:tcPr>
            <w:tcW w:w="45pt" w:type="dxa"/>
            <w:vAlign w:val="center"/>
          </w:tcPr>
          <w:p w14:paraId="59E318C1" w14:textId="77777777" w:rsidR="009303D9" w:rsidRDefault="009303D9">
            <w:pPr>
              <w:pStyle w:val="tablecolsubhead"/>
            </w:pPr>
            <w:r>
              <w:t>Subhead</w:t>
            </w:r>
          </w:p>
        </w:tc>
      </w:tr>
      <w:tr w:rsidR="009303D9" w14:paraId="0070FF7E" w14:textId="77777777">
        <w:trPr>
          <w:trHeight w:val="320"/>
          <w:jc w:val="center"/>
        </w:trPr>
        <w:tc>
          <w:tcPr>
            <w:tcW w:w="36pt" w:type="dxa"/>
            <w:vAlign w:val="center"/>
          </w:tcPr>
          <w:p w14:paraId="525C7765" w14:textId="77777777" w:rsidR="009303D9" w:rsidRDefault="009303D9">
            <w:pPr>
              <w:pStyle w:val="tablecopy"/>
              <w:rPr>
                <w:sz w:val="8"/>
                <w:szCs w:val="8"/>
              </w:rPr>
            </w:pPr>
            <w:r>
              <w:t>copy</w:t>
            </w:r>
          </w:p>
        </w:tc>
        <w:tc>
          <w:tcPr>
            <w:tcW w:w="117pt" w:type="dxa"/>
            <w:vAlign w:val="center"/>
          </w:tcPr>
          <w:p w14:paraId="405D489D" w14:textId="77777777" w:rsidR="009303D9" w:rsidRDefault="009303D9">
            <w:pPr>
              <w:pStyle w:val="tablecopy"/>
            </w:pPr>
            <w:r>
              <w:t>More table copy</w:t>
            </w:r>
            <w:r>
              <w:rPr>
                <w:vertAlign w:val="superscript"/>
              </w:rPr>
              <w:t>a</w:t>
            </w:r>
          </w:p>
        </w:tc>
        <w:tc>
          <w:tcPr>
            <w:tcW w:w="45pt" w:type="dxa"/>
            <w:vAlign w:val="center"/>
          </w:tcPr>
          <w:p w14:paraId="55B79097" w14:textId="77777777" w:rsidR="009303D9" w:rsidRDefault="009303D9">
            <w:pPr>
              <w:rPr>
                <w:sz w:val="16"/>
                <w:szCs w:val="16"/>
              </w:rPr>
            </w:pPr>
          </w:p>
        </w:tc>
        <w:tc>
          <w:tcPr>
            <w:tcW w:w="45pt" w:type="dxa"/>
            <w:vAlign w:val="center"/>
          </w:tcPr>
          <w:p w14:paraId="7E32DDB9" w14:textId="77777777" w:rsidR="009303D9" w:rsidRDefault="009303D9">
            <w:pPr>
              <w:rPr>
                <w:sz w:val="16"/>
                <w:szCs w:val="16"/>
              </w:rPr>
            </w:pPr>
          </w:p>
        </w:tc>
      </w:tr>
    </w:tbl>
    <w:p w14:paraId="0A062CDD" w14:textId="77777777" w:rsidR="009303D9" w:rsidRPr="005B520E" w:rsidRDefault="006347CF" w:rsidP="005E2800">
      <w:pPr>
        <w:pStyle w:val="tablefootnote"/>
      </w:pPr>
      <w:r>
        <w:rPr>
          <w:noProof/>
          <w:lang w:val="it-IT" w:eastAsia="it-IT"/>
        </w:rPr>
        <w:drawing>
          <wp:anchor distT="0" distB="0" distL="114300" distR="114300" simplePos="0" relativeHeight="251657728" behindDoc="1" locked="0" layoutInCell="1" allowOverlap="1" wp14:anchorId="6F2C5413" wp14:editId="12A261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C29914" w14:textId="77777777" w:rsidR="0080791D" w:rsidRDefault="0080791D" w:rsidP="00E7596C">
                        <w:pPr>
                          <w:pStyle w:val="Corpotesto"/>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w:t>
                        </w:r>
                        <w:proofErr w:type="spellStart"/>
                        <w:r>
                          <w:t>insert</w:t>
                        </w:r>
                        <w:proofErr w:type="spellEnd"/>
                        <w:r>
                          <w:t xml:space="preserve"> a graphic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or EPS file, with </w:t>
                        </w:r>
                        <w:proofErr w:type="spellStart"/>
                        <w:r>
                          <w:t>all</w:t>
                        </w:r>
                        <w:proofErr w:type="spellEnd"/>
                        <w:r>
                          <w:t xml:space="preserve"> fonts embedded)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picture.</w:t>
                        </w:r>
                      </w:p>
                      <w:p w14:paraId="6F7765A3" w14:textId="77777777" w:rsidR="0080791D" w:rsidRDefault="0080791D" w:rsidP="00E7596C">
                        <w:pPr>
                          <w:pStyle w:val="Corpotesto"/>
                        </w:pPr>
                        <w:r>
                          <w:t xml:space="preserve">To </w:t>
                        </w:r>
                        <w:proofErr w:type="spellStart"/>
                        <w:r>
                          <w:t>have</w:t>
                        </w:r>
                        <w:proofErr w:type="spellEnd"/>
                        <w:r>
                          <w:t xml:space="preserve"> non-</w:t>
                        </w:r>
                        <w:proofErr w:type="spellStart"/>
                        <w:r>
                          <w:t>visible</w:t>
                        </w:r>
                        <w:proofErr w:type="spellEnd"/>
                        <w:r>
                          <w:t xml:space="preserve"> rules on </w:t>
                        </w:r>
                        <w:proofErr w:type="spellStart"/>
                        <w:r>
                          <w:t>your</w:t>
                        </w:r>
                        <w:proofErr w:type="spellEnd"/>
                        <w:r>
                          <w:t xml:space="preserve"> frame, use the </w:t>
                        </w:r>
                        <w:proofErr w:type="spellStart"/>
                        <w:r>
                          <w:t>MSWord</w:t>
                        </w:r>
                        <w:proofErr w:type="spellEnd"/>
                        <w:r>
                          <w:t xml:space="preserve"> “Format” pull-down menu, </w:t>
                        </w:r>
                        <w:proofErr w:type="spellStart"/>
                        <w:r>
                          <w:t>select</w:t>
                        </w:r>
                        <w:proofErr w:type="spellEnd"/>
                        <w:r>
                          <w:t xml:space="preserve"> Text Box &gt; Colors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83021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F43182" w14:textId="77777777" w:rsidR="0080791D" w:rsidRPr="005B520E" w:rsidRDefault="009303D9" w:rsidP="00E7596C">
      <w:pPr>
        <w:pStyle w:val="Corpotesto"/>
      </w:pPr>
      <w:r w:rsidRPr="005B520E">
        <w:t xml:space="preserve">Figure Labels: Use 8 point Times New Roman for Figure labels. Use words </w:t>
      </w:r>
      <w:proofErr w:type="spellStart"/>
      <w:r w:rsidRPr="005B520E">
        <w:t>rather</w:t>
      </w:r>
      <w:proofErr w:type="spellEnd"/>
      <w:r w:rsidRPr="005B520E">
        <w:t xml:space="preserve"> </w:t>
      </w:r>
      <w:proofErr w:type="spellStart"/>
      <w:r w:rsidRPr="005B520E">
        <w:t>than</w:t>
      </w:r>
      <w:proofErr w:type="spellEnd"/>
      <w:r w:rsidRPr="005B520E">
        <w:t xml:space="preserve"> symbols or </w:t>
      </w:r>
      <w:proofErr w:type="spellStart"/>
      <w:r w:rsidRPr="005B520E">
        <w:t>abbreviations</w:t>
      </w:r>
      <w:proofErr w:type="spellEnd"/>
      <w:r w:rsidRPr="005B520E">
        <w:t xml:space="preserve"> </w:t>
      </w:r>
      <w:proofErr w:type="spellStart"/>
      <w:r w:rsidRPr="005B520E">
        <w:t>when</w:t>
      </w:r>
      <w:proofErr w:type="spellEnd"/>
      <w:r w:rsidRPr="005B520E">
        <w:t xml:space="preserve"> </w:t>
      </w:r>
      <w:r w:rsidRPr="005B520E">
        <w:t xml:space="preserve">writing Figure </w:t>
      </w:r>
      <w:proofErr w:type="spellStart"/>
      <w:r w:rsidRPr="005B520E">
        <w:t>axis</w:t>
      </w:r>
      <w:proofErr w:type="spellEnd"/>
      <w:r w:rsidRPr="005B520E">
        <w:t xml:space="preserve"> labels to </w:t>
      </w:r>
      <w:proofErr w:type="spellStart"/>
      <w:r w:rsidRPr="005B520E">
        <w:t>avoid</w:t>
      </w:r>
      <w:proofErr w:type="spellEnd"/>
      <w:r w:rsidRPr="005B520E">
        <w:t xml:space="preserve"> </w:t>
      </w:r>
      <w:proofErr w:type="spellStart"/>
      <w:r w:rsidRPr="005B520E">
        <w:t>confusing</w:t>
      </w:r>
      <w:proofErr w:type="spellEnd"/>
      <w:r w:rsidRPr="005B520E">
        <w:t xml:space="preserve"> the reader. </w:t>
      </w:r>
      <w:proofErr w:type="spellStart"/>
      <w:r w:rsidRPr="005B520E">
        <w:t>As</w:t>
      </w:r>
      <w:proofErr w:type="spellEnd"/>
      <w:r w:rsidRPr="005B520E">
        <w:t xml:space="preserve">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w:t>
      </w:r>
      <w:proofErr w:type="spellStart"/>
      <w:r w:rsidRPr="005B520E">
        <w:t>not</w:t>
      </w:r>
      <w:proofErr w:type="spellEnd"/>
      <w:r w:rsidRPr="005B520E">
        <w:t xml:space="preserve">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label </w:t>
      </w:r>
      <w:proofErr w:type="spellStart"/>
      <w:r w:rsidRPr="005B520E">
        <w:t>axes</w:t>
      </w:r>
      <w:proofErr w:type="spellEnd"/>
      <w:r w:rsidRPr="005B520E">
        <w:t xml:space="preserve"> </w:t>
      </w:r>
      <w:proofErr w:type="spellStart"/>
      <w:r w:rsidRPr="005B520E">
        <w:t>only</w:t>
      </w:r>
      <w:proofErr w:type="spellEnd"/>
      <w:r w:rsidRPr="005B520E">
        <w:t xml:space="preserve"> with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w:t>
      </w:r>
      <w:proofErr w:type="spellStart"/>
      <w:r w:rsidRPr="005B520E">
        <w:t>not</w:t>
      </w:r>
      <w:proofErr w:type="spellEnd"/>
      <w:r w:rsidRPr="005B520E">
        <w:t xml:space="preserve"> just “A/m”. Do </w:t>
      </w:r>
      <w:proofErr w:type="spellStart"/>
      <w:r w:rsidRPr="005B520E">
        <w:t>not</w:t>
      </w:r>
      <w:proofErr w:type="spellEnd"/>
      <w:r w:rsidRPr="005B520E">
        <w:t xml:space="preserve"> label </w:t>
      </w:r>
      <w:proofErr w:type="spellStart"/>
      <w:r w:rsidRPr="005B520E">
        <w:t>axes</w:t>
      </w:r>
      <w:proofErr w:type="spellEnd"/>
      <w:r w:rsidR="0080791D">
        <w:t xml:space="preserve"> </w:t>
      </w:r>
      <w:r w:rsidR="0080791D" w:rsidRPr="005B520E">
        <w:t xml:space="preserve">with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“Temperature (K)”, </w:t>
      </w:r>
      <w:proofErr w:type="spellStart"/>
      <w:r w:rsidR="0080791D" w:rsidRPr="005B520E">
        <w:t>not</w:t>
      </w:r>
      <w:proofErr w:type="spellEnd"/>
      <w:r w:rsidR="0080791D" w:rsidRPr="005B520E">
        <w:t xml:space="preserve"> “Temperature/K”.</w:t>
      </w:r>
    </w:p>
    <w:p w14:paraId="611BF315"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84968F0" w14:textId="77777777" w:rsidR="00575BCA" w:rsidRDefault="0080791D" w:rsidP="001A42EA">
      <w:pPr>
        <w:pStyle w:val="Corpotesto"/>
      </w:pPr>
      <w:r w:rsidRPr="005B520E">
        <w:t xml:space="preserve">The </w:t>
      </w:r>
      <w:proofErr w:type="spellStart"/>
      <w:r w:rsidRPr="005B520E">
        <w:t>preferred</w:t>
      </w:r>
      <w:proofErr w:type="spellEnd"/>
      <w:r w:rsidRPr="005B520E">
        <w:t xml:space="preserve"> spelling of the word “</w:t>
      </w:r>
      <w:proofErr w:type="spellStart"/>
      <w:r w:rsidRPr="005B520E">
        <w:t>acknowledgment</w:t>
      </w:r>
      <w:proofErr w:type="spellEnd"/>
      <w:r w:rsidRPr="005B520E">
        <w:t xml:space="preserve">” in America </w:t>
      </w:r>
      <w:proofErr w:type="spellStart"/>
      <w:r w:rsidRPr="005B520E">
        <w:t>is</w:t>
      </w:r>
      <w:proofErr w:type="spellEnd"/>
      <w:r w:rsidRPr="005B520E">
        <w:t xml:space="preserve"> </w:t>
      </w:r>
      <w:proofErr w:type="spellStart"/>
      <w:r w:rsidRPr="005B520E">
        <w:t>without</w:t>
      </w:r>
      <w:proofErr w:type="spellEnd"/>
      <w:r w:rsidRPr="005B520E">
        <w:t xml:space="preserve">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thanks</w:t>
      </w:r>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the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the first page.</w:t>
      </w:r>
      <w:r w:rsidR="001A42EA">
        <w:t xml:space="preserve"> </w:t>
      </w:r>
    </w:p>
    <w:p w14:paraId="034B7FC8" w14:textId="77777777" w:rsidR="009303D9" w:rsidRDefault="009303D9" w:rsidP="00A059B3">
      <w:pPr>
        <w:pStyle w:val="Titolo5"/>
      </w:pPr>
      <w:r w:rsidRPr="005B520E">
        <w:t>References</w:t>
      </w:r>
    </w:p>
    <w:p w14:paraId="0271BECD" w14:textId="77777777" w:rsidR="009303D9" w:rsidRPr="005B520E" w:rsidRDefault="009303D9" w:rsidP="00E7596C">
      <w:pPr>
        <w:pStyle w:val="Corpotesto"/>
      </w:pPr>
      <w:r w:rsidRPr="005B520E">
        <w:t xml:space="preserve">The template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follows the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to the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w:t>
      </w:r>
      <w:proofErr w:type="spellStart"/>
      <w:r w:rsidRPr="005B520E">
        <w:t>not</w:t>
      </w:r>
      <w:proofErr w:type="spellEnd"/>
      <w:r w:rsidRPr="005B520E">
        <w:t xml:space="preserve"> use “Ref. [3]” or “</w:t>
      </w:r>
      <w:proofErr w:type="spellStart"/>
      <w:r w:rsidRPr="005B520E">
        <w:t>reference</w:t>
      </w:r>
      <w:proofErr w:type="spellEnd"/>
      <w:r w:rsidRPr="005B520E">
        <w:t xml:space="preserve"> [3]” </w:t>
      </w:r>
      <w:proofErr w:type="spellStart"/>
      <w:r w:rsidRPr="005B520E">
        <w:t>except</w:t>
      </w:r>
      <w:proofErr w:type="spellEnd"/>
      <w:r w:rsidRPr="005B520E">
        <w:t xml:space="preserve"> </w:t>
      </w:r>
      <w:proofErr w:type="spellStart"/>
      <w:r w:rsidRPr="005B520E">
        <w:t>at</w:t>
      </w:r>
      <w:proofErr w:type="spellEnd"/>
      <w:r w:rsidRPr="005B520E">
        <w:t xml:space="preserve"> the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t>
      </w:r>
      <w:proofErr w:type="spellStart"/>
      <w:r w:rsidRPr="005B520E">
        <w:t>was</w:t>
      </w:r>
      <w:proofErr w:type="spellEnd"/>
      <w:r w:rsidRPr="005B520E">
        <w:t xml:space="preserve"> the first</w:t>
      </w:r>
      <w:r w:rsidR="00F03103">
        <w:rPr>
          <w:lang w:val="en-US"/>
        </w:rPr>
        <w:t xml:space="preserve"> </w:t>
      </w:r>
      <w:r w:rsidR="00F03103">
        <w:t>...</w:t>
      </w:r>
      <w:r w:rsidRPr="005B520E">
        <w:t>”</w:t>
      </w:r>
    </w:p>
    <w:p w14:paraId="60B17938" w14:textId="77777777" w:rsidR="009303D9" w:rsidRPr="005B520E" w:rsidRDefault="009303D9" w:rsidP="00E7596C">
      <w:pPr>
        <w:pStyle w:val="Corpotesto"/>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the </w:t>
      </w:r>
      <w:proofErr w:type="spellStart"/>
      <w:r w:rsidRPr="005B520E">
        <w:t>actual</w:t>
      </w:r>
      <w:proofErr w:type="spellEnd"/>
      <w:r w:rsidRPr="005B520E">
        <w:t xml:space="preserve"> </w:t>
      </w:r>
      <w:proofErr w:type="spellStart"/>
      <w:r w:rsidRPr="005B520E">
        <w:t>footnote</w:t>
      </w:r>
      <w:proofErr w:type="spellEnd"/>
      <w:r w:rsidRPr="005B520E">
        <w:t xml:space="preserve"> </w:t>
      </w:r>
      <w:proofErr w:type="spellStart"/>
      <w:r w:rsidRPr="005B520E">
        <w:t>at</w:t>
      </w:r>
      <w:proofErr w:type="spellEnd"/>
      <w:r w:rsidRPr="005B520E">
        <w:t xml:space="preserve"> the bottom of the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put </w:t>
      </w:r>
      <w:proofErr w:type="spellStart"/>
      <w:r w:rsidRPr="005B520E">
        <w:t>footnotes</w:t>
      </w:r>
      <w:proofErr w:type="spellEnd"/>
      <w:r w:rsidRPr="005B520E">
        <w:t xml:space="preserve"> in the</w:t>
      </w:r>
      <w:r w:rsidR="00233D97">
        <w:rPr>
          <w:lang w:val="en-US"/>
        </w:rPr>
        <w:t xml:space="preserve"> abstract or</w:t>
      </w:r>
      <w:r w:rsidRPr="005B520E">
        <w:t xml:space="preserve"> </w:t>
      </w:r>
      <w:proofErr w:type="spellStart"/>
      <w:r w:rsidRPr="005B520E">
        <w:t>reference</w:t>
      </w:r>
      <w:proofErr w:type="spellEnd"/>
      <w:r w:rsidRPr="005B520E">
        <w:t xml:space="preserve"> list. Use </w:t>
      </w:r>
      <w:proofErr w:type="spellStart"/>
      <w:r w:rsidRPr="005B520E">
        <w:t>letters</w:t>
      </w:r>
      <w:proofErr w:type="spellEnd"/>
      <w:r w:rsidRPr="005B520E">
        <w:t xml:space="preserve"> for </w:t>
      </w:r>
      <w:proofErr w:type="spellStart"/>
      <w:r w:rsidRPr="005B520E">
        <w:t>table</w:t>
      </w:r>
      <w:proofErr w:type="spellEnd"/>
      <w:r w:rsidRPr="005B520E">
        <w:t xml:space="preserve"> </w:t>
      </w:r>
      <w:proofErr w:type="spellStart"/>
      <w:r w:rsidRPr="005B520E">
        <w:t>footnotes</w:t>
      </w:r>
      <w:proofErr w:type="spellEnd"/>
      <w:r w:rsidRPr="005B520E">
        <w:t>.</w:t>
      </w:r>
    </w:p>
    <w:p w14:paraId="13843368" w14:textId="77777777" w:rsidR="009303D9" w:rsidRPr="005B520E" w:rsidRDefault="009303D9" w:rsidP="00E7596C">
      <w:pPr>
        <w:pStyle w:val="Corpotesto"/>
      </w:pPr>
      <w:proofErr w:type="spellStart"/>
      <w:r w:rsidRPr="005B520E">
        <w:t>Unless</w:t>
      </w:r>
      <w:proofErr w:type="spellEnd"/>
      <w:r w:rsidRPr="005B520E">
        <w:t xml:space="preserve"> </w:t>
      </w:r>
      <w:proofErr w:type="spellStart"/>
      <w:r w:rsidRPr="005B520E">
        <w:t>there</w:t>
      </w:r>
      <w:proofErr w:type="spellEnd"/>
      <w:r w:rsidRPr="005B520E">
        <w:t xml:space="preserve"> are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or more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r w:rsidRPr="005B520E">
        <w:t xml:space="preserve">names; do </w:t>
      </w:r>
      <w:proofErr w:type="spellStart"/>
      <w:r w:rsidRPr="005B520E">
        <w:t>not</w:t>
      </w:r>
      <w:proofErr w:type="spellEnd"/>
      <w:r w:rsidRPr="005B520E">
        <w:t xml:space="preserve"> use “et al.”.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the first word in a paper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symbols.</w:t>
      </w:r>
    </w:p>
    <w:p w14:paraId="51B4D55A" w14:textId="77777777" w:rsidR="009303D9" w:rsidRPr="005B520E" w:rsidRDefault="009303D9" w:rsidP="00E7596C">
      <w:pPr>
        <w:pStyle w:val="Corpotesto"/>
      </w:pPr>
      <w:r w:rsidRPr="005B520E">
        <w:t xml:space="preserve">For </w:t>
      </w:r>
      <w:r w:rsidRPr="00C919A4">
        <w:t>papers</w:t>
      </w:r>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journals, </w:t>
      </w:r>
      <w:proofErr w:type="spellStart"/>
      <w:r w:rsidRPr="005B520E">
        <w:t>please</w:t>
      </w:r>
      <w:proofErr w:type="spellEnd"/>
      <w:r w:rsidRPr="005B520E">
        <w:t xml:space="preserve"> </w:t>
      </w:r>
      <w:proofErr w:type="spellStart"/>
      <w:r w:rsidRPr="005B520E">
        <w:t>give</w:t>
      </w:r>
      <w:proofErr w:type="spellEnd"/>
      <w:r w:rsidRPr="005B520E">
        <w:t xml:space="preserve"> the English </w:t>
      </w:r>
      <w:proofErr w:type="spellStart"/>
      <w:r w:rsidRPr="005B520E">
        <w:t>citation</w:t>
      </w:r>
      <w:proofErr w:type="spellEnd"/>
      <w:r w:rsidRPr="005B520E">
        <w:t xml:space="preserve"> first, </w:t>
      </w:r>
      <w:proofErr w:type="spellStart"/>
      <w:r w:rsidRPr="005B520E">
        <w:t>followed</w:t>
      </w:r>
      <w:proofErr w:type="spellEnd"/>
      <w:r w:rsidRPr="005B520E">
        <w:t xml:space="preserve"> by the </w:t>
      </w:r>
      <w:proofErr w:type="spellStart"/>
      <w:r w:rsidRPr="005B520E">
        <w:t>original</w:t>
      </w:r>
      <w:proofErr w:type="spellEnd"/>
      <w:r w:rsidRPr="005B520E">
        <w:t xml:space="preserve">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2169BCDB" w14:textId="77777777" w:rsidR="009303D9" w:rsidRPr="005B520E" w:rsidRDefault="009303D9"/>
    <w:p w14:paraId="707EEB4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142AAD" w14:textId="77777777" w:rsidR="009303D9" w:rsidRDefault="009303D9" w:rsidP="0004781E">
      <w:pPr>
        <w:pStyle w:val="references"/>
        <w:ind w:start="17.70pt" w:hanging="17.70pt"/>
      </w:pPr>
      <w:r>
        <w:t>J. Clerk Maxwell, A Treatise on Electricity and Magnetism, 3rd ed., vol. 2. Oxford: Clarendon, 1892, pp.68–73.</w:t>
      </w:r>
    </w:p>
    <w:p w14:paraId="30B617A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4B6FFBE" w14:textId="77777777" w:rsidR="009303D9" w:rsidRDefault="009303D9" w:rsidP="0004781E">
      <w:pPr>
        <w:pStyle w:val="references"/>
        <w:ind w:start="17.70pt" w:hanging="17.70pt"/>
      </w:pPr>
      <w:r>
        <w:t>K. Elissa, “Title of paper if known,” unpublished.</w:t>
      </w:r>
    </w:p>
    <w:p w14:paraId="0B7E0933" w14:textId="77777777" w:rsidR="009303D9" w:rsidRDefault="009303D9" w:rsidP="0004781E">
      <w:pPr>
        <w:pStyle w:val="references"/>
        <w:ind w:start="17.70pt" w:hanging="17.70pt"/>
      </w:pPr>
      <w:r>
        <w:t>R. Nicole, “Title of paper with only first word capitalized,” J. Name Stand. Abbrev., in press.</w:t>
      </w:r>
    </w:p>
    <w:p w14:paraId="7D338F9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18782F" w14:textId="28A17E78" w:rsidR="009303D9" w:rsidRDefault="009303D9" w:rsidP="0004781E">
      <w:pPr>
        <w:pStyle w:val="references"/>
        <w:ind w:start="17.70pt" w:hanging="17.70pt"/>
      </w:pPr>
      <w:r>
        <w:t>M. Young, The Technical Writer</w:t>
      </w:r>
      <w:r w:rsidR="00E7596C">
        <w:t>’</w:t>
      </w:r>
      <w:r>
        <w:t>s Handbook. Mill Valley, CA: University Science, 1989.</w:t>
      </w:r>
    </w:p>
    <w:p w14:paraId="567D7C90" w14:textId="77777777" w:rsidR="0083714F" w:rsidRDefault="0083714F" w:rsidP="0083714F">
      <w:pPr>
        <w:pStyle w:val="references"/>
        <w:numPr>
          <w:ilvl w:val="0"/>
          <w:numId w:val="0"/>
        </w:numPr>
        <w:ind w:start="18pt" w:hanging="18pt"/>
      </w:pP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051E03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81B593" w14:textId="77777777" w:rsidR="008773DC" w:rsidRDefault="008773DC" w:rsidP="001A3B3D">
      <w:r>
        <w:separator/>
      </w:r>
    </w:p>
  </w:endnote>
  <w:endnote w:type="continuationSeparator" w:id="0">
    <w:p w14:paraId="61573FE0" w14:textId="77777777" w:rsidR="008773DC" w:rsidRDefault="008773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77777777" w:rsidR="001A3B3D" w:rsidRPr="006F6D3D" w:rsidRDefault="001A3B3D" w:rsidP="0056610F">
    <w:pPr>
      <w:pStyle w:val="Pidipa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8FFC51" w14:textId="77777777" w:rsidR="008773DC" w:rsidRDefault="008773DC" w:rsidP="001A3B3D">
      <w:r>
        <w:separator/>
      </w:r>
    </w:p>
  </w:footnote>
  <w:footnote w:type="continuationSeparator" w:id="0">
    <w:p w14:paraId="5125FD2C" w14:textId="77777777" w:rsidR="008773DC" w:rsidRDefault="008773D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4"/>
  </w:num>
  <w:num w:numId="2" w16cid:durableId="567420192">
    <w:abstractNumId w:val="19"/>
  </w:num>
  <w:num w:numId="3" w16cid:durableId="819922942">
    <w:abstractNumId w:val="13"/>
  </w:num>
  <w:num w:numId="4" w16cid:durableId="1791388500">
    <w:abstractNumId w:val="16"/>
  </w:num>
  <w:num w:numId="5" w16cid:durableId="813107048">
    <w:abstractNumId w:val="16"/>
  </w:num>
  <w:num w:numId="6" w16cid:durableId="874267322">
    <w:abstractNumId w:val="16"/>
  </w:num>
  <w:num w:numId="7" w16cid:durableId="1980720502">
    <w:abstractNumId w:val="16"/>
  </w:num>
  <w:num w:numId="8" w16cid:durableId="1664238023">
    <w:abstractNumId w:val="18"/>
  </w:num>
  <w:num w:numId="9" w16cid:durableId="1084450629">
    <w:abstractNumId w:val="20"/>
  </w:num>
  <w:num w:numId="10" w16cid:durableId="605384645">
    <w:abstractNumId w:val="15"/>
  </w:num>
  <w:num w:numId="11" w16cid:durableId="588268763">
    <w:abstractNumId w:val="12"/>
  </w:num>
  <w:num w:numId="12" w16cid:durableId="1731728015">
    <w:abstractNumId w:val="11"/>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89B"/>
    <w:rsid w:val="000155E5"/>
    <w:rsid w:val="0004781E"/>
    <w:rsid w:val="0008758A"/>
    <w:rsid w:val="000C1E68"/>
    <w:rsid w:val="0015079E"/>
    <w:rsid w:val="001657D2"/>
    <w:rsid w:val="001A2EFD"/>
    <w:rsid w:val="001A3B3D"/>
    <w:rsid w:val="001A42EA"/>
    <w:rsid w:val="001B67DC"/>
    <w:rsid w:val="001D2309"/>
    <w:rsid w:val="001D2AD8"/>
    <w:rsid w:val="001D7BCF"/>
    <w:rsid w:val="002254A9"/>
    <w:rsid w:val="00233D97"/>
    <w:rsid w:val="00242170"/>
    <w:rsid w:val="002850E3"/>
    <w:rsid w:val="002938FA"/>
    <w:rsid w:val="002D59BB"/>
    <w:rsid w:val="002F0E7A"/>
    <w:rsid w:val="00335665"/>
    <w:rsid w:val="00347A70"/>
    <w:rsid w:val="00354FCF"/>
    <w:rsid w:val="003564D2"/>
    <w:rsid w:val="003A19E2"/>
    <w:rsid w:val="003E63F0"/>
    <w:rsid w:val="00421EC6"/>
    <w:rsid w:val="004325FB"/>
    <w:rsid w:val="004432BA"/>
    <w:rsid w:val="0044407E"/>
    <w:rsid w:val="004D72B5"/>
    <w:rsid w:val="00547E73"/>
    <w:rsid w:val="00551B7F"/>
    <w:rsid w:val="005614D3"/>
    <w:rsid w:val="0056610F"/>
    <w:rsid w:val="00567F42"/>
    <w:rsid w:val="00575BCA"/>
    <w:rsid w:val="00594F18"/>
    <w:rsid w:val="005B00EE"/>
    <w:rsid w:val="005B0344"/>
    <w:rsid w:val="005B520E"/>
    <w:rsid w:val="005E2800"/>
    <w:rsid w:val="006347CF"/>
    <w:rsid w:val="00645D22"/>
    <w:rsid w:val="00651A08"/>
    <w:rsid w:val="00654204"/>
    <w:rsid w:val="00670434"/>
    <w:rsid w:val="00675F5C"/>
    <w:rsid w:val="006B6B66"/>
    <w:rsid w:val="006F6D3D"/>
    <w:rsid w:val="00704134"/>
    <w:rsid w:val="00715BEA"/>
    <w:rsid w:val="007166B4"/>
    <w:rsid w:val="00740EEA"/>
    <w:rsid w:val="00794804"/>
    <w:rsid w:val="007B33F1"/>
    <w:rsid w:val="007C0308"/>
    <w:rsid w:val="007C2FF2"/>
    <w:rsid w:val="007D6232"/>
    <w:rsid w:val="007F1F99"/>
    <w:rsid w:val="007F768F"/>
    <w:rsid w:val="008040AE"/>
    <w:rsid w:val="0080791D"/>
    <w:rsid w:val="0083714F"/>
    <w:rsid w:val="00845845"/>
    <w:rsid w:val="00873603"/>
    <w:rsid w:val="008773DC"/>
    <w:rsid w:val="008A2C7D"/>
    <w:rsid w:val="008C4B23"/>
    <w:rsid w:val="008F6E2C"/>
    <w:rsid w:val="009303D9"/>
    <w:rsid w:val="00933C64"/>
    <w:rsid w:val="0095120A"/>
    <w:rsid w:val="0097216B"/>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2644"/>
    <w:rsid w:val="00CA4392"/>
    <w:rsid w:val="00CC393F"/>
    <w:rsid w:val="00D13749"/>
    <w:rsid w:val="00D2176E"/>
    <w:rsid w:val="00D632BE"/>
    <w:rsid w:val="00D72D06"/>
    <w:rsid w:val="00D7522C"/>
    <w:rsid w:val="00D7536F"/>
    <w:rsid w:val="00D76668"/>
    <w:rsid w:val="00DD270C"/>
    <w:rsid w:val="00E61E12"/>
    <w:rsid w:val="00E74D2F"/>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3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9920299">
          <w:marLeft w:val="0pt"/>
          <w:marRight w:val="0pt"/>
          <w:marTop w:val="0pt"/>
          <w:marBottom w:val="0pt"/>
          <w:divBdr>
            <w:top w:val="none" w:sz="0" w:space="0" w:color="auto"/>
            <w:left w:val="none" w:sz="0" w:space="0" w:color="auto"/>
            <w:bottom w:val="none" w:sz="0" w:space="0" w:color="auto"/>
            <w:right w:val="none" w:sz="0" w:space="0" w:color="auto"/>
          </w:divBdr>
          <w:divsChild>
            <w:div w:id="18788098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0459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9736542">
          <w:marLeft w:val="0pt"/>
          <w:marRight w:val="0pt"/>
          <w:marTop w:val="0pt"/>
          <w:marBottom w:val="0pt"/>
          <w:divBdr>
            <w:top w:val="none" w:sz="0" w:space="0" w:color="auto"/>
            <w:left w:val="none" w:sz="0" w:space="0" w:color="auto"/>
            <w:bottom w:val="none" w:sz="0" w:space="0" w:color="auto"/>
            <w:right w:val="none" w:sz="0" w:space="0" w:color="auto"/>
          </w:divBdr>
          <w:divsChild>
            <w:div w:id="1729647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9933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7297503">
          <w:marLeft w:val="0pt"/>
          <w:marRight w:val="0pt"/>
          <w:marTop w:val="0pt"/>
          <w:marBottom w:val="0pt"/>
          <w:divBdr>
            <w:top w:val="none" w:sz="0" w:space="0" w:color="auto"/>
            <w:left w:val="none" w:sz="0" w:space="0" w:color="auto"/>
            <w:bottom w:val="none" w:sz="0" w:space="0" w:color="auto"/>
            <w:right w:val="none" w:sz="0" w:space="0" w:color="auto"/>
          </w:divBdr>
          <w:divsChild>
            <w:div w:id="4371462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79268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1461878">
          <w:marLeft w:val="0pt"/>
          <w:marRight w:val="0pt"/>
          <w:marTop w:val="0pt"/>
          <w:marBottom w:val="0pt"/>
          <w:divBdr>
            <w:top w:val="none" w:sz="0" w:space="0" w:color="auto"/>
            <w:left w:val="none" w:sz="0" w:space="0" w:color="auto"/>
            <w:bottom w:val="none" w:sz="0" w:space="0" w:color="auto"/>
            <w:right w:val="none" w:sz="0" w:space="0" w:color="auto"/>
          </w:divBdr>
          <w:divsChild>
            <w:div w:id="762203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739921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5662802">
          <w:marLeft w:val="0pt"/>
          <w:marRight w:val="0pt"/>
          <w:marTop w:val="0pt"/>
          <w:marBottom w:val="0pt"/>
          <w:divBdr>
            <w:top w:val="none" w:sz="0" w:space="0" w:color="auto"/>
            <w:left w:val="none" w:sz="0" w:space="0" w:color="auto"/>
            <w:bottom w:val="none" w:sz="0" w:space="0" w:color="auto"/>
            <w:right w:val="none" w:sz="0" w:space="0" w:color="auto"/>
          </w:divBdr>
          <w:divsChild>
            <w:div w:id="390468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57321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2567288">
          <w:marLeft w:val="0pt"/>
          <w:marRight w:val="0pt"/>
          <w:marTop w:val="0pt"/>
          <w:marBottom w:val="0pt"/>
          <w:divBdr>
            <w:top w:val="none" w:sz="0" w:space="0" w:color="auto"/>
            <w:left w:val="none" w:sz="0" w:space="0" w:color="auto"/>
            <w:bottom w:val="none" w:sz="0" w:space="0" w:color="auto"/>
            <w:right w:val="none" w:sz="0" w:space="0" w:color="auto"/>
          </w:divBdr>
          <w:divsChild>
            <w:div w:id="461310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04324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9186605">
          <w:marLeft w:val="0pt"/>
          <w:marRight w:val="0pt"/>
          <w:marTop w:val="0pt"/>
          <w:marBottom w:val="0pt"/>
          <w:divBdr>
            <w:top w:val="none" w:sz="0" w:space="0" w:color="auto"/>
            <w:left w:val="none" w:sz="0" w:space="0" w:color="auto"/>
            <w:bottom w:val="none" w:sz="0" w:space="0" w:color="auto"/>
            <w:right w:val="none" w:sz="0" w:space="0" w:color="auto"/>
          </w:divBdr>
          <w:divsChild>
            <w:div w:id="1038242422">
              <w:marLeft w:val="0pt"/>
              <w:marRight w:val="0pt"/>
              <w:marTop w:val="0pt"/>
              <w:marBottom w:val="0pt"/>
              <w:divBdr>
                <w:top w:val="none" w:sz="0" w:space="0" w:color="auto"/>
                <w:left w:val="none" w:sz="0" w:space="0" w:color="auto"/>
                <w:bottom w:val="none" w:sz="0" w:space="0" w:color="auto"/>
                <w:right w:val="none" w:sz="0" w:space="0" w:color="auto"/>
              </w:divBdr>
            </w:div>
            <w:div w:id="2322762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8595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4315591">
          <w:marLeft w:val="0pt"/>
          <w:marRight w:val="0pt"/>
          <w:marTop w:val="0pt"/>
          <w:marBottom w:val="0pt"/>
          <w:divBdr>
            <w:top w:val="none" w:sz="0" w:space="0" w:color="auto"/>
            <w:left w:val="none" w:sz="0" w:space="0" w:color="auto"/>
            <w:bottom w:val="none" w:sz="0" w:space="0" w:color="auto"/>
            <w:right w:val="none" w:sz="0" w:space="0" w:color="auto"/>
          </w:divBdr>
          <w:divsChild>
            <w:div w:id="13484127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26393098">
      <w:bodyDiv w:val="1"/>
      <w:marLeft w:val="0pt"/>
      <w:marRight w:val="0pt"/>
      <w:marTop w:val="0pt"/>
      <w:marBottom w:val="0pt"/>
      <w:divBdr>
        <w:top w:val="none" w:sz="0" w:space="0" w:color="auto"/>
        <w:left w:val="none" w:sz="0" w:space="0" w:color="auto"/>
        <w:bottom w:val="none" w:sz="0" w:space="0" w:color="auto"/>
        <w:right w:val="none" w:sz="0" w:space="0" w:color="auto"/>
      </w:divBdr>
    </w:div>
    <w:div w:id="16975390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0313963">
          <w:marLeft w:val="0pt"/>
          <w:marRight w:val="0pt"/>
          <w:marTop w:val="0pt"/>
          <w:marBottom w:val="0pt"/>
          <w:divBdr>
            <w:top w:val="none" w:sz="0" w:space="0" w:color="auto"/>
            <w:left w:val="none" w:sz="0" w:space="0" w:color="auto"/>
            <w:bottom w:val="none" w:sz="0" w:space="0" w:color="auto"/>
            <w:right w:val="none" w:sz="0" w:space="0" w:color="auto"/>
          </w:divBdr>
          <w:divsChild>
            <w:div w:id="14866253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50433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0782590">
          <w:marLeft w:val="0pt"/>
          <w:marRight w:val="0pt"/>
          <w:marTop w:val="0pt"/>
          <w:marBottom w:val="0pt"/>
          <w:divBdr>
            <w:top w:val="none" w:sz="0" w:space="0" w:color="auto"/>
            <w:left w:val="none" w:sz="0" w:space="0" w:color="auto"/>
            <w:bottom w:val="none" w:sz="0" w:space="0" w:color="auto"/>
            <w:right w:val="none" w:sz="0" w:space="0" w:color="auto"/>
          </w:divBdr>
          <w:divsChild>
            <w:div w:id="1809469008">
              <w:marLeft w:val="0pt"/>
              <w:marRight w:val="0pt"/>
              <w:marTop w:val="0pt"/>
              <w:marBottom w:val="0pt"/>
              <w:divBdr>
                <w:top w:val="none" w:sz="0" w:space="0" w:color="auto"/>
                <w:left w:val="none" w:sz="0" w:space="0" w:color="auto"/>
                <w:bottom w:val="none" w:sz="0" w:space="0" w:color="auto"/>
                <w:right w:val="none" w:sz="0" w:space="0" w:color="auto"/>
              </w:divBdr>
            </w:div>
            <w:div w:id="17083334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D0237A-7D48-4217-AB30-60D63E1383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1234</Words>
  <Characters>7037</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 Ricco</cp:lastModifiedBy>
  <cp:revision>13</cp:revision>
  <dcterms:created xsi:type="dcterms:W3CDTF">2022-09-29T07:32:00Z</dcterms:created>
  <dcterms:modified xsi:type="dcterms:W3CDTF">2024-01-06T11:50:00Z</dcterms:modified>
</cp:coreProperties>
</file>