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4A43" w14:textId="11168A33" w:rsidR="00633620" w:rsidRPr="00C04B79" w:rsidRDefault="003F7715" w:rsidP="003C4BA7">
      <w:pPr>
        <w:pStyle w:val="Title"/>
        <w:rPr>
          <w:lang w:val="it-IT"/>
        </w:rPr>
      </w:pPr>
      <w:r>
        <w:rPr>
          <w:lang w:val="it-IT"/>
        </w:rPr>
        <w:t xml:space="preserve">Sommatore Floating Point </w:t>
      </w:r>
      <w:r w:rsidR="00633620" w:rsidRPr="00C04B79">
        <w:rPr>
          <w:lang w:val="it-IT"/>
        </w:rPr>
        <w:t>IEEE754</w:t>
      </w:r>
    </w:p>
    <w:p w14:paraId="74D78459" w14:textId="7821D793" w:rsidR="003C4BA7" w:rsidRPr="003F7715" w:rsidRDefault="00D64C4C" w:rsidP="003C4BA7">
      <w:pPr>
        <w:pStyle w:val="Subtitle"/>
        <w:rPr>
          <w:sz w:val="36"/>
          <w:szCs w:val="36"/>
          <w:lang w:val="it-IT"/>
        </w:rPr>
      </w:pPr>
      <w:r w:rsidRPr="003F7715">
        <w:rPr>
          <w:sz w:val="36"/>
          <w:szCs w:val="36"/>
          <w:lang w:val="it-IT"/>
        </w:rPr>
        <w:t>Prova Finale</w:t>
      </w:r>
      <w:r w:rsidR="00FA62BA" w:rsidRPr="003F7715">
        <w:rPr>
          <w:sz w:val="36"/>
          <w:szCs w:val="36"/>
          <w:lang w:val="it-IT"/>
        </w:rPr>
        <w:t xml:space="preserve"> di </w:t>
      </w:r>
      <w:r w:rsidR="003C4BA7" w:rsidRPr="003F7715">
        <w:rPr>
          <w:sz w:val="36"/>
          <w:szCs w:val="36"/>
          <w:lang w:val="it-IT"/>
        </w:rPr>
        <w:t>Reti Logiche</w:t>
      </w:r>
    </w:p>
    <w:p w14:paraId="638521C9" w14:textId="74DE0D15" w:rsidR="00971600" w:rsidRDefault="00971600" w:rsidP="00971600">
      <w:pPr>
        <w:rPr>
          <w:lang w:val="it-IT"/>
        </w:rPr>
      </w:pPr>
    </w:p>
    <w:p w14:paraId="6FF6EE48" w14:textId="74DE0D15" w:rsidR="00971600" w:rsidRPr="003F7715" w:rsidRDefault="00971600" w:rsidP="00971600">
      <w:pPr>
        <w:pStyle w:val="Subtitle"/>
        <w:rPr>
          <w:szCs w:val="32"/>
          <w:lang w:val="it-IT"/>
        </w:rPr>
      </w:pPr>
      <w:r w:rsidRPr="003F7715">
        <w:rPr>
          <w:szCs w:val="32"/>
          <w:lang w:val="it-IT"/>
        </w:rPr>
        <w:t>Realizzato da:</w:t>
      </w:r>
    </w:p>
    <w:p w14:paraId="57E0BEC2" w14:textId="74DE0D15" w:rsidR="00971600" w:rsidRPr="003F7715" w:rsidRDefault="00971600" w:rsidP="00971600">
      <w:pPr>
        <w:pStyle w:val="Subtitle"/>
        <w:rPr>
          <w:szCs w:val="32"/>
          <w:lang w:val="it-IT"/>
        </w:rPr>
      </w:pPr>
      <w:r w:rsidRPr="003F7715">
        <w:rPr>
          <w:szCs w:val="32"/>
          <w:lang w:val="it-IT"/>
        </w:rPr>
        <w:t>Tirabassi Maurizio</w:t>
      </w:r>
    </w:p>
    <w:p w14:paraId="6C7AAEFA" w14:textId="7E03EB22" w:rsidR="00971600" w:rsidRDefault="00971600" w:rsidP="00971600">
      <w:pPr>
        <w:pStyle w:val="Subtitle"/>
        <w:rPr>
          <w:sz w:val="24"/>
          <w:szCs w:val="24"/>
          <w:lang w:val="it-IT"/>
        </w:rPr>
      </w:pPr>
      <w:r w:rsidRPr="003F7715">
        <w:rPr>
          <w:szCs w:val="32"/>
          <w:lang w:val="it-IT"/>
        </w:rPr>
        <w:t>Trotta Alessandro</w:t>
      </w:r>
    </w:p>
    <w:p w14:paraId="79DA426E" w14:textId="7E03EB22" w:rsidR="002159D5" w:rsidRDefault="002159D5" w:rsidP="002159D5">
      <w:pPr>
        <w:rPr>
          <w:lang w:val="it-IT"/>
        </w:rPr>
      </w:pPr>
    </w:p>
    <w:p w14:paraId="62461B35" w14:textId="7E03EB22" w:rsidR="00864438" w:rsidRDefault="00864438" w:rsidP="002159D5">
      <w:pPr>
        <w:rPr>
          <w:lang w:val="it-IT"/>
        </w:rPr>
      </w:pPr>
    </w:p>
    <w:p w14:paraId="64016052" w14:textId="7E03EB22" w:rsidR="002159D5" w:rsidRDefault="002159D5" w:rsidP="002159D5">
      <w:pPr>
        <w:rPr>
          <w:lang w:val="it-IT"/>
        </w:rPr>
      </w:pPr>
    </w:p>
    <w:p w14:paraId="72E6DF89" w14:textId="0DF48E1C" w:rsidR="00A4117A" w:rsidRDefault="00A4117A" w:rsidP="002159D5">
      <w:pPr>
        <w:rPr>
          <w:lang w:val="it-IT"/>
        </w:rPr>
      </w:pPr>
    </w:p>
    <w:p w14:paraId="1DA8B67B" w14:textId="3FC66616" w:rsidR="003F7715" w:rsidRPr="002159D5" w:rsidRDefault="003F7715" w:rsidP="002159D5">
      <w:pPr>
        <w:rPr>
          <w:lang w:val="it-IT"/>
        </w:rPr>
      </w:pPr>
    </w:p>
    <w:p w14:paraId="30BA725C" w14:textId="12157FC8" w:rsidR="00900756" w:rsidRDefault="00900756" w:rsidP="00900756">
      <w:pPr>
        <w:rPr>
          <w:lang w:val="it-IT"/>
        </w:rPr>
      </w:pPr>
    </w:p>
    <w:p w14:paraId="5E839503" w14:textId="12157FC8" w:rsidR="00900756" w:rsidRDefault="00CC7B4D" w:rsidP="00900756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2853DBF6" wp14:editId="61639D3E">
            <wp:extent cx="1906074" cy="1944748"/>
            <wp:effectExtent l="0" t="0" r="0" b="0"/>
            <wp:docPr id="1290582271" name="Picture 1290582271" descr="A picture containing text, graphics, circ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82271" name="Picture 8" descr="A picture containing text, graphics, circle, fon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8" r="27786" b="36542"/>
                    <a:stretch/>
                  </pic:blipFill>
                  <pic:spPr bwMode="auto">
                    <a:xfrm>
                      <a:off x="0" y="0"/>
                      <a:ext cx="1916210" cy="19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BED1" w14:textId="77777777" w:rsidR="00864438" w:rsidRDefault="00864438" w:rsidP="00900756">
      <w:pPr>
        <w:jc w:val="center"/>
        <w:rPr>
          <w:lang w:val="it-IT"/>
        </w:rPr>
      </w:pPr>
    </w:p>
    <w:p w14:paraId="556C6253" w14:textId="7E03EB22" w:rsidR="00CC7B4D" w:rsidRDefault="00CC7B4D" w:rsidP="00900756">
      <w:pPr>
        <w:jc w:val="center"/>
        <w:rPr>
          <w:lang w:val="it-IT"/>
        </w:rPr>
      </w:pPr>
    </w:p>
    <w:p w14:paraId="6BBEF582" w14:textId="7E03EB22" w:rsidR="00CC7B4D" w:rsidRPr="003F7715" w:rsidRDefault="002159D5" w:rsidP="00900756">
      <w:pPr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r w:rsidRPr="003F7715">
        <w:rPr>
          <w:rFonts w:ascii="Times New Roman" w:hAnsi="Times New Roman" w:cs="Times New Roman"/>
          <w:sz w:val="32"/>
          <w:szCs w:val="32"/>
          <w:lang w:val="it-IT"/>
        </w:rPr>
        <w:t>Laurea in Ingegneria Informatica</w:t>
      </w:r>
    </w:p>
    <w:p w14:paraId="71EFFB7E" w14:textId="7E03EB22" w:rsidR="002159D5" w:rsidRPr="00900756" w:rsidRDefault="002159D5" w:rsidP="00900756">
      <w:pPr>
        <w:jc w:val="center"/>
        <w:rPr>
          <w:lang w:val="it-IT"/>
        </w:rPr>
      </w:pPr>
      <w:r w:rsidRPr="003F7715">
        <w:rPr>
          <w:rFonts w:ascii="Times New Roman" w:hAnsi="Times New Roman" w:cs="Times New Roman"/>
          <w:sz w:val="32"/>
          <w:szCs w:val="32"/>
          <w:lang w:val="it-IT"/>
        </w:rPr>
        <w:t>POLITECNICO DI MILANO</w:t>
      </w:r>
    </w:p>
    <w:p w14:paraId="2A3E7FCB" w14:textId="77777777" w:rsidR="00534393" w:rsidRDefault="00534393" w:rsidP="003C4BA7">
      <w:pPr>
        <w:rPr>
          <w:lang w:val="it-IT"/>
        </w:rPr>
      </w:pPr>
    </w:p>
    <w:p w14:paraId="5850FD7D" w14:textId="5E98E2B7" w:rsidR="00534393" w:rsidRPr="003C4BA7" w:rsidRDefault="00534393" w:rsidP="003C4BA7">
      <w:pPr>
        <w:rPr>
          <w:lang w:val="it-IT"/>
        </w:rPr>
        <w:sectPr w:rsidR="00534393" w:rsidRPr="003C4BA7" w:rsidSect="00633620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14:ligatures w14:val="standardContextual"/>
        </w:rPr>
        <w:id w:val="-88895339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FD7A950" w14:textId="6E9D46C2" w:rsidR="008A4695" w:rsidRDefault="008A4695">
          <w:pPr>
            <w:pStyle w:val="TOCHeading"/>
            <w:rPr>
              <w:lang w:val="it-IT"/>
            </w:rPr>
          </w:pPr>
          <w:r>
            <w:rPr>
              <w:lang w:val="it-IT"/>
            </w:rPr>
            <w:t>Indice</w:t>
          </w:r>
        </w:p>
        <w:p w14:paraId="22B07D3C" w14:textId="77777777" w:rsidR="00080437" w:rsidRPr="00080437" w:rsidRDefault="00080437" w:rsidP="00080437">
          <w:pPr>
            <w:rPr>
              <w:lang w:val="it-IT"/>
            </w:rPr>
          </w:pPr>
        </w:p>
        <w:p w14:paraId="3FD6C430" w14:textId="5E75A144" w:rsidR="008A4695" w:rsidRDefault="008A4695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14959" w:history="1">
            <w:r w:rsidRPr="00350AE7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Pr="00350AE7">
              <w:rPr>
                <w:rStyle w:val="Hyperlink"/>
              </w:rPr>
              <w:t>Introduzione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_Toc139314959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314CC4" w14:textId="0DB7FF90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0" w:history="1">
            <w:r w:rsidR="008A4695" w:rsidRPr="00350AE7">
              <w:rPr>
                <w:rStyle w:val="Hyperlink"/>
              </w:rPr>
              <w:t>1.1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Lo standard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575AC12F" w14:textId="73C6F02A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1" w:history="1">
            <w:r w:rsidR="008A4695" w:rsidRPr="00350AE7">
              <w:rPr>
                <w:rStyle w:val="Hyperlink"/>
              </w:rPr>
              <w:t>1.2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Moduli notevoli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4FB21AF0" w14:textId="157A8AAE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2" w:history="1">
            <w:r w:rsidR="008A4695" w:rsidRPr="00350AE7">
              <w:rPr>
                <w:rStyle w:val="Hyperlink"/>
              </w:rPr>
              <w:t>1.2.1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4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7EC0547B" w14:textId="1F7AA370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3" w:history="1">
            <w:r w:rsidR="008A4695" w:rsidRPr="00350AE7">
              <w:rPr>
                <w:rStyle w:val="Hyperlink"/>
              </w:rPr>
              <w:t>1.2.2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8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_Toc139314963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4</w:t>
            </w:r>
            <w:r w:rsidR="008A4695">
              <w:rPr>
                <w:webHidden/>
              </w:rPr>
              <w:fldChar w:fldCharType="end"/>
            </w:r>
          </w:hyperlink>
        </w:p>
        <w:p w14:paraId="3375F715" w14:textId="40E82BAF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4" w:history="1">
            <w:r w:rsidR="008A4695" w:rsidRPr="00350AE7">
              <w:rPr>
                <w:rStyle w:val="Hyperlink"/>
              </w:rPr>
              <w:t>1.2.3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23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_Toc139314964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5</w:t>
            </w:r>
            <w:r w:rsidR="008A4695">
              <w:rPr>
                <w:webHidden/>
              </w:rPr>
              <w:fldChar w:fldCharType="end"/>
            </w:r>
          </w:hyperlink>
        </w:p>
        <w:p w14:paraId="4F94B8F8" w14:textId="7A83B332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5" w:history="1">
            <w:r w:rsidR="008A4695" w:rsidRPr="00350AE7">
              <w:rPr>
                <w:rStyle w:val="Hyperlink"/>
              </w:rPr>
              <w:t>1.2.4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Ripple Carry Adder (RCA)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_Toc139314965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5</w:t>
            </w:r>
            <w:r w:rsidR="008A4695">
              <w:rPr>
                <w:webHidden/>
              </w:rPr>
              <w:fldChar w:fldCharType="end"/>
            </w:r>
          </w:hyperlink>
        </w:p>
        <w:p w14:paraId="1788E1DB" w14:textId="7E9B8FD6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6" w:history="1">
            <w:r w:rsidR="008A4695" w:rsidRPr="00350AE7">
              <w:rPr>
                <w:rStyle w:val="Hyperlink"/>
              </w:rPr>
              <w:t>2.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Il sommatore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_Toc139314966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6</w:t>
            </w:r>
            <w:r w:rsidR="008A4695">
              <w:rPr>
                <w:webHidden/>
              </w:rPr>
              <w:fldChar w:fldCharType="end"/>
            </w:r>
          </w:hyperlink>
        </w:p>
        <w:p w14:paraId="794D4747" w14:textId="5861B79F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7" w:history="1">
            <w:r w:rsidR="008A4695" w:rsidRPr="00350AE7">
              <w:rPr>
                <w:rStyle w:val="Hyperlink"/>
              </w:rPr>
              <w:t>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paragone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_Toc139314967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6</w:t>
            </w:r>
            <w:r w:rsidR="008A4695">
              <w:rPr>
                <w:webHidden/>
              </w:rPr>
              <w:fldChar w:fldCharType="end"/>
            </w:r>
          </w:hyperlink>
        </w:p>
        <w:p w14:paraId="24B45BE4" w14:textId="606D8D23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8" w:history="1">
            <w:r w:rsidR="008A4695" w:rsidRPr="00350AE7">
              <w:rPr>
                <w:rStyle w:val="Hyperlink"/>
                <w:lang w:val="it-IT"/>
              </w:rPr>
              <w:t>2.1.1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  <w:lang w:val="it-IT"/>
              </w:rPr>
              <w:t>CaseManager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_Toc139314968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7</w:t>
            </w:r>
            <w:r w:rsidR="008A4695">
              <w:rPr>
                <w:webHidden/>
              </w:rPr>
              <w:fldChar w:fldCharType="end"/>
            </w:r>
          </w:hyperlink>
        </w:p>
        <w:p w14:paraId="3635FF4A" w14:textId="738212ED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9" w:history="1">
            <w:r w:rsidR="008A4695" w:rsidRPr="00350AE7">
              <w:rPr>
                <w:rStyle w:val="Hyperlink"/>
                <w:lang w:val="it-IT"/>
              </w:rPr>
              <w:t>2.1.2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  <w:lang w:val="it-IT"/>
              </w:rPr>
              <w:t>Comparator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_Toc139314969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8</w:t>
            </w:r>
            <w:r w:rsidR="008A4695">
              <w:rPr>
                <w:webHidden/>
              </w:rPr>
              <w:fldChar w:fldCharType="end"/>
            </w:r>
          </w:hyperlink>
        </w:p>
        <w:p w14:paraId="508F7BF8" w14:textId="4584C917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0" w:history="1">
            <w:r w:rsidR="008A4695" w:rsidRPr="00350AE7">
              <w:rPr>
                <w:rStyle w:val="Hyperlink"/>
              </w:rPr>
              <w:t>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somma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10</w:t>
            </w:r>
            <w:r w:rsidR="008A4695">
              <w:rPr>
                <w:webHidden/>
              </w:rPr>
              <w:fldChar w:fldCharType="end"/>
            </w:r>
          </w:hyperlink>
        </w:p>
        <w:p w14:paraId="2B93BAE0" w14:textId="462B75EC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1" w:history="1">
            <w:r w:rsidR="008A4695" w:rsidRPr="00350AE7">
              <w:rPr>
                <w:rStyle w:val="Hyperlink"/>
              </w:rPr>
              <w:t>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correzione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11</w:t>
            </w:r>
            <w:r w:rsidR="008A4695">
              <w:rPr>
                <w:webHidden/>
              </w:rPr>
              <w:fldChar w:fldCharType="end"/>
            </w:r>
          </w:hyperlink>
        </w:p>
        <w:p w14:paraId="5D74FEC9" w14:textId="456FF609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2" w:history="1">
            <w:r w:rsidR="008A4695" w:rsidRPr="00350AE7">
              <w:rPr>
                <w:rStyle w:val="Hyperlink"/>
              </w:rPr>
              <w:t>2.3.1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Normalizer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11</w:t>
            </w:r>
            <w:r w:rsidR="008A4695">
              <w:rPr>
                <w:webHidden/>
              </w:rPr>
              <w:fldChar w:fldCharType="end"/>
            </w:r>
          </w:hyperlink>
        </w:p>
        <w:p w14:paraId="6C5F55EF" w14:textId="29F16CA2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3" w:history="1">
            <w:r w:rsidR="008A4695" w:rsidRPr="00350AE7">
              <w:rPr>
                <w:rStyle w:val="Hyperlink"/>
              </w:rPr>
              <w:t>2.3.2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SpecialOutput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_Toc139314973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12</w:t>
            </w:r>
            <w:r w:rsidR="008A4695">
              <w:rPr>
                <w:webHidden/>
              </w:rPr>
              <w:fldChar w:fldCharType="end"/>
            </w:r>
          </w:hyperlink>
        </w:p>
        <w:p w14:paraId="2070A7C3" w14:textId="64DE7B20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4" w:history="1">
            <w:r w:rsidR="008A4695" w:rsidRPr="00350AE7">
              <w:rPr>
                <w:rStyle w:val="Hyperlink"/>
              </w:rPr>
              <w:t>3.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_Toc139314974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1CE0BA16" w14:textId="3E96E7C3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5" w:history="1">
            <w:r w:rsidR="008A4695" w:rsidRPr="00350AE7">
              <w:rPr>
                <w:rStyle w:val="Hyperlink"/>
              </w:rPr>
              <w:t>3.1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Struttura della 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_Toc139314975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744F9416" w14:textId="0C8CDBA0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6" w:history="1">
            <w:r w:rsidR="008A4695" w:rsidRPr="00350AE7">
              <w:rPr>
                <w:rStyle w:val="Hyperlink"/>
              </w:rPr>
              <w:t>3.2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Bilanciamento della 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_Toc139314976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2BF115BE" w14:textId="53AE6670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7" w:history="1">
            <w:r w:rsidR="008A4695" w:rsidRPr="00350AE7">
              <w:rPr>
                <w:rStyle w:val="Hyperlink"/>
              </w:rPr>
              <w:t>3.2.1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Primo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_Toc139314977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5ADBD657" w14:textId="13A4221D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8" w:history="1">
            <w:r w:rsidR="008A4695" w:rsidRPr="00350AE7">
              <w:rPr>
                <w:rStyle w:val="Hyperlink"/>
              </w:rPr>
              <w:t>3.2.2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Secondo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_Toc139314978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14</w:t>
            </w:r>
            <w:r w:rsidR="008A4695">
              <w:rPr>
                <w:webHidden/>
              </w:rPr>
              <w:fldChar w:fldCharType="end"/>
            </w:r>
          </w:hyperlink>
        </w:p>
        <w:p w14:paraId="3EBAA9E9" w14:textId="1E4E885F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9" w:history="1">
            <w:r w:rsidR="008A4695" w:rsidRPr="00350AE7">
              <w:rPr>
                <w:rStyle w:val="Hyperlink"/>
              </w:rPr>
              <w:t>3.2.3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Terzo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_Toc139314979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14</w:t>
            </w:r>
            <w:r w:rsidR="008A4695">
              <w:rPr>
                <w:webHidden/>
              </w:rPr>
              <w:fldChar w:fldCharType="end"/>
            </w:r>
          </w:hyperlink>
        </w:p>
        <w:p w14:paraId="1A15357A" w14:textId="7FF3BCFB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80" w:history="1">
            <w:r w:rsidR="008A4695" w:rsidRPr="00350AE7">
              <w:rPr>
                <w:rStyle w:val="Hyperlink"/>
              </w:rPr>
              <w:t>4.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Test bench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15</w:t>
            </w:r>
            <w:r w:rsidR="008A4695">
              <w:rPr>
                <w:webHidden/>
              </w:rPr>
              <w:fldChar w:fldCharType="end"/>
            </w:r>
          </w:hyperlink>
        </w:p>
        <w:p w14:paraId="3AB13707" w14:textId="60B7E4A5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81" w:history="1">
            <w:r w:rsidR="008A4695" w:rsidRPr="00350AE7">
              <w:rPr>
                <w:rStyle w:val="Hyperlink"/>
              </w:rPr>
              <w:t>4.1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Casi particolari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15</w:t>
            </w:r>
            <w:r w:rsidR="008A4695">
              <w:rPr>
                <w:webHidden/>
              </w:rPr>
              <w:fldChar w:fldCharType="end"/>
            </w:r>
          </w:hyperlink>
        </w:p>
        <w:p w14:paraId="21297566" w14:textId="04802E36" w:rsidR="00080437" w:rsidRPr="00080437" w:rsidRDefault="00000000" w:rsidP="00080437">
          <w:pPr>
            <w:pStyle w:val="TOC2"/>
          </w:pPr>
          <w:hyperlink w:anchor="_Toc139314982" w:history="1">
            <w:r w:rsidR="008A4695" w:rsidRPr="00350AE7">
              <w:rPr>
                <w:rStyle w:val="Hyperlink"/>
              </w:rPr>
              <w:t>4.2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Casi normali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16</w:t>
            </w:r>
            <w:r w:rsidR="008A4695">
              <w:rPr>
                <w:webHidden/>
              </w:rPr>
              <w:fldChar w:fldCharType="end"/>
            </w:r>
          </w:hyperlink>
        </w:p>
        <w:p w14:paraId="46EA038C" w14:textId="77777777" w:rsidR="00080437" w:rsidRDefault="008A4695" w:rsidP="000804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441E332" w14:textId="4DCCD4ED" w:rsidR="00080437" w:rsidRPr="00080437" w:rsidRDefault="00080437" w:rsidP="000804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316D8BCB" w14:textId="7DCED33C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TOC \h \z \c "Figura" </w:instrText>
      </w:r>
      <w:r>
        <w:rPr>
          <w:rFonts w:cs="Times New Roman"/>
        </w:rPr>
        <w:fldChar w:fldCharType="separate"/>
      </w:r>
      <w:hyperlink w:anchor="_Toc139315791" w:history="1">
        <w:r w:rsidRPr="00251156">
          <w:rPr>
            <w:rStyle w:val="Hyperlink"/>
            <w:noProof/>
            <w:lang w:val="it-IT"/>
          </w:rPr>
          <w:t>Figura 1.1: Suddivisione della parola di 32 bit secondo lo standard IEEE754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98C063" w14:textId="06C2BF97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2" w:history="1">
        <w:r w:rsidR="00080437" w:rsidRPr="00251156">
          <w:rPr>
            <w:rStyle w:val="Hyperlink"/>
            <w:noProof/>
            <w:lang w:val="it-IT"/>
          </w:rPr>
          <w:t>Figura 1.2: FourBitComparator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_Toc139315792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4</w:t>
        </w:r>
        <w:r w:rsidR="00080437">
          <w:rPr>
            <w:noProof/>
            <w:webHidden/>
          </w:rPr>
          <w:fldChar w:fldCharType="end"/>
        </w:r>
      </w:hyperlink>
    </w:p>
    <w:p w14:paraId="49198768" w14:textId="0001044F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3" w:history="1">
        <w:r w:rsidR="00080437" w:rsidRPr="00251156">
          <w:rPr>
            <w:rStyle w:val="Hyperlink"/>
            <w:noProof/>
            <w:lang w:val="it-IT"/>
          </w:rPr>
          <w:t>Figura 1.3: EightBitComparator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_Toc139315793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5</w:t>
        </w:r>
        <w:r w:rsidR="00080437">
          <w:rPr>
            <w:noProof/>
            <w:webHidden/>
          </w:rPr>
          <w:fldChar w:fldCharType="end"/>
        </w:r>
      </w:hyperlink>
    </w:p>
    <w:p w14:paraId="736C7AC4" w14:textId="6FCA06E2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4" w:history="1">
        <w:r w:rsidR="00080437" w:rsidRPr="00251156">
          <w:rPr>
            <w:rStyle w:val="Hyperlink"/>
            <w:noProof/>
            <w:lang w:val="it-IT"/>
          </w:rPr>
          <w:t>Figura 1.4: MantissaComparator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_Toc139315794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6</w:t>
        </w:r>
        <w:r w:rsidR="00080437">
          <w:rPr>
            <w:noProof/>
            <w:webHidden/>
          </w:rPr>
          <w:fldChar w:fldCharType="end"/>
        </w:r>
      </w:hyperlink>
    </w:p>
    <w:p w14:paraId="23AEB72D" w14:textId="4D69F825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5" w:history="1">
        <w:r w:rsidR="00080437" w:rsidRPr="00251156">
          <w:rPr>
            <w:rStyle w:val="Hyperlink"/>
            <w:noProof/>
            <w:lang w:val="it-IT"/>
          </w:rPr>
          <w:t>Figura 2.1: ComparingStage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_Toc139315795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7</w:t>
        </w:r>
        <w:r w:rsidR="00080437">
          <w:rPr>
            <w:noProof/>
            <w:webHidden/>
          </w:rPr>
          <w:fldChar w:fldCharType="end"/>
        </w:r>
      </w:hyperlink>
    </w:p>
    <w:p w14:paraId="00B60A80" w14:textId="3E3AEADF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6" w:history="1">
        <w:r w:rsidR="00080437" w:rsidRPr="00251156">
          <w:rPr>
            <w:rStyle w:val="Hyperlink"/>
            <w:noProof/>
            <w:lang w:val="it-IT"/>
          </w:rPr>
          <w:t>Figura 2.2: Tavola della verità (sinistra) e mappa di Karnaugh (destra)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_Toc139315796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7</w:t>
        </w:r>
        <w:r w:rsidR="00080437">
          <w:rPr>
            <w:noProof/>
            <w:webHidden/>
          </w:rPr>
          <w:fldChar w:fldCharType="end"/>
        </w:r>
      </w:hyperlink>
    </w:p>
    <w:p w14:paraId="62BD791C" w14:textId="52040567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7" w:history="1">
        <w:r w:rsidR="00080437" w:rsidRPr="00251156">
          <w:rPr>
            <w:rStyle w:val="Hyperlink"/>
            <w:noProof/>
            <w:lang w:val="it-IT"/>
          </w:rPr>
          <w:t>Figura 2.3: Comparator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_Toc139315797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9</w:t>
        </w:r>
        <w:r w:rsidR="00080437">
          <w:rPr>
            <w:noProof/>
            <w:webHidden/>
          </w:rPr>
          <w:fldChar w:fldCharType="end"/>
        </w:r>
      </w:hyperlink>
    </w:p>
    <w:p w14:paraId="19DC1240" w14:textId="72054A07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8" w:history="1">
        <w:r w:rsidR="00080437" w:rsidRPr="00251156">
          <w:rPr>
            <w:rStyle w:val="Hyperlink"/>
            <w:noProof/>
            <w:lang w:val="it-IT"/>
          </w:rPr>
          <w:t>Figura 2.4: SummingStage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_Toc139315798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11</w:t>
        </w:r>
        <w:r w:rsidR="00080437">
          <w:rPr>
            <w:noProof/>
            <w:webHidden/>
          </w:rPr>
          <w:fldChar w:fldCharType="end"/>
        </w:r>
      </w:hyperlink>
    </w:p>
    <w:p w14:paraId="2AB4CF7B" w14:textId="0AD5E0B1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9" w:history="1">
        <w:r w:rsidR="00080437" w:rsidRPr="00251156">
          <w:rPr>
            <w:rStyle w:val="Hyperlink"/>
            <w:noProof/>
            <w:lang w:val="it-IT"/>
          </w:rPr>
          <w:t>Figura 2.5: AdjustingStage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_Toc139315799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12</w:t>
        </w:r>
        <w:r w:rsidR="00080437">
          <w:rPr>
            <w:noProof/>
            <w:webHidden/>
          </w:rPr>
          <w:fldChar w:fldCharType="end"/>
        </w:r>
      </w:hyperlink>
    </w:p>
    <w:p w14:paraId="75887E4B" w14:textId="6F7AF1A5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800" w:history="1">
        <w:r w:rsidR="00080437" w:rsidRPr="00251156">
          <w:rPr>
            <w:rStyle w:val="Hyperlink"/>
            <w:noProof/>
            <w:lang w:val="it-IT"/>
          </w:rPr>
          <w:t>Figura 2.6: Normalizer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_Toc139315800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12</w:t>
        </w:r>
        <w:r w:rsidR="00080437">
          <w:rPr>
            <w:noProof/>
            <w:webHidden/>
          </w:rPr>
          <w:fldChar w:fldCharType="end"/>
        </w:r>
      </w:hyperlink>
    </w:p>
    <w:p w14:paraId="1061F092" w14:textId="411CD346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801" w:history="1">
        <w:r w:rsidR="00080437" w:rsidRPr="00251156">
          <w:rPr>
            <w:rStyle w:val="Hyperlink"/>
            <w:noProof/>
            <w:lang w:val="it-IT"/>
          </w:rPr>
          <w:t>Figura 2.7: SpecialOutput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_Toc139315801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13</w:t>
        </w:r>
        <w:r w:rsidR="00080437">
          <w:rPr>
            <w:noProof/>
            <w:webHidden/>
          </w:rPr>
          <w:fldChar w:fldCharType="end"/>
        </w:r>
      </w:hyperlink>
    </w:p>
    <w:p w14:paraId="1856C51E" w14:textId="52070D15" w:rsidR="00080437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802" w:history="1">
        <w:r w:rsidR="00080437" w:rsidRPr="00251156">
          <w:rPr>
            <w:rStyle w:val="Hyperlink"/>
            <w:noProof/>
            <w:lang w:val="it-IT"/>
          </w:rPr>
          <w:t>Figura 3.1: Pipeline</w:t>
        </w:r>
        <w:r w:rsidR="00080437">
          <w:rPr>
            <w:noProof/>
            <w:webHidden/>
          </w:rPr>
          <w:tab/>
        </w:r>
        <w:r w:rsidR="00080437">
          <w:rPr>
            <w:noProof/>
            <w:webHidden/>
          </w:rPr>
          <w:fldChar w:fldCharType="begin"/>
        </w:r>
        <w:r w:rsidR="00080437">
          <w:rPr>
            <w:noProof/>
            <w:webHidden/>
          </w:rPr>
          <w:instrText xml:space="preserve"> PAGEREF _Toc139315802 \h </w:instrText>
        </w:r>
        <w:r w:rsidR="00080437">
          <w:rPr>
            <w:noProof/>
            <w:webHidden/>
          </w:rPr>
        </w:r>
        <w:r w:rsidR="00080437">
          <w:rPr>
            <w:noProof/>
            <w:webHidden/>
          </w:rPr>
          <w:fldChar w:fldCharType="separate"/>
        </w:r>
        <w:r w:rsidR="00080437">
          <w:rPr>
            <w:noProof/>
            <w:webHidden/>
          </w:rPr>
          <w:t>14</w:t>
        </w:r>
        <w:r w:rsidR="00080437">
          <w:rPr>
            <w:noProof/>
            <w:webHidden/>
          </w:rPr>
          <w:fldChar w:fldCharType="end"/>
        </w:r>
      </w:hyperlink>
    </w:p>
    <w:p w14:paraId="42EA8A3A" w14:textId="53D4CC97" w:rsidR="00080437" w:rsidRPr="00080437" w:rsidRDefault="00080437" w:rsidP="00080437">
      <w:pPr>
        <w:rPr>
          <w:rFonts w:ascii="Times New Roman" w:hAnsi="Times New Roman" w:cs="Times New Roman"/>
        </w:rPr>
        <w:sectPr w:rsidR="00080437" w:rsidRPr="00080437" w:rsidSect="006336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fldChar w:fldCharType="end"/>
      </w:r>
    </w:p>
    <w:p w14:paraId="4076E5B5" w14:textId="3406EE95" w:rsidR="00814BFB" w:rsidRPr="00DD72AD" w:rsidRDefault="00814BFB" w:rsidP="00620FC1">
      <w:pPr>
        <w:pStyle w:val="Heading1"/>
      </w:pPr>
      <w:bookmarkStart w:id="0" w:name="_Toc139274070"/>
      <w:bookmarkStart w:id="1" w:name="_Toc139312786"/>
      <w:bookmarkStart w:id="2" w:name="_Toc139313293"/>
      <w:bookmarkStart w:id="3" w:name="_Toc139314959"/>
      <w:r w:rsidRPr="00DD72AD">
        <w:lastRenderedPageBreak/>
        <w:t>Introduzione</w:t>
      </w:r>
      <w:bookmarkEnd w:id="0"/>
      <w:bookmarkEnd w:id="1"/>
      <w:bookmarkEnd w:id="2"/>
      <w:bookmarkEnd w:id="3"/>
    </w:p>
    <w:p w14:paraId="55863B48" w14:textId="095E3DFA" w:rsidR="00814BFB" w:rsidRDefault="00814BFB" w:rsidP="00A92240">
      <w:pPr>
        <w:pStyle w:val="Heading2"/>
      </w:pPr>
      <w:bookmarkStart w:id="4" w:name="_Toc139274071"/>
      <w:bookmarkStart w:id="5" w:name="_Toc139312787"/>
      <w:bookmarkStart w:id="6" w:name="_Toc139313294"/>
      <w:bookmarkStart w:id="7" w:name="_Toc139314960"/>
      <w:r>
        <w:t>Lo standard</w:t>
      </w:r>
      <w:bookmarkEnd w:id="4"/>
      <w:bookmarkEnd w:id="5"/>
      <w:bookmarkEnd w:id="6"/>
      <w:bookmarkEnd w:id="7"/>
    </w:p>
    <w:p w14:paraId="433A3AF5" w14:textId="77777777" w:rsidR="00D61270" w:rsidRDefault="0B43BF11" w:rsidP="00D61270">
      <w:pPr>
        <w:pStyle w:val="Body"/>
        <w:keepNext/>
        <w:jc w:val="center"/>
      </w:pPr>
      <w:r>
        <w:rPr>
          <w:noProof/>
        </w:rPr>
        <w:drawing>
          <wp:inline distT="0" distB="0" distL="0" distR="0" wp14:anchorId="053B1C97" wp14:editId="54AFC4BC">
            <wp:extent cx="4572000" cy="914400"/>
            <wp:effectExtent l="0" t="0" r="0" b="0"/>
            <wp:docPr id="1575141417" name="Picture 157514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0E77" w14:textId="0EBC7B24" w:rsidR="08AE92A1" w:rsidRPr="00D61270" w:rsidRDefault="00D61270" w:rsidP="00D61270">
      <w:pPr>
        <w:pStyle w:val="Caption"/>
        <w:rPr>
          <w:lang w:val="it-IT"/>
        </w:rPr>
      </w:pPr>
      <w:bookmarkStart w:id="8" w:name="_Toc139315499"/>
      <w:bookmarkStart w:id="9" w:name="_Toc139315666"/>
      <w:bookmarkStart w:id="10" w:name="_Toc139315791"/>
      <w:r w:rsidRPr="00D61270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Pr="00D61270">
        <w:rPr>
          <w:lang w:val="it-IT"/>
        </w:rPr>
        <w:t>: Suddivisione della parola di 32 bit secondo lo standard IEEE754</w:t>
      </w:r>
      <w:bookmarkEnd w:id="8"/>
      <w:bookmarkEnd w:id="9"/>
      <w:bookmarkEnd w:id="10"/>
    </w:p>
    <w:p w14:paraId="6A650E32" w14:textId="355B64C1" w:rsidR="4274A04E" w:rsidRPr="00971600" w:rsidRDefault="25909CDB" w:rsidP="4274A04E">
      <w:pPr>
        <w:pStyle w:val="Body"/>
        <w:rPr>
          <w:lang w:val="it-IT"/>
        </w:rPr>
      </w:pPr>
      <w:r w:rsidRPr="00971600">
        <w:rPr>
          <w:lang w:val="it-IT"/>
        </w:rPr>
        <w:t xml:space="preserve">Il numero rappresentato in standard IEE754 è calcolabile come </w:t>
      </w:r>
    </w:p>
    <w:p w14:paraId="43A6CC91" w14:textId="7D745D14" w:rsidR="4274A04E" w:rsidRPr="004C442C" w:rsidRDefault="00000000" w:rsidP="4274A04E">
      <w:pPr>
        <w:pStyle w:val="Body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s</m:t>
              </m:r>
            </m:sup>
          </m:sSup>
          <m:r>
            <w:rPr>
              <w:rFonts w:ascii="Cambria Math" w:hAnsi="Cambria Math"/>
            </w:rPr>
            <m:t> ⋅ 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E</m:t>
              </m:r>
            </m:sup>
          </m:sSup>
          <m:r>
            <w:rPr>
              <w:rFonts w:ascii="Cambria Math" w:hAnsi="Cambria Math"/>
            </w:rPr>
            <m:t>⋅M</m:t>
          </m:r>
        </m:oMath>
      </m:oMathPara>
    </w:p>
    <w:p w14:paraId="1F714DB4" w14:textId="7B4C8F42" w:rsidR="4274A04E" w:rsidRPr="00971600" w:rsidRDefault="63FDE872" w:rsidP="4274A04E">
      <w:pPr>
        <w:pStyle w:val="Body"/>
        <w:rPr>
          <w:lang w:val="it-IT"/>
        </w:rPr>
      </w:pPr>
      <w:r w:rsidRPr="00971600">
        <w:rPr>
          <w:lang w:val="it-IT"/>
        </w:rPr>
        <w:t xml:space="preserve">dove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it-IT"/>
          </w:rPr>
          <m:t> = 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it-IT"/>
          </w:rPr>
          <m:t>-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it-IT"/>
          </w:rPr>
          <m:t> </m:t>
        </m:r>
      </m:oMath>
      <w:r w:rsidR="68A26636" w:rsidRPr="2A8A7FBB">
        <w:rPr>
          <w:lang w:val="it-IT"/>
        </w:rPr>
        <w:t xml:space="preserve">con valore di </w:t>
      </w:r>
      <w:r w:rsidR="68A26636" w:rsidRPr="2158873E">
        <w:rPr>
          <w:lang w:val="it-IT"/>
        </w:rPr>
        <w:t>bias</w:t>
      </w:r>
      <w:r w:rsidR="68A26636" w:rsidRPr="5B2E6EFC">
        <w:rPr>
          <w:lang w:val="it-IT"/>
        </w:rPr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it-IT"/>
          </w:rPr>
          <m:t>=127</m:t>
        </m:r>
      </m:oMath>
      <w:r w:rsidR="00E00EB0">
        <w:rPr>
          <w:rFonts w:eastAsiaTheme="minorEastAsia"/>
          <w:lang w:val="it-IT"/>
        </w:rPr>
        <w:t>.</w:t>
      </w:r>
    </w:p>
    <w:p w14:paraId="35561861" w14:textId="0BD1CB0E" w:rsidR="3C1AA6D3" w:rsidRDefault="3C1AA6D3" w:rsidP="755C6D5E">
      <w:pPr>
        <w:pStyle w:val="Body"/>
        <w:rPr>
          <w:lang w:val="it-IT"/>
        </w:rPr>
      </w:pPr>
      <w:r w:rsidRPr="60DE0E4C">
        <w:rPr>
          <w:lang w:val="it-IT"/>
        </w:rPr>
        <w:t>Il valore di bias permette di rappresentare numeri positivi e negativi</w:t>
      </w:r>
      <w:r w:rsidR="5FA17AB5" w:rsidRPr="67E4870E">
        <w:rPr>
          <w:lang w:val="it-IT"/>
        </w:rPr>
        <w:t xml:space="preserve"> con esponente </w:t>
      </w:r>
      <w:r w:rsidR="5FA17AB5" w:rsidRPr="108C7433">
        <w:rPr>
          <w:lang w:val="it-IT"/>
        </w:rPr>
        <w:t>compreso tra –126 e 127</w:t>
      </w:r>
      <w:r w:rsidR="00E00EB0">
        <w:rPr>
          <w:lang w:val="it-IT"/>
        </w:rPr>
        <w:t>.</w:t>
      </w:r>
    </w:p>
    <w:p w14:paraId="6AB109E2" w14:textId="23E73502" w:rsidR="2F0A4ECE" w:rsidRDefault="09A1202D" w:rsidP="2F0A4ECE">
      <w:pPr>
        <w:pStyle w:val="Body"/>
        <w:rPr>
          <w:lang w:val="it-IT"/>
        </w:rPr>
      </w:pPr>
      <w:r w:rsidRPr="552A6353">
        <w:rPr>
          <w:lang w:val="it-IT"/>
        </w:rPr>
        <w:t>La mantissa assume valor</w:t>
      </w:r>
      <w:r w:rsidR="00D24162">
        <w:rPr>
          <w:lang w:val="it-IT"/>
        </w:rPr>
        <w:t>e</w:t>
      </w:r>
      <w:r w:rsidR="00D24162">
        <w:rPr>
          <w:rFonts w:eastAsiaTheme="minorEastAsia"/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 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it-IT"/>
          </w:rPr>
          <m:t>=1.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it-IT"/>
          </w:rPr>
          <m:t> </m:t>
        </m:r>
      </m:oMath>
      <w:r w:rsidR="00D24162">
        <w:rPr>
          <w:rFonts w:eastAsiaTheme="minorEastAsia"/>
          <w:lang w:val="it-IT"/>
        </w:rPr>
        <w:t xml:space="preserve"> </w:t>
      </w:r>
      <w:r w:rsidR="00EB1623">
        <w:rPr>
          <w:rFonts w:eastAsiaTheme="minorEastAsia"/>
          <w:lang w:val="it-IT"/>
        </w:rPr>
        <w:t>quan</w:t>
      </w:r>
      <w:r w:rsidR="4A91B753" w:rsidRPr="20D5EE73">
        <w:rPr>
          <w:lang w:val="it-IT"/>
        </w:rPr>
        <w:t>do l’hidden</w:t>
      </w:r>
      <w:r w:rsidR="4A91B753" w:rsidRPr="164DB3FC">
        <w:rPr>
          <w:lang w:val="it-IT"/>
        </w:rPr>
        <w:t xml:space="preserve"> </w:t>
      </w:r>
      <w:r w:rsidR="00E00EB0">
        <w:rPr>
          <w:lang w:val="it-IT"/>
        </w:rPr>
        <w:t xml:space="preserve">bit ‘1’ </w:t>
      </w:r>
      <w:r w:rsidR="00D24162">
        <w:rPr>
          <w:lang w:val="it-IT"/>
        </w:rPr>
        <w:t xml:space="preserve">è </w:t>
      </w:r>
      <w:r w:rsidR="4A91B753" w:rsidRPr="164DB3FC">
        <w:rPr>
          <w:lang w:val="it-IT"/>
        </w:rPr>
        <w:t>esplicitato</w:t>
      </w:r>
      <w:r w:rsidR="00D24162">
        <w:rPr>
          <w:lang w:val="it-IT"/>
        </w:rPr>
        <w:t>.</w:t>
      </w:r>
    </w:p>
    <w:p w14:paraId="7F7C46A1" w14:textId="07DF7534" w:rsidR="00A92240" w:rsidRDefault="00A92240" w:rsidP="00A92240">
      <w:pPr>
        <w:pStyle w:val="Heading2"/>
      </w:pPr>
      <w:bookmarkStart w:id="11" w:name="_Toc139312788"/>
      <w:bookmarkStart w:id="12" w:name="_Toc139313295"/>
      <w:bookmarkStart w:id="13" w:name="_Toc139314961"/>
      <w:r>
        <w:t>Moduli notevoli</w:t>
      </w:r>
      <w:bookmarkEnd w:id="11"/>
      <w:bookmarkEnd w:id="12"/>
      <w:bookmarkEnd w:id="13"/>
    </w:p>
    <w:p w14:paraId="229FF45B" w14:textId="316A6579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A seguire un’esposizione di </w:t>
      </w:r>
      <w:r>
        <w:rPr>
          <w:lang w:val="it-IT"/>
        </w:rPr>
        <w:t>moduli notevoli adottati, il loro comportamento ed implementazione.</w:t>
      </w:r>
    </w:p>
    <w:p w14:paraId="1A09E95C" w14:textId="6127A681" w:rsidR="00934378" w:rsidRDefault="00934378" w:rsidP="00934378">
      <w:pPr>
        <w:pStyle w:val="Heading3"/>
      </w:pPr>
      <w:bookmarkStart w:id="14" w:name="_Toc139312789"/>
      <w:bookmarkStart w:id="15" w:name="_Toc139313296"/>
      <w:bookmarkStart w:id="16" w:name="_Toc139314962"/>
      <w:r>
        <w:t>Comparatore a 4 bit</w:t>
      </w:r>
      <w:bookmarkEnd w:id="14"/>
      <w:bookmarkEnd w:id="15"/>
      <w:bookmarkEnd w:id="16"/>
    </w:p>
    <w:p w14:paraId="6A8E57AB" w14:textId="77777777" w:rsidR="005647EB" w:rsidRDefault="00B90675" w:rsidP="005647EB">
      <w:pPr>
        <w:pStyle w:val="Body"/>
        <w:keepNext/>
        <w:jc w:val="center"/>
      </w:pPr>
      <w:r w:rsidRPr="00B90675">
        <w:rPr>
          <w:noProof/>
        </w:rPr>
        <w:drawing>
          <wp:inline distT="0" distB="0" distL="0" distR="0" wp14:anchorId="2FBC67E9" wp14:editId="5CC9A99D">
            <wp:extent cx="1506931" cy="1550363"/>
            <wp:effectExtent l="0" t="0" r="0" b="0"/>
            <wp:docPr id="1812570983" name="Graphic 181257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0983" name=""/>
                    <pic:cNvPicPr/>
                  </pic:nvPicPr>
                  <pic:blipFill rotWithShape="1"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40006" t="32389" r="43630" b="45829"/>
                    <a:stretch/>
                  </pic:blipFill>
                  <pic:spPr bwMode="auto">
                    <a:xfrm>
                      <a:off x="0" y="0"/>
                      <a:ext cx="1520690" cy="156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34DF" w14:textId="3271CAC5" w:rsidR="00B90675" w:rsidRPr="005647EB" w:rsidRDefault="005647EB" w:rsidP="005647EB">
      <w:pPr>
        <w:pStyle w:val="Caption"/>
        <w:rPr>
          <w:lang w:val="it-IT"/>
        </w:rPr>
      </w:pPr>
      <w:bookmarkStart w:id="17" w:name="_Toc139315500"/>
      <w:bookmarkStart w:id="18" w:name="_Toc139315667"/>
      <w:bookmarkStart w:id="19" w:name="_Toc139315792"/>
      <w:r w:rsidRPr="005647EB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Pr="005647EB">
        <w:rPr>
          <w:lang w:val="it-IT"/>
        </w:rPr>
        <w:t>: FourBitComparator</w:t>
      </w:r>
      <w:bookmarkEnd w:id="17"/>
      <w:bookmarkEnd w:id="18"/>
      <w:bookmarkEnd w:id="19"/>
    </w:p>
    <w:p w14:paraId="6888C1F3" w14:textId="0EC7B237" w:rsidR="00636D8A" w:rsidRDefault="00636D8A" w:rsidP="00636D8A">
      <w:pPr>
        <w:pStyle w:val="Body"/>
        <w:rPr>
          <w:lang w:val="it-IT"/>
        </w:rPr>
      </w:pPr>
      <w:r w:rsidRPr="00934378">
        <w:rPr>
          <w:lang w:val="it-IT"/>
        </w:rPr>
        <w:t xml:space="preserve">Il modulo </w:t>
      </w:r>
      <w:r w:rsidR="005647EB">
        <w:rPr>
          <w:i/>
          <w:iCs/>
          <w:lang w:val="it-IT"/>
        </w:rPr>
        <w:t>Four</w:t>
      </w:r>
      <w:r w:rsidRPr="004807A5">
        <w:rPr>
          <w:i/>
          <w:iCs/>
          <w:lang w:val="it-IT"/>
        </w:rPr>
        <w:t>BitComparator</w:t>
      </w:r>
      <w:r w:rsidRPr="00934378">
        <w:rPr>
          <w:lang w:val="it-IT"/>
        </w:rPr>
        <w:t xml:space="preserve"> ha il ruolo di </w:t>
      </w:r>
      <w:r>
        <w:rPr>
          <w:lang w:val="it-IT"/>
        </w:rPr>
        <w:t>confrontare tra loro due parole da</w:t>
      </w:r>
      <w:r w:rsidRPr="00934378">
        <w:rPr>
          <w:lang w:val="it-IT"/>
        </w:rPr>
        <w:t xml:space="preserve"> </w:t>
      </w:r>
      <w:r w:rsidR="005647EB">
        <w:rPr>
          <w:lang w:val="it-IT"/>
        </w:rPr>
        <w:t>4</w:t>
      </w:r>
      <w:r w:rsidRPr="00934378">
        <w:rPr>
          <w:lang w:val="it-IT"/>
        </w:rPr>
        <w:t xml:space="preserve"> bit</w:t>
      </w:r>
      <w:r>
        <w:rPr>
          <w:lang w:val="it-IT"/>
        </w:rPr>
        <w:t>, segnalando il risultato attraverso tre flag:</w:t>
      </w:r>
    </w:p>
    <w:p w14:paraId="618579EA" w14:textId="6F1BD807" w:rsidR="00636D8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SML_OUT = 1</m:t>
        </m:r>
      </m:oMath>
      <w:r w:rsidR="00636D8A">
        <w:rPr>
          <w:lang w:val="it-IT"/>
        </w:rPr>
        <w:tab/>
        <w:t>se il primo input è il minore tra i due</w:t>
      </w:r>
    </w:p>
    <w:p w14:paraId="58A302C3" w14:textId="0E985A20" w:rsidR="00636D8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EQ_OUT = 1</m:t>
        </m:r>
      </m:oMath>
      <w:r w:rsidR="00636D8A">
        <w:rPr>
          <w:lang w:val="it-IT"/>
        </w:rPr>
        <w:tab/>
      </w:r>
      <w:r w:rsidR="00607A9C">
        <w:rPr>
          <w:lang w:val="it-IT"/>
        </w:rPr>
        <w:tab/>
      </w:r>
      <w:r w:rsidR="00636D8A" w:rsidRPr="00352F4D">
        <w:rPr>
          <w:lang w:val="it-IT"/>
        </w:rPr>
        <w:t>se entrambi gli input sono uguali</w:t>
      </w:r>
    </w:p>
    <w:p w14:paraId="28484D85" w14:textId="425E118C" w:rsidR="00934378" w:rsidRPr="00934378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GRT_OUT = 1</m:t>
        </m:r>
      </m:oMath>
      <w:r w:rsidR="00607A9C">
        <w:rPr>
          <w:rFonts w:eastAsiaTheme="minorEastAsia"/>
          <w:lang w:val="it-IT"/>
        </w:rPr>
        <w:tab/>
      </w:r>
      <w:r w:rsidR="00636D8A">
        <w:rPr>
          <w:lang w:val="it-IT"/>
        </w:rPr>
        <w:tab/>
      </w:r>
      <w:r w:rsidR="00636D8A" w:rsidRPr="00352F4D">
        <w:rPr>
          <w:lang w:val="it-IT"/>
        </w:rPr>
        <w:t>se il primo input è il maggiore tra i due</w:t>
      </w:r>
    </w:p>
    <w:p w14:paraId="78D29ED6" w14:textId="1F066930" w:rsidR="00934378" w:rsidRPr="00636D8A" w:rsidRDefault="00A93201" w:rsidP="00636D8A">
      <w:pPr>
        <w:pStyle w:val="Body"/>
        <w:rPr>
          <w:lang w:val="it-IT"/>
        </w:rPr>
      </w:pPr>
      <w:r>
        <w:rPr>
          <w:lang w:val="it-IT"/>
        </w:rPr>
        <w:t>Il confronto avviene paragonando le due parole bit a bit</w:t>
      </w:r>
      <w:r w:rsidR="009F3F93">
        <w:rPr>
          <w:lang w:val="it-IT"/>
        </w:rPr>
        <w:t>.</w:t>
      </w:r>
    </w:p>
    <w:p w14:paraId="4324686F" w14:textId="28C5DD58" w:rsidR="00934378" w:rsidRPr="00934378" w:rsidRDefault="00BC4A7D" w:rsidP="00636D8A">
      <w:pPr>
        <w:pStyle w:val="Body"/>
        <w:rPr>
          <w:lang w:val="it-IT"/>
        </w:rPr>
      </w:pPr>
      <w:r>
        <w:rPr>
          <w:lang w:val="it-IT"/>
        </w:rPr>
        <w:lastRenderedPageBreak/>
        <w:t>I</w:t>
      </w:r>
      <w:r w:rsidR="01FA22FD" w:rsidRPr="513590C7">
        <w:rPr>
          <w:lang w:val="it-IT"/>
        </w:rPr>
        <w:t xml:space="preserve"> </w:t>
      </w:r>
      <w:r w:rsidR="440FD4D7" w:rsidRPr="513590C7">
        <w:rPr>
          <w:lang w:val="it-IT"/>
        </w:rPr>
        <w:t>tre</w:t>
      </w:r>
      <w:r w:rsidR="00934378" w:rsidRPr="00934378">
        <w:rPr>
          <w:lang w:val="it-IT"/>
        </w:rPr>
        <w:t xml:space="preserve"> </w:t>
      </w:r>
      <w:r w:rsidR="00A56190">
        <w:rPr>
          <w:lang w:val="it-IT"/>
        </w:rPr>
        <w:t>segnali di ingresso</w:t>
      </w:r>
      <w:r w:rsidR="00934378" w:rsidRPr="00934378">
        <w:rPr>
          <w:lang w:val="it-IT"/>
        </w:rPr>
        <w:t xml:space="preserve"> </w:t>
      </w:r>
      <w:r w:rsidR="3F8733A3" w:rsidRPr="004931DC">
        <w:rPr>
          <w:i/>
          <w:iCs/>
          <w:lang w:val="it-IT"/>
        </w:rPr>
        <w:t>SML_IN</w:t>
      </w:r>
      <w:r w:rsidR="3F8733A3" w:rsidRPr="513590C7">
        <w:rPr>
          <w:lang w:val="it-IT"/>
        </w:rPr>
        <w:t xml:space="preserve">, </w:t>
      </w:r>
      <w:r w:rsidR="3F8733A3" w:rsidRPr="004931DC">
        <w:rPr>
          <w:i/>
          <w:iCs/>
          <w:lang w:val="it-IT"/>
        </w:rPr>
        <w:t>EQ_IN</w:t>
      </w:r>
      <w:r w:rsidR="3F8733A3" w:rsidRPr="513590C7">
        <w:rPr>
          <w:lang w:val="it-IT"/>
        </w:rPr>
        <w:t xml:space="preserve"> e </w:t>
      </w:r>
      <w:r w:rsidR="3F8733A3" w:rsidRPr="004931DC">
        <w:rPr>
          <w:i/>
          <w:iCs/>
          <w:lang w:val="it-IT"/>
        </w:rPr>
        <w:t>GRT_IN</w:t>
      </w:r>
      <w:r w:rsidR="00A56190">
        <w:rPr>
          <w:lang w:val="it-IT"/>
        </w:rPr>
        <w:t xml:space="preserve"> </w:t>
      </w:r>
      <w:r w:rsidR="008C215E">
        <w:rPr>
          <w:lang w:val="it-IT"/>
        </w:rPr>
        <w:t>indicano</w:t>
      </w:r>
      <w:r w:rsidR="00316C6A">
        <w:rPr>
          <w:lang w:val="it-IT"/>
        </w:rPr>
        <w:t xml:space="preserve"> il risultato </w:t>
      </w:r>
      <w:r w:rsidR="008C215E">
        <w:rPr>
          <w:lang w:val="it-IT"/>
        </w:rPr>
        <w:t>propagato da</w:t>
      </w:r>
      <w:r w:rsidR="004931DC">
        <w:rPr>
          <w:lang w:val="it-IT"/>
        </w:rPr>
        <w:t xml:space="preserve"> eventuali </w:t>
      </w:r>
      <w:r w:rsidR="008C215E">
        <w:rPr>
          <w:lang w:val="it-IT"/>
        </w:rPr>
        <w:t>moduli</w:t>
      </w:r>
      <w:r w:rsidR="00B170C0">
        <w:rPr>
          <w:lang w:val="it-IT"/>
        </w:rPr>
        <w:t xml:space="preserve"> </w:t>
      </w:r>
      <w:r w:rsidR="00320019">
        <w:rPr>
          <w:lang w:val="it-IT"/>
        </w:rPr>
        <w:t xml:space="preserve">che paragonano bit </w:t>
      </w:r>
      <w:r w:rsidR="00751CD9">
        <w:rPr>
          <w:lang w:val="it-IT"/>
        </w:rPr>
        <w:t>meno significativi</w:t>
      </w:r>
      <w:r w:rsidR="00934378" w:rsidRPr="00934378">
        <w:rPr>
          <w:lang w:val="it-IT"/>
        </w:rPr>
        <w:t>.</w:t>
      </w:r>
    </w:p>
    <w:p w14:paraId="75024301" w14:textId="1437C028" w:rsidR="00934378" w:rsidRDefault="00934378" w:rsidP="00636D8A">
      <w:pPr>
        <w:pStyle w:val="Body"/>
        <w:rPr>
          <w:lang w:val="it-IT"/>
        </w:rPr>
      </w:pPr>
      <w:r w:rsidRPr="00934378">
        <w:rPr>
          <w:lang w:val="it-IT"/>
        </w:rPr>
        <w:t>Se usato in singola istanza</w:t>
      </w:r>
      <w:r w:rsidR="00423016">
        <w:rPr>
          <w:lang w:val="it-IT"/>
        </w:rPr>
        <w:t xml:space="preserve">, questi ultimi </w:t>
      </w:r>
      <w:r w:rsidR="00F108FD">
        <w:rPr>
          <w:lang w:val="it-IT"/>
        </w:rPr>
        <w:t xml:space="preserve">vengono </w:t>
      </w:r>
      <w:r w:rsidR="007D0DCA">
        <w:rPr>
          <w:lang w:val="it-IT"/>
        </w:rPr>
        <w:t>imposti in ingresso</w:t>
      </w:r>
      <w:r w:rsidR="00CA5F37">
        <w:rPr>
          <w:lang w:val="it-IT"/>
        </w:rPr>
        <w:t xml:space="preserve"> in maniera seguente</w:t>
      </w:r>
      <w:r w:rsidR="007D0DCA">
        <w:rPr>
          <w:lang w:val="it-IT"/>
        </w:rPr>
        <w:t>:</w:t>
      </w:r>
    </w:p>
    <w:p w14:paraId="2DA6F266" w14:textId="77FA6013" w:rsidR="005C2731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SML_IN = 0</m:t>
        </m:r>
      </m:oMath>
    </w:p>
    <w:p w14:paraId="78AE100A" w14:textId="232BEC66" w:rsidR="005C2731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EQ_IN = 1</m:t>
        </m:r>
      </m:oMath>
    </w:p>
    <w:p w14:paraId="493A19A6" w14:textId="3534A483" w:rsidR="005C2731" w:rsidRPr="00934378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GRT_IN = 0</m:t>
        </m:r>
      </m:oMath>
      <w:r w:rsidR="00CA5F37">
        <w:rPr>
          <w:rFonts w:eastAsiaTheme="minorEastAsia"/>
          <w:lang w:val="it-IT"/>
        </w:rPr>
        <w:t>.</w:t>
      </w:r>
    </w:p>
    <w:p w14:paraId="5897ECEE" w14:textId="202F886B" w:rsidR="00934378" w:rsidRDefault="00934378" w:rsidP="00934378">
      <w:pPr>
        <w:pStyle w:val="Heading3"/>
      </w:pPr>
      <w:bookmarkStart w:id="20" w:name="_Toc139312790"/>
      <w:bookmarkStart w:id="21" w:name="_Toc139313297"/>
      <w:bookmarkStart w:id="22" w:name="_Toc139314963"/>
      <w:r>
        <w:t>Comparatore a 8 bit</w:t>
      </w:r>
      <w:bookmarkEnd w:id="20"/>
      <w:bookmarkEnd w:id="21"/>
      <w:bookmarkEnd w:id="22"/>
    </w:p>
    <w:p w14:paraId="3A3DD604" w14:textId="77777777" w:rsidR="00801395" w:rsidRDefault="00A32CEF" w:rsidP="00801395">
      <w:pPr>
        <w:pStyle w:val="Body"/>
        <w:keepNext/>
      </w:pPr>
      <w:r w:rsidRPr="00A32CEF">
        <w:rPr>
          <w:noProof/>
        </w:rPr>
        <w:drawing>
          <wp:inline distT="0" distB="0" distL="0" distR="0" wp14:anchorId="7AEF239F" wp14:editId="6CF3C97D">
            <wp:extent cx="6400528" cy="2150669"/>
            <wp:effectExtent l="0" t="0" r="635" b="2540"/>
            <wp:docPr id="1205050803" name="Graphic 120505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50803" name="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t="27805" b="28710"/>
                    <a:stretch/>
                  </pic:blipFill>
                  <pic:spPr bwMode="auto">
                    <a:xfrm>
                      <a:off x="0" y="0"/>
                      <a:ext cx="6400800" cy="215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C47D" w14:textId="6B4A0FA9" w:rsidR="00934378" w:rsidRPr="00080437" w:rsidRDefault="00801395" w:rsidP="00801395">
      <w:pPr>
        <w:pStyle w:val="Caption"/>
        <w:rPr>
          <w:lang w:val="it-IT"/>
        </w:rPr>
      </w:pPr>
      <w:bookmarkStart w:id="23" w:name="_Toc139315501"/>
      <w:bookmarkStart w:id="24" w:name="_Toc139315668"/>
      <w:bookmarkStart w:id="25" w:name="_Toc139315793"/>
      <w:r w:rsidRPr="00080437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3</w:t>
      </w:r>
      <w:r w:rsidR="00080437">
        <w:rPr>
          <w:lang w:val="it-IT"/>
        </w:rPr>
        <w:fldChar w:fldCharType="end"/>
      </w:r>
      <w:r w:rsidRPr="00080437">
        <w:rPr>
          <w:lang w:val="it-IT"/>
        </w:rPr>
        <w:t>: EightBitComparator</w:t>
      </w:r>
      <w:bookmarkEnd w:id="23"/>
      <w:bookmarkEnd w:id="24"/>
      <w:bookmarkEnd w:id="25"/>
    </w:p>
    <w:p w14:paraId="29214ABC" w14:textId="1F04E65D" w:rsidR="00352F4D" w:rsidRPr="006061EA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Il modulo </w:t>
      </w:r>
      <w:r w:rsidRPr="00CC147F">
        <w:rPr>
          <w:i/>
          <w:iCs/>
          <w:lang w:val="it-IT"/>
        </w:rPr>
        <w:t>EightBitComparator</w:t>
      </w:r>
      <w:r w:rsidRPr="006061EA">
        <w:rPr>
          <w:lang w:val="it-IT"/>
        </w:rPr>
        <w:t xml:space="preserve"> ha il ruolo di </w:t>
      </w:r>
      <w:r w:rsidR="00A122D7" w:rsidRPr="006061EA">
        <w:rPr>
          <w:lang w:val="it-IT"/>
        </w:rPr>
        <w:t>confrontare tra loro due parole da</w:t>
      </w:r>
      <w:r w:rsidRPr="006061EA">
        <w:rPr>
          <w:lang w:val="it-IT"/>
        </w:rPr>
        <w:t xml:space="preserve"> 8 bit</w:t>
      </w:r>
      <w:r w:rsidR="004754C0" w:rsidRPr="006061EA">
        <w:rPr>
          <w:lang w:val="it-IT"/>
        </w:rPr>
        <w:t>, segnalando il risultato attraverso tre flag</w:t>
      </w:r>
      <w:r w:rsidR="00FC6482" w:rsidRPr="006061EA">
        <w:rPr>
          <w:lang w:val="it-IT"/>
        </w:rPr>
        <w:t>:</w:t>
      </w:r>
    </w:p>
    <w:p w14:paraId="7A3C1DD3" w14:textId="3214C3B0" w:rsidR="00352F4D" w:rsidRPr="006061E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</w:rPr>
          <m:t>SML</m:t>
        </m:r>
        <m:r>
          <w:rPr>
            <w:rFonts w:ascii="Cambria Math" w:hAnsi="Cambria Math"/>
            <w:lang w:val="it-IT"/>
          </w:rPr>
          <m:t>_</m:t>
        </m:r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  <w:lang w:val="it-IT"/>
          </w:rPr>
          <m:t xml:space="preserve"> = 1</m:t>
        </m:r>
      </m:oMath>
      <w:r w:rsidR="00403085" w:rsidRPr="006061EA">
        <w:rPr>
          <w:lang w:val="it-IT"/>
        </w:rPr>
        <w:tab/>
        <w:t>se il primo input è il minore tra i due</w:t>
      </w:r>
    </w:p>
    <w:p w14:paraId="0EC47481" w14:textId="0DE738A8" w:rsidR="009F1862" w:rsidRPr="009F1862" w:rsidRDefault="00851D03" w:rsidP="009F1862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EQ_OUT = 1</m:t>
        </m:r>
      </m:oMath>
      <w:r w:rsidR="00352F4D" w:rsidRPr="009F1862">
        <w:rPr>
          <w:lang w:val="it-IT"/>
        </w:rPr>
        <w:tab/>
      </w:r>
      <w:r w:rsidR="00CC147F">
        <w:rPr>
          <w:lang w:val="it-IT"/>
        </w:rPr>
        <w:tab/>
      </w:r>
      <w:r w:rsidRPr="009F1862">
        <w:rPr>
          <w:lang w:val="it-IT"/>
        </w:rPr>
        <w:t>se entrambi gli input sono uguali</w:t>
      </w:r>
    </w:p>
    <w:p w14:paraId="0363E192" w14:textId="6B1FBA5D" w:rsidR="00934378" w:rsidRPr="006061EA" w:rsidRDefault="00851D03" w:rsidP="009F1862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GRT_OUT = 1</m:t>
        </m:r>
      </m:oMath>
      <w:r w:rsidR="00CC147F" w:rsidRPr="006061EA">
        <w:rPr>
          <w:lang w:val="it-IT"/>
        </w:rPr>
        <w:tab/>
      </w:r>
      <w:r w:rsidR="00352F4D" w:rsidRPr="006061EA">
        <w:rPr>
          <w:lang w:val="it-IT"/>
        </w:rPr>
        <w:tab/>
      </w:r>
      <w:r w:rsidRPr="006061EA">
        <w:rPr>
          <w:lang w:val="it-IT"/>
        </w:rPr>
        <w:t>se il primo input è il maggiore tra i due</w:t>
      </w:r>
    </w:p>
    <w:p w14:paraId="29D161ED" w14:textId="4F1211F8" w:rsidR="00934378" w:rsidRPr="006061EA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Il calcolo del risultato avviene </w:t>
      </w:r>
      <w:r w:rsidR="004C442C">
        <w:rPr>
          <w:lang w:val="it-IT"/>
        </w:rPr>
        <w:t>attraverso l’utilizzo</w:t>
      </w:r>
      <w:r w:rsidRPr="006061EA">
        <w:rPr>
          <w:lang w:val="it-IT"/>
        </w:rPr>
        <w:t xml:space="preserve"> </w:t>
      </w:r>
      <w:r w:rsidR="005245AA">
        <w:rPr>
          <w:lang w:val="it-IT"/>
        </w:rPr>
        <w:t>di un primo</w:t>
      </w:r>
      <w:r w:rsidRPr="006061EA">
        <w:rPr>
          <w:lang w:val="it-IT"/>
        </w:rPr>
        <w:t xml:space="preserve"> </w:t>
      </w:r>
      <w:r w:rsidRPr="00CC147F">
        <w:rPr>
          <w:i/>
          <w:iCs/>
          <w:lang w:val="it-IT"/>
        </w:rPr>
        <w:t>FourBitComparator</w:t>
      </w:r>
      <w:r w:rsidRPr="006061EA">
        <w:rPr>
          <w:lang w:val="it-IT"/>
        </w:rPr>
        <w:t xml:space="preserve"> </w:t>
      </w:r>
      <w:r w:rsidR="005245AA">
        <w:rPr>
          <w:lang w:val="it-IT"/>
        </w:rPr>
        <w:t>per i 4 bit più significativi dell</w:t>
      </w:r>
      <w:r w:rsidR="004C442C">
        <w:rPr>
          <w:lang w:val="it-IT"/>
        </w:rPr>
        <w:t>e parole</w:t>
      </w:r>
      <w:r w:rsidR="005245AA">
        <w:rPr>
          <w:lang w:val="it-IT"/>
        </w:rPr>
        <w:t xml:space="preserve"> ed un secondo per i 4 bit meno significativi.</w:t>
      </w:r>
    </w:p>
    <w:p w14:paraId="4FF4AACF" w14:textId="22C9B6D9" w:rsidR="00934378" w:rsidRPr="00934378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Se il </w:t>
      </w:r>
      <w:r w:rsidRPr="00CC147F">
        <w:rPr>
          <w:i/>
          <w:iCs/>
          <w:lang w:val="it-IT"/>
        </w:rPr>
        <w:t>FourBitComparator</w:t>
      </w:r>
      <w:r w:rsidRPr="006061EA">
        <w:rPr>
          <w:lang w:val="it-IT"/>
        </w:rPr>
        <w:t xml:space="preserve"> </w:t>
      </w:r>
      <w:r w:rsidR="00CC147F">
        <w:rPr>
          <w:lang w:val="it-IT"/>
        </w:rPr>
        <w:t xml:space="preserve">che paragona i 4 bit più </w:t>
      </w:r>
      <w:r w:rsidR="001A02AC">
        <w:rPr>
          <w:lang w:val="it-IT"/>
        </w:rPr>
        <w:t xml:space="preserve">significativi </w:t>
      </w:r>
      <w:r w:rsidR="00CC147F">
        <w:rPr>
          <w:lang w:val="it-IT"/>
        </w:rPr>
        <w:t>indica uguaglianza</w:t>
      </w:r>
      <w:r w:rsidRPr="006061EA">
        <w:rPr>
          <w:lang w:val="it-IT"/>
        </w:rPr>
        <w:t xml:space="preserve">, il risultato </w:t>
      </w:r>
      <w:r w:rsidR="001A02AC">
        <w:rPr>
          <w:lang w:val="it-IT"/>
        </w:rPr>
        <w:t>dell’</w:t>
      </w:r>
      <w:r w:rsidR="001A02AC" w:rsidRPr="00CC147F">
        <w:rPr>
          <w:i/>
          <w:iCs/>
          <w:lang w:val="it-IT"/>
        </w:rPr>
        <w:t>EightBitComparator</w:t>
      </w:r>
      <w:r w:rsidR="001A02AC" w:rsidRPr="006061EA">
        <w:rPr>
          <w:lang w:val="it-IT"/>
        </w:rPr>
        <w:t xml:space="preserve"> </w:t>
      </w:r>
      <w:r w:rsidR="001A02AC">
        <w:rPr>
          <w:lang w:val="it-IT"/>
        </w:rPr>
        <w:t xml:space="preserve">coinciderà con quello del </w:t>
      </w:r>
      <w:r w:rsidR="001A02AC" w:rsidRPr="00CC147F">
        <w:rPr>
          <w:i/>
          <w:iCs/>
          <w:lang w:val="it-IT"/>
        </w:rPr>
        <w:t>FourBitComparator</w:t>
      </w:r>
      <w:r w:rsidR="001A02AC" w:rsidRPr="006061EA">
        <w:rPr>
          <w:lang w:val="it-IT"/>
        </w:rPr>
        <w:t xml:space="preserve"> </w:t>
      </w:r>
      <w:r w:rsidR="001A02AC">
        <w:rPr>
          <w:lang w:val="it-IT"/>
        </w:rPr>
        <w:t>che paragona i 4 bit meno significativi</w:t>
      </w:r>
      <w:r w:rsidRPr="006061EA">
        <w:rPr>
          <w:lang w:val="it-IT"/>
        </w:rPr>
        <w:t>.</w:t>
      </w:r>
    </w:p>
    <w:p w14:paraId="2FF6116C" w14:textId="5491D1D5" w:rsidR="00934378" w:rsidRDefault="00934378" w:rsidP="00934378">
      <w:pPr>
        <w:pStyle w:val="Heading3"/>
      </w:pPr>
      <w:bookmarkStart w:id="26" w:name="_Toc139312791"/>
      <w:bookmarkStart w:id="27" w:name="_Toc139313298"/>
      <w:bookmarkStart w:id="28" w:name="_Toc139314964"/>
      <w:r>
        <w:lastRenderedPageBreak/>
        <w:t>Comparatore a 23 bit</w:t>
      </w:r>
      <w:bookmarkEnd w:id="26"/>
      <w:bookmarkEnd w:id="27"/>
      <w:bookmarkEnd w:id="28"/>
    </w:p>
    <w:p w14:paraId="6CD97F85" w14:textId="77777777" w:rsidR="00080437" w:rsidRDefault="00A32CEF" w:rsidP="00080437">
      <w:pPr>
        <w:pStyle w:val="Body"/>
        <w:keepNext/>
      </w:pPr>
      <w:r w:rsidRPr="00A32CEF">
        <w:rPr>
          <w:noProof/>
        </w:rPr>
        <w:drawing>
          <wp:inline distT="0" distB="0" distL="0" distR="0" wp14:anchorId="361285ED" wp14:editId="025A931A">
            <wp:extent cx="6400726" cy="3920947"/>
            <wp:effectExtent l="0" t="0" r="635" b="3810"/>
            <wp:docPr id="1931815440" name="Graphic 193181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5440" name=""/>
                    <pic:cNvPicPr/>
                  </pic:nvPicPr>
                  <pic:blipFill rotWithShape="1"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t="10502" b="10223"/>
                    <a:stretch/>
                  </pic:blipFill>
                  <pic:spPr bwMode="auto">
                    <a:xfrm>
                      <a:off x="0" y="0"/>
                      <a:ext cx="6400800" cy="392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FD82" w14:textId="3E51E38B" w:rsidR="00934378" w:rsidRPr="00080437" w:rsidRDefault="00080437" w:rsidP="00080437">
      <w:pPr>
        <w:pStyle w:val="Caption"/>
        <w:rPr>
          <w:lang w:val="it-IT"/>
        </w:rPr>
      </w:pPr>
      <w:bookmarkStart w:id="29" w:name="_Toc139315669"/>
      <w:bookmarkStart w:id="30" w:name="_Toc139315794"/>
      <w:r w:rsidRPr="00080437">
        <w:rPr>
          <w:lang w:val="it-IT"/>
        </w:rPr>
        <w:t xml:space="preserve">Figura </w:t>
      </w:r>
      <w:r>
        <w:rPr>
          <w:lang w:val="it-IT"/>
        </w:rPr>
        <w:fldChar w:fldCharType="begin"/>
      </w:r>
      <w:r>
        <w:rPr>
          <w:lang w:val="it-IT"/>
        </w:rPr>
        <w:instrText xml:space="preserve"> STYLEREF 1 \s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1</w:t>
      </w:r>
      <w:r>
        <w:rPr>
          <w:lang w:val="it-IT"/>
        </w:rPr>
        <w:fldChar w:fldCharType="end"/>
      </w:r>
      <w:r>
        <w:rPr>
          <w:lang w:val="it-IT"/>
        </w:rPr>
        <w:t>.</w:t>
      </w:r>
      <w:r>
        <w:rPr>
          <w:lang w:val="it-IT"/>
        </w:rPr>
        <w:fldChar w:fldCharType="begin"/>
      </w:r>
      <w:r>
        <w:rPr>
          <w:lang w:val="it-IT"/>
        </w:rPr>
        <w:instrText xml:space="preserve"> SEQ Figura \* ARABIC \s 1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4</w:t>
      </w:r>
      <w:r>
        <w:rPr>
          <w:lang w:val="it-IT"/>
        </w:rPr>
        <w:fldChar w:fldCharType="end"/>
      </w:r>
      <w:r w:rsidRPr="00080437">
        <w:rPr>
          <w:lang w:val="it-IT"/>
        </w:rPr>
        <w:t>: MantissaComparator</w:t>
      </w:r>
      <w:bookmarkEnd w:id="29"/>
      <w:bookmarkEnd w:id="30"/>
    </w:p>
    <w:p w14:paraId="0A900A65" w14:textId="380A853E" w:rsidR="006900E4" w:rsidRPr="006900E4" w:rsidRDefault="006900E4" w:rsidP="006900E4">
      <w:pPr>
        <w:pStyle w:val="Body"/>
        <w:rPr>
          <w:lang w:val="it-IT"/>
        </w:rPr>
      </w:pPr>
      <w:r w:rsidRPr="006900E4">
        <w:rPr>
          <w:lang w:val="it-IT"/>
        </w:rPr>
        <w:t>Il modulo</w:t>
      </w:r>
      <w:r>
        <w:rPr>
          <w:lang w:val="it-IT"/>
        </w:rPr>
        <w:t xml:space="preserve"> </w:t>
      </w:r>
      <w:r w:rsidRPr="0019591B">
        <w:rPr>
          <w:i/>
          <w:iCs/>
          <w:lang w:val="it-IT"/>
        </w:rPr>
        <w:t>MantissaComparator</w:t>
      </w:r>
      <w:r w:rsidRPr="006900E4">
        <w:rPr>
          <w:lang w:val="it-IT"/>
        </w:rPr>
        <w:t xml:space="preserve"> ha il ruolo di confrontare tra loro due parole da </w:t>
      </w:r>
      <w:r>
        <w:rPr>
          <w:lang w:val="it-IT"/>
        </w:rPr>
        <w:t>23</w:t>
      </w:r>
      <w:r w:rsidRPr="006900E4">
        <w:rPr>
          <w:lang w:val="it-IT"/>
        </w:rPr>
        <w:t xml:space="preserve"> bit, segnalando il risultato attraverso tre flag:</w:t>
      </w:r>
    </w:p>
    <w:p w14:paraId="52EB7279" w14:textId="1819CBAD" w:rsidR="006900E4" w:rsidRPr="006900E4" w:rsidRDefault="00076144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</w:rPr>
          <m:t>SML</m:t>
        </m:r>
        <m:r>
          <w:rPr>
            <w:rFonts w:ascii="Cambria Math" w:hAnsi="Cambria Math"/>
            <w:lang w:val="it-IT"/>
          </w:rPr>
          <m:t>_</m:t>
        </m:r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  <w:lang w:val="it-IT"/>
          </w:rPr>
          <m:t xml:space="preserve"> = 1</m:t>
        </m:r>
      </m:oMath>
      <w:r w:rsidR="0019591B">
        <w:rPr>
          <w:lang w:val="it-IT"/>
        </w:rPr>
        <w:tab/>
      </w:r>
      <w:r w:rsidR="006900E4" w:rsidRPr="006900E4">
        <w:rPr>
          <w:lang w:val="it-IT"/>
        </w:rPr>
        <w:t>se il primo input è il minore tra i due</w:t>
      </w:r>
    </w:p>
    <w:p w14:paraId="2D936520" w14:textId="1C0C19F5" w:rsidR="006900E4" w:rsidRPr="009F1862" w:rsidRDefault="006900E4" w:rsidP="005C2731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EQ_OUT = 1</m:t>
        </m:r>
      </m:oMath>
      <w:r w:rsidR="0019591B">
        <w:rPr>
          <w:lang w:val="it-IT"/>
        </w:rPr>
        <w:tab/>
      </w:r>
      <w:r w:rsidR="0019591B">
        <w:rPr>
          <w:lang w:val="it-IT"/>
        </w:rPr>
        <w:tab/>
      </w:r>
      <w:r w:rsidRPr="009F1862">
        <w:rPr>
          <w:lang w:val="it-IT"/>
        </w:rPr>
        <w:t>se entrambi gli input sono uguali</w:t>
      </w:r>
    </w:p>
    <w:p w14:paraId="679B80E5" w14:textId="24EE434E" w:rsidR="00934378" w:rsidRPr="00934378" w:rsidRDefault="006900E4" w:rsidP="005C2731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GRT_OUT = 1</m:t>
        </m:r>
      </m:oMath>
      <w:r w:rsidR="0019591B">
        <w:rPr>
          <w:lang w:val="it-IT"/>
        </w:rPr>
        <w:tab/>
      </w:r>
      <w:r w:rsidR="0019591B">
        <w:rPr>
          <w:lang w:val="it-IT"/>
        </w:rPr>
        <w:tab/>
      </w:r>
      <w:r w:rsidRPr="006900E4">
        <w:rPr>
          <w:lang w:val="it-IT"/>
        </w:rPr>
        <w:t>se il primo input è il maggiore tra i due</w:t>
      </w:r>
    </w:p>
    <w:p w14:paraId="53ACCA80" w14:textId="77777777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>Il calcolo del risultato avviene tramite l’uso del modulo</w:t>
      </w:r>
      <w:r w:rsidRPr="0057641C">
        <w:rPr>
          <w:i/>
          <w:iCs/>
          <w:lang w:val="it-IT"/>
        </w:rPr>
        <w:t xml:space="preserve"> EightBitComparator</w:t>
      </w:r>
      <w:r w:rsidRPr="00934378">
        <w:rPr>
          <w:lang w:val="it-IT"/>
        </w:rPr>
        <w:t xml:space="preserve"> istanziato tre volte e di un </w:t>
      </w:r>
      <w:r w:rsidRPr="0057641C">
        <w:rPr>
          <w:i/>
          <w:iCs/>
          <w:lang w:val="it-IT"/>
        </w:rPr>
        <w:t>FourBitComparator</w:t>
      </w:r>
      <w:r w:rsidRPr="00934378">
        <w:rPr>
          <w:lang w:val="it-IT"/>
        </w:rPr>
        <w:t>.</w:t>
      </w:r>
    </w:p>
    <w:p w14:paraId="26E16D43" w14:textId="2B1F17AB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Il terzo </w:t>
      </w:r>
      <w:r w:rsidRPr="0057641C">
        <w:rPr>
          <w:i/>
          <w:iCs/>
          <w:lang w:val="it-IT"/>
        </w:rPr>
        <w:t>EightBitComparator</w:t>
      </w:r>
      <w:r w:rsidRPr="00934378">
        <w:rPr>
          <w:lang w:val="it-IT"/>
        </w:rPr>
        <w:t xml:space="preserve"> riceve gli ultimi 7 bit delle mantisse da comparare e impone l’ottavo bit</w:t>
      </w:r>
      <w:r w:rsidR="0057641C">
        <w:rPr>
          <w:lang w:val="it-IT"/>
        </w:rPr>
        <w:t xml:space="preserve"> a</w:t>
      </w:r>
      <w:r w:rsidRPr="00934378">
        <w:rPr>
          <w:lang w:val="it-IT"/>
        </w:rPr>
        <w:t xml:space="preserve"> ‘0'.</w:t>
      </w:r>
    </w:p>
    <w:p w14:paraId="7994472B" w14:textId="3129783C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Il </w:t>
      </w:r>
      <w:r w:rsidRPr="0057641C">
        <w:rPr>
          <w:i/>
          <w:iCs/>
          <w:lang w:val="it-IT"/>
        </w:rPr>
        <w:t>FourBitComparator</w:t>
      </w:r>
      <w:r w:rsidRPr="00934378">
        <w:rPr>
          <w:lang w:val="it-IT"/>
        </w:rPr>
        <w:t xml:space="preserve"> calcola il risultato finale ricevendo in input dai tre </w:t>
      </w:r>
      <w:r w:rsidRPr="0057641C">
        <w:rPr>
          <w:i/>
          <w:iCs/>
          <w:lang w:val="it-IT"/>
        </w:rPr>
        <w:t>EightBitComparator</w:t>
      </w:r>
      <w:r w:rsidRPr="00934378">
        <w:rPr>
          <w:lang w:val="it-IT"/>
        </w:rPr>
        <w:t xml:space="preserve"> i rispettivi risultati in ordine di significatività e imponendo il quarto bit ‘0’.</w:t>
      </w:r>
    </w:p>
    <w:p w14:paraId="0A0C2017" w14:textId="50FF0BB9" w:rsidR="00934378" w:rsidRDefault="00934378" w:rsidP="00934378">
      <w:pPr>
        <w:pStyle w:val="Heading3"/>
      </w:pPr>
      <w:bookmarkStart w:id="31" w:name="_Toc139312792"/>
      <w:bookmarkStart w:id="32" w:name="_Toc139313299"/>
      <w:bookmarkStart w:id="33" w:name="_Toc139314965"/>
      <w:r>
        <w:t>Ripple Carry Adder</w:t>
      </w:r>
      <w:r w:rsidR="00085209">
        <w:t xml:space="preserve"> (RCA)</w:t>
      </w:r>
      <w:bookmarkEnd w:id="31"/>
      <w:bookmarkEnd w:id="32"/>
      <w:bookmarkEnd w:id="33"/>
    </w:p>
    <w:p w14:paraId="1C352656" w14:textId="14CD5F01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>Il modulo</w:t>
      </w:r>
      <w:r w:rsidRPr="003D5032">
        <w:rPr>
          <w:i/>
          <w:iCs/>
          <w:lang w:val="it-IT"/>
        </w:rPr>
        <w:t xml:space="preserve"> </w:t>
      </w:r>
      <w:r w:rsidR="0034742E" w:rsidRPr="003D5032">
        <w:rPr>
          <w:i/>
          <w:iCs/>
          <w:lang w:val="it-IT"/>
        </w:rPr>
        <w:t>RippleCarryAdder</w:t>
      </w:r>
      <w:r w:rsidRPr="00934378">
        <w:rPr>
          <w:lang w:val="it-IT"/>
        </w:rPr>
        <w:t xml:space="preserve"> ha il ruolo di sommare</w:t>
      </w:r>
      <w:r w:rsidR="003D5032">
        <w:rPr>
          <w:lang w:val="it-IT"/>
        </w:rPr>
        <w:t xml:space="preserve"> o </w:t>
      </w:r>
      <w:r w:rsidRPr="00934378">
        <w:rPr>
          <w:lang w:val="it-IT"/>
        </w:rPr>
        <w:t>sottrarre due numeri da N bit.</w:t>
      </w:r>
    </w:p>
    <w:p w14:paraId="3E0C7521" w14:textId="7D66139B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È composto da N </w:t>
      </w:r>
      <w:r w:rsidR="003D5032">
        <w:rPr>
          <w:lang w:val="it-IT"/>
        </w:rPr>
        <w:t xml:space="preserve">moduli </w:t>
      </w:r>
      <w:r w:rsidR="003D5032" w:rsidRPr="003D5032">
        <w:rPr>
          <w:i/>
          <w:iCs/>
          <w:lang w:val="it-IT"/>
        </w:rPr>
        <w:t>FullAdder</w:t>
      </w:r>
      <w:r w:rsidRPr="00934378">
        <w:rPr>
          <w:lang w:val="it-IT"/>
        </w:rPr>
        <w:t xml:space="preserve"> che sommano i due numeri</w:t>
      </w:r>
      <w:r w:rsidR="00A05CBC">
        <w:rPr>
          <w:lang w:val="it-IT"/>
        </w:rPr>
        <w:t xml:space="preserve"> bit a bit</w:t>
      </w:r>
      <w:r w:rsidRPr="00934378">
        <w:rPr>
          <w:lang w:val="it-IT"/>
        </w:rPr>
        <w:t>.</w:t>
      </w:r>
    </w:p>
    <w:p w14:paraId="7916DE34" w14:textId="74881A83" w:rsid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In caso di sottrazione il secondo numero è complementato a due </w:t>
      </w:r>
      <w:r w:rsidR="00245623">
        <w:rPr>
          <w:lang w:val="it-IT"/>
        </w:rPr>
        <w:t>attraverso l’utilizzo di</w:t>
      </w:r>
      <w:r w:rsidRPr="00934378">
        <w:rPr>
          <w:lang w:val="it-IT"/>
        </w:rPr>
        <w:t xml:space="preserve"> una porta XOR.</w:t>
      </w:r>
    </w:p>
    <w:p w14:paraId="6C3B860B" w14:textId="14A5586A" w:rsidR="00934378" w:rsidRPr="00934378" w:rsidRDefault="00934378" w:rsidP="00934378">
      <w:pPr>
        <w:pStyle w:val="Body"/>
        <w:rPr>
          <w:lang w:val="it-IT"/>
        </w:rPr>
      </w:pPr>
      <w:r>
        <w:rPr>
          <w:lang w:val="it-IT"/>
        </w:rPr>
        <w:t>Si sceglie di ignorare</w:t>
      </w:r>
      <w:r w:rsidR="003377FA">
        <w:rPr>
          <w:lang w:val="it-IT"/>
        </w:rPr>
        <w:t xml:space="preserve"> un’eventuale</w:t>
      </w:r>
      <w:r>
        <w:rPr>
          <w:lang w:val="it-IT"/>
        </w:rPr>
        <w:t xml:space="preserve"> overflow nel caso di sottrazione</w:t>
      </w:r>
      <w:r w:rsidR="00CB0FF1">
        <w:rPr>
          <w:lang w:val="it-IT"/>
        </w:rPr>
        <w:t>.</w:t>
      </w:r>
    </w:p>
    <w:p w14:paraId="3A618D23" w14:textId="75D92A4E" w:rsidR="00814BFB" w:rsidRDefault="00B27508" w:rsidP="00814BFB">
      <w:pPr>
        <w:pStyle w:val="Heading1"/>
      </w:pPr>
      <w:bookmarkStart w:id="34" w:name="_Toc139313300"/>
      <w:bookmarkStart w:id="35" w:name="_Toc139314966"/>
      <w:r>
        <w:lastRenderedPageBreak/>
        <w:t>Il</w:t>
      </w:r>
      <w:r w:rsidR="001B5331">
        <w:t xml:space="preserve"> sommatore</w:t>
      </w:r>
      <w:bookmarkEnd w:id="34"/>
      <w:bookmarkEnd w:id="35"/>
    </w:p>
    <w:p w14:paraId="60F2B71E" w14:textId="6A0216C9" w:rsidR="00C04B79" w:rsidRDefault="005B12F1" w:rsidP="00B93C4B">
      <w:pPr>
        <w:pStyle w:val="Heading2"/>
      </w:pPr>
      <w:bookmarkStart w:id="36" w:name="_Toc139313301"/>
      <w:bookmarkStart w:id="37" w:name="_Toc139314967"/>
      <w:r>
        <w:t>Stadio di paragone</w:t>
      </w:r>
      <w:bookmarkEnd w:id="36"/>
      <w:bookmarkEnd w:id="37"/>
    </w:p>
    <w:p w14:paraId="487D7CA4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54A5DAB4" wp14:editId="52A8F04E">
            <wp:extent cx="6397625" cy="2584174"/>
            <wp:effectExtent l="0" t="0" r="3175" b="6985"/>
            <wp:docPr id="228500509" name="Graphic 22850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0509" name="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t="23630" b="24096"/>
                    <a:stretch/>
                  </pic:blipFill>
                  <pic:spPr bwMode="auto">
                    <a:xfrm>
                      <a:off x="0" y="0"/>
                      <a:ext cx="6400800" cy="25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D6F5" w14:textId="39A22B83" w:rsidR="00D67005" w:rsidRPr="00D67005" w:rsidRDefault="00D67005" w:rsidP="00D67005">
      <w:pPr>
        <w:pStyle w:val="Caption"/>
        <w:rPr>
          <w:lang w:val="it-IT"/>
        </w:rPr>
      </w:pPr>
      <w:bookmarkStart w:id="38" w:name="_Toc139315503"/>
      <w:bookmarkStart w:id="39" w:name="_Toc139315670"/>
      <w:bookmarkStart w:id="40" w:name="_Toc139315795"/>
      <w:r w:rsidRPr="00D67005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Pr="00D67005">
        <w:rPr>
          <w:lang w:val="it-IT"/>
        </w:rPr>
        <w:t>: ComparingStage</w:t>
      </w:r>
      <w:bookmarkEnd w:id="38"/>
      <w:bookmarkEnd w:id="39"/>
      <w:bookmarkEnd w:id="40"/>
    </w:p>
    <w:p w14:paraId="47A91788" w14:textId="57FCE9E9" w:rsidR="00814BFB" w:rsidRDefault="00B12D7D" w:rsidP="00814BFB">
      <w:pPr>
        <w:pStyle w:val="Body"/>
        <w:rPr>
          <w:lang w:val="it-IT"/>
        </w:rPr>
      </w:pPr>
      <w:r>
        <w:rPr>
          <w:lang w:val="it-IT"/>
        </w:rPr>
        <w:t>Il primo stadio della pipeline si occupa di determinare l’operazione effettiva tra le due somme, paragonare i due numeri, identificare eventuali casi particolari dipendenti da</w:t>
      </w:r>
      <w:r w:rsidR="00985CE8">
        <w:rPr>
          <w:lang w:val="it-IT"/>
        </w:rPr>
        <w:t>i</w:t>
      </w:r>
      <w:r>
        <w:rPr>
          <w:lang w:val="it-IT"/>
        </w:rPr>
        <w:t xml:space="preserve"> tip</w:t>
      </w:r>
      <w:r w:rsidR="00985CE8">
        <w:rPr>
          <w:lang w:val="it-IT"/>
        </w:rPr>
        <w:t>i</w:t>
      </w:r>
      <w:r>
        <w:rPr>
          <w:lang w:val="it-IT"/>
        </w:rPr>
        <w:t xml:space="preserve"> di segnale in ingresso e verificare se </w:t>
      </w:r>
      <w:r w:rsidR="00633DD6">
        <w:rPr>
          <w:lang w:val="it-IT"/>
        </w:rPr>
        <w:t xml:space="preserve">uno dei due numeri </w:t>
      </w:r>
      <w:r w:rsidR="00015114">
        <w:rPr>
          <w:lang w:val="it-IT"/>
        </w:rPr>
        <w:t>è</w:t>
      </w:r>
      <w:r w:rsidR="004E4F63">
        <w:rPr>
          <w:lang w:val="it-IT"/>
        </w:rPr>
        <w:t xml:space="preserve"> “molto più grande dell’altro”</w:t>
      </w:r>
      <w:r>
        <w:rPr>
          <w:lang w:val="it-IT"/>
        </w:rPr>
        <w:t xml:space="preserve">. </w:t>
      </w:r>
    </w:p>
    <w:p w14:paraId="270E8729" w14:textId="26EEC89C" w:rsidR="00B12D7D" w:rsidRDefault="009A5D63" w:rsidP="00814BFB">
      <w:pPr>
        <w:pStyle w:val="Body"/>
        <w:rPr>
          <w:lang w:val="it-IT"/>
        </w:rPr>
      </w:pPr>
      <w:r>
        <w:rPr>
          <w:lang w:val="it-IT"/>
        </w:rPr>
        <w:t>Si è</w:t>
      </w:r>
      <w:r w:rsidR="00257A51">
        <w:rPr>
          <w:lang w:val="it-IT"/>
        </w:rPr>
        <w:t xml:space="preserve"> ricavata la logica da implementare</w:t>
      </w:r>
      <w:r w:rsidR="000E6B11">
        <w:rPr>
          <w:lang w:val="it-IT"/>
        </w:rPr>
        <w:t xml:space="preserve"> per determinare l’operazione</w:t>
      </w:r>
      <w:r w:rsidR="00453995">
        <w:rPr>
          <w:lang w:val="it-IT"/>
        </w:rPr>
        <w:t xml:space="preserve"> che sarà</w:t>
      </w:r>
      <w:r w:rsidR="000E6B11">
        <w:rPr>
          <w:lang w:val="it-IT"/>
        </w:rPr>
        <w:t xml:space="preserve"> effettivamente eseguita tra i due numeri attraverso </w:t>
      </w:r>
      <w:r w:rsidR="00C67066">
        <w:rPr>
          <w:lang w:val="it-IT"/>
        </w:rPr>
        <w:t>una sintesi con il</w:t>
      </w:r>
      <w:r w:rsidR="00836ADD">
        <w:rPr>
          <w:lang w:val="it-IT"/>
        </w:rPr>
        <w:t xml:space="preserve"> metodo delle</w:t>
      </w:r>
      <w:r w:rsidR="00D06329">
        <w:rPr>
          <w:lang w:val="it-IT"/>
        </w:rPr>
        <w:t xml:space="preserve"> mappe</w:t>
      </w:r>
      <w:r w:rsidR="000B5A53">
        <w:rPr>
          <w:lang w:val="it-IT"/>
        </w:rPr>
        <w:t xml:space="preserve"> di Karnaugh</w:t>
      </w:r>
      <w:r w:rsidR="00323A58">
        <w:rPr>
          <w:lang w:val="it-IT"/>
        </w:rPr>
        <w:t>.</w:t>
      </w:r>
    </w:p>
    <w:tbl>
      <w:tblPr>
        <w:tblStyle w:val="TableGrid"/>
        <w:tblW w:w="0" w:type="auto"/>
        <w:tblInd w:w="1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320" w:firstRow="1" w:lastRow="0" w:firstColumn="0" w:lastColumn="1" w:noHBand="1" w:noVBand="0"/>
      </w:tblPr>
      <w:tblGrid>
        <w:gridCol w:w="707"/>
        <w:gridCol w:w="707"/>
        <w:gridCol w:w="872"/>
        <w:gridCol w:w="1101"/>
      </w:tblGrid>
      <w:tr w:rsidR="005F331C" w14:paraId="62F25001" w14:textId="77777777" w:rsidTr="0055418B">
        <w:trPr>
          <w:trHeight w:val="260"/>
        </w:trPr>
        <w:tc>
          <w:tcPr>
            <w:tcW w:w="707" w:type="dxa"/>
          </w:tcPr>
          <w:p w14:paraId="7C022396" w14:textId="010D7B8D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SIG1</w:t>
            </w:r>
          </w:p>
        </w:tc>
        <w:tc>
          <w:tcPr>
            <w:tcW w:w="707" w:type="dxa"/>
          </w:tcPr>
          <w:p w14:paraId="791C28ED" w14:textId="275E107A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SIG2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85AFA9E" w14:textId="0CE29815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OP_IN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654D563D" w14:textId="5839C16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OP_OUT</w:t>
            </w:r>
          </w:p>
        </w:tc>
      </w:tr>
      <w:tr w:rsidR="005F331C" w14:paraId="26554907" w14:textId="77777777" w:rsidTr="0055418B">
        <w:trPr>
          <w:trHeight w:val="260"/>
        </w:trPr>
        <w:tc>
          <w:tcPr>
            <w:tcW w:w="707" w:type="dxa"/>
            <w:tcBorders>
              <w:top w:val="double" w:sz="4" w:space="0" w:color="auto"/>
            </w:tcBorders>
          </w:tcPr>
          <w:p w14:paraId="04F41B25" w14:textId="659EC53A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  <w:tcBorders>
              <w:top w:val="double" w:sz="4" w:space="0" w:color="auto"/>
            </w:tcBorders>
          </w:tcPr>
          <w:p w14:paraId="23C219AF" w14:textId="773A4C3D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top w:val="double" w:sz="4" w:space="0" w:color="auto"/>
              <w:right w:val="single" w:sz="4" w:space="0" w:color="auto"/>
            </w:tcBorders>
          </w:tcPr>
          <w:p w14:paraId="68600DBD" w14:textId="3C88E808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top w:val="double" w:sz="4" w:space="0" w:color="auto"/>
              <w:left w:val="single" w:sz="4" w:space="0" w:color="auto"/>
            </w:tcBorders>
          </w:tcPr>
          <w:p w14:paraId="47FBEA38" w14:textId="5BD7ED9D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5F331C" w14:paraId="637FD27A" w14:textId="77777777" w:rsidTr="0055418B">
        <w:trPr>
          <w:trHeight w:val="260"/>
        </w:trPr>
        <w:tc>
          <w:tcPr>
            <w:tcW w:w="707" w:type="dxa"/>
          </w:tcPr>
          <w:p w14:paraId="30DF4D7D" w14:textId="1D057D5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01AC73E1" w14:textId="256A06E5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FE62C72" w14:textId="0582D9D9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4C43E39D" w14:textId="0605410F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1ABC7E1E" w14:textId="77777777" w:rsidTr="0055418B">
        <w:trPr>
          <w:trHeight w:val="260"/>
        </w:trPr>
        <w:tc>
          <w:tcPr>
            <w:tcW w:w="707" w:type="dxa"/>
          </w:tcPr>
          <w:p w14:paraId="39BA875C" w14:textId="18300E3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43E7A39F" w14:textId="6D2BD258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287CE461" w14:textId="279E0047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5A521A01" w14:textId="29214277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4C8B6D45" w14:textId="77777777" w:rsidTr="0055418B">
        <w:trPr>
          <w:trHeight w:val="260"/>
        </w:trPr>
        <w:tc>
          <w:tcPr>
            <w:tcW w:w="707" w:type="dxa"/>
          </w:tcPr>
          <w:p w14:paraId="4C3F1200" w14:textId="114CE2BF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2AA26052" w14:textId="11C54D8C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3255E6DB" w14:textId="08455DBB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24863AD3" w14:textId="18340626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733E29" w14:paraId="0819C625" w14:textId="77777777" w:rsidTr="0055418B">
        <w:trPr>
          <w:trHeight w:val="260"/>
        </w:trPr>
        <w:tc>
          <w:tcPr>
            <w:tcW w:w="707" w:type="dxa"/>
          </w:tcPr>
          <w:p w14:paraId="1BEBC7E3" w14:textId="35269A39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3F5FFE72" w14:textId="0AFFBC30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60B130FB" w14:textId="18C3844E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08B0F7A9" w14:textId="526A3440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4AEB1A1F" w14:textId="77777777" w:rsidTr="0055418B">
        <w:trPr>
          <w:trHeight w:val="260"/>
        </w:trPr>
        <w:tc>
          <w:tcPr>
            <w:tcW w:w="707" w:type="dxa"/>
          </w:tcPr>
          <w:p w14:paraId="5FD3324F" w14:textId="0337A8C5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443DFBBB" w14:textId="309E13E2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18EF1884" w14:textId="4E4F06AE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278C42CA" w14:textId="65A7F26B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5F331C" w14:paraId="6A2F3868" w14:textId="77777777" w:rsidTr="0055418B">
        <w:trPr>
          <w:trHeight w:val="260"/>
        </w:trPr>
        <w:tc>
          <w:tcPr>
            <w:tcW w:w="707" w:type="dxa"/>
          </w:tcPr>
          <w:p w14:paraId="3F1B985D" w14:textId="402B05AF" w:rsidR="002B14CA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20B10945" w14:textId="2CEE9AF5" w:rsidR="002B14CA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2BD5B9B" w14:textId="29133C80" w:rsidR="002B14CA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75702458" w14:textId="74DDBBDA" w:rsidR="002B14CA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733E29" w14:paraId="62114DA6" w14:textId="77777777" w:rsidTr="0055418B">
        <w:trPr>
          <w:trHeight w:val="260"/>
        </w:trPr>
        <w:tc>
          <w:tcPr>
            <w:tcW w:w="707" w:type="dxa"/>
          </w:tcPr>
          <w:p w14:paraId="3855EFD4" w14:textId="27391B18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53DE6651" w14:textId="6BC7D604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16080426" w14:textId="730A7590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4C93EDA9" w14:textId="350B5578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855" w:tblpY="-16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553"/>
        <w:gridCol w:w="553"/>
        <w:gridCol w:w="553"/>
        <w:gridCol w:w="553"/>
      </w:tblGrid>
      <w:tr w:rsidR="00AE74F7" w14:paraId="716314D2" w14:textId="77777777" w:rsidTr="00AE74F7">
        <w:trPr>
          <w:trHeight w:val="373"/>
        </w:trPr>
        <w:tc>
          <w:tcPr>
            <w:tcW w:w="553" w:type="dxa"/>
          </w:tcPr>
          <w:p w14:paraId="75CF9988" w14:textId="77777777" w:rsidR="00AE74F7" w:rsidRDefault="00AE74F7" w:rsidP="00AE74F7">
            <w:pPr>
              <w:pStyle w:val="Body"/>
              <w:rPr>
                <w:lang w:val="it-IT"/>
              </w:rPr>
            </w:pP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3841E407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52D5B07E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01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6AE0A458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11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470DA440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10</w:t>
            </w:r>
          </w:p>
        </w:tc>
      </w:tr>
      <w:tr w:rsidR="00AE74F7" w14:paraId="41D3C614" w14:textId="77777777" w:rsidTr="00AE74F7">
        <w:trPr>
          <w:trHeight w:val="373"/>
        </w:trPr>
        <w:tc>
          <w:tcPr>
            <w:tcW w:w="553" w:type="dxa"/>
            <w:tcBorders>
              <w:right w:val="single" w:sz="4" w:space="0" w:color="auto"/>
            </w:tcBorders>
          </w:tcPr>
          <w:p w14:paraId="0122B9DF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63F9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17A1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6E77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ADD6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AE74F7" w14:paraId="278E9E2A" w14:textId="77777777" w:rsidTr="00AE74F7">
        <w:trPr>
          <w:trHeight w:val="357"/>
        </w:trPr>
        <w:tc>
          <w:tcPr>
            <w:tcW w:w="553" w:type="dxa"/>
            <w:tcBorders>
              <w:right w:val="single" w:sz="4" w:space="0" w:color="auto"/>
            </w:tcBorders>
          </w:tcPr>
          <w:p w14:paraId="7462D736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72CAE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9BEA4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37297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02F7" w14:textId="77777777" w:rsidR="00AE74F7" w:rsidRDefault="00AE74F7" w:rsidP="00FF79E4">
            <w:pPr>
              <w:pStyle w:val="Body"/>
              <w:keepNext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</w:tbl>
    <w:p w14:paraId="363B1CC0" w14:textId="2EA3BC5E" w:rsidR="008145A3" w:rsidRPr="00FF79E4" w:rsidRDefault="008145A3" w:rsidP="0055418B">
      <w:pPr>
        <w:pStyle w:val="Caption"/>
        <w:framePr w:hSpace="180" w:wrap="around" w:vAnchor="text" w:hAnchor="page" w:x="1076" w:y="394"/>
        <w:rPr>
          <w:lang w:val="it-IT"/>
        </w:rPr>
      </w:pPr>
      <w:bookmarkStart w:id="41" w:name="_Toc139315504"/>
      <w:bookmarkStart w:id="42" w:name="_Toc139315671"/>
      <w:bookmarkStart w:id="43" w:name="_Toc139315796"/>
      <w:r w:rsidRPr="00FF79E4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Pr="00FF79E4">
        <w:rPr>
          <w:lang w:val="it-IT"/>
        </w:rPr>
        <w:t>: Tavola della verità (sinistra) e mappa di Karnaugh (destra)</w:t>
      </w:r>
      <w:bookmarkEnd w:id="41"/>
      <w:bookmarkEnd w:id="42"/>
      <w:bookmarkEnd w:id="43"/>
    </w:p>
    <w:p w14:paraId="510100C7" w14:textId="77777777" w:rsidR="00AE74F7" w:rsidRDefault="00AE74F7" w:rsidP="00814BFB">
      <w:pPr>
        <w:pStyle w:val="Body"/>
        <w:rPr>
          <w:lang w:val="it-IT"/>
        </w:rPr>
      </w:pPr>
    </w:p>
    <w:p w14:paraId="358B6773" w14:textId="7CEDB97E" w:rsidR="008145A3" w:rsidRDefault="008145A3" w:rsidP="00814BFB">
      <w:pPr>
        <w:pStyle w:val="Body"/>
        <w:rPr>
          <w:lang w:val="it-IT"/>
        </w:rPr>
      </w:pPr>
    </w:p>
    <w:p w14:paraId="04C42EAE" w14:textId="3FB6CB2D" w:rsidR="00B12D7D" w:rsidRDefault="009B4CA3" w:rsidP="00814BFB">
      <w:pPr>
        <w:pStyle w:val="Body"/>
        <w:rPr>
          <w:lang w:val="it-IT"/>
        </w:rPr>
      </w:pPr>
      <w:r>
        <w:rPr>
          <w:lang w:val="it-IT"/>
        </w:rPr>
        <w:t>Viene a</w:t>
      </w:r>
      <w:r w:rsidR="00934378">
        <w:rPr>
          <w:lang w:val="it-IT"/>
        </w:rPr>
        <w:t>ssegna</w:t>
      </w:r>
      <w:r>
        <w:rPr>
          <w:lang w:val="it-IT"/>
        </w:rPr>
        <w:t>to al segnale</w:t>
      </w:r>
      <w:r w:rsidR="00934378">
        <w:rPr>
          <w:lang w:val="it-IT"/>
        </w:rPr>
        <w:t xml:space="preserve"> di </w:t>
      </w:r>
      <w:r w:rsidR="00934378" w:rsidRPr="00EF240C">
        <w:rPr>
          <w:i/>
          <w:iCs/>
          <w:lang w:val="it-IT"/>
        </w:rPr>
        <w:t>SKIP</w:t>
      </w:r>
      <w:r w:rsidR="00934378">
        <w:rPr>
          <w:lang w:val="it-IT"/>
        </w:rPr>
        <w:t xml:space="preserve"> </w:t>
      </w:r>
      <w:r>
        <w:rPr>
          <w:lang w:val="it-IT"/>
        </w:rPr>
        <w:t>il</w:t>
      </w:r>
      <w:r w:rsidR="00934378">
        <w:rPr>
          <w:lang w:val="it-IT"/>
        </w:rPr>
        <w:t xml:space="preserve"> numero più grande </w:t>
      </w:r>
      <w:r>
        <w:rPr>
          <w:lang w:val="it-IT"/>
        </w:rPr>
        <w:t xml:space="preserve">in valore assoluto </w:t>
      </w:r>
      <w:r w:rsidR="00934378">
        <w:rPr>
          <w:lang w:val="it-IT"/>
        </w:rPr>
        <w:t>con segno corretto</w:t>
      </w:r>
      <w:r>
        <w:rPr>
          <w:lang w:val="it-IT"/>
        </w:rPr>
        <w:t xml:space="preserve"> relativamente all’ordine degli operandi e </w:t>
      </w:r>
      <w:r w:rsidR="00273723">
        <w:rPr>
          <w:lang w:val="it-IT"/>
        </w:rPr>
        <w:t>all’operazione</w:t>
      </w:r>
      <w:r w:rsidR="00934378">
        <w:rPr>
          <w:lang w:val="it-IT"/>
        </w:rPr>
        <w:t>.</w:t>
      </w:r>
      <w:r w:rsidR="00273723">
        <w:rPr>
          <w:lang w:val="it-IT"/>
        </w:rPr>
        <w:t xml:space="preserve"> Questo è il segnale che dovrà essere propagato come risultato finale del sommatore nel caso in cui uno dei due operandi sia </w:t>
      </w:r>
      <w:r w:rsidR="00991D36">
        <w:rPr>
          <w:lang w:val="it-IT"/>
        </w:rPr>
        <w:t>nullo</w:t>
      </w:r>
      <w:r w:rsidR="00F04E66">
        <w:rPr>
          <w:lang w:val="it-IT"/>
        </w:rPr>
        <w:t xml:space="preserve"> oppure la diferenza tra i </w:t>
      </w:r>
      <w:r w:rsidR="006C6763">
        <w:rPr>
          <w:lang w:val="it-IT"/>
        </w:rPr>
        <w:t>loro</w:t>
      </w:r>
      <w:r w:rsidR="00E73CD7">
        <w:rPr>
          <w:lang w:val="it-IT"/>
        </w:rPr>
        <w:t xml:space="preserve"> esponenti ecceda 23</w:t>
      </w:r>
      <w:r w:rsidR="00991D36">
        <w:rPr>
          <w:lang w:val="it-IT"/>
        </w:rPr>
        <w:t>.</w:t>
      </w:r>
    </w:p>
    <w:p w14:paraId="280CECC3" w14:textId="6F9B6654" w:rsidR="00814BFB" w:rsidRDefault="00814BFB" w:rsidP="00814BFB">
      <w:pPr>
        <w:pStyle w:val="Heading3"/>
        <w:rPr>
          <w:lang w:val="it-IT"/>
        </w:rPr>
      </w:pPr>
      <w:bookmarkStart w:id="44" w:name="_Toc139274075"/>
      <w:bookmarkStart w:id="45" w:name="_Toc139312795"/>
      <w:bookmarkStart w:id="46" w:name="_Toc139313302"/>
      <w:bookmarkStart w:id="47" w:name="_Toc139314968"/>
      <w:r>
        <w:rPr>
          <w:lang w:val="it-IT"/>
        </w:rPr>
        <w:lastRenderedPageBreak/>
        <w:t>CaseManager</w:t>
      </w:r>
      <w:bookmarkEnd w:id="44"/>
      <w:bookmarkEnd w:id="45"/>
      <w:bookmarkEnd w:id="46"/>
      <w:bookmarkEnd w:id="47"/>
    </w:p>
    <w:p w14:paraId="7FDEFBA5" w14:textId="0FA36B50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 xml:space="preserve">Il modulo </w:t>
      </w:r>
      <w:r w:rsidRPr="00B12D7D">
        <w:rPr>
          <w:i/>
          <w:iCs/>
          <w:lang w:val="it-IT"/>
        </w:rPr>
        <w:t>CaseManager</w:t>
      </w:r>
      <w:r w:rsidRPr="00B12D7D">
        <w:rPr>
          <w:lang w:val="it-IT"/>
        </w:rPr>
        <w:t xml:space="preserve"> si occupa di identificare eventuali casi </w:t>
      </w:r>
      <w:r w:rsidR="000B79A3">
        <w:rPr>
          <w:lang w:val="it-IT"/>
        </w:rPr>
        <w:t>particolari</w:t>
      </w:r>
      <w:r w:rsidRPr="00B12D7D">
        <w:rPr>
          <w:lang w:val="it-IT"/>
        </w:rPr>
        <w:t xml:space="preserve"> all’inizio della computazione, ovvero quei casi che dipendono dal tipo specifico di segnale in ingresso al sommatore. </w:t>
      </w:r>
    </w:p>
    <w:p w14:paraId="2868EB05" w14:textId="468E5779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>Per identificare l’output particolare che il sommatore dovrà generare nell’eventualità si verifichi un</w:t>
      </w:r>
      <w:r w:rsidR="00EC0CF5">
        <w:rPr>
          <w:lang w:val="it-IT"/>
        </w:rPr>
        <w:t xml:space="preserve">’anormalità nel corso della computazione </w:t>
      </w:r>
      <w:r w:rsidRPr="00B12D7D">
        <w:rPr>
          <w:lang w:val="it-IT"/>
        </w:rPr>
        <w:t xml:space="preserve">si è scelto di adottare una codifica a 3 bit assegnata </w:t>
      </w:r>
      <w:r w:rsidR="00EC0CF5">
        <w:rPr>
          <w:lang w:val="it-IT"/>
        </w:rPr>
        <w:t>al</w:t>
      </w:r>
      <w:r w:rsidRPr="00B12D7D">
        <w:rPr>
          <w:lang w:val="it-IT"/>
        </w:rPr>
        <w:t xml:space="preserve"> segnale </w:t>
      </w:r>
      <w:r w:rsidRPr="00B12D7D">
        <w:rPr>
          <w:i/>
          <w:iCs/>
          <w:lang w:val="it-IT"/>
        </w:rPr>
        <w:t>ERR</w:t>
      </w:r>
      <w:r w:rsidRPr="00B12D7D">
        <w:rPr>
          <w:lang w:val="it-IT"/>
        </w:rPr>
        <w:t>.</w:t>
      </w:r>
    </w:p>
    <w:p w14:paraId="5C0CDEE1" w14:textId="77777777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>La codifica è la seguente:</w:t>
      </w:r>
    </w:p>
    <w:p w14:paraId="74CF4330" w14:textId="7777777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000: Nessuna anormalità. Se alla fine della computazione il segnale di </w:t>
      </w:r>
      <w:r w:rsidRPr="00B12D7D">
        <w:rPr>
          <w:i/>
          <w:iCs/>
          <w:lang w:val="it-IT"/>
        </w:rPr>
        <w:t>ERR</w:t>
      </w:r>
      <w:r w:rsidRPr="00B12D7D">
        <w:rPr>
          <w:lang w:val="it-IT"/>
        </w:rPr>
        <w:t xml:space="preserve"> mantiene tale codifica, il sommatore propagherà in output il risultato della somma canonica.</w:t>
      </w:r>
    </w:p>
    <w:p w14:paraId="4E518664" w14:textId="7777777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001: Propagare come risultato l’input che tra i due viene assegnato al segnale </w:t>
      </w:r>
      <w:r w:rsidRPr="00B12D7D">
        <w:rPr>
          <w:i/>
          <w:iCs/>
          <w:lang w:val="it-IT"/>
        </w:rPr>
        <w:t>SKIP</w:t>
      </w:r>
      <w:r w:rsidRPr="00B12D7D">
        <w:rPr>
          <w:lang w:val="it-IT"/>
        </w:rPr>
        <w:t>.</w:t>
      </w:r>
    </w:p>
    <w:p w14:paraId="289D9135" w14:textId="726F547E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010: Generare </w:t>
      </w:r>
      <m:oMath>
        <m:r>
          <w:rPr>
            <w:rFonts w:ascii="Cambria Math" w:hAnsi="Cambria Math"/>
            <w:lang w:val="it-IT"/>
          </w:rPr>
          <m:t>ZERO</m:t>
        </m:r>
      </m:oMath>
      <w:r w:rsidRPr="00B12D7D">
        <w:rPr>
          <w:lang w:val="it-IT"/>
        </w:rPr>
        <w:t>.</w:t>
      </w:r>
    </w:p>
    <w:p w14:paraId="3FD860CA" w14:textId="269058A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011: Generare </w:t>
      </w:r>
      <m:oMath>
        <m:r>
          <w:rPr>
            <w:rFonts w:ascii="Cambria Math" w:hAnsi="Cambria Math"/>
          </w:rPr>
          <m:t>NaN</m:t>
        </m:r>
      </m:oMath>
      <w:r w:rsidR="00DD35D7">
        <w:rPr>
          <w:rFonts w:eastAsiaTheme="minorEastAsia"/>
        </w:rPr>
        <w:t>.</w:t>
      </w:r>
    </w:p>
    <w:p w14:paraId="6B060A9C" w14:textId="742AC249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100: Generare </w:t>
      </w:r>
      <m:oMath>
        <m:r>
          <w:rPr>
            <w:rFonts w:ascii="Cambria Math" w:hAnsi="Cambria Math"/>
          </w:rPr>
          <m:t>+∞</m:t>
        </m:r>
      </m:oMath>
      <w:r w:rsidR="00DD35D7">
        <w:rPr>
          <w:rFonts w:eastAsiaTheme="minorEastAsia"/>
        </w:rPr>
        <w:t>.</w:t>
      </w:r>
    </w:p>
    <w:p w14:paraId="37B18972" w14:textId="01281A6E" w:rsidR="00D67005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101: Generare </w:t>
      </w:r>
      <m:oMath>
        <m:r>
          <w:rPr>
            <w:rFonts w:ascii="Cambria Math" w:hAnsi="Cambria Math"/>
          </w:rPr>
          <m:t>-∞</m:t>
        </m:r>
      </m:oMath>
      <w:r w:rsidR="00DD35D7">
        <w:rPr>
          <w:rFonts w:eastAsiaTheme="minorEastAsia"/>
        </w:rPr>
        <w:t>.</w:t>
      </w:r>
    </w:p>
    <w:p w14:paraId="4B9724DD" w14:textId="47AC8FF2" w:rsidR="00DD35D7" w:rsidRPr="002E066B" w:rsidRDefault="00C93E02" w:rsidP="002E066B">
      <w:pPr>
        <w:pStyle w:val="Body"/>
        <w:rPr>
          <w:lang w:val="it-IT"/>
        </w:rPr>
      </w:pPr>
      <w:r>
        <w:rPr>
          <w:lang w:val="it-IT"/>
        </w:rPr>
        <w:t xml:space="preserve">Il modulo </w:t>
      </w:r>
      <w:r w:rsidRPr="009515F0">
        <w:rPr>
          <w:i/>
          <w:iCs/>
          <w:lang w:val="it-IT"/>
        </w:rPr>
        <w:t>CaseManager</w:t>
      </w:r>
      <w:r>
        <w:rPr>
          <w:lang w:val="it-IT"/>
        </w:rPr>
        <w:t xml:space="preserve"> esegue il parsing degli input</w:t>
      </w:r>
      <w:r w:rsidR="00DE16C1">
        <w:rPr>
          <w:lang w:val="it-IT"/>
        </w:rPr>
        <w:t xml:space="preserve"> </w:t>
      </w:r>
      <w:r w:rsidR="00246BE8">
        <w:rPr>
          <w:lang w:val="it-IT"/>
        </w:rPr>
        <w:t>isolando segno, esponente e mantissa</w:t>
      </w:r>
      <w:r w:rsidR="005D4DA5">
        <w:rPr>
          <w:lang w:val="it-IT"/>
        </w:rPr>
        <w:t xml:space="preserve"> ed identifica</w:t>
      </w:r>
      <w:r w:rsidR="00FD477C">
        <w:rPr>
          <w:lang w:val="it-IT"/>
        </w:rPr>
        <w:t xml:space="preserve"> </w:t>
      </w:r>
      <w:r w:rsidR="00DC6BA8">
        <w:rPr>
          <w:lang w:val="it-IT"/>
        </w:rPr>
        <w:t xml:space="preserve">le </w:t>
      </w:r>
      <w:r w:rsidR="00FD477C">
        <w:rPr>
          <w:lang w:val="it-IT"/>
        </w:rPr>
        <w:t>eventuali occorrenze</w:t>
      </w:r>
      <w:r w:rsidR="001A6499">
        <w:rPr>
          <w:lang w:val="it-IT"/>
        </w:rPr>
        <w:t xml:space="preserve"> di casi particolari attraverso </w:t>
      </w:r>
      <w:r w:rsidR="005B7701">
        <w:rPr>
          <w:lang w:val="it-IT"/>
        </w:rPr>
        <w:t>appositi segnali logici.</w:t>
      </w:r>
    </w:p>
    <w:p w14:paraId="006A08F5" w14:textId="09BB0AA0" w:rsidR="00D67005" w:rsidRDefault="00814BFB" w:rsidP="00D67005">
      <w:pPr>
        <w:pStyle w:val="Heading3"/>
        <w:rPr>
          <w:lang w:val="it-IT"/>
        </w:rPr>
      </w:pPr>
      <w:bookmarkStart w:id="48" w:name="_Toc139274076"/>
      <w:bookmarkStart w:id="49" w:name="_Toc139312796"/>
      <w:bookmarkStart w:id="50" w:name="_Toc139313303"/>
      <w:bookmarkStart w:id="51" w:name="_Toc139314969"/>
      <w:r>
        <w:rPr>
          <w:lang w:val="it-IT"/>
        </w:rPr>
        <w:lastRenderedPageBreak/>
        <w:t>Comparator</w:t>
      </w:r>
      <w:bookmarkEnd w:id="48"/>
      <w:bookmarkEnd w:id="49"/>
      <w:bookmarkEnd w:id="50"/>
      <w:bookmarkEnd w:id="51"/>
    </w:p>
    <w:p w14:paraId="4ABAFB0E" w14:textId="77777777" w:rsidR="009B4CA3" w:rsidRDefault="00A32CEF" w:rsidP="009B4CA3">
      <w:pPr>
        <w:pStyle w:val="Body"/>
        <w:keepNext/>
      </w:pPr>
      <w:r w:rsidRPr="00A32CEF">
        <w:rPr>
          <w:noProof/>
          <w:lang w:val="it-IT"/>
        </w:rPr>
        <w:drawing>
          <wp:inline distT="0" distB="0" distL="0" distR="0" wp14:anchorId="46DCEBD0" wp14:editId="234E5A2B">
            <wp:extent cx="6400800" cy="4946015"/>
            <wp:effectExtent l="0" t="0" r="0" b="6985"/>
            <wp:docPr id="775691828" name="Graphic 77569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182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45EF" w14:textId="7050896D" w:rsidR="00A32CEF" w:rsidRPr="00080437" w:rsidRDefault="009B4CA3" w:rsidP="00A32CEF">
      <w:pPr>
        <w:pStyle w:val="Caption"/>
        <w:rPr>
          <w:lang w:val="it-IT"/>
        </w:rPr>
      </w:pPr>
      <w:bookmarkStart w:id="52" w:name="_Toc139315505"/>
      <w:bookmarkStart w:id="53" w:name="_Toc139315672"/>
      <w:bookmarkStart w:id="54" w:name="_Toc139315797"/>
      <w:r w:rsidRPr="00080437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3</w:t>
      </w:r>
      <w:r w:rsidR="00080437">
        <w:rPr>
          <w:lang w:val="it-IT"/>
        </w:rPr>
        <w:fldChar w:fldCharType="end"/>
      </w:r>
      <w:r w:rsidRPr="00080437">
        <w:rPr>
          <w:lang w:val="it-IT"/>
        </w:rPr>
        <w:t>: Comparator</w:t>
      </w:r>
      <w:bookmarkEnd w:id="52"/>
      <w:bookmarkEnd w:id="53"/>
      <w:bookmarkEnd w:id="54"/>
    </w:p>
    <w:p w14:paraId="1AA8265A" w14:textId="7CF838EC" w:rsidR="00AC7D08" w:rsidRDefault="000D243A" w:rsidP="00D67005">
      <w:pPr>
        <w:pStyle w:val="Body"/>
        <w:rPr>
          <w:lang w:val="it-IT"/>
        </w:rPr>
      </w:pPr>
      <w:r>
        <w:rPr>
          <w:lang w:val="it-IT"/>
        </w:rPr>
        <w:t xml:space="preserve">Il modulo </w:t>
      </w:r>
      <w:r w:rsidRPr="000D243A">
        <w:rPr>
          <w:i/>
          <w:iCs/>
          <w:lang w:val="it-IT"/>
        </w:rPr>
        <w:t>Comparator</w:t>
      </w:r>
      <w:r>
        <w:rPr>
          <w:lang w:val="it-IT"/>
        </w:rPr>
        <w:t xml:space="preserve"> </w:t>
      </w:r>
      <w:r w:rsidR="00AC7D08">
        <w:rPr>
          <w:lang w:val="it-IT"/>
        </w:rPr>
        <w:t>si occupa di paragonare i due numeri</w:t>
      </w:r>
      <w:r w:rsidR="00A317C6">
        <w:rPr>
          <w:lang w:val="it-IT"/>
        </w:rPr>
        <w:t xml:space="preserve"> e</w:t>
      </w:r>
      <w:r w:rsidR="00936926">
        <w:rPr>
          <w:lang w:val="it-IT"/>
        </w:rPr>
        <w:t xml:space="preserve"> determinare il segno che avrà il risultato finale del sommatore.</w:t>
      </w:r>
    </w:p>
    <w:p w14:paraId="7CB4F186" w14:textId="758F6F27" w:rsidR="00D67005" w:rsidRDefault="00AC7D08" w:rsidP="00D67005">
      <w:pPr>
        <w:pStyle w:val="Body"/>
        <w:rPr>
          <w:lang w:val="it-IT"/>
        </w:rPr>
      </w:pPr>
      <w:r>
        <w:rPr>
          <w:lang w:val="it-IT"/>
        </w:rPr>
        <w:t xml:space="preserve">Viene </w:t>
      </w:r>
      <w:r w:rsidR="006669E3">
        <w:rPr>
          <w:lang w:val="it-IT"/>
        </w:rPr>
        <w:t>esegu</w:t>
      </w:r>
      <w:r>
        <w:rPr>
          <w:lang w:val="it-IT"/>
        </w:rPr>
        <w:t>ito</w:t>
      </w:r>
      <w:r w:rsidR="000D243A">
        <w:rPr>
          <w:lang w:val="it-IT"/>
        </w:rPr>
        <w:t xml:space="preserve"> il parsing degli input isolando </w:t>
      </w:r>
      <w:r w:rsidR="006669E3">
        <w:rPr>
          <w:lang w:val="it-IT"/>
        </w:rPr>
        <w:t>segno, esponente e mantissa</w:t>
      </w:r>
      <w:r w:rsidR="000D243A">
        <w:rPr>
          <w:lang w:val="it-IT"/>
        </w:rPr>
        <w:t xml:space="preserve">. </w:t>
      </w:r>
      <w:r w:rsidR="00290C56">
        <w:rPr>
          <w:lang w:val="it-IT"/>
        </w:rPr>
        <w:t>Tale suddivisione</w:t>
      </w:r>
      <w:r w:rsidR="000D243A">
        <w:rPr>
          <w:lang w:val="it-IT"/>
        </w:rPr>
        <w:t xml:space="preserve"> consente di eseguire un paragone tra i due numeri in valore assoluto seguendo tale logica:</w:t>
      </w:r>
    </w:p>
    <w:p w14:paraId="151A09A0" w14:textId="0C4219F0" w:rsidR="00646CDB" w:rsidRPr="00646CDB" w:rsidRDefault="00646CDB" w:rsidP="00646CDB">
      <w:pPr>
        <w:pStyle w:val="Code"/>
      </w:pPr>
      <w:r w:rsidRPr="00646CDB">
        <w:t>IN1_GRT</w:t>
      </w:r>
      <w:r w:rsidRPr="00646CDB">
        <w:tab/>
        <w:t xml:space="preserve">&lt;= '1' when (E1_GRT or (E1_EQ and (M1_GRT or M1_EQ))) </w:t>
      </w:r>
      <w:r w:rsidRPr="00646CDB">
        <w:tab/>
      </w:r>
      <w:r w:rsidRPr="00646CDB">
        <w:tab/>
        <w:t xml:space="preserve">= '1' else '0'; </w:t>
      </w:r>
    </w:p>
    <w:p w14:paraId="43BD9B3D" w14:textId="567A20C5" w:rsidR="003F5E49" w:rsidRDefault="00646CDB" w:rsidP="003F5E49">
      <w:pPr>
        <w:pStyle w:val="Code"/>
      </w:pPr>
      <w:r w:rsidRPr="00646CDB">
        <w:t>IN1_SML</w:t>
      </w:r>
      <w:r w:rsidRPr="00646CDB">
        <w:tab/>
        <w:t>&lt;= '1' when (E1_SML or (E1_EQ and (M1_SML or (not M1_EQ))))</w:t>
      </w:r>
      <w:r w:rsidR="003F5E49">
        <w:tab/>
      </w:r>
      <w:r w:rsidRPr="00646CDB">
        <w:t>= '1' else '0';</w:t>
      </w:r>
    </w:p>
    <w:p w14:paraId="1799DA6A" w14:textId="2473EAFD" w:rsidR="004C6BD0" w:rsidRPr="00380851" w:rsidRDefault="005130C0" w:rsidP="00380851">
      <w:pPr>
        <w:pStyle w:val="Body"/>
        <w:rPr>
          <w:lang w:val="it-IT"/>
        </w:rPr>
      </w:pPr>
      <w:r w:rsidRPr="00380851">
        <w:rPr>
          <w:lang w:val="it-IT"/>
        </w:rPr>
        <w:t xml:space="preserve">Il primo operando </w:t>
      </w:r>
      <w:r w:rsidR="00380851">
        <w:rPr>
          <w:lang w:val="it-IT"/>
        </w:rPr>
        <w:t>risulta essere</w:t>
      </w:r>
      <w:r w:rsidRPr="00380851">
        <w:rPr>
          <w:lang w:val="it-IT"/>
        </w:rPr>
        <w:t xml:space="preserve"> il </w:t>
      </w:r>
      <w:r w:rsidR="000D5ABD">
        <w:rPr>
          <w:lang w:val="it-IT"/>
        </w:rPr>
        <w:t>più grande</w:t>
      </w:r>
      <w:r w:rsidRPr="00380851">
        <w:rPr>
          <w:lang w:val="it-IT"/>
        </w:rPr>
        <w:t xml:space="preserve"> tra i due nel caso in cui </w:t>
      </w:r>
      <w:r w:rsidR="00182653">
        <w:rPr>
          <w:lang w:val="it-IT"/>
        </w:rPr>
        <w:t>avesse</w:t>
      </w:r>
      <w:r w:rsidR="00AD3DFE" w:rsidRPr="00380851">
        <w:rPr>
          <w:lang w:val="it-IT"/>
        </w:rPr>
        <w:t xml:space="preserve"> l’esponente maggiore oppure, a parità di esponente, mantissa</w:t>
      </w:r>
      <w:r w:rsidR="004C6BD0" w:rsidRPr="00380851">
        <w:rPr>
          <w:lang w:val="it-IT"/>
        </w:rPr>
        <w:t xml:space="preserve"> maggiore</w:t>
      </w:r>
      <w:r w:rsidR="00380851">
        <w:rPr>
          <w:lang w:val="it-IT"/>
        </w:rPr>
        <w:t>. Risulta</w:t>
      </w:r>
      <w:r w:rsidR="00491A9D">
        <w:rPr>
          <w:lang w:val="it-IT"/>
        </w:rPr>
        <w:t>,</w:t>
      </w:r>
      <w:r w:rsidR="00380851">
        <w:rPr>
          <w:lang w:val="it-IT"/>
        </w:rPr>
        <w:t xml:space="preserve"> invece</w:t>
      </w:r>
      <w:r w:rsidR="00491A9D">
        <w:rPr>
          <w:lang w:val="it-IT"/>
        </w:rPr>
        <w:t>,</w:t>
      </w:r>
      <w:r w:rsidR="00380851">
        <w:rPr>
          <w:lang w:val="it-IT"/>
        </w:rPr>
        <w:t xml:space="preserve"> essere il più piccolo</w:t>
      </w:r>
      <w:r w:rsidR="000D5ABD">
        <w:rPr>
          <w:lang w:val="it-IT"/>
        </w:rPr>
        <w:t xml:space="preserve"> </w:t>
      </w:r>
      <w:r w:rsidR="00182653">
        <w:rPr>
          <w:lang w:val="it-IT"/>
        </w:rPr>
        <w:t>nel caso in cui avesse l’esponente minore oppure</w:t>
      </w:r>
      <w:r w:rsidR="006A0C45">
        <w:rPr>
          <w:lang w:val="it-IT"/>
        </w:rPr>
        <w:t>, a parità di esponente</w:t>
      </w:r>
      <w:r w:rsidR="00C04D5B">
        <w:rPr>
          <w:lang w:val="it-IT"/>
        </w:rPr>
        <w:t>, mantissa</w:t>
      </w:r>
      <w:r w:rsidR="00DA32A6">
        <w:rPr>
          <w:lang w:val="it-IT"/>
        </w:rPr>
        <w:t xml:space="preserve"> minore</w:t>
      </w:r>
      <w:r w:rsidR="006F5369">
        <w:rPr>
          <w:lang w:val="it-IT"/>
        </w:rPr>
        <w:t>.</w:t>
      </w:r>
    </w:p>
    <w:p w14:paraId="5FB98DCC" w14:textId="5A3E7539" w:rsidR="000D243A" w:rsidRDefault="000D243A" w:rsidP="00380851">
      <w:pPr>
        <w:pStyle w:val="Body"/>
        <w:rPr>
          <w:lang w:val="it-IT"/>
        </w:rPr>
      </w:pPr>
      <w:r>
        <w:rPr>
          <w:lang w:val="it-IT"/>
        </w:rPr>
        <w:t xml:space="preserve">Convenzionalmente si è deciso di considerare il primo </w:t>
      </w:r>
      <w:r w:rsidR="00A779DA">
        <w:rPr>
          <w:lang w:val="it-IT"/>
        </w:rPr>
        <w:t>numero</w:t>
      </w:r>
      <w:r>
        <w:rPr>
          <w:lang w:val="it-IT"/>
        </w:rPr>
        <w:t xml:space="preserve"> come maggiore anche nel caso i</w:t>
      </w:r>
      <w:r w:rsidR="00A779DA">
        <w:rPr>
          <w:lang w:val="it-IT"/>
        </w:rPr>
        <w:t>n cui i</w:t>
      </w:r>
      <w:r>
        <w:rPr>
          <w:lang w:val="it-IT"/>
        </w:rPr>
        <w:t xml:space="preserve"> due risultino </w:t>
      </w:r>
      <w:r w:rsidR="00A779DA">
        <w:rPr>
          <w:lang w:val="it-IT"/>
        </w:rPr>
        <w:t xml:space="preserve">effettivamente </w:t>
      </w:r>
      <w:r>
        <w:rPr>
          <w:lang w:val="it-IT"/>
        </w:rPr>
        <w:t>uguali</w:t>
      </w:r>
      <w:r w:rsidR="00304352">
        <w:rPr>
          <w:lang w:val="it-IT"/>
        </w:rPr>
        <w:t>.</w:t>
      </w:r>
    </w:p>
    <w:p w14:paraId="01C31D54" w14:textId="271A7B8A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Il segno del risultato</w:t>
      </w:r>
      <w:r w:rsidR="008B6D43">
        <w:rPr>
          <w:lang w:val="it-IT"/>
        </w:rPr>
        <w:t xml:space="preserve"> finale</w:t>
      </w:r>
      <w:r>
        <w:rPr>
          <w:lang w:val="it-IT"/>
        </w:rPr>
        <w:t xml:space="preserve"> viene calcolato seguendo tale logica:</w:t>
      </w:r>
    </w:p>
    <w:p w14:paraId="494F7B2E" w14:textId="2384E441" w:rsidR="00731F4F" w:rsidRPr="00731F4F" w:rsidRDefault="00731F4F" w:rsidP="00731F4F">
      <w:pPr>
        <w:pStyle w:val="Code"/>
      </w:pPr>
      <w:r w:rsidRPr="00731F4F">
        <w:lastRenderedPageBreak/>
        <w:t>OUT_SIG</w:t>
      </w:r>
      <w:r w:rsidRPr="00731F4F">
        <w:tab/>
        <w:t>&lt;=</w:t>
      </w:r>
      <w:r>
        <w:tab/>
      </w:r>
      <w:r w:rsidRPr="00731F4F">
        <w:t>SIG1</w:t>
      </w:r>
      <w:r w:rsidRPr="00731F4F">
        <w:tab/>
      </w:r>
      <w:r w:rsidRPr="00731F4F">
        <w:tab/>
        <w:t>when IN1_GRT = '1'</w:t>
      </w:r>
    </w:p>
    <w:p w14:paraId="2C7D1039" w14:textId="44F0796B" w:rsidR="00731F4F" w:rsidRPr="00731F4F" w:rsidRDefault="00731F4F" w:rsidP="00731F4F">
      <w:pPr>
        <w:pStyle w:val="Code"/>
      </w:pPr>
      <w:r w:rsidRPr="00731F4F">
        <w:tab/>
      </w:r>
      <w:r w:rsidRPr="00731F4F">
        <w:tab/>
        <w:t>else</w:t>
      </w:r>
      <w:r w:rsidRPr="00731F4F">
        <w:tab/>
        <w:t>(not SIG2)</w:t>
      </w:r>
      <w:r w:rsidRPr="00731F4F">
        <w:tab/>
        <w:t>when (IN1_SML and OP_IN) = '1'</w:t>
      </w:r>
    </w:p>
    <w:p w14:paraId="6CC0BF17" w14:textId="3DCEB806" w:rsidR="00731F4F" w:rsidRDefault="00731F4F" w:rsidP="001E3D86">
      <w:pPr>
        <w:pStyle w:val="Code"/>
      </w:pPr>
      <w:r w:rsidRPr="00731F4F">
        <w:tab/>
      </w:r>
      <w:r w:rsidRPr="00731F4F">
        <w:tab/>
        <w:t>else</w:t>
      </w:r>
      <w:r w:rsidRPr="00731F4F">
        <w:tab/>
        <w:t>SIG2</w:t>
      </w:r>
      <w:r w:rsidRPr="00731F4F">
        <w:tab/>
      </w:r>
      <w:r w:rsidRPr="00731F4F">
        <w:tab/>
        <w:t>when (IN1_SML and (not OP_IN)) = '1';</w:t>
      </w:r>
    </w:p>
    <w:p w14:paraId="44E44068" w14:textId="36DC5680" w:rsidR="001E3D86" w:rsidRDefault="001E3D86" w:rsidP="001E3D86">
      <w:pPr>
        <w:pStyle w:val="ListParagraph"/>
        <w:rPr>
          <w:lang w:val="it-IT"/>
        </w:rPr>
      </w:pPr>
      <w:r w:rsidRPr="001E3D86">
        <w:rPr>
          <w:lang w:val="it-IT"/>
        </w:rPr>
        <w:t>Coincide con il segno d</w:t>
      </w:r>
      <w:r>
        <w:rPr>
          <w:lang w:val="it-IT"/>
        </w:rPr>
        <w:t>el primo operando, indipendentemente dall’operazione da effettuare, se questo è il più grande tra i due.</w:t>
      </w:r>
    </w:p>
    <w:p w14:paraId="37C9691A" w14:textId="281855B1" w:rsidR="000A3097" w:rsidRDefault="000A3097" w:rsidP="001E3D86">
      <w:pPr>
        <w:pStyle w:val="ListParagraph"/>
        <w:rPr>
          <w:lang w:val="it-IT"/>
        </w:rPr>
      </w:pPr>
      <w:r>
        <w:rPr>
          <w:lang w:val="it-IT"/>
        </w:rPr>
        <w:t>Coincide con l’inverso del segno del secondo operando se questo è il più grande tra i due e l’operazione da eseguire è una differenza.</w:t>
      </w:r>
    </w:p>
    <w:p w14:paraId="7E812AE1" w14:textId="293803E8" w:rsidR="000A3097" w:rsidRPr="000A3097" w:rsidRDefault="001E3D86" w:rsidP="000A3097">
      <w:pPr>
        <w:pStyle w:val="ListParagraph"/>
        <w:rPr>
          <w:lang w:val="it-IT"/>
        </w:rPr>
      </w:pPr>
      <w:r>
        <w:rPr>
          <w:lang w:val="it-IT"/>
        </w:rPr>
        <w:t>Coincide con il segno de</w:t>
      </w:r>
      <w:r w:rsidR="000A3097">
        <w:rPr>
          <w:lang w:val="it-IT"/>
        </w:rPr>
        <w:t>l secondo operando se questo è il più grande tra i due e l’operazione da eseguire è una somma.</w:t>
      </w:r>
    </w:p>
    <w:p w14:paraId="5BDBE523" w14:textId="0021D776" w:rsidR="00811CB3" w:rsidRPr="001E3D86" w:rsidRDefault="00811CB3" w:rsidP="00811CB3">
      <w:pPr>
        <w:rPr>
          <w:rFonts w:ascii="Times New Roman" w:hAnsi="Times New Roman"/>
          <w:lang w:val="it-IT"/>
        </w:rPr>
      </w:pPr>
      <w:r w:rsidRPr="001E3D86">
        <w:rPr>
          <w:lang w:val="it-IT"/>
        </w:rPr>
        <w:br w:type="page"/>
      </w:r>
    </w:p>
    <w:p w14:paraId="79896D83" w14:textId="17ECCDEA" w:rsidR="00814BFB" w:rsidRDefault="005B12F1" w:rsidP="00814BFB">
      <w:pPr>
        <w:pStyle w:val="Heading2"/>
      </w:pPr>
      <w:bookmarkStart w:id="55" w:name="_Toc139313304"/>
      <w:bookmarkStart w:id="56" w:name="_Toc139314970"/>
      <w:r>
        <w:lastRenderedPageBreak/>
        <w:t>Stadio di somma</w:t>
      </w:r>
      <w:bookmarkEnd w:id="55"/>
      <w:bookmarkEnd w:id="56"/>
    </w:p>
    <w:p w14:paraId="6B3232B1" w14:textId="37FBA8F6" w:rsidR="00D67005" w:rsidRDefault="003E310D" w:rsidP="00D67005">
      <w:pPr>
        <w:pStyle w:val="Body"/>
        <w:keepNext/>
      </w:pPr>
      <w:r w:rsidRPr="003E310D">
        <w:rPr>
          <w:noProof/>
        </w:rPr>
        <w:drawing>
          <wp:inline distT="0" distB="0" distL="0" distR="0" wp14:anchorId="4C8DC7E6" wp14:editId="67DC43FD">
            <wp:extent cx="6400599" cy="3051260"/>
            <wp:effectExtent l="0" t="0" r="635" b="0"/>
            <wp:docPr id="15048432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4324" name=""/>
                    <pic:cNvPicPr/>
                  </pic:nvPicPr>
                  <pic:blipFill rotWithShape="1"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t="18878" b="19444"/>
                    <a:stretch/>
                  </pic:blipFill>
                  <pic:spPr bwMode="auto">
                    <a:xfrm>
                      <a:off x="0" y="0"/>
                      <a:ext cx="6400800" cy="305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C1223" w14:textId="360C5419" w:rsidR="00D67005" w:rsidRPr="00D67005" w:rsidRDefault="00D67005" w:rsidP="00D67005">
      <w:pPr>
        <w:pStyle w:val="Caption"/>
        <w:rPr>
          <w:lang w:val="it-IT"/>
        </w:rPr>
      </w:pPr>
      <w:bookmarkStart w:id="57" w:name="_Toc139315506"/>
      <w:bookmarkStart w:id="58" w:name="_Toc139315673"/>
      <w:bookmarkStart w:id="59" w:name="_Toc139315798"/>
      <w:r w:rsidRPr="00D67005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4</w:t>
      </w:r>
      <w:r w:rsidR="00080437">
        <w:rPr>
          <w:lang w:val="it-IT"/>
        </w:rPr>
        <w:fldChar w:fldCharType="end"/>
      </w:r>
      <w:r w:rsidRPr="00D67005">
        <w:rPr>
          <w:lang w:val="it-IT"/>
        </w:rPr>
        <w:t>: SummingStage</w:t>
      </w:r>
      <w:bookmarkEnd w:id="57"/>
      <w:bookmarkEnd w:id="58"/>
      <w:bookmarkEnd w:id="59"/>
    </w:p>
    <w:p w14:paraId="19EC316B" w14:textId="2D50E1C4" w:rsidR="00C04B79" w:rsidRDefault="00A24569" w:rsidP="00D67005">
      <w:pPr>
        <w:pStyle w:val="Body"/>
        <w:rPr>
          <w:lang w:val="it-IT"/>
        </w:rPr>
      </w:pPr>
      <w:r>
        <w:rPr>
          <w:lang w:val="it-IT"/>
        </w:rPr>
        <w:t>Nel</w:t>
      </w:r>
      <w:r w:rsidR="00016FF4">
        <w:rPr>
          <w:lang w:val="it-IT"/>
        </w:rPr>
        <w:t xml:space="preserve"> secondo stadio della pipeline </w:t>
      </w:r>
      <w:r w:rsidR="00BC5DD8">
        <w:rPr>
          <w:lang w:val="it-IT"/>
        </w:rPr>
        <w:t>avviene la traslazione</w:t>
      </w:r>
      <w:r w:rsidR="00D96B08">
        <w:rPr>
          <w:lang w:val="it-IT"/>
        </w:rPr>
        <w:t xml:space="preserve"> </w:t>
      </w:r>
      <w:r w:rsidR="00BC5DD8">
        <w:rPr>
          <w:lang w:val="it-IT"/>
        </w:rPr>
        <w:t>del</w:t>
      </w:r>
      <w:r w:rsidR="00D96B08">
        <w:rPr>
          <w:lang w:val="it-IT"/>
        </w:rPr>
        <w:t xml:space="preserve">la mantissa </w:t>
      </w:r>
      <w:r w:rsidR="00DF0F2F">
        <w:rPr>
          <w:lang w:val="it-IT"/>
        </w:rPr>
        <w:t xml:space="preserve">corrispondente al numero </w:t>
      </w:r>
      <w:r w:rsidR="00D96B08">
        <w:rPr>
          <w:lang w:val="it-IT"/>
        </w:rPr>
        <w:t>più piccol</w:t>
      </w:r>
      <w:r w:rsidR="00DF0F2F">
        <w:rPr>
          <w:lang w:val="it-IT"/>
        </w:rPr>
        <w:t>o</w:t>
      </w:r>
      <w:r w:rsidR="00D96B08">
        <w:rPr>
          <w:lang w:val="it-IT"/>
        </w:rPr>
        <w:t xml:space="preserve"> </w:t>
      </w:r>
      <w:r w:rsidR="00D42D5E">
        <w:rPr>
          <w:lang w:val="it-IT"/>
        </w:rPr>
        <w:t xml:space="preserve">affiché essa </w:t>
      </w:r>
      <w:r w:rsidR="00BC5DD8">
        <w:rPr>
          <w:lang w:val="it-IT"/>
        </w:rPr>
        <w:t>risulti</w:t>
      </w:r>
      <w:r w:rsidR="00D42D5E">
        <w:rPr>
          <w:lang w:val="it-IT"/>
        </w:rPr>
        <w:t xml:space="preserve"> </w:t>
      </w:r>
      <w:r w:rsidR="00886C5F">
        <w:rPr>
          <w:lang w:val="it-IT"/>
        </w:rPr>
        <w:t xml:space="preserve">allineata </w:t>
      </w:r>
      <w:r w:rsidR="00DF0F2F">
        <w:rPr>
          <w:lang w:val="it-IT"/>
        </w:rPr>
        <w:t>a quella del più</w:t>
      </w:r>
      <w:r w:rsidR="00886C5F">
        <w:rPr>
          <w:lang w:val="it-IT"/>
        </w:rPr>
        <w:t xml:space="preserve"> grande, </w:t>
      </w:r>
      <w:r w:rsidR="00BC5DD8">
        <w:rPr>
          <w:lang w:val="it-IT"/>
        </w:rPr>
        <w:t>l’operazione</w:t>
      </w:r>
      <w:r w:rsidR="00016FF4">
        <w:rPr>
          <w:lang w:val="it-IT"/>
        </w:rPr>
        <w:t xml:space="preserve"> tra le due mantisse</w:t>
      </w:r>
      <w:r w:rsidR="00DC215B">
        <w:rPr>
          <w:lang w:val="it-IT"/>
        </w:rPr>
        <w:t xml:space="preserve"> e </w:t>
      </w:r>
      <w:r w:rsidR="00BC5DD8">
        <w:rPr>
          <w:lang w:val="it-IT"/>
        </w:rPr>
        <w:t>l’eventuale identificazione dell’</w:t>
      </w:r>
      <w:r w:rsidR="00DC215B">
        <w:rPr>
          <w:lang w:val="it-IT"/>
        </w:rPr>
        <w:t>overflow</w:t>
      </w:r>
      <w:r w:rsidR="00070B4B">
        <w:rPr>
          <w:lang w:val="it-IT"/>
        </w:rPr>
        <w:t xml:space="preserve"> dell’esponente</w:t>
      </w:r>
      <w:r w:rsidR="00016FF4">
        <w:rPr>
          <w:lang w:val="it-IT"/>
        </w:rPr>
        <w:t xml:space="preserve">. </w:t>
      </w:r>
    </w:p>
    <w:p w14:paraId="3CEAB3B3" w14:textId="5640F7F4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Per entrambe le mantisse viene esplicitato l’hidden bit ‘1’</w:t>
      </w:r>
      <w:r w:rsidR="00070B4B">
        <w:rPr>
          <w:lang w:val="it-IT"/>
        </w:rPr>
        <w:t xml:space="preserve"> prima</w:t>
      </w:r>
      <w:r w:rsidR="007B1173">
        <w:rPr>
          <w:lang w:val="it-IT"/>
        </w:rPr>
        <w:t xml:space="preserve"> di eseguire alcuna operazione su di esse</w:t>
      </w:r>
      <w:r>
        <w:rPr>
          <w:lang w:val="it-IT"/>
        </w:rPr>
        <w:t>.</w:t>
      </w:r>
    </w:p>
    <w:p w14:paraId="51C2C1F1" w14:textId="0830C8AB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La mantissa corrispondente al numero più piccolo viene traslata di un numero di posizioni coincidente con la differenza tra i due esponenti</w:t>
      </w:r>
      <w:r w:rsidR="00633BA4">
        <w:rPr>
          <w:lang w:val="it-IT"/>
        </w:rPr>
        <w:t xml:space="preserve"> calcolata</w:t>
      </w:r>
      <w:r w:rsidR="005E66AF">
        <w:rPr>
          <w:lang w:val="it-IT"/>
        </w:rPr>
        <w:t xml:space="preserve"> nello stadio di pipeline precedente.</w:t>
      </w:r>
    </w:p>
    <w:p w14:paraId="6523A12B" w14:textId="6E112DDA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 xml:space="preserve">Nel caso in cui si verificasse un overflow, la mantissa risultato dell’operazione viene </w:t>
      </w:r>
      <w:r w:rsidR="21AF33D6" w:rsidRPr="64F9C7FF">
        <w:rPr>
          <w:lang w:val="it-IT"/>
        </w:rPr>
        <w:t>traslata</w:t>
      </w:r>
      <w:r>
        <w:rPr>
          <w:lang w:val="it-IT"/>
        </w:rPr>
        <w:t xml:space="preserve"> di un posto a destra e l’esponente viene corretto.</w:t>
      </w:r>
    </w:p>
    <w:p w14:paraId="6E7A21D7" w14:textId="54F8FAE8" w:rsidR="000D243A" w:rsidRPr="00D67005" w:rsidRDefault="000D243A" w:rsidP="00D67005">
      <w:pPr>
        <w:pStyle w:val="Body"/>
        <w:rPr>
          <w:lang w:val="it-IT"/>
        </w:rPr>
      </w:pPr>
      <w:r>
        <w:rPr>
          <w:lang w:val="it-IT"/>
        </w:rPr>
        <w:t>Se durante la correzione dell’esponente quest’ultimo assume valore “11111111” si segnala l’avvenuta d</w:t>
      </w:r>
      <w:r w:rsidR="00354CAB">
        <w:rPr>
          <w:lang w:val="it-IT"/>
        </w:rPr>
        <w:t>el</w:t>
      </w:r>
      <w:r>
        <w:rPr>
          <w:lang w:val="it-IT"/>
        </w:rPr>
        <w:t xml:space="preserve"> caso particolare</w:t>
      </w:r>
      <w:r w:rsidR="00354CAB">
        <w:rPr>
          <w:lang w:val="it-IT"/>
        </w:rPr>
        <w:t xml:space="preserve"> per il quale</w:t>
      </w:r>
      <w:r w:rsidR="00606A96">
        <w:rPr>
          <w:lang w:val="it-IT"/>
        </w:rPr>
        <w:t xml:space="preserve"> il risultato finale del sommatore</w:t>
      </w:r>
      <w:r>
        <w:rPr>
          <w:lang w:val="it-IT"/>
        </w:rPr>
        <w:t xml:space="preserve"> </w:t>
      </w:r>
      <w:r w:rsidR="00606A96">
        <w:rPr>
          <w:lang w:val="it-IT"/>
        </w:rPr>
        <w:t>viene</w:t>
      </w:r>
      <w:r>
        <w:rPr>
          <w:lang w:val="it-IT"/>
        </w:rPr>
        <w:t xml:space="preserve"> forzato a</w:t>
      </w:r>
      <w:r w:rsidR="001840C0">
        <w:rPr>
          <w:lang w:val="it-IT"/>
        </w:rPr>
        <w:t>d</w:t>
      </w:r>
      <w:r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±</m:t>
        </m:r>
        <m:r>
          <w:rPr>
            <w:rFonts w:ascii="Cambria Math" w:hAnsi="Cambria Math"/>
            <w:lang w:val="it-IT"/>
          </w:rPr>
          <m:t>∞</m:t>
        </m:r>
      </m:oMath>
      <w:r>
        <w:rPr>
          <w:lang w:val="it-IT"/>
        </w:rPr>
        <w:t xml:space="preserve"> </w:t>
      </w:r>
      <w:r w:rsidR="001840C0">
        <w:rPr>
          <w:lang w:val="it-IT"/>
        </w:rPr>
        <w:t xml:space="preserve">relativamente al segno degli operandi </w:t>
      </w:r>
      <w:r>
        <w:rPr>
          <w:lang w:val="it-IT"/>
        </w:rPr>
        <w:t>(</w:t>
      </w:r>
      <w:r w:rsidR="00272F5A">
        <w:rPr>
          <w:lang w:val="it-IT"/>
        </w:rPr>
        <w:t>solo</w:t>
      </w:r>
      <w:r>
        <w:rPr>
          <w:lang w:val="it-IT"/>
        </w:rPr>
        <w:t xml:space="preserve"> se precedentemente non </w:t>
      </w:r>
      <w:r w:rsidR="00272F5A">
        <w:rPr>
          <w:lang w:val="it-IT"/>
        </w:rPr>
        <w:t xml:space="preserve">sia già </w:t>
      </w:r>
      <w:r>
        <w:rPr>
          <w:lang w:val="it-IT"/>
        </w:rPr>
        <w:t>stato segnalat</w:t>
      </w:r>
      <w:r w:rsidR="00C04AC8">
        <w:rPr>
          <w:lang w:val="it-IT"/>
        </w:rPr>
        <w:t>a</w:t>
      </w:r>
      <w:r>
        <w:rPr>
          <w:lang w:val="it-IT"/>
        </w:rPr>
        <w:t xml:space="preserve"> </w:t>
      </w:r>
      <w:r w:rsidR="00272F5A">
        <w:rPr>
          <w:lang w:val="it-IT"/>
        </w:rPr>
        <w:t>un’anormalità</w:t>
      </w:r>
      <w:r>
        <w:rPr>
          <w:lang w:val="it-IT"/>
        </w:rPr>
        <w:t>).</w:t>
      </w:r>
    </w:p>
    <w:p w14:paraId="1176C27B" w14:textId="4775C894" w:rsidR="00C04B79" w:rsidRPr="00D67005" w:rsidRDefault="00C04B79" w:rsidP="00C04B79">
      <w:pPr>
        <w:rPr>
          <w:lang w:val="it-IT"/>
        </w:rPr>
      </w:pPr>
      <w:r w:rsidRPr="00D67005">
        <w:rPr>
          <w:lang w:val="it-IT"/>
        </w:rPr>
        <w:br w:type="page"/>
      </w:r>
    </w:p>
    <w:p w14:paraId="1384435A" w14:textId="2E8AFAC8" w:rsidR="00814BFB" w:rsidRDefault="005B12F1" w:rsidP="00814BFB">
      <w:pPr>
        <w:pStyle w:val="Heading2"/>
      </w:pPr>
      <w:bookmarkStart w:id="60" w:name="_Toc139313305"/>
      <w:bookmarkStart w:id="61" w:name="_Toc139314971"/>
      <w:r>
        <w:lastRenderedPageBreak/>
        <w:t xml:space="preserve">Stadio di </w:t>
      </w:r>
      <w:r w:rsidR="00271C97">
        <w:t>c</w:t>
      </w:r>
      <w:r>
        <w:t>orrezione</w:t>
      </w:r>
      <w:bookmarkEnd w:id="60"/>
      <w:bookmarkEnd w:id="61"/>
    </w:p>
    <w:p w14:paraId="3D27034C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2971952A" wp14:editId="7C058935">
            <wp:extent cx="6399530" cy="2933836"/>
            <wp:effectExtent l="0" t="0" r="1270" b="0"/>
            <wp:docPr id="69974270" name="Graphic 6997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270" name="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20255" b="20416"/>
                    <a:stretch/>
                  </pic:blipFill>
                  <pic:spPr bwMode="auto">
                    <a:xfrm>
                      <a:off x="0" y="0"/>
                      <a:ext cx="6400800" cy="29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F37CC" w14:textId="08FB56C4" w:rsidR="00D67005" w:rsidRPr="00D67005" w:rsidRDefault="00D67005" w:rsidP="00D67005">
      <w:pPr>
        <w:pStyle w:val="Caption"/>
        <w:rPr>
          <w:lang w:val="it-IT"/>
        </w:rPr>
      </w:pPr>
      <w:bookmarkStart w:id="62" w:name="_Toc139315507"/>
      <w:bookmarkStart w:id="63" w:name="_Toc139315674"/>
      <w:bookmarkStart w:id="64" w:name="_Toc139315799"/>
      <w:r w:rsidRPr="00D67005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5</w:t>
      </w:r>
      <w:r w:rsidR="00080437">
        <w:rPr>
          <w:lang w:val="it-IT"/>
        </w:rPr>
        <w:fldChar w:fldCharType="end"/>
      </w:r>
      <w:r w:rsidRPr="00D67005">
        <w:rPr>
          <w:lang w:val="it-IT"/>
        </w:rPr>
        <w:t>: AdjustingStage</w:t>
      </w:r>
      <w:bookmarkEnd w:id="62"/>
      <w:bookmarkEnd w:id="63"/>
      <w:bookmarkEnd w:id="64"/>
    </w:p>
    <w:p w14:paraId="2A4C6AE4" w14:textId="609B1292" w:rsidR="00D67005" w:rsidRPr="00D67005" w:rsidRDefault="001D57C6" w:rsidP="00D67005">
      <w:pPr>
        <w:pStyle w:val="Body"/>
        <w:rPr>
          <w:lang w:val="it-IT"/>
        </w:rPr>
      </w:pPr>
      <w:r>
        <w:rPr>
          <w:lang w:val="it-IT"/>
        </w:rPr>
        <w:t>Nel</w:t>
      </w:r>
      <w:r w:rsidR="00016FF4">
        <w:rPr>
          <w:lang w:val="it-IT"/>
        </w:rPr>
        <w:t xml:space="preserve"> terzo stadio della pipeline </w:t>
      </w:r>
      <w:r>
        <w:rPr>
          <w:lang w:val="it-IT"/>
        </w:rPr>
        <w:t>avviene</w:t>
      </w:r>
      <w:r w:rsidR="00016FF4">
        <w:rPr>
          <w:lang w:val="it-IT"/>
        </w:rPr>
        <w:t xml:space="preserve"> </w:t>
      </w:r>
      <w:r>
        <w:rPr>
          <w:lang w:val="it-IT"/>
        </w:rPr>
        <w:t>la normalizzazione</w:t>
      </w:r>
      <w:r w:rsidR="00016FF4">
        <w:rPr>
          <w:lang w:val="it-IT"/>
        </w:rPr>
        <w:t xml:space="preserve"> </w:t>
      </w:r>
      <w:r>
        <w:rPr>
          <w:lang w:val="it-IT"/>
        </w:rPr>
        <w:t>del</w:t>
      </w:r>
      <w:r w:rsidR="00016FF4">
        <w:rPr>
          <w:lang w:val="it-IT"/>
        </w:rPr>
        <w:t xml:space="preserve">la mantissa risultato dell’operazione, </w:t>
      </w:r>
      <w:r>
        <w:rPr>
          <w:lang w:val="it-IT"/>
        </w:rPr>
        <w:t>la verifica del</w:t>
      </w:r>
      <w:r w:rsidR="00016FF4">
        <w:rPr>
          <w:lang w:val="it-IT"/>
        </w:rPr>
        <w:t xml:space="preserve">l’avvenimento di un underflow e </w:t>
      </w:r>
      <w:r>
        <w:rPr>
          <w:lang w:val="it-IT"/>
        </w:rPr>
        <w:t>la decodifica</w:t>
      </w:r>
      <w:r w:rsidR="00016FF4">
        <w:rPr>
          <w:lang w:val="it-IT"/>
        </w:rPr>
        <w:t xml:space="preserve"> </w:t>
      </w:r>
      <w:r>
        <w:rPr>
          <w:lang w:val="it-IT"/>
        </w:rPr>
        <w:t>de</w:t>
      </w:r>
      <w:r w:rsidR="00016FF4">
        <w:rPr>
          <w:lang w:val="it-IT"/>
        </w:rPr>
        <w:t>l segnale di casi particolari</w:t>
      </w:r>
      <w:r>
        <w:rPr>
          <w:lang w:val="it-IT"/>
        </w:rPr>
        <w:t xml:space="preserve"> per la produzione del risultato finale</w:t>
      </w:r>
      <w:r w:rsidR="00D379C6">
        <w:rPr>
          <w:lang w:val="it-IT"/>
        </w:rPr>
        <w:t xml:space="preserve"> del sommatore</w:t>
      </w:r>
      <w:r w:rsidR="00016FF4">
        <w:rPr>
          <w:lang w:val="it-IT"/>
        </w:rPr>
        <w:t>.</w:t>
      </w:r>
    </w:p>
    <w:p w14:paraId="52B656BD" w14:textId="39B1B60F" w:rsidR="00D67005" w:rsidRDefault="00D67005" w:rsidP="00D67005">
      <w:pPr>
        <w:pStyle w:val="Heading3"/>
      </w:pPr>
      <w:bookmarkStart w:id="65" w:name="_Toc139312799"/>
      <w:bookmarkStart w:id="66" w:name="_Toc139313306"/>
      <w:bookmarkStart w:id="67" w:name="_Toc139314972"/>
      <w:r>
        <w:t>Normalizer</w:t>
      </w:r>
      <w:bookmarkEnd w:id="65"/>
      <w:bookmarkEnd w:id="66"/>
      <w:bookmarkEnd w:id="67"/>
    </w:p>
    <w:p w14:paraId="6A462868" w14:textId="77777777" w:rsidR="00080437" w:rsidRDefault="00085209" w:rsidP="00080437">
      <w:pPr>
        <w:pStyle w:val="Body"/>
        <w:keepNext/>
      </w:pPr>
      <w:r w:rsidRPr="00085209">
        <w:rPr>
          <w:noProof/>
        </w:rPr>
        <w:drawing>
          <wp:inline distT="0" distB="0" distL="0" distR="0" wp14:anchorId="69780F02" wp14:editId="68BA9D29">
            <wp:extent cx="6399530" cy="2806810"/>
            <wp:effectExtent l="0" t="0" r="1270" b="0"/>
            <wp:docPr id="1200257959" name="Graphic 120025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7959" name=""/>
                    <pic:cNvPicPr/>
                  </pic:nvPicPr>
                  <pic:blipFill rotWithShape="1"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 t="21215" b="22039"/>
                    <a:stretch/>
                  </pic:blipFill>
                  <pic:spPr bwMode="auto">
                    <a:xfrm>
                      <a:off x="0" y="0"/>
                      <a:ext cx="6400800" cy="28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3C3B" w14:textId="13FC19DB" w:rsidR="00085209" w:rsidRPr="00080437" w:rsidRDefault="00080437" w:rsidP="00080437">
      <w:pPr>
        <w:pStyle w:val="Caption"/>
        <w:rPr>
          <w:lang w:val="it-IT"/>
        </w:rPr>
      </w:pPr>
      <w:bookmarkStart w:id="68" w:name="_Toc139315800"/>
      <w:r w:rsidRPr="00080437">
        <w:rPr>
          <w:lang w:val="it-IT"/>
        </w:rPr>
        <w:t xml:space="preserve">Figura </w:t>
      </w:r>
      <w:r>
        <w:rPr>
          <w:lang w:val="it-IT"/>
        </w:rPr>
        <w:fldChar w:fldCharType="begin"/>
      </w:r>
      <w:r>
        <w:rPr>
          <w:lang w:val="it-IT"/>
        </w:rPr>
        <w:instrText xml:space="preserve"> STYLEREF 1 \s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2</w:t>
      </w:r>
      <w:r>
        <w:rPr>
          <w:lang w:val="it-IT"/>
        </w:rPr>
        <w:fldChar w:fldCharType="end"/>
      </w:r>
      <w:r>
        <w:rPr>
          <w:lang w:val="it-IT"/>
        </w:rPr>
        <w:t>.</w:t>
      </w:r>
      <w:r>
        <w:rPr>
          <w:lang w:val="it-IT"/>
        </w:rPr>
        <w:fldChar w:fldCharType="begin"/>
      </w:r>
      <w:r>
        <w:rPr>
          <w:lang w:val="it-IT"/>
        </w:rPr>
        <w:instrText xml:space="preserve"> SEQ Figura \* ARABIC \s 1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6</w:t>
      </w:r>
      <w:r>
        <w:rPr>
          <w:lang w:val="it-IT"/>
        </w:rPr>
        <w:fldChar w:fldCharType="end"/>
      </w:r>
      <w:r w:rsidRPr="00080437">
        <w:rPr>
          <w:lang w:val="it-IT"/>
        </w:rPr>
        <w:t>: Normalizer</w:t>
      </w:r>
      <w:bookmarkEnd w:id="68"/>
    </w:p>
    <w:p w14:paraId="58DF1D7B" w14:textId="77777777" w:rsidR="00080437" w:rsidRPr="00080437" w:rsidRDefault="00080437" w:rsidP="00080437">
      <w:pPr>
        <w:pStyle w:val="Body"/>
        <w:keepNext/>
        <w:rPr>
          <w:lang w:val="it-IT"/>
        </w:rPr>
      </w:pPr>
    </w:p>
    <w:p w14:paraId="6A99CF49" w14:textId="77777777" w:rsidR="00FF23F4" w:rsidRDefault="00FF23F4" w:rsidP="00FF23F4">
      <w:pPr>
        <w:pStyle w:val="Body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i/>
          <w:iCs/>
          <w:lang w:val="it-IT"/>
        </w:rPr>
        <w:t>Normalizer</w:t>
      </w:r>
      <w:r w:rsidRPr="00FF23F4">
        <w:rPr>
          <w:lang w:val="it-IT"/>
        </w:rPr>
        <w:t xml:space="preserve"> ha il ruolo di portare la mantissa nuovamente in notazione scientifica traslandola a sinistra fino a che il suo MSB non sia un “1” ed eventualmente correggere l’esponente. Il modulo prende in ingresso la mantissa risultato dell’operazione avvenuta nello stadio di pipeline precedente </w:t>
      </w:r>
      <w:r w:rsidRPr="00FF23F4">
        <w:rPr>
          <w:i/>
          <w:iCs/>
          <w:lang w:val="it-IT"/>
        </w:rPr>
        <w:t>MAN_IN</w:t>
      </w:r>
      <w:r w:rsidRPr="00FF23F4">
        <w:rPr>
          <w:lang w:val="it-IT"/>
        </w:rPr>
        <w:t xml:space="preserve"> e l’esponente ad essa associato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. </w:t>
      </w:r>
    </w:p>
    <w:p w14:paraId="3ED40B62" w14:textId="643BF102" w:rsidR="00FF23F4" w:rsidRPr="00FF23F4" w:rsidRDefault="00FF23F4" w:rsidP="00FF23F4">
      <w:pPr>
        <w:pStyle w:val="Body"/>
        <w:rPr>
          <w:lang w:val="it-IT"/>
        </w:rPr>
      </w:pPr>
      <w:r w:rsidRPr="00FF23F4">
        <w:rPr>
          <w:lang w:val="it-IT"/>
        </w:rPr>
        <w:t xml:space="preserve">La computazione avviene nei seguenti moduli: </w:t>
      </w:r>
    </w:p>
    <w:p w14:paraId="67C58345" w14:textId="77777777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b/>
          <w:bCs/>
          <w:i/>
          <w:iCs/>
          <w:lang w:val="it-IT"/>
        </w:rPr>
        <w:t>ReversePriorityEncoder</w:t>
      </w:r>
      <w:r w:rsidRPr="00FF23F4">
        <w:rPr>
          <w:lang w:val="it-IT"/>
        </w:rPr>
        <w:t xml:space="preserve"> si occupa di calcolare il numero di posizioni che allontanano il MSB della mantissa dal suo “1” più significativo generando il segnale di 5 bit </w:t>
      </w:r>
      <w:r w:rsidRPr="00FF23F4">
        <w:rPr>
          <w:i/>
          <w:iCs/>
          <w:lang w:val="it-IT"/>
        </w:rPr>
        <w:t>MAN_OFF</w:t>
      </w:r>
      <w:r w:rsidRPr="00FF23F4">
        <w:rPr>
          <w:lang w:val="it-IT"/>
        </w:rPr>
        <w:t xml:space="preserve"> che indica di quanto dovrà essere traslata. </w:t>
      </w:r>
    </w:p>
    <w:p w14:paraId="1F49D1A6" w14:textId="77777777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b/>
          <w:bCs/>
          <w:i/>
          <w:iCs/>
          <w:lang w:val="it-IT"/>
        </w:rPr>
        <w:t>ShifterL</w:t>
      </w:r>
      <w:r w:rsidRPr="00FF23F4">
        <w:rPr>
          <w:lang w:val="it-IT"/>
        </w:rPr>
        <w:t xml:space="preserve"> si occupa di traslare la mantissa a sinistra. </w:t>
      </w:r>
    </w:p>
    <w:p w14:paraId="6DFC9023" w14:textId="04EB77F3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Si verifica </w:t>
      </w:r>
      <w:r w:rsidR="00373A85">
        <w:rPr>
          <w:lang w:val="it-IT"/>
        </w:rPr>
        <w:t>che</w:t>
      </w:r>
      <w:r w:rsidRPr="00FF23F4">
        <w:rPr>
          <w:lang w:val="it-IT"/>
        </w:rPr>
        <w:t xml:space="preserve"> la traslazione </w:t>
      </w:r>
      <w:r w:rsidR="002C72C4">
        <w:rPr>
          <w:lang w:val="it-IT"/>
        </w:rPr>
        <w:t>sia</w:t>
      </w:r>
      <w:r w:rsidRPr="00FF23F4">
        <w:rPr>
          <w:lang w:val="it-IT"/>
        </w:rPr>
        <w:t xml:space="preserve"> effettivamente realizzabile paragonando con un </w:t>
      </w:r>
      <w:r w:rsidRPr="00FF23F4">
        <w:rPr>
          <w:b/>
          <w:bCs/>
          <w:i/>
          <w:iCs/>
          <w:lang w:val="it-IT"/>
        </w:rPr>
        <w:t>EightBitComparator</w:t>
      </w:r>
      <w:r w:rsidRPr="00FF23F4">
        <w:rPr>
          <w:lang w:val="it-IT"/>
        </w:rPr>
        <w:t xml:space="preserve"> l’esponente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 con il segnale di offset</w:t>
      </w:r>
      <w:r w:rsidRPr="00FF23F4">
        <w:rPr>
          <w:i/>
          <w:iCs/>
          <w:lang w:val="it-IT"/>
        </w:rPr>
        <w:t xml:space="preserve"> MAN_OFF</w:t>
      </w:r>
      <w:r w:rsidRPr="00FF23F4">
        <w:rPr>
          <w:lang w:val="it-IT"/>
        </w:rPr>
        <w:t xml:space="preserve"> (esteso ad 8 bit diventando il segnale </w:t>
      </w:r>
      <w:r w:rsidRPr="00FF23F4">
        <w:rPr>
          <w:i/>
          <w:iCs/>
          <w:lang w:val="it-IT"/>
        </w:rPr>
        <w:t>SUB_EXP</w:t>
      </w:r>
      <w:r w:rsidRPr="00FF23F4">
        <w:rPr>
          <w:lang w:val="it-IT"/>
        </w:rPr>
        <w:t>). Nel caso in cui l’offset risulti maggiore dell’esponente</w:t>
      </w:r>
      <w:r w:rsidR="006F0486">
        <w:rPr>
          <w:lang w:val="it-IT"/>
        </w:rPr>
        <w:t xml:space="preserve"> </w:t>
      </w:r>
      <w:r w:rsidRPr="00FF23F4">
        <w:rPr>
          <w:lang w:val="it-IT"/>
        </w:rPr>
        <w:t xml:space="preserve">viene alzato il segnale </w:t>
      </w:r>
      <w:r w:rsidRPr="00FF23F4">
        <w:rPr>
          <w:i/>
          <w:iCs/>
          <w:lang w:val="it-IT"/>
        </w:rPr>
        <w:t>EXP_UF</w:t>
      </w:r>
      <w:r w:rsidRPr="00FF23F4">
        <w:rPr>
          <w:lang w:val="it-IT"/>
        </w:rPr>
        <w:t xml:space="preserve">, output del modulo, che </w:t>
      </w:r>
      <w:r w:rsidR="00C2390D">
        <w:rPr>
          <w:lang w:val="it-IT"/>
        </w:rPr>
        <w:t>indica l’avvenuta</w:t>
      </w:r>
      <w:r w:rsidR="006F0486">
        <w:rPr>
          <w:lang w:val="it-IT"/>
        </w:rPr>
        <w:t xml:space="preserve"> di un underflow</w:t>
      </w:r>
      <w:r w:rsidRPr="00FF23F4">
        <w:rPr>
          <w:lang w:val="it-IT"/>
        </w:rPr>
        <w:t xml:space="preserve">. </w:t>
      </w:r>
    </w:p>
    <w:p w14:paraId="76FBB079" w14:textId="139AD902" w:rsidR="00D67005" w:rsidRPr="00D67005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Si corregge l’esponente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 </w:t>
      </w:r>
      <w:r w:rsidR="008D4758">
        <w:rPr>
          <w:lang w:val="it-IT"/>
        </w:rPr>
        <w:t xml:space="preserve">sottraendogli </w:t>
      </w:r>
      <w:r w:rsidRPr="00FF23F4">
        <w:rPr>
          <w:lang w:val="it-IT"/>
        </w:rPr>
        <w:t xml:space="preserve">il segnale di offset </w:t>
      </w:r>
      <w:r w:rsidRPr="00FF23F4">
        <w:rPr>
          <w:i/>
          <w:iCs/>
          <w:lang w:val="it-IT"/>
        </w:rPr>
        <w:t>SUB_EXP</w:t>
      </w:r>
      <w:r w:rsidRPr="00FF23F4">
        <w:rPr>
          <w:lang w:val="it-IT"/>
        </w:rPr>
        <w:t xml:space="preserve"> attraverso un </w:t>
      </w:r>
      <w:r w:rsidRPr="00FF23F4">
        <w:rPr>
          <w:b/>
          <w:bCs/>
          <w:i/>
          <w:iCs/>
          <w:lang w:val="it-IT"/>
        </w:rPr>
        <w:t>RCA</w:t>
      </w:r>
      <w:r w:rsidRPr="00FF23F4">
        <w:rPr>
          <w:lang w:val="it-IT"/>
        </w:rPr>
        <w:t>.</w:t>
      </w:r>
    </w:p>
    <w:p w14:paraId="62A929CD" w14:textId="7DFD4FB1" w:rsidR="00D67005" w:rsidRDefault="00D67005" w:rsidP="00D67005">
      <w:pPr>
        <w:pStyle w:val="Heading3"/>
      </w:pPr>
      <w:bookmarkStart w:id="69" w:name="_Toc139312800"/>
      <w:bookmarkStart w:id="70" w:name="_Toc139313307"/>
      <w:bookmarkStart w:id="71" w:name="_Toc139314973"/>
      <w:r>
        <w:t>SpecialOutput</w:t>
      </w:r>
      <w:bookmarkEnd w:id="69"/>
      <w:bookmarkEnd w:id="70"/>
      <w:bookmarkEnd w:id="71"/>
    </w:p>
    <w:p w14:paraId="78C377DE" w14:textId="77777777" w:rsidR="00D67005" w:rsidRDefault="00D67005" w:rsidP="00D67005">
      <w:pPr>
        <w:keepNext/>
      </w:pPr>
      <w:r w:rsidRPr="00D67005">
        <w:rPr>
          <w:noProof/>
        </w:rPr>
        <w:drawing>
          <wp:inline distT="0" distB="0" distL="0" distR="0" wp14:anchorId="52B34DB5" wp14:editId="17F38D8C">
            <wp:extent cx="6400268" cy="2337684"/>
            <wp:effectExtent l="0" t="0" r="635" b="5715"/>
            <wp:docPr id="704947663" name="Graphic 70494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7663" name=""/>
                    <pic:cNvPicPr/>
                  </pic:nvPicPr>
                  <pic:blipFill rotWithShape="1"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t="26043" b="26689"/>
                    <a:stretch/>
                  </pic:blipFill>
                  <pic:spPr bwMode="auto">
                    <a:xfrm>
                      <a:off x="0" y="0"/>
                      <a:ext cx="6400800" cy="23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30E2" w14:textId="58B094AE" w:rsidR="00D67005" w:rsidRPr="00282493" w:rsidRDefault="00D67005" w:rsidP="00D67005">
      <w:pPr>
        <w:pStyle w:val="Caption"/>
        <w:rPr>
          <w:lang w:val="it-IT"/>
        </w:rPr>
      </w:pPr>
      <w:bookmarkStart w:id="72" w:name="_Toc139315508"/>
      <w:bookmarkStart w:id="73" w:name="_Toc139315675"/>
      <w:bookmarkStart w:id="74" w:name="_Toc139315801"/>
      <w:r w:rsidRPr="00282493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7</w:t>
      </w:r>
      <w:r w:rsidR="00080437">
        <w:rPr>
          <w:lang w:val="it-IT"/>
        </w:rPr>
        <w:fldChar w:fldCharType="end"/>
      </w:r>
      <w:r w:rsidRPr="00282493">
        <w:rPr>
          <w:lang w:val="it-IT"/>
        </w:rPr>
        <w:t>: SpecialOutput</w:t>
      </w:r>
      <w:bookmarkEnd w:id="72"/>
      <w:bookmarkEnd w:id="73"/>
      <w:bookmarkEnd w:id="74"/>
    </w:p>
    <w:p w14:paraId="52DFC9EA" w14:textId="4E81A1C9" w:rsidR="00282493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Il modulo </w:t>
      </w:r>
      <w:r w:rsidRPr="00282493">
        <w:rPr>
          <w:i/>
          <w:iCs/>
          <w:lang w:val="it-IT"/>
        </w:rPr>
        <w:t>SpecialOutput</w:t>
      </w:r>
      <w:r w:rsidRPr="00282493">
        <w:rPr>
          <w:lang w:val="it-IT"/>
        </w:rPr>
        <w:t xml:space="preserve"> si occupa, in ultima istanza, di </w:t>
      </w:r>
      <w:r w:rsidR="008D4758">
        <w:rPr>
          <w:lang w:val="it-IT"/>
        </w:rPr>
        <w:t>decodificare</w:t>
      </w:r>
      <w:r w:rsidRPr="00282493">
        <w:rPr>
          <w:lang w:val="it-IT"/>
        </w:rPr>
        <w:t xml:space="preserve"> il segnale </w:t>
      </w:r>
      <w:r w:rsidRPr="00282493">
        <w:rPr>
          <w:i/>
          <w:iCs/>
          <w:lang w:val="it-IT"/>
        </w:rPr>
        <w:t>ERR</w:t>
      </w:r>
      <w:r w:rsidRPr="00282493">
        <w:rPr>
          <w:lang w:val="it-IT"/>
        </w:rPr>
        <w:t xml:space="preserve"> generando in uscita il corrisp</w:t>
      </w:r>
      <w:r w:rsidR="00FD30DB">
        <w:rPr>
          <w:lang w:val="it-IT"/>
        </w:rPr>
        <w:t>ondente</w:t>
      </w:r>
      <w:r w:rsidRPr="00282493">
        <w:rPr>
          <w:lang w:val="it-IT"/>
        </w:rPr>
        <w:t xml:space="preserve"> segnale speciale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 xml:space="preserve">.  </w:t>
      </w:r>
    </w:p>
    <w:p w14:paraId="6E51FCA8" w14:textId="4E15E178" w:rsidR="00282493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Nel caso in cui </w:t>
      </w:r>
      <w:r w:rsidRPr="00282493">
        <w:rPr>
          <w:i/>
          <w:iCs/>
          <w:lang w:val="it-IT"/>
        </w:rPr>
        <w:t>ERR</w:t>
      </w:r>
      <w:r w:rsidRPr="00282493">
        <w:rPr>
          <w:lang w:val="it-IT"/>
        </w:rPr>
        <w:t xml:space="preserve"> valga “000”, ovvero nel caso in cui non s</w:t>
      </w:r>
      <w:r w:rsidR="00E37FDC">
        <w:rPr>
          <w:lang w:val="it-IT"/>
        </w:rPr>
        <w:t>ia avvenuta alcuna anormalità</w:t>
      </w:r>
      <w:r w:rsidRPr="00282493">
        <w:rPr>
          <w:lang w:val="it-IT"/>
        </w:rPr>
        <w:t xml:space="preserve"> nel corso della computazione, si segnala di ignorare l’output di questo modulo ponendo a “0” il segnale di uscita </w:t>
      </w:r>
      <w:r w:rsidRPr="00282493">
        <w:rPr>
          <w:i/>
          <w:iCs/>
          <w:lang w:val="it-IT"/>
        </w:rPr>
        <w:t>SPECIAL_FLAG</w:t>
      </w:r>
      <w:r w:rsidRPr="00282493">
        <w:rPr>
          <w:lang w:val="it-IT"/>
        </w:rPr>
        <w:t xml:space="preserve">. In tale situazione il segnale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 xml:space="preserve"> perde rilevanza.</w:t>
      </w:r>
    </w:p>
    <w:p w14:paraId="5E79C626" w14:textId="5C470AEE" w:rsidR="00D67005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In caso contrario, </w:t>
      </w:r>
      <w:r w:rsidRPr="00282493">
        <w:rPr>
          <w:i/>
          <w:iCs/>
          <w:lang w:val="it-IT"/>
        </w:rPr>
        <w:t>SPECIAL_FLAG</w:t>
      </w:r>
      <w:r w:rsidRPr="00282493">
        <w:rPr>
          <w:lang w:val="it-IT"/>
        </w:rPr>
        <w:t xml:space="preserve"> viene posto a “1”, segnalando di forzare il risultato </w:t>
      </w:r>
      <w:r w:rsidR="00E6457E">
        <w:rPr>
          <w:lang w:val="it-IT"/>
        </w:rPr>
        <w:t xml:space="preserve">finale </w:t>
      </w:r>
      <w:r w:rsidRPr="00282493">
        <w:rPr>
          <w:lang w:val="it-IT"/>
        </w:rPr>
        <w:t xml:space="preserve">del sommatore al segnale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>.</w:t>
      </w:r>
    </w:p>
    <w:p w14:paraId="73779414" w14:textId="42063E9D" w:rsidR="00814BFB" w:rsidRPr="007D0E5A" w:rsidRDefault="00814BFB" w:rsidP="007D0E5A">
      <w:pPr>
        <w:rPr>
          <w:rFonts w:ascii="Times New Roman" w:hAnsi="Times New Roman"/>
          <w:lang w:val="it-IT"/>
        </w:rPr>
      </w:pPr>
    </w:p>
    <w:p w14:paraId="2C8DE8BD" w14:textId="58CEA950" w:rsidR="00814BFB" w:rsidRDefault="007D0E5A" w:rsidP="00814BFB">
      <w:pPr>
        <w:pStyle w:val="Heading1"/>
      </w:pPr>
      <w:bookmarkStart w:id="75" w:name="_Toc139274082"/>
      <w:bookmarkStart w:id="76" w:name="_Toc139312801"/>
      <w:bookmarkStart w:id="77" w:name="_Toc139313308"/>
      <w:bookmarkStart w:id="78" w:name="_Toc139314974"/>
      <w:r>
        <w:lastRenderedPageBreak/>
        <w:t>Pipeline</w:t>
      </w:r>
      <w:bookmarkEnd w:id="75"/>
      <w:bookmarkEnd w:id="76"/>
      <w:bookmarkEnd w:id="77"/>
      <w:bookmarkEnd w:id="78"/>
    </w:p>
    <w:p w14:paraId="3D3CDBEA" w14:textId="22E69243" w:rsidR="007D0E5A" w:rsidRPr="007D0E5A" w:rsidRDefault="001C2B82" w:rsidP="005142CD">
      <w:pPr>
        <w:pStyle w:val="Heading2"/>
      </w:pPr>
      <w:bookmarkStart w:id="79" w:name="_Toc139312802"/>
      <w:bookmarkStart w:id="80" w:name="_Toc139313309"/>
      <w:bookmarkStart w:id="81" w:name="_Toc139314975"/>
      <w:r>
        <w:t>Struttura</w:t>
      </w:r>
      <w:bookmarkEnd w:id="79"/>
      <w:r w:rsidR="00076AD4">
        <w:t xml:space="preserve"> della pipeline</w:t>
      </w:r>
      <w:bookmarkEnd w:id="80"/>
      <w:bookmarkEnd w:id="81"/>
    </w:p>
    <w:p w14:paraId="6F1A52F1" w14:textId="297690F2" w:rsidR="00080437" w:rsidRDefault="003E310D" w:rsidP="00080437">
      <w:pPr>
        <w:keepNext/>
      </w:pPr>
      <w:r w:rsidRPr="003E310D">
        <w:rPr>
          <w:noProof/>
        </w:rPr>
        <w:drawing>
          <wp:inline distT="0" distB="0" distL="0" distR="0" wp14:anchorId="44A351F4" wp14:editId="0FC0D6EE">
            <wp:extent cx="6398557" cy="1554541"/>
            <wp:effectExtent l="0" t="0" r="2540" b="7620"/>
            <wp:docPr id="17720784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78405" name="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t="34495" b="34072"/>
                    <a:stretch/>
                  </pic:blipFill>
                  <pic:spPr bwMode="auto">
                    <a:xfrm>
                      <a:off x="0" y="0"/>
                      <a:ext cx="6400800" cy="155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0D890" w14:textId="1214B7A0" w:rsidR="000C782E" w:rsidRPr="00080437" w:rsidRDefault="00080437" w:rsidP="00080437">
      <w:pPr>
        <w:pStyle w:val="Caption"/>
        <w:rPr>
          <w:lang w:val="it-IT"/>
        </w:rPr>
      </w:pPr>
      <w:bookmarkStart w:id="82" w:name="_Toc139315802"/>
      <w:r w:rsidRPr="00080437">
        <w:rPr>
          <w:lang w:val="it-IT"/>
        </w:rPr>
        <w:t xml:space="preserve">Figura </w:t>
      </w:r>
      <w:r>
        <w:fldChar w:fldCharType="begin"/>
      </w:r>
      <w:r w:rsidRPr="00080437">
        <w:rPr>
          <w:lang w:val="it-IT"/>
        </w:rPr>
        <w:instrText xml:space="preserve"> STYLEREF 1 \s </w:instrText>
      </w:r>
      <w:r>
        <w:fldChar w:fldCharType="separate"/>
      </w:r>
      <w:r w:rsidRPr="00080437">
        <w:rPr>
          <w:noProof/>
          <w:lang w:val="it-IT"/>
        </w:rPr>
        <w:t>3</w:t>
      </w:r>
      <w:r>
        <w:fldChar w:fldCharType="end"/>
      </w:r>
      <w:r w:rsidRPr="00080437">
        <w:rPr>
          <w:lang w:val="it-IT"/>
        </w:rPr>
        <w:t>.</w:t>
      </w:r>
      <w:r>
        <w:fldChar w:fldCharType="begin"/>
      </w:r>
      <w:r w:rsidRPr="00080437">
        <w:rPr>
          <w:lang w:val="it-IT"/>
        </w:rPr>
        <w:instrText xml:space="preserve"> SEQ Figura \* ARABIC \s 1 </w:instrText>
      </w:r>
      <w:r>
        <w:fldChar w:fldCharType="separate"/>
      </w:r>
      <w:r w:rsidRPr="00080437">
        <w:rPr>
          <w:noProof/>
          <w:lang w:val="it-IT"/>
        </w:rPr>
        <w:t>1</w:t>
      </w:r>
      <w:r>
        <w:fldChar w:fldCharType="end"/>
      </w:r>
      <w:r w:rsidRPr="00080437">
        <w:rPr>
          <w:lang w:val="it-IT"/>
        </w:rPr>
        <w:t>: Pipeline</w:t>
      </w:r>
      <w:bookmarkEnd w:id="82"/>
    </w:p>
    <w:p w14:paraId="14F22A80" w14:textId="245D33F3" w:rsidR="03FD0FBD" w:rsidRPr="0054621C" w:rsidRDefault="03FD0FBD" w:rsidP="1F35523A">
      <w:pPr>
        <w:pStyle w:val="Body"/>
        <w:rPr>
          <w:lang w:val="it-IT"/>
        </w:rPr>
      </w:pPr>
      <w:r w:rsidRPr="1F35523A">
        <w:rPr>
          <w:lang w:val="it-IT"/>
        </w:rPr>
        <w:t xml:space="preserve">La pipeline è composta da </w:t>
      </w:r>
      <w:r w:rsidRPr="62B9D6F3">
        <w:rPr>
          <w:lang w:val="it-IT"/>
        </w:rPr>
        <w:t xml:space="preserve">tre stadi </w:t>
      </w:r>
      <w:r w:rsidR="15CD6E52" w:rsidRPr="4082F1BB">
        <w:rPr>
          <w:lang w:val="it-IT"/>
        </w:rPr>
        <w:t xml:space="preserve">e </w:t>
      </w:r>
      <w:r w:rsidR="15CD6E52" w:rsidRPr="0EC4CDCA">
        <w:rPr>
          <w:lang w:val="it-IT"/>
        </w:rPr>
        <w:t>quattro</w:t>
      </w:r>
      <w:r w:rsidRPr="62B9D6F3">
        <w:rPr>
          <w:lang w:val="it-IT"/>
        </w:rPr>
        <w:t xml:space="preserve"> </w:t>
      </w:r>
      <w:r w:rsidR="544FFBFB" w:rsidRPr="7158D5B1">
        <w:rPr>
          <w:lang w:val="it-IT"/>
        </w:rPr>
        <w:t>registri.</w:t>
      </w:r>
    </w:p>
    <w:p w14:paraId="6FDD787B" w14:textId="77C021F0" w:rsidR="50282F02" w:rsidRPr="00055995" w:rsidRDefault="00357EDC" w:rsidP="3F059AF9">
      <w:pPr>
        <w:pStyle w:val="Body"/>
        <w:rPr>
          <w:lang w:val="it-IT"/>
        </w:rPr>
      </w:pPr>
      <w:r>
        <w:rPr>
          <w:lang w:val="it-IT"/>
        </w:rPr>
        <w:t>Si tiene conto di eventuali</w:t>
      </w:r>
      <w:r w:rsidR="00DA18E4">
        <w:rPr>
          <w:lang w:val="it-IT"/>
        </w:rPr>
        <w:t xml:space="preserve"> </w:t>
      </w:r>
      <w:r w:rsidR="005A61D5">
        <w:rPr>
          <w:lang w:val="it-IT"/>
        </w:rPr>
        <w:t xml:space="preserve">anormalità </w:t>
      </w:r>
      <w:r>
        <w:rPr>
          <w:lang w:val="it-IT"/>
        </w:rPr>
        <w:t xml:space="preserve">avvenute </w:t>
      </w:r>
      <w:r w:rsidR="005A61D5">
        <w:rPr>
          <w:lang w:val="it-IT"/>
        </w:rPr>
        <w:t>durante la computazione</w:t>
      </w:r>
      <w:r w:rsidR="50282F02" w:rsidRPr="3F059AF9">
        <w:rPr>
          <w:lang w:val="it-IT"/>
        </w:rPr>
        <w:t xml:space="preserve"> </w:t>
      </w:r>
      <w:r>
        <w:rPr>
          <w:lang w:val="it-IT"/>
        </w:rPr>
        <w:t xml:space="preserve">attraverso il segnale </w:t>
      </w:r>
      <w:r w:rsidRPr="00357EDC">
        <w:rPr>
          <w:i/>
          <w:iCs/>
          <w:lang w:val="it-IT"/>
        </w:rPr>
        <w:t>ERR</w:t>
      </w:r>
      <w:r w:rsidR="002A4B53" w:rsidRPr="002A4B53">
        <w:rPr>
          <w:lang w:val="it-IT"/>
        </w:rPr>
        <w:t>,</w:t>
      </w:r>
      <w:r w:rsidR="002A4B53">
        <w:rPr>
          <w:lang w:val="it-IT"/>
        </w:rPr>
        <w:t xml:space="preserve"> </w:t>
      </w:r>
      <w:r w:rsidR="50282F02" w:rsidRPr="3F059AF9">
        <w:rPr>
          <w:lang w:val="it-IT"/>
        </w:rPr>
        <w:t>propagato attraverso tutt</w:t>
      </w:r>
      <w:r w:rsidR="002A4B53">
        <w:rPr>
          <w:lang w:val="it-IT"/>
        </w:rPr>
        <w:t>i gli stadi</w:t>
      </w:r>
      <w:r w:rsidR="50282F02" w:rsidRPr="3F059AF9">
        <w:rPr>
          <w:lang w:val="it-IT"/>
        </w:rPr>
        <w:t xml:space="preserve"> e i registri</w:t>
      </w:r>
      <w:r w:rsidR="004B674F">
        <w:rPr>
          <w:lang w:val="it-IT"/>
        </w:rPr>
        <w:t xml:space="preserve"> rimanenti</w:t>
      </w:r>
      <w:r w:rsidR="50282F02" w:rsidRPr="3F059AF9">
        <w:rPr>
          <w:lang w:val="it-IT"/>
        </w:rPr>
        <w:t>.</w:t>
      </w:r>
    </w:p>
    <w:p w14:paraId="5C9E8BED" w14:textId="7AA5750D" w:rsidR="50282F02" w:rsidRPr="00055995" w:rsidRDefault="50282F02" w:rsidP="3F059AF9">
      <w:pPr>
        <w:pStyle w:val="Body"/>
        <w:rPr>
          <w:lang w:val="it-IT"/>
        </w:rPr>
      </w:pPr>
      <w:r w:rsidRPr="3F059AF9">
        <w:rPr>
          <w:lang w:val="it-IT"/>
        </w:rPr>
        <w:t>Il primo registro ha il compito di acquisire i dati in ingresso e trasmetterli alla prima fase.</w:t>
      </w:r>
    </w:p>
    <w:p w14:paraId="1A79BA83" w14:textId="34BB2D5C" w:rsidR="6D49C187" w:rsidRDefault="19949742" w:rsidP="6D49C187">
      <w:pPr>
        <w:pStyle w:val="Body"/>
        <w:rPr>
          <w:lang w:val="it-IT"/>
        </w:rPr>
      </w:pPr>
      <w:r w:rsidRPr="374C32E6">
        <w:rPr>
          <w:lang w:val="it-IT"/>
        </w:rPr>
        <w:t xml:space="preserve">Il secondo registro riceve i segnali generati dalla logica del primo stadio e </w:t>
      </w:r>
      <w:r w:rsidR="225CAB83" w:rsidRPr="3F059AF9">
        <w:rPr>
          <w:lang w:val="it-IT"/>
        </w:rPr>
        <w:t>trasmette</w:t>
      </w:r>
      <w:r w:rsidRPr="374C32E6">
        <w:rPr>
          <w:lang w:val="it-IT"/>
        </w:rPr>
        <w:t xml:space="preserve"> </w:t>
      </w:r>
      <w:r w:rsidRPr="28943DA1">
        <w:rPr>
          <w:lang w:val="it-IT"/>
        </w:rPr>
        <w:t>al secondo stadio</w:t>
      </w:r>
      <w:r w:rsidR="49500BBF" w:rsidRPr="0B927F45">
        <w:rPr>
          <w:lang w:val="it-IT"/>
        </w:rPr>
        <w:t xml:space="preserve"> i segnali </w:t>
      </w:r>
      <w:r w:rsidR="34197036" w:rsidRPr="5B45BEE3">
        <w:rPr>
          <w:lang w:val="it-IT"/>
        </w:rPr>
        <w:t>necessar</w:t>
      </w:r>
      <w:r w:rsidR="2EFE6000" w:rsidRPr="5B45BEE3">
        <w:rPr>
          <w:lang w:val="it-IT"/>
        </w:rPr>
        <w:t>i</w:t>
      </w:r>
      <w:r w:rsidR="34197036" w:rsidRPr="7B4310B7">
        <w:rPr>
          <w:lang w:val="it-IT"/>
        </w:rPr>
        <w:t xml:space="preserve"> alla somma dei due numeri</w:t>
      </w:r>
      <w:r w:rsidR="6E98672E" w:rsidRPr="3F059AF9">
        <w:rPr>
          <w:lang w:val="it-IT"/>
        </w:rPr>
        <w:t>.</w:t>
      </w:r>
      <w:r w:rsidR="2EFE6000" w:rsidRPr="3F059AF9">
        <w:rPr>
          <w:lang w:val="it-IT"/>
        </w:rPr>
        <w:t xml:space="preserve"> </w:t>
      </w:r>
      <w:r w:rsidR="0988194E" w:rsidRPr="3F059AF9">
        <w:rPr>
          <w:lang w:val="it-IT"/>
        </w:rPr>
        <w:t>I</w:t>
      </w:r>
      <w:r w:rsidR="2EFE6000" w:rsidRPr="689D5999">
        <w:rPr>
          <w:lang w:val="it-IT"/>
        </w:rPr>
        <w:t xml:space="preserve"> segnali </w:t>
      </w:r>
      <w:r w:rsidR="2D824930" w:rsidRPr="0760C29C">
        <w:rPr>
          <w:lang w:val="it-IT"/>
        </w:rPr>
        <w:t xml:space="preserve">relativi al segno del risultato finale e al valore di </w:t>
      </w:r>
      <w:r w:rsidR="00222843" w:rsidRPr="00222843">
        <w:rPr>
          <w:i/>
          <w:iCs/>
          <w:lang w:val="it-IT"/>
        </w:rPr>
        <w:t>SKIP</w:t>
      </w:r>
      <w:r w:rsidR="2D824930" w:rsidRPr="0760C29C">
        <w:rPr>
          <w:lang w:val="it-IT"/>
        </w:rPr>
        <w:t xml:space="preserve"> sono</w:t>
      </w:r>
      <w:r w:rsidR="2D824930" w:rsidRPr="2E92222C">
        <w:rPr>
          <w:lang w:val="it-IT"/>
        </w:rPr>
        <w:t xml:space="preserve"> direttamente propagati al terzo registro</w:t>
      </w:r>
      <w:r w:rsidR="1D40643E" w:rsidRPr="2E92222C">
        <w:rPr>
          <w:lang w:val="it-IT"/>
        </w:rPr>
        <w:t>.</w:t>
      </w:r>
    </w:p>
    <w:p w14:paraId="0352758F" w14:textId="2686F789" w:rsidR="47188CAE" w:rsidRPr="00055995" w:rsidRDefault="47188CAE" w:rsidP="54700249">
      <w:pPr>
        <w:pStyle w:val="Body"/>
        <w:rPr>
          <w:lang w:val="it-IT"/>
        </w:rPr>
      </w:pPr>
      <w:r w:rsidRPr="54700249">
        <w:rPr>
          <w:lang w:val="it-IT"/>
        </w:rPr>
        <w:t xml:space="preserve">Il terzo registro trasmette </w:t>
      </w:r>
      <w:r w:rsidRPr="3F059AF9">
        <w:rPr>
          <w:lang w:val="it-IT"/>
        </w:rPr>
        <w:t>all'ultimo stadio</w:t>
      </w:r>
      <w:r w:rsidR="00BC1027">
        <w:rPr>
          <w:lang w:val="it-IT"/>
        </w:rPr>
        <w:t xml:space="preserve"> il risultato dell’operazione affi</w:t>
      </w:r>
      <w:r w:rsidR="00DD6042">
        <w:rPr>
          <w:lang w:val="it-IT"/>
        </w:rPr>
        <w:t>n</w:t>
      </w:r>
      <w:r w:rsidR="00BC1027">
        <w:rPr>
          <w:lang w:val="it-IT"/>
        </w:rPr>
        <w:t>ché</w:t>
      </w:r>
      <w:r w:rsidRPr="54700249">
        <w:rPr>
          <w:lang w:val="it-IT"/>
        </w:rPr>
        <w:t xml:space="preserve"> </w:t>
      </w:r>
      <w:r w:rsidR="00DD6042">
        <w:rPr>
          <w:lang w:val="it-IT"/>
        </w:rPr>
        <w:t>questo</w:t>
      </w:r>
      <w:r w:rsidRPr="54700249">
        <w:rPr>
          <w:lang w:val="it-IT"/>
        </w:rPr>
        <w:t xml:space="preserve"> venga normalizzato. In caso </w:t>
      </w:r>
      <w:r w:rsidR="00AA70F3">
        <w:rPr>
          <w:lang w:val="it-IT"/>
        </w:rPr>
        <w:t xml:space="preserve">di avvenuta anormalità il segnale finale viene forzato </w:t>
      </w:r>
      <w:r w:rsidR="00AB046B">
        <w:rPr>
          <w:lang w:val="it-IT"/>
        </w:rPr>
        <w:t>secondo la codifica</w:t>
      </w:r>
      <w:r w:rsidR="00996108">
        <w:rPr>
          <w:lang w:val="it-IT"/>
        </w:rPr>
        <w:t xml:space="preserve"> dettata da </w:t>
      </w:r>
      <w:r w:rsidR="00996108" w:rsidRPr="0001277D">
        <w:rPr>
          <w:i/>
          <w:iCs/>
          <w:lang w:val="it-IT"/>
        </w:rPr>
        <w:t>ERR</w:t>
      </w:r>
      <w:r w:rsidRPr="54700249">
        <w:rPr>
          <w:lang w:val="it-IT"/>
        </w:rPr>
        <w:t>.</w:t>
      </w:r>
    </w:p>
    <w:p w14:paraId="67E1A13A" w14:textId="1084DE8E" w:rsidR="4372E0A3" w:rsidRDefault="4372E0A3" w:rsidP="043A5CB1">
      <w:pPr>
        <w:pStyle w:val="Body"/>
        <w:rPr>
          <w:lang w:val="it-IT"/>
        </w:rPr>
      </w:pPr>
      <w:r w:rsidRPr="043A5CB1">
        <w:rPr>
          <w:lang w:val="it-IT"/>
        </w:rPr>
        <w:t xml:space="preserve">Il quarto registro riceve il segnale corrispondente al risultato finale e lo </w:t>
      </w:r>
      <w:r w:rsidR="0001277D">
        <w:rPr>
          <w:lang w:val="it-IT"/>
        </w:rPr>
        <w:t>propaga</w:t>
      </w:r>
      <w:r w:rsidRPr="043A5CB1">
        <w:rPr>
          <w:lang w:val="it-IT"/>
        </w:rPr>
        <w:t xml:space="preserve"> in uscita.</w:t>
      </w:r>
    </w:p>
    <w:p w14:paraId="619A361A" w14:textId="4F10B013" w:rsidR="007907D2" w:rsidRDefault="007907D2" w:rsidP="043A5CB1">
      <w:pPr>
        <w:pStyle w:val="Body"/>
        <w:rPr>
          <w:lang w:val="it-IT"/>
        </w:rPr>
      </w:pPr>
      <w:r>
        <w:rPr>
          <w:lang w:val="it-IT"/>
        </w:rPr>
        <w:t>I registri sono sensibili al fronte di salità del segnale di clock</w:t>
      </w:r>
      <w:r w:rsidR="00106999">
        <w:rPr>
          <w:lang w:val="it-IT"/>
        </w:rPr>
        <w:t>.</w:t>
      </w:r>
    </w:p>
    <w:p w14:paraId="6FA241CD" w14:textId="023F9F54" w:rsidR="4D067CA5" w:rsidRDefault="00106999" w:rsidP="4D067CA5">
      <w:pPr>
        <w:pStyle w:val="Body"/>
        <w:rPr>
          <w:lang w:val="it-IT"/>
        </w:rPr>
      </w:pPr>
      <w:r>
        <w:rPr>
          <w:lang w:val="it-IT"/>
        </w:rPr>
        <w:t xml:space="preserve">Il </w:t>
      </w:r>
      <w:r w:rsidR="00AB5B39">
        <w:rPr>
          <w:lang w:val="it-IT"/>
        </w:rPr>
        <w:t xml:space="preserve">segnale di reset, sincrono al clock, </w:t>
      </w:r>
      <w:r w:rsidR="002206C0">
        <w:rPr>
          <w:lang w:val="it-IT"/>
        </w:rPr>
        <w:t xml:space="preserve">se attivo, </w:t>
      </w:r>
      <w:r w:rsidR="00EB18F1">
        <w:rPr>
          <w:lang w:val="it-IT"/>
        </w:rPr>
        <w:t>assegna ai segnali di uscita dei registri il valore zero.</w:t>
      </w:r>
    </w:p>
    <w:p w14:paraId="01495EFC" w14:textId="02FCE1AC" w:rsidR="3621E966" w:rsidRDefault="3621E966" w:rsidP="4D067CA5">
      <w:pPr>
        <w:pStyle w:val="Body"/>
        <w:rPr>
          <w:lang w:val="it-IT"/>
        </w:rPr>
      </w:pPr>
      <w:r w:rsidRPr="012472E7">
        <w:rPr>
          <w:lang w:val="it-IT"/>
        </w:rPr>
        <w:t>Poiché i</w:t>
      </w:r>
      <w:r w:rsidR="57C4E8EF" w:rsidRPr="012472E7">
        <w:rPr>
          <w:lang w:val="it-IT"/>
        </w:rPr>
        <w:t xml:space="preserve">l periodo minimo </w:t>
      </w:r>
      <w:r w:rsidRPr="012472E7">
        <w:rPr>
          <w:lang w:val="it-IT"/>
        </w:rPr>
        <w:t>osservat</w:t>
      </w:r>
      <w:r w:rsidR="03A801E6" w:rsidRPr="012472E7">
        <w:rPr>
          <w:lang w:val="it-IT"/>
        </w:rPr>
        <w:t>o</w:t>
      </w:r>
      <w:r w:rsidR="25FD4CDD" w:rsidRPr="012472E7">
        <w:rPr>
          <w:lang w:val="it-IT"/>
        </w:rPr>
        <w:t xml:space="preserve"> </w:t>
      </w:r>
      <w:r w:rsidR="00EB21EE">
        <w:rPr>
          <w:lang w:val="it-IT"/>
        </w:rPr>
        <w:t xml:space="preserve">per ogni stadio </w:t>
      </w:r>
      <w:r w:rsidR="25FD4CDD" w:rsidRPr="012472E7">
        <w:rPr>
          <w:lang w:val="it-IT"/>
        </w:rPr>
        <w:t xml:space="preserve">ricade nel range </w:t>
      </w:r>
      <m:oMath>
        <m:r>
          <w:rPr>
            <w:rFonts w:ascii="Cambria Math" w:hAnsi="Cambria Math"/>
            <w:lang w:val="it-IT"/>
          </w:rPr>
          <m:t>(8÷10)n</m:t>
        </m:r>
      </m:oMath>
      <w:r w:rsidR="25FD4CDD" w:rsidRPr="31BEE10B">
        <w:rPr>
          <w:lang w:val="it-IT"/>
        </w:rPr>
        <w:t xml:space="preserve">s </w:t>
      </w:r>
      <w:r w:rsidR="003F2278">
        <w:rPr>
          <w:lang w:val="it-IT"/>
        </w:rPr>
        <w:t>si è</w:t>
      </w:r>
      <w:r w:rsidR="25FD4CDD" w:rsidRPr="31BEE10B">
        <w:rPr>
          <w:lang w:val="it-IT"/>
        </w:rPr>
        <w:t xml:space="preserve"> deciso di </w:t>
      </w:r>
      <w:r w:rsidR="00E80B7C">
        <w:rPr>
          <w:lang w:val="it-IT"/>
        </w:rPr>
        <w:t>dimensionare il periodo di</w:t>
      </w:r>
      <w:r w:rsidR="25FD4CDD" w:rsidRPr="31BEE10B">
        <w:rPr>
          <w:lang w:val="it-IT"/>
        </w:rPr>
        <w:t xml:space="preserve"> clock </w:t>
      </w:r>
      <w:r w:rsidR="00E80B7C">
        <w:rPr>
          <w:lang w:val="it-IT"/>
        </w:rPr>
        <w:t>a</w:t>
      </w:r>
      <w:r w:rsidR="25FD4CDD" w:rsidRPr="31BEE10B"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40ns</m:t>
        </m:r>
      </m:oMath>
      <w:r w:rsidR="25FD4CDD" w:rsidRPr="31BEE10B">
        <w:rPr>
          <w:lang w:val="it-IT"/>
        </w:rPr>
        <w:t>.</w:t>
      </w:r>
    </w:p>
    <w:p w14:paraId="51A81272" w14:textId="4B959F43" w:rsidR="007D0E5A" w:rsidRDefault="00CB5479" w:rsidP="005142CD">
      <w:pPr>
        <w:pStyle w:val="Heading2"/>
      </w:pPr>
      <w:bookmarkStart w:id="83" w:name="_Toc139313310"/>
      <w:bookmarkStart w:id="84" w:name="_Toc139314976"/>
      <w:r>
        <w:t>Bilanciamento della pipeline</w:t>
      </w:r>
      <w:bookmarkEnd w:id="83"/>
      <w:bookmarkEnd w:id="84"/>
    </w:p>
    <w:p w14:paraId="4FFE0369" w14:textId="0A781D9F" w:rsidR="006D2AB7" w:rsidRPr="006D2AB7" w:rsidRDefault="001D57C6" w:rsidP="006D2AB7">
      <w:pPr>
        <w:pStyle w:val="Body"/>
        <w:rPr>
          <w:lang w:val="it-IT"/>
        </w:rPr>
      </w:pPr>
      <w:r>
        <w:rPr>
          <w:lang w:val="it-IT"/>
        </w:rPr>
        <w:t>Il carico risulta abbastanza equidistribuito tra gli stadi di pipeline.</w:t>
      </w:r>
    </w:p>
    <w:p w14:paraId="3B126F33" w14:textId="75432BD0" w:rsidR="7D16FFE2" w:rsidRDefault="00AF5052" w:rsidP="199EAC50">
      <w:pPr>
        <w:pStyle w:val="Heading3"/>
      </w:pPr>
      <w:bookmarkStart w:id="85" w:name="_Toc139313311"/>
      <w:bookmarkStart w:id="86" w:name="_Toc139314977"/>
      <w:r>
        <w:t>Primo stadio</w:t>
      </w:r>
      <w:bookmarkEnd w:id="85"/>
      <w:bookmarkEnd w:id="86"/>
    </w:p>
    <w:p w14:paraId="06B3A2DA" w14:textId="5CA10457" w:rsidR="0EC44D9A" w:rsidRDefault="0EC44D9A" w:rsidP="005142CD">
      <w:pPr>
        <w:pStyle w:val="Speed"/>
      </w:pPr>
      <w:r>
        <w:t>Timing Summary:</w:t>
      </w:r>
    </w:p>
    <w:p w14:paraId="763351E0" w14:textId="2920F668" w:rsidR="0EC44D9A" w:rsidRDefault="0EC44D9A" w:rsidP="002E1A88">
      <w:pPr>
        <w:pStyle w:val="Speed"/>
      </w:pPr>
      <w:r>
        <w:t>---------------</w:t>
      </w:r>
    </w:p>
    <w:p w14:paraId="0CBA815D" w14:textId="69A600C8" w:rsidR="0EC44D9A" w:rsidRDefault="0EC44D9A" w:rsidP="005142CD">
      <w:pPr>
        <w:pStyle w:val="Speed"/>
      </w:pPr>
      <w:r>
        <w:t xml:space="preserve">   Minimum period: 8.800ns (Maximum Frequency: 113.632MHz)</w:t>
      </w:r>
    </w:p>
    <w:p w14:paraId="632C8281" w14:textId="53BFE061" w:rsidR="0EC44D9A" w:rsidRDefault="0EC44D9A" w:rsidP="005142CD">
      <w:pPr>
        <w:pStyle w:val="Speed"/>
      </w:pPr>
      <w:r>
        <w:t xml:space="preserve">   Minimum input arrival time before clock: 3.607ns</w:t>
      </w:r>
    </w:p>
    <w:p w14:paraId="00773037" w14:textId="635031F2" w:rsidR="0EC44D9A" w:rsidRDefault="0EC44D9A" w:rsidP="005142CD">
      <w:pPr>
        <w:pStyle w:val="Speed"/>
      </w:pPr>
      <w:r>
        <w:t xml:space="preserve">   Maximum output required time after clock: 3.634ns</w:t>
      </w:r>
    </w:p>
    <w:p w14:paraId="4D994BB0" w14:textId="0FFB98E9" w:rsidR="005142CD" w:rsidRDefault="00AF5052" w:rsidP="005142CD">
      <w:pPr>
        <w:pStyle w:val="Heading3"/>
      </w:pPr>
      <w:bookmarkStart w:id="87" w:name="_Toc139313312"/>
      <w:bookmarkStart w:id="88" w:name="_Toc139314978"/>
      <w:r>
        <w:lastRenderedPageBreak/>
        <w:t>Secondo stadio</w:t>
      </w:r>
      <w:bookmarkEnd w:id="87"/>
      <w:bookmarkEnd w:id="88"/>
    </w:p>
    <w:p w14:paraId="734C90B3" w14:textId="10C01113" w:rsidR="0EC44D9A" w:rsidRDefault="0EC44D9A" w:rsidP="005142CD">
      <w:pPr>
        <w:pStyle w:val="Speed"/>
      </w:pPr>
      <w:r>
        <w:t>Timing Summary:</w:t>
      </w:r>
    </w:p>
    <w:p w14:paraId="74EF6C49" w14:textId="086CCD32" w:rsidR="0EC44D9A" w:rsidRDefault="0EC44D9A" w:rsidP="002E1A88">
      <w:pPr>
        <w:pStyle w:val="Speed"/>
      </w:pPr>
      <w:r>
        <w:t>---------------</w:t>
      </w:r>
    </w:p>
    <w:p w14:paraId="61D29698" w14:textId="62D9B9F6" w:rsidR="0EC44D9A" w:rsidRDefault="0EC44D9A" w:rsidP="005142CD">
      <w:pPr>
        <w:pStyle w:val="Speed"/>
      </w:pPr>
      <w:r>
        <w:t xml:space="preserve">   Minimum period: 9.614ns (Maximum Frequency: 104.016MHz)</w:t>
      </w:r>
    </w:p>
    <w:p w14:paraId="403B4D15" w14:textId="5EA766B9" w:rsidR="0EC44D9A" w:rsidRDefault="0EC44D9A" w:rsidP="005142CD">
      <w:pPr>
        <w:pStyle w:val="Speed"/>
      </w:pPr>
      <w:r>
        <w:t xml:space="preserve">   Minimum input arrival time before clock: 3.539ns</w:t>
      </w:r>
    </w:p>
    <w:p w14:paraId="7ED8350F" w14:textId="40DB1E80" w:rsidR="005142CD" w:rsidRDefault="0EC44D9A" w:rsidP="005142CD">
      <w:pPr>
        <w:pStyle w:val="Speed"/>
      </w:pPr>
      <w:r>
        <w:t xml:space="preserve">   Maximum output required time after clock: 3.597ns</w:t>
      </w:r>
    </w:p>
    <w:p w14:paraId="60437879" w14:textId="7E7F2E8C" w:rsidR="005142CD" w:rsidRDefault="00AF5052" w:rsidP="005142CD">
      <w:pPr>
        <w:pStyle w:val="Heading3"/>
      </w:pPr>
      <w:bookmarkStart w:id="89" w:name="_Toc139313313"/>
      <w:bookmarkStart w:id="90" w:name="_Toc139314979"/>
      <w:r>
        <w:t>Terzo stadio</w:t>
      </w:r>
      <w:bookmarkEnd w:id="89"/>
      <w:bookmarkEnd w:id="90"/>
    </w:p>
    <w:p w14:paraId="614B9223" w14:textId="21EC0577" w:rsidR="0EC44D9A" w:rsidRDefault="0EC44D9A" w:rsidP="005142CD">
      <w:pPr>
        <w:pStyle w:val="Speed"/>
      </w:pPr>
      <w:r>
        <w:t>Timing Summary:</w:t>
      </w:r>
    </w:p>
    <w:p w14:paraId="0AA0D6C3" w14:textId="4D91BC18" w:rsidR="0EC44D9A" w:rsidRDefault="0EC44D9A" w:rsidP="002E1A88">
      <w:pPr>
        <w:pStyle w:val="Speed"/>
      </w:pPr>
      <w:r>
        <w:t>---------------</w:t>
      </w:r>
    </w:p>
    <w:p w14:paraId="2CD4CE70" w14:textId="26817810" w:rsidR="0EC44D9A" w:rsidRDefault="0EC44D9A" w:rsidP="005142CD">
      <w:pPr>
        <w:pStyle w:val="Speed"/>
      </w:pPr>
      <w:r>
        <w:t xml:space="preserve">   Minimum period: 8.906ns (Maximum Frequency: 112.278MHz)</w:t>
      </w:r>
    </w:p>
    <w:p w14:paraId="7E6AC23A" w14:textId="340404AD" w:rsidR="0EC44D9A" w:rsidRDefault="0EC44D9A" w:rsidP="005142CD">
      <w:pPr>
        <w:pStyle w:val="Speed"/>
      </w:pPr>
      <w:r>
        <w:t xml:space="preserve">   Minimum input arrival time before clock: 3.573ns</w:t>
      </w:r>
    </w:p>
    <w:p w14:paraId="696C0E5B" w14:textId="5E2809E9" w:rsidR="0EC44D9A" w:rsidRDefault="0EC44D9A" w:rsidP="005142CD">
      <w:pPr>
        <w:pStyle w:val="Speed"/>
      </w:pPr>
      <w:r>
        <w:t xml:space="preserve">   Maximum output required time after clock: 3.597ns</w:t>
      </w:r>
    </w:p>
    <w:p w14:paraId="560B15A8" w14:textId="66F40F56" w:rsidR="001C2B82" w:rsidRDefault="001C2B82" w:rsidP="001C2B82">
      <w:pPr>
        <w:pStyle w:val="Heading1"/>
      </w:pPr>
      <w:bookmarkStart w:id="91" w:name="_Toc139312807"/>
      <w:bookmarkStart w:id="92" w:name="_Toc139313314"/>
      <w:bookmarkStart w:id="93" w:name="_Toc139314980"/>
      <w:r>
        <w:lastRenderedPageBreak/>
        <w:t>Test bench</w:t>
      </w:r>
      <w:bookmarkEnd w:id="91"/>
      <w:bookmarkEnd w:id="92"/>
      <w:bookmarkEnd w:id="93"/>
    </w:p>
    <w:p w14:paraId="5B45F0FA" w14:textId="367B458C" w:rsidR="005E52F0" w:rsidRDefault="005E52F0" w:rsidP="005E52F0">
      <w:pPr>
        <w:pStyle w:val="Heading2"/>
      </w:pPr>
      <w:bookmarkStart w:id="94" w:name="_Toc139312808"/>
      <w:bookmarkStart w:id="95" w:name="_Toc139313315"/>
      <w:bookmarkStart w:id="96" w:name="_Toc139314981"/>
      <w:r>
        <w:t>Casi particolari</w:t>
      </w:r>
      <w:bookmarkEnd w:id="94"/>
      <w:bookmarkEnd w:id="95"/>
      <w:bookmarkEnd w:id="96"/>
    </w:p>
    <w:p w14:paraId="253A8C80" w14:textId="7772142B" w:rsidR="005E52F0" w:rsidRDefault="005E52F0" w:rsidP="005E52F0">
      <w:pPr>
        <w:pStyle w:val="Testbench"/>
      </w:pPr>
      <w:r>
        <w:t>TEST:</w:t>
      </w:r>
      <w:r>
        <w:tab/>
      </w:r>
      <m:oMath>
        <m:r>
          <w:rPr>
            <w:rFonts w:ascii="Cambria Math" w:hAnsi="Cambria Math"/>
          </w:rPr>
          <m:t>+∞ + ZERO</m:t>
        </m:r>
      </m:oMath>
    </w:p>
    <w:p w14:paraId="522CD0A2" w14:textId="4AC9964E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00000000000000000000000"</w:t>
      </w:r>
    </w:p>
    <w:p w14:paraId="1C4CB14B" w14:textId="49D2087B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+∞</m:t>
        </m:r>
      </m:oMath>
    </w:p>
    <w:p w14:paraId="453A46F0" w14:textId="57A78853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D466CA">
        <w:t xml:space="preserve"> </w:t>
      </w:r>
      <w:r>
        <w:t>00000000</w:t>
      </w:r>
      <w:r w:rsidR="00D466CA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0E7D0E85" w14:textId="1EDEACCE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D466CA">
        <w:t xml:space="preserve"> </w:t>
      </w:r>
      <w:r>
        <w:t>11111111</w:t>
      </w:r>
      <w:r w:rsidR="00D466CA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+∞</m:t>
        </m:r>
      </m:oMath>
    </w:p>
    <w:p w14:paraId="678A07AE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51AE8127" w14:textId="76DD6CB5" w:rsidR="005E52F0" w:rsidRDefault="005E52F0" w:rsidP="005E52F0">
      <w:pPr>
        <w:pStyle w:val="Testbench"/>
      </w:pPr>
      <w:r>
        <w:t>TEST</w:t>
      </w:r>
      <w:r w:rsidR="004E53B4">
        <w:t>:</w:t>
      </w:r>
      <w:r w:rsidR="004E53B4">
        <w:tab/>
      </w:r>
      <m:oMath>
        <m:r>
          <w:rPr>
            <w:rFonts w:ascii="Cambria Math" w:hAnsi="Cambria Math"/>
          </w:rPr>
          <m:t>+∞ + -∞</m:t>
        </m:r>
      </m:oMath>
    </w:p>
    <w:p w14:paraId="2E9D9C1F" w14:textId="32D67DF2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6F7B1AC4" w14:textId="2E6B5788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60BEB24F" w14:textId="620EA1E3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791858">
        <w:t xml:space="preserve"> </w:t>
      </w:r>
      <w:r>
        <w:t>11111111</w:t>
      </w:r>
      <w:r w:rsidR="000C6153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+∞</m:t>
        </m:r>
      </m:oMath>
    </w:p>
    <w:p w14:paraId="6D828E7B" w14:textId="4F5FA627" w:rsidR="005E52F0" w:rsidRDefault="005E52F0" w:rsidP="001A5C89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"1</w:t>
      </w:r>
      <w:r w:rsidR="000C6153">
        <w:t xml:space="preserve"> </w:t>
      </w:r>
      <w:r>
        <w:t>11111111</w:t>
      </w:r>
      <w:r w:rsidR="000C6153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-∞</m:t>
        </m:r>
      </m:oMath>
    </w:p>
    <w:p w14:paraId="0ACBCFE4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44A0FA79" w14:textId="5917E849" w:rsidR="005E52F0" w:rsidRDefault="005E52F0" w:rsidP="005E52F0">
      <w:pPr>
        <w:pStyle w:val="Testbench"/>
      </w:pPr>
      <w:r>
        <w:t>TEST:</w:t>
      </w:r>
      <w:r w:rsidR="005F7B48">
        <w:tab/>
      </w:r>
      <m:oMath>
        <m:r>
          <w:rPr>
            <w:rFonts w:ascii="Cambria Math" w:hAnsi="Cambria Math"/>
          </w:rPr>
          <m:t>ZERO + ZERO</m:t>
        </m:r>
      </m:oMath>
    </w:p>
    <w:p w14:paraId="6EB5BC1C" w14:textId="255FBCFE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00000000 00000000000000000000000"</w:t>
      </w:r>
    </w:p>
    <w:p w14:paraId="4CFE7B4D" w14:textId="57EE18A4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ZERO</m:t>
        </m:r>
      </m:oMath>
    </w:p>
    <w:p w14:paraId="59CD1FFF" w14:textId="54A26ECF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 00000000 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2D517079" w14:textId="70EA3F5D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00000000</w:t>
      </w:r>
      <w:r w:rsidR="000F1704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1ABF01CE" w14:textId="51380F19" w:rsidR="005E52F0" w:rsidRDefault="005E52F0" w:rsidP="00074842">
      <w:pPr>
        <w:pStyle w:val="Testbench"/>
        <w:numPr>
          <w:ilvl w:val="0"/>
          <w:numId w:val="0"/>
        </w:numPr>
      </w:pPr>
    </w:p>
    <w:p w14:paraId="2CB4F36F" w14:textId="28A5A28D" w:rsidR="005E52F0" w:rsidRDefault="005E52F0" w:rsidP="005E52F0">
      <w:pPr>
        <w:pStyle w:val="Testbench"/>
      </w:pPr>
      <w:r>
        <w:t>TEST:</w:t>
      </w:r>
      <w:r w:rsidR="005F7B48">
        <w:tab/>
      </w:r>
      <m:oMath>
        <m:r>
          <w:rPr>
            <w:rFonts w:ascii="Cambria Math" w:hAnsi="Cambria Math"/>
          </w:rPr>
          <m:t>NaN + 17.2 E0</m:t>
        </m:r>
      </m:oMath>
    </w:p>
    <w:p w14:paraId="34EBBA9F" w14:textId="79E76CDD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526342AC" w14:textId="4934E3C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4501A351" w14:textId="1B1E793B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11111111</w:t>
      </w:r>
      <w:r w:rsidR="425B2031">
        <w:t>0</w:t>
      </w:r>
      <w:r>
        <w:t>1111111111</w:t>
      </w:r>
      <w:r w:rsidR="1FDC9570">
        <w:t>0000</w:t>
      </w:r>
      <w:r>
        <w:t>"</w:t>
      </w:r>
      <w:r w:rsidR="001A5C89">
        <w:tab/>
      </w:r>
      <m:oMath>
        <m:r>
          <w:rPr>
            <w:rFonts w:ascii="Cambria Math" w:hAnsi="Cambria Math"/>
          </w:rPr>
          <m:t>NaN</m:t>
        </m:r>
      </m:oMath>
    </w:p>
    <w:p w14:paraId="26F4A1EC" w14:textId="1B4548BC" w:rsidR="005E52F0" w:rsidRDefault="005E52F0" w:rsidP="00451E13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10000011</w:t>
      </w:r>
      <w:r w:rsidR="000F1704">
        <w:t xml:space="preserve"> </w:t>
      </w:r>
      <w:r>
        <w:t>00010011001100110011010"</w:t>
      </w:r>
      <w:r w:rsidR="001A5C89">
        <w:tab/>
      </w:r>
      <m:oMath>
        <m:r>
          <w:rPr>
            <w:rFonts w:ascii="Cambria Math" w:hAnsi="Cambria Math"/>
          </w:rPr>
          <m:t>17.2 E0</m:t>
        </m:r>
      </m:oMath>
    </w:p>
    <w:p w14:paraId="11F4AFA2" w14:textId="77777777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</w:p>
    <w:p w14:paraId="7302859B" w14:textId="579ED74B" w:rsidR="005E52F0" w:rsidRDefault="005E52F0" w:rsidP="005E52F0">
      <w:pPr>
        <w:pStyle w:val="Testbench"/>
      </w:pPr>
      <w:r>
        <w:t>TEST:</w:t>
      </w:r>
      <w:r w:rsidR="00F25E5A">
        <w:tab/>
      </w:r>
      <m:oMath>
        <m:r>
          <w:rPr>
            <w:rFonts w:ascii="Cambria Math" w:hAnsi="Cambria Math"/>
          </w:rPr>
          <m:t>+∞ - +∞</m:t>
        </m:r>
      </m:oMath>
    </w:p>
    <w:p w14:paraId="42CC8E82" w14:textId="18606463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3C83ED2A" w14:textId="78B2F7A8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2C2E393A" w14:textId="2D40E2B5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00000000000000000000000"</w:t>
      </w:r>
      <w:r w:rsidR="005C14AE">
        <w:tab/>
      </w:r>
      <m:oMath>
        <m:r>
          <w:rPr>
            <w:rFonts w:ascii="Cambria Math" w:hAnsi="Cambria Math"/>
          </w:rPr>
          <m:t>+∞</m:t>
        </m:r>
      </m:oMath>
    </w:p>
    <w:p w14:paraId="7BC1E09B" w14:textId="148B794C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00000000000000000000000"</w:t>
      </w:r>
      <w:r w:rsidR="005C14AE">
        <w:tab/>
      </w:r>
      <m:oMath>
        <m:r>
          <w:rPr>
            <w:rFonts w:ascii="Cambria Math" w:hAnsi="Cambria Math"/>
          </w:rPr>
          <m:t>+∞</m:t>
        </m:r>
      </m:oMath>
    </w:p>
    <w:p w14:paraId="1B83D4AC" w14:textId="740B76C3" w:rsidR="005E52F0" w:rsidRDefault="2D3902B1" w:rsidP="461C9455">
      <w:pPr>
        <w:pStyle w:val="Testbench"/>
      </w:pPr>
      <w:r>
        <w:t xml:space="preserve"> TEST:</w:t>
      </w:r>
      <w:r w:rsidR="005E52F0">
        <w:tab/>
      </w:r>
      <m:oMath>
        <m:r>
          <w:rPr>
            <w:rFonts w:ascii="Cambria Math" w:hAnsi="Cambria Math"/>
          </w:rPr>
          <m:t>+∞--∞ </m:t>
        </m:r>
      </m:oMath>
    </w:p>
    <w:p w14:paraId="6F0F0C35" w14:textId="6023CF37" w:rsidR="005E52F0" w:rsidRDefault="005E52F0" w:rsidP="461C9455">
      <w:pPr>
        <w:pStyle w:val="Testbench"/>
        <w:numPr>
          <w:ilvl w:val="0"/>
          <w:numId w:val="0"/>
        </w:numPr>
      </w:pPr>
    </w:p>
    <w:p w14:paraId="60A934FF" w14:textId="18596647" w:rsidR="005E52F0" w:rsidRDefault="005E52F0" w:rsidP="0A9D344E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  <w:r w:rsidR="2D3902B1">
        <w:t>Expected binary:</w:t>
      </w:r>
      <w:r>
        <w:tab/>
      </w:r>
      <w:r w:rsidR="2D3902B1">
        <w:t>"0 11111111 00000000000000000000000"</w:t>
      </w:r>
    </w:p>
    <w:p w14:paraId="3D22E0A7" w14:textId="1946C83D" w:rsidR="005E52F0" w:rsidRDefault="2D3902B1" w:rsidP="16B4C00F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 w:rsidR="005E52F0">
        <w:tab/>
      </w:r>
      <m:oMath>
        <m:r>
          <w:rPr>
            <w:rFonts w:ascii="Cambria Math" w:hAnsi="Cambria Math"/>
          </w:rPr>
          <m:t>+∞ </m:t>
        </m:r>
      </m:oMath>
    </w:p>
    <w:p w14:paraId="7DD97BEA" w14:textId="4F9C24B9" w:rsidR="005E52F0" w:rsidRDefault="2D3902B1" w:rsidP="1A9CC06C">
      <w:pPr>
        <w:pStyle w:val="Testbench"/>
        <w:numPr>
          <w:ilvl w:val="0"/>
          <w:numId w:val="0"/>
        </w:numPr>
        <w:ind w:left="2160"/>
      </w:pPr>
      <w:r>
        <w:t>INPUT1</w:t>
      </w:r>
      <w:r w:rsidR="005E52F0">
        <w:tab/>
      </w:r>
      <w:r>
        <w:t xml:space="preserve">&lt;= "01111111100000000000000000000000" </w:t>
      </w:r>
      <w:r>
        <w:tab/>
      </w:r>
      <m:oMath>
        <m:r>
          <w:rPr>
            <w:rFonts w:ascii="Cambria Math" w:hAnsi="Cambria Math"/>
          </w:rPr>
          <m:t>+∞ </m:t>
        </m:r>
      </m:oMath>
    </w:p>
    <w:p w14:paraId="73257273" w14:textId="4271F5C5" w:rsidR="005E52F0" w:rsidRDefault="2D3902B1" w:rsidP="1A9CC06C">
      <w:pPr>
        <w:pStyle w:val="Testbench"/>
        <w:numPr>
          <w:ilvl w:val="0"/>
          <w:numId w:val="0"/>
        </w:numPr>
        <w:ind w:left="1440" w:firstLine="720"/>
      </w:pPr>
      <w:r>
        <w:t>INPUT2</w:t>
      </w:r>
      <w:r w:rsidR="005E52F0">
        <w:tab/>
      </w:r>
      <w:r>
        <w:t xml:space="preserve">&lt;= "11111111100000000000000000000000" </w:t>
      </w:r>
      <w:r>
        <w:tab/>
      </w:r>
      <m:oMath>
        <m:r>
          <w:rPr>
            <w:rFonts w:ascii="Cambria Math" w:hAnsi="Cambria Math"/>
          </w:rPr>
          <m:t>-∞</m:t>
        </m:r>
      </m:oMath>
    </w:p>
    <w:p w14:paraId="1D9F2A38" w14:textId="6A1D5062" w:rsidR="00495089" w:rsidRDefault="00495089" w:rsidP="1A9CC06C">
      <w:pPr>
        <w:pStyle w:val="Testbench"/>
        <w:numPr>
          <w:ilvl w:val="0"/>
          <w:numId w:val="0"/>
        </w:numPr>
        <w:ind w:left="1440" w:firstLine="720"/>
      </w:pPr>
    </w:p>
    <w:p w14:paraId="6C5A17DC" w14:textId="4FD62592" w:rsidR="28123F9C" w:rsidRDefault="28123F9C" w:rsidP="00495089">
      <w:pPr>
        <w:pStyle w:val="Testbench"/>
      </w:pPr>
      <w:r>
        <w:t xml:space="preserve">TEST: </w:t>
      </w:r>
      <m:oMath>
        <m:r>
          <m:rPr>
            <m:sty m:val="p"/>
          </m:rPr>
          <w:rPr>
            <w:rFonts w:ascii="Cambria Math" w:hAnsi="Cambria Math"/>
          </w:rPr>
          <m:t>17.2 - +∞ </m:t>
        </m:r>
      </m:oMath>
    </w:p>
    <w:p w14:paraId="0A3C8910" w14:textId="4CA44360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>
        <w:t>Expected</w:t>
      </w:r>
      <w:r w:rsidRPr="054168E4">
        <w:t xml:space="preserve"> binary:</w:t>
      </w:r>
      <w:r>
        <w:tab/>
      </w:r>
      <w:r w:rsidRPr="054168E4">
        <w:t>"1 11111111 00000000000000000000000"</w:t>
      </w:r>
    </w:p>
    <w:p w14:paraId="445CFFE4" w14:textId="05444E31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Expected decimal: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-∞</m:t>
        </m:r>
      </m:oMath>
    </w:p>
    <w:p w14:paraId="79D75CBA" w14:textId="0A641663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INPUT1</w:t>
      </w:r>
      <w:r w:rsidR="00495089">
        <w:tab/>
        <w:t xml:space="preserve">&lt;= </w:t>
      </w:r>
      <w:r w:rsidRPr="054168E4">
        <w:t>"0</w:t>
      </w:r>
      <w:r w:rsidR="00495089">
        <w:t xml:space="preserve"> </w:t>
      </w:r>
      <w:r w:rsidRPr="054168E4">
        <w:t>10000011</w:t>
      </w:r>
      <w:r w:rsidR="00495089">
        <w:t xml:space="preserve"> </w:t>
      </w:r>
      <w:r w:rsidRPr="054168E4">
        <w:t>00010011001100110011010</w:t>
      </w:r>
      <w:r>
        <w:t>"</w:t>
      </w:r>
      <w:r>
        <w:tab/>
      </w:r>
      <w:r w:rsidRPr="054168E4">
        <w:t>17.2</w:t>
      </w:r>
    </w:p>
    <w:p w14:paraId="6880BA34" w14:textId="001E4D96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INPUT2</w:t>
      </w:r>
      <w:r>
        <w:tab/>
      </w:r>
      <w:r w:rsidR="00495089">
        <w:t xml:space="preserve">&lt;= </w:t>
      </w:r>
      <w:r w:rsidRPr="054168E4">
        <w:t>"0</w:t>
      </w:r>
      <w:r w:rsidR="00495089">
        <w:t xml:space="preserve"> </w:t>
      </w:r>
      <w:r w:rsidRPr="054168E4">
        <w:t>11111111</w:t>
      </w:r>
      <w:r w:rsidR="00495089">
        <w:t xml:space="preserve"> </w:t>
      </w:r>
      <w:r w:rsidRPr="054168E4">
        <w:t>00000000000000000000000</w:t>
      </w:r>
      <w:r>
        <w:t>"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+∞ </m:t>
        </m:r>
      </m:oMath>
    </w:p>
    <w:p w14:paraId="45DA6133" w14:textId="157A606D" w:rsidR="005E52F0" w:rsidRDefault="005E52F0" w:rsidP="005F7B48">
      <w:pPr>
        <w:pStyle w:val="Heading2"/>
      </w:pPr>
      <w:bookmarkStart w:id="97" w:name="_Toc139312809"/>
      <w:bookmarkStart w:id="98" w:name="_Toc139313316"/>
      <w:bookmarkStart w:id="99" w:name="_Toc139314982"/>
      <w:r>
        <w:lastRenderedPageBreak/>
        <w:t>Casi normali</w:t>
      </w:r>
      <w:bookmarkEnd w:id="97"/>
      <w:bookmarkEnd w:id="98"/>
      <w:bookmarkEnd w:id="99"/>
    </w:p>
    <w:p w14:paraId="4699BFE6" w14:textId="27E1C64E" w:rsidR="005E52F0" w:rsidRDefault="005E52F0" w:rsidP="005E52F0">
      <w:pPr>
        <w:pStyle w:val="Testbench"/>
      </w:pPr>
      <w:r>
        <w:t>TEST:</w:t>
      </w:r>
      <w:r w:rsidR="005F7B48">
        <w:tab/>
      </w:r>
      <w:r>
        <w:t>A</w:t>
      </w:r>
      <w:r w:rsidR="308304D0">
        <w:t xml:space="preserve"> </w:t>
      </w:r>
      <w:r>
        <w:t>&lt;</w:t>
      </w:r>
      <w:r w:rsidR="308304D0">
        <w:t xml:space="preserve"> </w:t>
      </w:r>
      <w:r>
        <w:t>B</w:t>
      </w:r>
      <w:r>
        <w:tab/>
      </w:r>
    </w:p>
    <w:p w14:paraId="6FFA1DB4" w14:textId="01EA7574" w:rsidR="005E52F0" w:rsidRDefault="185B762D" w:rsidP="199494B6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 w:rsidR="005E52F0">
        <w:tab/>
      </w:r>
      <w:r>
        <w:t>"0 10000011 01000000000000000000000"</w:t>
      </w:r>
    </w:p>
    <w:p w14:paraId="65CFB119" w14:textId="2758ECDB" w:rsidR="005E52F0" w:rsidRDefault="185B762D" w:rsidP="199494B6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 w:rsidR="005E52F0">
        <w:tab/>
      </w:r>
      <w:r>
        <w:t>20</w:t>
      </w:r>
    </w:p>
    <w:p w14:paraId="6BCA0889" w14:textId="67D0693E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 xml:space="preserve">INPUT1: </w:t>
      </w:r>
      <w:r>
        <w:tab/>
      </w:r>
      <w:r w:rsidR="49F6BAC8">
        <w:t>&lt;=</w:t>
      </w:r>
      <w:r>
        <w:t xml:space="preserve"> "0</w:t>
      </w:r>
      <w:r w:rsidR="4E894176">
        <w:t xml:space="preserve"> </w:t>
      </w:r>
      <w:r>
        <w:t>10000000</w:t>
      </w:r>
      <w:r w:rsidR="01766984">
        <w:t xml:space="preserve"> </w:t>
      </w:r>
      <w:r>
        <w:t>01100110011001100110011" --2.8</w:t>
      </w:r>
    </w:p>
    <w:p w14:paraId="40B664A8" w14:textId="046D81A0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 xml:space="preserve">INPUT2: </w:t>
      </w:r>
      <w:r>
        <w:tab/>
      </w:r>
      <w:r w:rsidR="6F8429CB">
        <w:t>&lt;=</w:t>
      </w:r>
      <w:r>
        <w:t>"0</w:t>
      </w:r>
      <w:r w:rsidR="2E3A2C1E">
        <w:t xml:space="preserve"> </w:t>
      </w:r>
      <w:r>
        <w:t>10000011</w:t>
      </w:r>
      <w:r w:rsidR="1EFB59A0">
        <w:t xml:space="preserve"> </w:t>
      </w:r>
      <w:r>
        <w:t>00010011001100110011010" –17.2</w:t>
      </w:r>
    </w:p>
    <w:p w14:paraId="36762844" w14:textId="77777777" w:rsidR="00451E13" w:rsidRDefault="00451E13" w:rsidP="005F7B48">
      <w:pPr>
        <w:pStyle w:val="Testbench"/>
        <w:numPr>
          <w:ilvl w:val="0"/>
          <w:numId w:val="0"/>
        </w:numPr>
        <w:ind w:left="720"/>
      </w:pPr>
    </w:p>
    <w:p w14:paraId="7ECB1077" w14:textId="5EAA021A" w:rsidR="005E52F0" w:rsidRDefault="005E52F0" w:rsidP="199494B6">
      <w:pPr>
        <w:pStyle w:val="Testbench"/>
      </w:pPr>
      <w:r>
        <w:t>TEST:</w:t>
      </w:r>
      <w:r>
        <w:tab/>
        <w:t>ZERO + B</w:t>
      </w:r>
    </w:p>
    <w:p w14:paraId="1C7E0866" w14:textId="5E746A79" w:rsidR="5A40DF85" w:rsidRDefault="5A40DF85" w:rsidP="199494B6">
      <w:pPr>
        <w:pStyle w:val="Testbench"/>
        <w:numPr>
          <w:ilvl w:val="0"/>
          <w:numId w:val="0"/>
        </w:numPr>
        <w:ind w:left="2160"/>
      </w:pPr>
      <w:r>
        <w:t>Expected binary:</w:t>
      </w:r>
      <w:r>
        <w:tab/>
        <w:t>"1 10000100 00011001110101110000101"</w:t>
      </w:r>
    </w:p>
    <w:p w14:paraId="7EE71F45" w14:textId="36554305" w:rsidR="5A40DF85" w:rsidRDefault="5A40DF85" w:rsidP="199494B6">
      <w:pPr>
        <w:pStyle w:val="Testbench"/>
        <w:numPr>
          <w:ilvl w:val="0"/>
          <w:numId w:val="0"/>
        </w:numPr>
        <w:ind w:left="2160"/>
      </w:pPr>
      <w:r>
        <w:t>Expected decimal:</w:t>
      </w:r>
      <w:r>
        <w:tab/>
        <w:t>-35.23</w:t>
      </w:r>
    </w:p>
    <w:p w14:paraId="256FA4D9" w14:textId="4D4C693C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317A5696">
        <w:t xml:space="preserve"> </w:t>
      </w:r>
      <w:r>
        <w:t>00000000</w:t>
      </w:r>
      <w:r w:rsidR="794E42F9">
        <w:t xml:space="preserve"> </w:t>
      </w:r>
      <w:r>
        <w:t>00000000000000000000000"; -- ZERO</w:t>
      </w:r>
    </w:p>
    <w:p w14:paraId="4713DF44" w14:textId="5C62A1A9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7EA6F1DE">
        <w:t xml:space="preserve"> </w:t>
      </w:r>
      <w:r>
        <w:t>10000100</w:t>
      </w:r>
      <w:r w:rsidR="41D201EA">
        <w:t xml:space="preserve"> </w:t>
      </w:r>
      <w:r>
        <w:t>00011001110101110000101"; -- 35.23</w:t>
      </w:r>
    </w:p>
    <w:p w14:paraId="7FC1781B" w14:textId="5AAD1974" w:rsidR="005F7B48" w:rsidRDefault="005F7B48" w:rsidP="005F7B48">
      <w:pPr>
        <w:pStyle w:val="Testbench"/>
        <w:numPr>
          <w:ilvl w:val="0"/>
          <w:numId w:val="0"/>
        </w:numPr>
        <w:ind w:left="720" w:hanging="360"/>
      </w:pPr>
    </w:p>
    <w:p w14:paraId="0CB63472" w14:textId="262F574D" w:rsidR="005E52F0" w:rsidRDefault="005E52F0" w:rsidP="005E52F0">
      <w:pPr>
        <w:pStyle w:val="Testbench"/>
      </w:pPr>
      <w:r>
        <w:t>TEST:</w:t>
      </w:r>
      <w:r w:rsidR="00FF0FD0">
        <w:tab/>
      </w:r>
      <w:r>
        <w:t xml:space="preserve">ZERO – </w:t>
      </w:r>
      <w:r w:rsidR="6FF8E49E">
        <w:t xml:space="preserve">3.4028235 </w:t>
      </w:r>
      <w:r w:rsidR="457631DF">
        <w:t>E</w:t>
      </w:r>
      <w:r w:rsidR="6FF8E49E">
        <w:t>38</w:t>
      </w:r>
    </w:p>
    <w:p w14:paraId="325A4C42" w14:textId="08FBC143" w:rsidR="58812912" w:rsidRDefault="58812912" w:rsidP="32083D85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"1 11111110 11111111111111111111111"</w:t>
      </w:r>
    </w:p>
    <w:p w14:paraId="4E4A9534" w14:textId="7FB659EE" w:rsidR="58812912" w:rsidRDefault="58812912" w:rsidP="32083D85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-3.4028235 </w:t>
      </w:r>
      <w:r w:rsidR="261D265E">
        <w:t>E</w:t>
      </w:r>
      <w:r>
        <w:t>38</w:t>
      </w:r>
    </w:p>
    <w:p w14:paraId="4506BC8D" w14:textId="0975C89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645F9F34">
        <w:t xml:space="preserve"> </w:t>
      </w:r>
      <w:r>
        <w:t>00000000</w:t>
      </w:r>
      <w:r w:rsidR="4F120514">
        <w:t xml:space="preserve"> </w:t>
      </w:r>
      <w:r>
        <w:t>00000000000000000000000"; -- ZERO</w:t>
      </w:r>
    </w:p>
    <w:p w14:paraId="2E7C3D79" w14:textId="7BFB205D" w:rsidR="005E52F0" w:rsidRDefault="005E52F0" w:rsidP="5AA05098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="23E287EF">
        <w:t>0</w:t>
      </w:r>
      <w:r w:rsidR="149E4FE1">
        <w:t xml:space="preserve"> </w:t>
      </w:r>
      <w:r w:rsidR="23E287EF">
        <w:t>111111101</w:t>
      </w:r>
      <w:r w:rsidR="0A229F64">
        <w:t xml:space="preserve"> </w:t>
      </w:r>
      <w:r>
        <w:t xml:space="preserve">1111111111111111111111"; -- </w:t>
      </w:r>
      <w:r w:rsidR="55BD4F9F">
        <w:t xml:space="preserve">3.4028235 </w:t>
      </w:r>
      <w:r w:rsidR="1FFC2261">
        <w:t>E</w:t>
      </w:r>
      <w:r w:rsidR="55BD4F9F">
        <w:t>38</w:t>
      </w:r>
    </w:p>
    <w:p w14:paraId="0F41E214" w14:textId="77777777" w:rsidR="00451E13" w:rsidRDefault="00451E13" w:rsidP="5AA05098">
      <w:pPr>
        <w:pStyle w:val="Testbench"/>
        <w:numPr>
          <w:ilvl w:val="0"/>
          <w:numId w:val="0"/>
        </w:numPr>
        <w:ind w:left="1440" w:firstLine="720"/>
      </w:pPr>
    </w:p>
    <w:p w14:paraId="0227050A" w14:textId="3BE47D46" w:rsidR="005E52F0" w:rsidRDefault="005E52F0" w:rsidP="005E52F0">
      <w:pPr>
        <w:pStyle w:val="Testbench"/>
      </w:pPr>
      <w:r>
        <w:t>TEST</w:t>
      </w:r>
      <w:r w:rsidR="005F7B48">
        <w:t>:</w:t>
      </w:r>
      <w:r w:rsidR="005F7B48">
        <w:tab/>
      </w:r>
      <w:r>
        <w:t xml:space="preserve">ZERO – </w:t>
      </w:r>
      <w:r w:rsidR="3E9BEED2">
        <w:t>1.17549435082 E-38</w:t>
      </w:r>
    </w:p>
    <w:p w14:paraId="33C0E4C6" w14:textId="08FBC143" w:rsidR="4648212D" w:rsidRDefault="4648212D" w:rsidP="34C40412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"1 00000001 00000000000000000000000"</w:t>
      </w:r>
    </w:p>
    <w:p w14:paraId="647B7E13" w14:textId="5ED494E1" w:rsidR="4648212D" w:rsidRDefault="4648212D" w:rsidP="34C40412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 -1.17549435082 </w:t>
      </w:r>
      <w:r w:rsidR="6BB2E2F2">
        <w:t>E</w:t>
      </w:r>
      <w:r>
        <w:t>-38</w:t>
      </w:r>
    </w:p>
    <w:p w14:paraId="2DF8F367" w14:textId="1860E8B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6E1957C">
        <w:t xml:space="preserve"> </w:t>
      </w:r>
      <w:r>
        <w:t>00000000</w:t>
      </w:r>
      <w:r w:rsidR="25E0A843">
        <w:t xml:space="preserve"> </w:t>
      </w:r>
      <w:r>
        <w:t>00000000000000000000000"; -- ZERO</w:t>
      </w:r>
    </w:p>
    <w:p w14:paraId="429E74B0" w14:textId="4FA3272C" w:rsidR="005E52F0" w:rsidRDefault="005E52F0" w:rsidP="1ACD806E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="23E287EF">
        <w:t>0</w:t>
      </w:r>
      <w:r w:rsidR="35DC9F4C">
        <w:t xml:space="preserve"> </w:t>
      </w:r>
      <w:r w:rsidR="23E287EF">
        <w:t>00000001</w:t>
      </w:r>
      <w:r w:rsidR="25E0A843">
        <w:t xml:space="preserve"> </w:t>
      </w:r>
      <w:r>
        <w:t>00000000000000000000000"; --</w:t>
      </w:r>
      <w:r w:rsidR="0E9719B4">
        <w:t xml:space="preserve"> 1.1754943508 </w:t>
      </w:r>
      <w:r w:rsidR="2D3619F8">
        <w:t>E</w:t>
      </w:r>
      <w:r w:rsidR="0E9719B4">
        <w:t>-38</w:t>
      </w:r>
    </w:p>
    <w:p w14:paraId="4C1A6BA0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031D4EB5" w14:textId="777BA8F5" w:rsidR="005E52F0" w:rsidRDefault="005E52F0" w:rsidP="34C40412">
      <w:pPr>
        <w:pStyle w:val="Testbench"/>
      </w:pPr>
      <w:r>
        <w:t>TEST:</w:t>
      </w:r>
      <w:r>
        <w:tab/>
        <w:t xml:space="preserve">3.4028235 </w:t>
      </w:r>
      <w:r w:rsidR="3BBDD06D">
        <w:t>E</w:t>
      </w:r>
      <w:r>
        <w:t>38 + 17.2</w:t>
      </w:r>
    </w:p>
    <w:p w14:paraId="4B2E7910" w14:textId="1441925E" w:rsidR="005E52F0" w:rsidRDefault="3F8EF943" w:rsidP="1AEC05A0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 w:rsidR="005E52F0">
        <w:tab/>
      </w:r>
      <w:r>
        <w:t>"0 11111110 11111111111111111111111"</w:t>
      </w:r>
    </w:p>
    <w:p w14:paraId="53CA4D70" w14:textId="50BB219E" w:rsidR="3F8EF943" w:rsidRDefault="3F8EF943" w:rsidP="32083D85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3.4028235 </w:t>
      </w:r>
      <w:r w:rsidR="5BD7FD25">
        <w:t>E</w:t>
      </w:r>
      <w:r>
        <w:t>38</w:t>
      </w:r>
    </w:p>
    <w:p w14:paraId="1661390B" w14:textId="7D525EAE" w:rsidR="005E52F0" w:rsidRDefault="005E52F0" w:rsidP="1ACD806E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"0</w:t>
      </w:r>
      <w:r w:rsidR="5F2C59DA">
        <w:t xml:space="preserve"> </w:t>
      </w:r>
      <w:r>
        <w:t>11111110</w:t>
      </w:r>
      <w:r w:rsidR="5604C409">
        <w:t xml:space="preserve"> </w:t>
      </w:r>
      <w:r>
        <w:t xml:space="preserve">11111111111111111111111"; -- </w:t>
      </w:r>
      <w:r w:rsidR="1D5AF9DD">
        <w:t>3.4028235 E38</w:t>
      </w:r>
    </w:p>
    <w:p w14:paraId="2AD612D2" w14:textId="7C88928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586AEFE2">
        <w:t xml:space="preserve"> </w:t>
      </w:r>
      <w:r>
        <w:t>10000011</w:t>
      </w:r>
      <w:r w:rsidR="4F12FC75">
        <w:t xml:space="preserve"> </w:t>
      </w:r>
      <w:r>
        <w:t>00010011001100110011010"; -- 17.2</w:t>
      </w:r>
    </w:p>
    <w:p w14:paraId="7F20344E" w14:textId="019FCBC2" w:rsidR="005E52F0" w:rsidRDefault="005E52F0" w:rsidP="00451E13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  <w:r>
        <w:tab/>
      </w:r>
    </w:p>
    <w:p w14:paraId="118387E1" w14:textId="318CDE86" w:rsidR="005E52F0" w:rsidRDefault="005E52F0" w:rsidP="005E52F0">
      <w:pPr>
        <w:pStyle w:val="Testbench"/>
      </w:pPr>
      <w:r>
        <w:t>TEST:</w:t>
      </w:r>
      <w:r w:rsidR="005F7B48">
        <w:tab/>
      </w:r>
      <w:r>
        <w:t>3.4028235</w:t>
      </w:r>
      <w:r w:rsidR="00FF0FD0">
        <w:t xml:space="preserve"> E</w:t>
      </w:r>
      <w:r>
        <w:t xml:space="preserve">38 + 3.4028235 </w:t>
      </w:r>
      <w:r w:rsidR="00FF0FD0">
        <w:t>E</w:t>
      </w:r>
      <w:r>
        <w:t>38</w:t>
      </w:r>
    </w:p>
    <w:p w14:paraId="2E7F37AF" w14:textId="08765570" w:rsidR="4245578C" w:rsidRDefault="4245578C" w:rsidP="1AEC05A0">
      <w:pPr>
        <w:pStyle w:val="Testbench"/>
        <w:numPr>
          <w:ilvl w:val="0"/>
          <w:numId w:val="0"/>
        </w:numPr>
        <w:ind w:left="720" w:firstLine="1440"/>
      </w:pPr>
      <w:r>
        <w:t>Expected binary:</w:t>
      </w:r>
      <w:r>
        <w:tab/>
        <w:t>"0 11111111 00000000000000000000000"</w:t>
      </w:r>
    </w:p>
    <w:p w14:paraId="53854886" w14:textId="226A277C" w:rsidR="4245578C" w:rsidRDefault="4245578C" w:rsidP="1AEC05A0">
      <w:pPr>
        <w:pStyle w:val="Testbench"/>
        <w:numPr>
          <w:ilvl w:val="0"/>
          <w:numId w:val="0"/>
        </w:numPr>
        <w:ind w:left="720" w:firstLine="1440"/>
        <w:rPr>
          <w:lang w:val="it-IT"/>
        </w:rPr>
      </w:pPr>
      <w:r w:rsidRPr="1AEC05A0">
        <w:rPr>
          <w:lang w:val="it-IT"/>
        </w:rPr>
        <w:t>Expected decimal:</w:t>
      </w:r>
      <w:r>
        <w:tab/>
      </w:r>
      <w:r w:rsidRPr="1AEC05A0">
        <w:rPr>
          <w:lang w:val="it-IT"/>
        </w:rPr>
        <w:t>+INF</w:t>
      </w:r>
    </w:p>
    <w:p w14:paraId="7E0079CF" w14:textId="618CEA82" w:rsidR="005E52F0" w:rsidRPr="00A122D7" w:rsidRDefault="005E52F0" w:rsidP="4B5D1209">
      <w:pPr>
        <w:pStyle w:val="Testbench"/>
        <w:numPr>
          <w:ilvl w:val="0"/>
          <w:numId w:val="0"/>
        </w:numPr>
        <w:ind w:left="1440" w:firstLine="720"/>
        <w:rPr>
          <w:lang w:val="it-IT"/>
        </w:rPr>
      </w:pPr>
      <w:r w:rsidRPr="00A122D7">
        <w:rPr>
          <w:lang w:val="it-IT"/>
        </w:rPr>
        <w:t>INPUT1</w:t>
      </w:r>
      <w:r w:rsidRPr="00A122D7">
        <w:tab/>
      </w:r>
      <w:r w:rsidRPr="00A122D7">
        <w:rPr>
          <w:lang w:val="it-IT"/>
        </w:rPr>
        <w:t>&lt;= "</w:t>
      </w:r>
      <w:r w:rsidRPr="35C2A8E8">
        <w:rPr>
          <w:lang w:val="it-IT"/>
        </w:rPr>
        <w:t>0</w:t>
      </w:r>
      <w:r w:rsidR="53102A0D" w:rsidRPr="35C2A8E8">
        <w:rPr>
          <w:lang w:val="it-IT"/>
        </w:rPr>
        <w:t xml:space="preserve"> </w:t>
      </w:r>
      <w:r w:rsidRPr="35C2A8E8">
        <w:rPr>
          <w:lang w:val="it-IT"/>
        </w:rPr>
        <w:t>11111110</w:t>
      </w:r>
      <w:r w:rsidR="0B4916BB" w:rsidRPr="35C2A8E8">
        <w:rPr>
          <w:lang w:val="it-IT"/>
        </w:rPr>
        <w:t xml:space="preserve"> </w:t>
      </w:r>
      <w:r w:rsidRPr="35C2A8E8">
        <w:rPr>
          <w:lang w:val="it-IT"/>
        </w:rPr>
        <w:t>11111111111111111111111</w:t>
      </w:r>
      <w:r w:rsidRPr="00A122D7">
        <w:rPr>
          <w:lang w:val="it-IT"/>
        </w:rPr>
        <w:t xml:space="preserve">"; -- </w:t>
      </w:r>
      <w:r w:rsidR="43B5A8C1" w:rsidRPr="00A122D7">
        <w:rPr>
          <w:lang w:val="it-IT"/>
        </w:rPr>
        <w:t>3.4028235 E3</w:t>
      </w:r>
      <w:r w:rsidR="6F2E3833" w:rsidRPr="00A122D7">
        <w:rPr>
          <w:lang w:val="it-IT"/>
        </w:rPr>
        <w:t>8</w:t>
      </w:r>
    </w:p>
    <w:p w14:paraId="734DE771" w14:textId="3BB03512" w:rsidR="005E52F0" w:rsidRPr="00A122D7" w:rsidRDefault="005E52F0" w:rsidP="5ECE7EB2">
      <w:pPr>
        <w:pStyle w:val="Testbench"/>
        <w:numPr>
          <w:ilvl w:val="0"/>
          <w:numId w:val="0"/>
        </w:numPr>
        <w:ind w:left="1440" w:firstLine="720"/>
        <w:rPr>
          <w:lang w:val="it-IT"/>
        </w:rPr>
      </w:pPr>
      <w:r w:rsidRPr="00A122D7">
        <w:rPr>
          <w:lang w:val="it-IT"/>
        </w:rPr>
        <w:t>INPUT2</w:t>
      </w:r>
      <w:r>
        <w:tab/>
      </w:r>
      <w:r w:rsidRPr="00A122D7">
        <w:rPr>
          <w:lang w:val="it-IT"/>
        </w:rPr>
        <w:t>&lt;= "</w:t>
      </w:r>
      <w:r w:rsidR="23E287EF" w:rsidRPr="77B07D73">
        <w:rPr>
          <w:lang w:val="it-IT"/>
        </w:rPr>
        <w:t>0</w:t>
      </w:r>
      <w:r w:rsidR="641EF761" w:rsidRPr="77B07D73">
        <w:rPr>
          <w:lang w:val="it-IT"/>
        </w:rPr>
        <w:t xml:space="preserve"> </w:t>
      </w:r>
      <w:r w:rsidR="23E287EF" w:rsidRPr="77B07D73">
        <w:rPr>
          <w:lang w:val="it-IT"/>
        </w:rPr>
        <w:t>11111110</w:t>
      </w:r>
      <w:r w:rsidR="48D1C866" w:rsidRPr="00A122D7">
        <w:rPr>
          <w:lang w:val="it-IT"/>
        </w:rPr>
        <w:t xml:space="preserve"> </w:t>
      </w:r>
      <w:r w:rsidRPr="00A122D7">
        <w:rPr>
          <w:lang w:val="it-IT"/>
        </w:rPr>
        <w:t xml:space="preserve">11111111111111111111111"; -- </w:t>
      </w:r>
      <w:r w:rsidR="58122D27" w:rsidRPr="00A122D7">
        <w:rPr>
          <w:lang w:val="it-IT"/>
        </w:rPr>
        <w:t>3.4028235 E38</w:t>
      </w:r>
    </w:p>
    <w:p w14:paraId="535D07F7" w14:textId="07976D64" w:rsidR="005E52F0" w:rsidRPr="005E52F0" w:rsidRDefault="005E52F0" w:rsidP="00FF0FD0">
      <w:pPr>
        <w:pStyle w:val="Testbench"/>
        <w:numPr>
          <w:ilvl w:val="0"/>
          <w:numId w:val="0"/>
        </w:numPr>
        <w:ind w:left="720"/>
        <w:rPr>
          <w:lang w:val="it-IT"/>
        </w:rPr>
      </w:pPr>
    </w:p>
    <w:p w14:paraId="33075FBB" w14:textId="7A9E432F" w:rsidR="005E52F0" w:rsidRPr="005E52F0" w:rsidRDefault="005E52F0" w:rsidP="005E52F0">
      <w:pPr>
        <w:pStyle w:val="Testbench"/>
        <w:rPr>
          <w:lang w:val="it-IT"/>
        </w:rPr>
      </w:pPr>
      <w:r w:rsidRPr="005E52F0">
        <w:rPr>
          <w:lang w:val="it-IT"/>
        </w:rPr>
        <w:t>TEST:</w:t>
      </w:r>
      <w:r w:rsidR="00FF0FD0">
        <w:tab/>
      </w:r>
      <w:r w:rsidRPr="005E52F0">
        <w:rPr>
          <w:lang w:val="it-IT"/>
        </w:rPr>
        <w:t xml:space="preserve">2.11897634797 </w:t>
      </w:r>
      <w:r w:rsidR="00FF0FD0">
        <w:rPr>
          <w:lang w:val="it-IT"/>
        </w:rPr>
        <w:t>E</w:t>
      </w:r>
      <w:r w:rsidRPr="005E52F0">
        <w:rPr>
          <w:lang w:val="it-IT"/>
        </w:rPr>
        <w:t xml:space="preserve">37 + 2.5260167 </w:t>
      </w:r>
      <w:r w:rsidR="00FF0FD0">
        <w:rPr>
          <w:lang w:val="it-IT"/>
        </w:rPr>
        <w:t>E</w:t>
      </w:r>
      <w:r w:rsidRPr="005E52F0">
        <w:rPr>
          <w:lang w:val="it-IT"/>
        </w:rPr>
        <w:t>30</w:t>
      </w:r>
    </w:p>
    <w:p w14:paraId="3CF049F9" w14:textId="16BF32DB" w:rsidR="005E52F0" w:rsidRPr="005E52F0" w:rsidRDefault="005E52F0" w:rsidP="009B3919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5E52F0">
        <w:rPr>
          <w:lang w:val="it-IT"/>
        </w:rPr>
        <w:t>Test della somma tra due numeri in cui il risultato non tiene conto del rounding del numero più piccolo.</w:t>
      </w:r>
    </w:p>
    <w:p w14:paraId="44F19AD7" w14:textId="32A7E0A2" w:rsidR="32083D85" w:rsidRDefault="32083D85" w:rsidP="32083D85">
      <w:pPr>
        <w:pStyle w:val="Testbench"/>
        <w:numPr>
          <w:ilvl w:val="0"/>
          <w:numId w:val="0"/>
        </w:numPr>
        <w:rPr>
          <w:lang w:val="it-IT"/>
        </w:rPr>
      </w:pPr>
    </w:p>
    <w:p w14:paraId="28A8E3CF" w14:textId="1E1E2E76" w:rsidR="5AA70F77" w:rsidRDefault="5AA70F77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11111110001000000000001"</w:t>
      </w:r>
    </w:p>
    <w:p w14:paraId="1AC59B99" w14:textId="3F45B057" w:rsidR="5AA70F77" w:rsidRDefault="5AA70F77" w:rsidP="00451E13">
      <w:pPr>
        <w:pStyle w:val="Testbench"/>
        <w:numPr>
          <w:ilvl w:val="0"/>
          <w:numId w:val="0"/>
        </w:numPr>
        <w:ind w:left="1800" w:firstLine="360"/>
      </w:pPr>
      <w:r>
        <w:t>Expected decimal:</w:t>
      </w:r>
      <w:r>
        <w:tab/>
        <w:t xml:space="preserve">2.11897647473 </w:t>
      </w:r>
      <w:r w:rsidR="2C6E93E8">
        <w:t>E</w:t>
      </w:r>
      <w:r>
        <w:t>37</w:t>
      </w:r>
      <w:r>
        <w:tab/>
      </w:r>
    </w:p>
    <w:p w14:paraId="6952A268" w14:textId="0500B530" w:rsidR="005E52F0" w:rsidRDefault="005E52F0" w:rsidP="00451E13">
      <w:pPr>
        <w:pStyle w:val="Testbench"/>
        <w:numPr>
          <w:ilvl w:val="0"/>
          <w:numId w:val="0"/>
        </w:numPr>
        <w:ind w:left="1800" w:firstLine="360"/>
      </w:pPr>
      <w:r>
        <w:t>INPUT1</w:t>
      </w:r>
      <w:r>
        <w:tab/>
        <w:t>&lt;= "0</w:t>
      </w:r>
      <w:r w:rsidR="64A7D0CB">
        <w:t xml:space="preserve"> </w:t>
      </w:r>
      <w:r>
        <w:t>11111010</w:t>
      </w:r>
      <w:r w:rsidR="294F46BB">
        <w:t xml:space="preserve"> </w:t>
      </w:r>
      <w:r>
        <w:t xml:space="preserve">11111110001000000000000"; -- 2.11897634797 </w:t>
      </w:r>
      <w:r w:rsidR="462F0D4C">
        <w:t>E</w:t>
      </w:r>
      <w:r>
        <w:t>37</w:t>
      </w:r>
    </w:p>
    <w:p w14:paraId="222D5E87" w14:textId="7A2E2B61" w:rsidR="005E52F0" w:rsidRDefault="005E52F0" w:rsidP="00451E13">
      <w:pPr>
        <w:pStyle w:val="Testbench"/>
        <w:numPr>
          <w:ilvl w:val="0"/>
          <w:numId w:val="0"/>
        </w:numPr>
        <w:ind w:left="1800" w:firstLine="360"/>
      </w:pPr>
      <w:r>
        <w:t>INPUT2</w:t>
      </w:r>
      <w:r>
        <w:tab/>
        <w:t>&lt;= "0</w:t>
      </w:r>
      <w:r w:rsidR="1A359E7B">
        <w:t xml:space="preserve"> </w:t>
      </w:r>
      <w:r>
        <w:t>11100011</w:t>
      </w:r>
      <w:r w:rsidR="46BE8FD2">
        <w:t xml:space="preserve"> </w:t>
      </w:r>
      <w:r>
        <w:t xml:space="preserve">11111110001000000000000"; -- 2.5260167 </w:t>
      </w:r>
      <w:r w:rsidR="59114212">
        <w:t>E</w:t>
      </w:r>
      <w:r>
        <w:t>30</w:t>
      </w:r>
    </w:p>
    <w:p w14:paraId="3DBE51C5" w14:textId="211855BF" w:rsidR="30973F97" w:rsidRDefault="30973F97" w:rsidP="30973F97">
      <w:pPr>
        <w:pStyle w:val="Testbench"/>
        <w:numPr>
          <w:ilvl w:val="0"/>
          <w:numId w:val="0"/>
        </w:numPr>
      </w:pPr>
    </w:p>
    <w:p w14:paraId="1CCC4C48" w14:textId="052595C8" w:rsidR="00516848" w:rsidRDefault="005E52F0" w:rsidP="00516848">
      <w:pPr>
        <w:pStyle w:val="Testbench"/>
        <w:rPr>
          <w:lang w:val="it-IT"/>
        </w:rPr>
      </w:pPr>
      <w:r w:rsidRPr="005E52F0">
        <w:rPr>
          <w:lang w:val="it-IT"/>
        </w:rPr>
        <w:t>TEST</w:t>
      </w:r>
      <w:r w:rsidR="6D486F33" w:rsidRPr="2F4EDE75">
        <w:rPr>
          <w:lang w:val="it-IT"/>
        </w:rPr>
        <w:t>:</w:t>
      </w:r>
      <w:r w:rsidRPr="005E52F0">
        <w:rPr>
          <w:lang w:val="it-IT"/>
        </w:rPr>
        <w:t xml:space="preserve"> 2.11897634797 </w:t>
      </w:r>
      <w:r w:rsidR="1DCE8F83" w:rsidRPr="75F33D54">
        <w:rPr>
          <w:lang w:val="it-IT"/>
        </w:rPr>
        <w:t>E</w:t>
      </w:r>
      <w:r w:rsidR="0AF78FAD" w:rsidRPr="75F33D54">
        <w:rPr>
          <w:lang w:val="it-IT"/>
        </w:rPr>
        <w:t>37</w:t>
      </w:r>
      <w:r w:rsidRPr="005E52F0">
        <w:rPr>
          <w:lang w:val="it-IT"/>
        </w:rPr>
        <w:t xml:space="preserve"> - 2.</w:t>
      </w:r>
      <w:r w:rsidR="0AF78FAD" w:rsidRPr="0A4DAF07">
        <w:rPr>
          <w:lang w:val="it-IT"/>
        </w:rPr>
        <w:t>5260167</w:t>
      </w:r>
      <w:r w:rsidR="0BF66F7A" w:rsidRPr="0A4DAF07">
        <w:rPr>
          <w:lang w:val="it-IT"/>
        </w:rPr>
        <w:t xml:space="preserve"> </w:t>
      </w:r>
      <w:r w:rsidR="22A291A7" w:rsidRPr="0A4DAF07">
        <w:rPr>
          <w:lang w:val="it-IT"/>
        </w:rPr>
        <w:t>E</w:t>
      </w:r>
      <w:r w:rsidRPr="0A4DAF07">
        <w:rPr>
          <w:lang w:val="it-IT"/>
        </w:rPr>
        <w:t>30</w:t>
      </w:r>
    </w:p>
    <w:p w14:paraId="64971A74" w14:textId="179010EA" w:rsidR="005E52F0" w:rsidRPr="00516848" w:rsidRDefault="005E52F0" w:rsidP="00516848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516848">
        <w:rPr>
          <w:lang w:val="it-IT"/>
        </w:rPr>
        <w:t>Test della sottrazione tra due numeri in cui il risultato non tiene conto del rounding del numero più piccolo.</w:t>
      </w:r>
    </w:p>
    <w:p w14:paraId="08555836" w14:textId="1DF529B3" w:rsidR="674B3A27" w:rsidRDefault="674B3A27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11111110000111111111111"</w:t>
      </w:r>
    </w:p>
    <w:p w14:paraId="30BEFBF0" w14:textId="157F2DD1" w:rsidR="674B3A27" w:rsidRDefault="674B3A27" w:rsidP="00451E13">
      <w:pPr>
        <w:pStyle w:val="Testbench"/>
        <w:numPr>
          <w:ilvl w:val="0"/>
          <w:numId w:val="0"/>
        </w:numPr>
        <w:ind w:left="1440" w:firstLine="720"/>
      </w:pPr>
      <w:r>
        <w:lastRenderedPageBreak/>
        <w:t>Expected decimal:</w:t>
      </w:r>
      <w:r>
        <w:tab/>
        <w:t xml:space="preserve">2.1189762212 </w:t>
      </w:r>
      <w:r w:rsidR="73208F18">
        <w:t>E</w:t>
      </w:r>
      <w:r>
        <w:t>37</w:t>
      </w:r>
    </w:p>
    <w:p w14:paraId="13DECC1B" w14:textId="3C4AF608" w:rsidR="005E52F0" w:rsidRDefault="005E52F0" w:rsidP="00451E13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"0</w:t>
      </w:r>
      <w:r w:rsidR="0BC49E38">
        <w:t xml:space="preserve"> </w:t>
      </w:r>
      <w:r>
        <w:t>11111010</w:t>
      </w:r>
      <w:r w:rsidR="6F8279FC">
        <w:t xml:space="preserve"> </w:t>
      </w:r>
      <w:r>
        <w:t xml:space="preserve">11111110001000000000000"; -- 2.11897634797 </w:t>
      </w:r>
      <w:r w:rsidR="348CF20A">
        <w:t>E</w:t>
      </w:r>
      <w:r>
        <w:t>37</w:t>
      </w:r>
    </w:p>
    <w:p w14:paraId="6548D3DD" w14:textId="6E2094BA" w:rsidR="005E52F0" w:rsidRDefault="005E52F0" w:rsidP="00451E13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"0</w:t>
      </w:r>
      <w:r w:rsidR="7CD35BD0">
        <w:t xml:space="preserve"> </w:t>
      </w:r>
      <w:r>
        <w:t>11100011</w:t>
      </w:r>
      <w:r w:rsidR="74528572">
        <w:t xml:space="preserve"> </w:t>
      </w:r>
      <w:r>
        <w:t xml:space="preserve">11111110001000000000000"; -- 2.5260167 </w:t>
      </w:r>
      <w:r w:rsidR="7CC94D51">
        <w:t>E</w:t>
      </w:r>
      <w:r>
        <w:t>30</w:t>
      </w:r>
    </w:p>
    <w:p w14:paraId="7E252BA9" w14:textId="4E1F3926" w:rsidR="009B3919" w:rsidRDefault="009B3919" w:rsidP="009B3919">
      <w:pPr>
        <w:pStyle w:val="Testbench"/>
        <w:numPr>
          <w:ilvl w:val="0"/>
          <w:numId w:val="0"/>
        </w:numPr>
        <w:ind w:left="720" w:hanging="360"/>
      </w:pPr>
    </w:p>
    <w:p w14:paraId="1E9287F4" w14:textId="381DF0C3" w:rsidR="00451E13" w:rsidRDefault="00451E13" w:rsidP="00451E13">
      <w:pPr>
        <w:pStyle w:val="Testbench"/>
        <w:rPr>
          <w:lang w:val="it-IT"/>
        </w:rPr>
      </w:pPr>
      <w:r w:rsidRPr="005E52F0">
        <w:rPr>
          <w:lang w:val="it-IT"/>
        </w:rPr>
        <w:t>TEST</w:t>
      </w:r>
      <w:r w:rsidRPr="2F4EDE75">
        <w:rPr>
          <w:lang w:val="it-IT"/>
        </w:rPr>
        <w:t>:</w:t>
      </w:r>
      <w:r>
        <w:tab/>
        <w:t>2.0571154 E38 – 2.0571155 E38</w:t>
      </w:r>
    </w:p>
    <w:p w14:paraId="65C92FE2" w14:textId="77777777" w:rsidR="00451E13" w:rsidRDefault="00451E13" w:rsidP="00451E13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B044F2">
        <w:rPr>
          <w:lang w:val="it-IT"/>
        </w:rPr>
        <w:t>Test del caso di underflow.</w:t>
      </w:r>
    </w:p>
    <w:p w14:paraId="7B0FABDC" w14:textId="77777777" w:rsidR="00451E13" w:rsidRPr="00516848" w:rsidRDefault="00451E13" w:rsidP="00451E13">
      <w:pPr>
        <w:pStyle w:val="Testbench"/>
        <w:numPr>
          <w:ilvl w:val="0"/>
          <w:numId w:val="0"/>
        </w:numPr>
        <w:ind w:left="720"/>
        <w:rPr>
          <w:lang w:val="it-IT"/>
        </w:rPr>
      </w:pPr>
    </w:p>
    <w:p w14:paraId="536E6E2C" w14:textId="77777777" w:rsid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11111110000111111111111"</w:t>
      </w:r>
    </w:p>
    <w:p w14:paraId="4E85795B" w14:textId="77777777" w:rsid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>2.1189762212 E37</w:t>
      </w:r>
    </w:p>
    <w:p w14:paraId="37EAB3DA" w14:textId="14006B48" w:rsidR="00451E13" w:rsidRPr="006061EA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</w:t>
      </w:r>
      <w:r w:rsidRPr="006061EA">
        <w:t>0 00000001 11000000000000000000010"; -- 2.0571154 E38</w:t>
      </w:r>
    </w:p>
    <w:p w14:paraId="42027329" w14:textId="31EFBE10" w:rsidR="001C2B82" w:rsidRP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Pr="004754C0">
        <w:rPr>
          <w:lang w:val="it-IT"/>
        </w:rPr>
        <w:t>0 00000001 11000000000000000000011"; -- 2.0571155 E38</w:t>
      </w:r>
    </w:p>
    <w:sectPr w:rsidR="001C2B82" w:rsidRPr="00451E13" w:rsidSect="00D67005">
      <w:headerReference w:type="default" r:id="rId36"/>
      <w:footerReference w:type="default" r:id="rId3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1C151" w14:textId="77777777" w:rsidR="00BB5323" w:rsidRDefault="00BB5323" w:rsidP="003F7502">
      <w:pPr>
        <w:spacing w:after="0" w:line="240" w:lineRule="auto"/>
      </w:pPr>
      <w:r>
        <w:separator/>
      </w:r>
    </w:p>
  </w:endnote>
  <w:endnote w:type="continuationSeparator" w:id="0">
    <w:p w14:paraId="29FF7569" w14:textId="77777777" w:rsidR="00BB5323" w:rsidRDefault="00BB5323" w:rsidP="003F7502">
      <w:pPr>
        <w:spacing w:after="0" w:line="240" w:lineRule="auto"/>
      </w:pPr>
      <w:r>
        <w:continuationSeparator/>
      </w:r>
    </w:p>
  </w:endnote>
  <w:endnote w:type="continuationNotice" w:id="1">
    <w:p w14:paraId="0FC65D4F" w14:textId="77777777" w:rsidR="00BB5323" w:rsidRDefault="00BB53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239A" w14:textId="6A098D39" w:rsidR="003F7502" w:rsidRDefault="003F7502" w:rsidP="008152FC">
    <w:pPr>
      <w:pStyle w:val="HeaderFooter"/>
    </w:pP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3D36D" w14:textId="45F3CDAE" w:rsidR="005B2E3C" w:rsidRPr="005B2E3C" w:rsidRDefault="005B2E3C" w:rsidP="005B2E3C">
    <w:pPr>
      <w:pStyle w:val="Footer"/>
    </w:pPr>
    <w:r>
      <w:ptab w:relativeTo="margin" w:alignment="right" w:leader="none"/>
    </w:r>
    <w:r w:rsidRPr="003A38F7">
      <w:rPr>
        <w:rFonts w:ascii="Times New Roman" w:hAnsi="Times New Roman" w:cs="Times New Roman"/>
      </w:rPr>
      <w:t xml:space="preserve">Pagina </w:t>
    </w:r>
    <w:r w:rsidRPr="003A38F7">
      <w:rPr>
        <w:rFonts w:ascii="Times New Roman" w:hAnsi="Times New Roman" w:cs="Times New Roman"/>
      </w:rPr>
      <w:fldChar w:fldCharType="begin"/>
    </w:r>
    <w:r w:rsidRPr="003A38F7">
      <w:rPr>
        <w:rFonts w:ascii="Times New Roman" w:hAnsi="Times New Roman" w:cs="Times New Roman"/>
      </w:rPr>
      <w:instrText xml:space="preserve"> PAGE  \* Arabic  \* MERGEFORMAT </w:instrText>
    </w:r>
    <w:r w:rsidRPr="003A38F7">
      <w:rPr>
        <w:rFonts w:ascii="Times New Roman" w:hAnsi="Times New Roman" w:cs="Times New Roman"/>
      </w:rPr>
      <w:fldChar w:fldCharType="separate"/>
    </w:r>
    <w:r w:rsidRPr="003A38F7">
      <w:rPr>
        <w:rFonts w:ascii="Times New Roman" w:hAnsi="Times New Roman" w:cs="Times New Roman"/>
        <w:noProof/>
      </w:rPr>
      <w:t>3</w:t>
    </w:r>
    <w:r w:rsidRPr="003A38F7">
      <w:rPr>
        <w:rFonts w:ascii="Times New Roman" w:hAnsi="Times New Roman" w:cs="Times New Roman"/>
      </w:rPr>
      <w:fldChar w:fldCharType="end"/>
    </w:r>
    <w:r w:rsidRPr="003A38F7">
      <w:rPr>
        <w:rFonts w:ascii="Times New Roman" w:hAnsi="Times New Roman" w:cs="Times New Roman"/>
      </w:rPr>
      <w:t xml:space="preserve"> di </w:t>
    </w:r>
    <w:r w:rsidRPr="003A38F7">
      <w:rPr>
        <w:rFonts w:ascii="Times New Roman" w:hAnsi="Times New Roman" w:cs="Times New Roman"/>
      </w:rPr>
      <w:fldChar w:fldCharType="begin"/>
    </w:r>
    <w:r w:rsidRPr="003A38F7">
      <w:rPr>
        <w:rFonts w:ascii="Times New Roman" w:hAnsi="Times New Roman" w:cs="Times New Roman"/>
      </w:rPr>
      <w:instrText xml:space="preserve"> SECTIONPAGES  \* Arabic  \* MERGEFORMAT </w:instrText>
    </w:r>
    <w:r w:rsidRPr="003A38F7">
      <w:rPr>
        <w:rFonts w:ascii="Times New Roman" w:hAnsi="Times New Roman" w:cs="Times New Roman"/>
      </w:rPr>
      <w:fldChar w:fldCharType="separate"/>
    </w:r>
    <w:r w:rsidR="003E310D">
      <w:rPr>
        <w:rFonts w:ascii="Times New Roman" w:hAnsi="Times New Roman" w:cs="Times New Roman"/>
        <w:noProof/>
      </w:rPr>
      <w:t>15</w:t>
    </w:r>
    <w:r w:rsidRPr="003A38F7">
      <w:rPr>
        <w:rFonts w:ascii="Times New Roman" w:hAnsi="Times New Roman" w:cs="Times New Roman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65B21" w14:textId="77777777" w:rsidR="00BB5323" w:rsidRDefault="00BB5323" w:rsidP="003F7502">
      <w:pPr>
        <w:spacing w:after="0" w:line="240" w:lineRule="auto"/>
      </w:pPr>
      <w:r>
        <w:separator/>
      </w:r>
    </w:p>
  </w:footnote>
  <w:footnote w:type="continuationSeparator" w:id="0">
    <w:p w14:paraId="3DAA93CF" w14:textId="77777777" w:rsidR="00BB5323" w:rsidRDefault="00BB5323" w:rsidP="003F7502">
      <w:pPr>
        <w:spacing w:after="0" w:line="240" w:lineRule="auto"/>
      </w:pPr>
      <w:r>
        <w:continuationSeparator/>
      </w:r>
    </w:p>
  </w:footnote>
  <w:footnote w:type="continuationNotice" w:id="1">
    <w:p w14:paraId="04DA304F" w14:textId="77777777" w:rsidR="00BB5323" w:rsidRDefault="00BB53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46116" w14:textId="40F2B82D" w:rsidR="003F7502" w:rsidRDefault="003F7502" w:rsidP="008152FC">
    <w:pPr>
      <w:pStyle w:val="HeaderFooter"/>
    </w:pPr>
    <w:r>
      <w:ptab w:relativeTo="margin" w:alignment="right" w:leader="none"/>
    </w:r>
    <w:r w:rsidR="005B2E3C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7C453" w14:textId="298F7E8B" w:rsidR="005B2E3C" w:rsidRDefault="005B2E3C" w:rsidP="008152FC">
    <w:pPr>
      <w:pStyle w:val="HeaderFooter"/>
    </w:pPr>
    <w:r>
      <w:ptab w:relativeTo="margin" w:alignment="right" w:leader="none"/>
    </w:r>
    <w:fldSimple w:instr=" STYLEREF  &quot;Heading 1&quot; \r  \* MERGEFORMAT ">
      <w:r w:rsidR="003E310D">
        <w:rPr>
          <w:noProof/>
        </w:rPr>
        <w:t>3</w:t>
      </w:r>
    </w:fldSimple>
    <w:r w:rsidR="00DC6BA8">
      <w:rPr>
        <w:noProof/>
      </w:rPr>
      <w:t>.</w:t>
    </w:r>
    <w:r>
      <w:t xml:space="preserve"> </w:t>
    </w:r>
    <w:fldSimple w:instr=" STYLEREF  &quot;Heading 1&quot;  \* MERGEFORMAT ">
      <w:r w:rsidR="003E310D">
        <w:rPr>
          <w:noProof/>
        </w:rPr>
        <w:t>Pipeline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75BD4"/>
    <w:multiLevelType w:val="hybridMultilevel"/>
    <w:tmpl w:val="3DEE41BA"/>
    <w:lvl w:ilvl="0" w:tplc="0D3032DC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B572F7"/>
    <w:multiLevelType w:val="hybridMultilevel"/>
    <w:tmpl w:val="6568E106"/>
    <w:lvl w:ilvl="0" w:tplc="DDFC8FE4">
      <w:start w:val="1"/>
      <w:numFmt w:val="bullet"/>
      <w:pStyle w:val="Testbenc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85423"/>
    <w:multiLevelType w:val="multilevel"/>
    <w:tmpl w:val="78BC2704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554857605">
    <w:abstractNumId w:val="2"/>
  </w:num>
  <w:num w:numId="2" w16cid:durableId="945573536">
    <w:abstractNumId w:val="0"/>
  </w:num>
  <w:num w:numId="3" w16cid:durableId="1126386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20"/>
    <w:rsid w:val="00003BB9"/>
    <w:rsid w:val="00006A8A"/>
    <w:rsid w:val="000075D0"/>
    <w:rsid w:val="0001277D"/>
    <w:rsid w:val="00013A40"/>
    <w:rsid w:val="00013E8F"/>
    <w:rsid w:val="00015114"/>
    <w:rsid w:val="00016FF4"/>
    <w:rsid w:val="00032612"/>
    <w:rsid w:val="000372C0"/>
    <w:rsid w:val="00042903"/>
    <w:rsid w:val="00042ECD"/>
    <w:rsid w:val="00044D2E"/>
    <w:rsid w:val="0004506F"/>
    <w:rsid w:val="00045135"/>
    <w:rsid w:val="00045432"/>
    <w:rsid w:val="0004631C"/>
    <w:rsid w:val="0005044E"/>
    <w:rsid w:val="00055995"/>
    <w:rsid w:val="00057561"/>
    <w:rsid w:val="00057691"/>
    <w:rsid w:val="00060B8C"/>
    <w:rsid w:val="000642B2"/>
    <w:rsid w:val="00066C0E"/>
    <w:rsid w:val="00070B4B"/>
    <w:rsid w:val="00071C26"/>
    <w:rsid w:val="0007378E"/>
    <w:rsid w:val="00074842"/>
    <w:rsid w:val="00076144"/>
    <w:rsid w:val="00076AD4"/>
    <w:rsid w:val="00080437"/>
    <w:rsid w:val="00085209"/>
    <w:rsid w:val="00085C65"/>
    <w:rsid w:val="00090323"/>
    <w:rsid w:val="000A1D44"/>
    <w:rsid w:val="000A3097"/>
    <w:rsid w:val="000A3E11"/>
    <w:rsid w:val="000A54BC"/>
    <w:rsid w:val="000B1C14"/>
    <w:rsid w:val="000B5A53"/>
    <w:rsid w:val="000B6316"/>
    <w:rsid w:val="000B79A3"/>
    <w:rsid w:val="000C127E"/>
    <w:rsid w:val="000C219D"/>
    <w:rsid w:val="000C4EA2"/>
    <w:rsid w:val="000C53E3"/>
    <w:rsid w:val="000C5781"/>
    <w:rsid w:val="000C6153"/>
    <w:rsid w:val="000C782E"/>
    <w:rsid w:val="000D243A"/>
    <w:rsid w:val="000D5ABD"/>
    <w:rsid w:val="000D6B20"/>
    <w:rsid w:val="000E08AD"/>
    <w:rsid w:val="000E34DF"/>
    <w:rsid w:val="000E6B11"/>
    <w:rsid w:val="000E6B7F"/>
    <w:rsid w:val="000F09F7"/>
    <w:rsid w:val="000F1704"/>
    <w:rsid w:val="00105C17"/>
    <w:rsid w:val="00106999"/>
    <w:rsid w:val="001115A7"/>
    <w:rsid w:val="00112597"/>
    <w:rsid w:val="00113484"/>
    <w:rsid w:val="00120133"/>
    <w:rsid w:val="00120CEF"/>
    <w:rsid w:val="00121FD9"/>
    <w:rsid w:val="001239A4"/>
    <w:rsid w:val="0012579F"/>
    <w:rsid w:val="00131B9B"/>
    <w:rsid w:val="00142BE3"/>
    <w:rsid w:val="00143D78"/>
    <w:rsid w:val="00153602"/>
    <w:rsid w:val="00153CAE"/>
    <w:rsid w:val="0015533C"/>
    <w:rsid w:val="00162754"/>
    <w:rsid w:val="00162B4D"/>
    <w:rsid w:val="001714E5"/>
    <w:rsid w:val="00171566"/>
    <w:rsid w:val="00175129"/>
    <w:rsid w:val="00180195"/>
    <w:rsid w:val="00182460"/>
    <w:rsid w:val="00182653"/>
    <w:rsid w:val="001840C0"/>
    <w:rsid w:val="00184F3F"/>
    <w:rsid w:val="00190A82"/>
    <w:rsid w:val="0019591B"/>
    <w:rsid w:val="001A02AC"/>
    <w:rsid w:val="001A3FA4"/>
    <w:rsid w:val="001A4765"/>
    <w:rsid w:val="001A5C37"/>
    <w:rsid w:val="001A5C89"/>
    <w:rsid w:val="001A6499"/>
    <w:rsid w:val="001B032A"/>
    <w:rsid w:val="001B4530"/>
    <w:rsid w:val="001B4A4D"/>
    <w:rsid w:val="001B5331"/>
    <w:rsid w:val="001B5612"/>
    <w:rsid w:val="001B6487"/>
    <w:rsid w:val="001B6D9A"/>
    <w:rsid w:val="001B729B"/>
    <w:rsid w:val="001C1447"/>
    <w:rsid w:val="001C1899"/>
    <w:rsid w:val="001C2B82"/>
    <w:rsid w:val="001C5CDC"/>
    <w:rsid w:val="001C5DB0"/>
    <w:rsid w:val="001C73C4"/>
    <w:rsid w:val="001D0BAA"/>
    <w:rsid w:val="001D138A"/>
    <w:rsid w:val="001D22AE"/>
    <w:rsid w:val="001D381C"/>
    <w:rsid w:val="001D57C6"/>
    <w:rsid w:val="001E05CC"/>
    <w:rsid w:val="001E2559"/>
    <w:rsid w:val="001E3D86"/>
    <w:rsid w:val="001E7891"/>
    <w:rsid w:val="001E7EC3"/>
    <w:rsid w:val="001F7470"/>
    <w:rsid w:val="00200664"/>
    <w:rsid w:val="002076DA"/>
    <w:rsid w:val="00207FBF"/>
    <w:rsid w:val="00211958"/>
    <w:rsid w:val="002159D5"/>
    <w:rsid w:val="00216C35"/>
    <w:rsid w:val="002206C0"/>
    <w:rsid w:val="00222843"/>
    <w:rsid w:val="00226D40"/>
    <w:rsid w:val="00233B6F"/>
    <w:rsid w:val="00243B4F"/>
    <w:rsid w:val="00244259"/>
    <w:rsid w:val="00245623"/>
    <w:rsid w:val="00246BE8"/>
    <w:rsid w:val="00247A08"/>
    <w:rsid w:val="00253C08"/>
    <w:rsid w:val="00257A51"/>
    <w:rsid w:val="00267558"/>
    <w:rsid w:val="002702B1"/>
    <w:rsid w:val="00271C97"/>
    <w:rsid w:val="00272764"/>
    <w:rsid w:val="00272F5A"/>
    <w:rsid w:val="00273723"/>
    <w:rsid w:val="00281262"/>
    <w:rsid w:val="00282493"/>
    <w:rsid w:val="00283385"/>
    <w:rsid w:val="00287BD8"/>
    <w:rsid w:val="00290C56"/>
    <w:rsid w:val="002A4B53"/>
    <w:rsid w:val="002A57D6"/>
    <w:rsid w:val="002B14CA"/>
    <w:rsid w:val="002B175F"/>
    <w:rsid w:val="002C29A9"/>
    <w:rsid w:val="002C3021"/>
    <w:rsid w:val="002C72C4"/>
    <w:rsid w:val="002C78CB"/>
    <w:rsid w:val="002D2783"/>
    <w:rsid w:val="002D38AA"/>
    <w:rsid w:val="002D4A64"/>
    <w:rsid w:val="002D5555"/>
    <w:rsid w:val="002D5743"/>
    <w:rsid w:val="002E04F2"/>
    <w:rsid w:val="002E066B"/>
    <w:rsid w:val="002E1A88"/>
    <w:rsid w:val="002E3BA6"/>
    <w:rsid w:val="002E6229"/>
    <w:rsid w:val="002E6811"/>
    <w:rsid w:val="002F00C7"/>
    <w:rsid w:val="002F3B70"/>
    <w:rsid w:val="00304352"/>
    <w:rsid w:val="003047D4"/>
    <w:rsid w:val="003078C2"/>
    <w:rsid w:val="003159B5"/>
    <w:rsid w:val="00316C6A"/>
    <w:rsid w:val="00320019"/>
    <w:rsid w:val="00323A58"/>
    <w:rsid w:val="0032732E"/>
    <w:rsid w:val="00327606"/>
    <w:rsid w:val="00330826"/>
    <w:rsid w:val="0033166F"/>
    <w:rsid w:val="003347A2"/>
    <w:rsid w:val="003377FA"/>
    <w:rsid w:val="00342641"/>
    <w:rsid w:val="00343D1C"/>
    <w:rsid w:val="0034742E"/>
    <w:rsid w:val="00352F4D"/>
    <w:rsid w:val="00354CAB"/>
    <w:rsid w:val="0035700E"/>
    <w:rsid w:val="003573D2"/>
    <w:rsid w:val="003576F4"/>
    <w:rsid w:val="00357D4B"/>
    <w:rsid w:val="00357EDC"/>
    <w:rsid w:val="00360653"/>
    <w:rsid w:val="00362FD6"/>
    <w:rsid w:val="0036648C"/>
    <w:rsid w:val="00366C15"/>
    <w:rsid w:val="00373A85"/>
    <w:rsid w:val="00373CE2"/>
    <w:rsid w:val="00380851"/>
    <w:rsid w:val="00383337"/>
    <w:rsid w:val="003918A5"/>
    <w:rsid w:val="003918D7"/>
    <w:rsid w:val="003930A3"/>
    <w:rsid w:val="003A38F7"/>
    <w:rsid w:val="003B080B"/>
    <w:rsid w:val="003C1AC6"/>
    <w:rsid w:val="003C22F5"/>
    <w:rsid w:val="003C2A14"/>
    <w:rsid w:val="003C4BA7"/>
    <w:rsid w:val="003C6308"/>
    <w:rsid w:val="003C7E63"/>
    <w:rsid w:val="003D16F6"/>
    <w:rsid w:val="003D4FD6"/>
    <w:rsid w:val="003D5032"/>
    <w:rsid w:val="003E310D"/>
    <w:rsid w:val="003E5F51"/>
    <w:rsid w:val="003E626C"/>
    <w:rsid w:val="003E7E1C"/>
    <w:rsid w:val="003F0707"/>
    <w:rsid w:val="003F2278"/>
    <w:rsid w:val="003F250B"/>
    <w:rsid w:val="003F5AAC"/>
    <w:rsid w:val="003F5E49"/>
    <w:rsid w:val="003F7502"/>
    <w:rsid w:val="003F7715"/>
    <w:rsid w:val="00402A8D"/>
    <w:rsid w:val="00402CAF"/>
    <w:rsid w:val="00403085"/>
    <w:rsid w:val="00404B02"/>
    <w:rsid w:val="0040504E"/>
    <w:rsid w:val="0040603F"/>
    <w:rsid w:val="00406286"/>
    <w:rsid w:val="004114BA"/>
    <w:rsid w:val="0041236C"/>
    <w:rsid w:val="004223FF"/>
    <w:rsid w:val="00422595"/>
    <w:rsid w:val="00423016"/>
    <w:rsid w:val="00423507"/>
    <w:rsid w:val="004262A7"/>
    <w:rsid w:val="00431A07"/>
    <w:rsid w:val="00432096"/>
    <w:rsid w:val="00443197"/>
    <w:rsid w:val="00451E13"/>
    <w:rsid w:val="00453252"/>
    <w:rsid w:val="00453995"/>
    <w:rsid w:val="00455931"/>
    <w:rsid w:val="00460976"/>
    <w:rsid w:val="004677E7"/>
    <w:rsid w:val="00470021"/>
    <w:rsid w:val="004714E9"/>
    <w:rsid w:val="00471653"/>
    <w:rsid w:val="00474777"/>
    <w:rsid w:val="004754C0"/>
    <w:rsid w:val="004807A5"/>
    <w:rsid w:val="00484F11"/>
    <w:rsid w:val="004915A3"/>
    <w:rsid w:val="00491A9D"/>
    <w:rsid w:val="004931DC"/>
    <w:rsid w:val="00494E97"/>
    <w:rsid w:val="00494FBC"/>
    <w:rsid w:val="00495089"/>
    <w:rsid w:val="0049632F"/>
    <w:rsid w:val="004A39DC"/>
    <w:rsid w:val="004A6115"/>
    <w:rsid w:val="004A6D44"/>
    <w:rsid w:val="004B2386"/>
    <w:rsid w:val="004B2A57"/>
    <w:rsid w:val="004B674F"/>
    <w:rsid w:val="004C0EAC"/>
    <w:rsid w:val="004C4176"/>
    <w:rsid w:val="004C442C"/>
    <w:rsid w:val="004C59D1"/>
    <w:rsid w:val="004C6BD0"/>
    <w:rsid w:val="004D1FD6"/>
    <w:rsid w:val="004D25EE"/>
    <w:rsid w:val="004D3A21"/>
    <w:rsid w:val="004E4283"/>
    <w:rsid w:val="004E4F63"/>
    <w:rsid w:val="004E53B4"/>
    <w:rsid w:val="004E5812"/>
    <w:rsid w:val="004E6A6B"/>
    <w:rsid w:val="004F41B0"/>
    <w:rsid w:val="00502237"/>
    <w:rsid w:val="0050665A"/>
    <w:rsid w:val="00506722"/>
    <w:rsid w:val="00511C06"/>
    <w:rsid w:val="00512AB4"/>
    <w:rsid w:val="00512FAE"/>
    <w:rsid w:val="005130C0"/>
    <w:rsid w:val="005142CD"/>
    <w:rsid w:val="00516340"/>
    <w:rsid w:val="00516848"/>
    <w:rsid w:val="005245AA"/>
    <w:rsid w:val="00532442"/>
    <w:rsid w:val="00534393"/>
    <w:rsid w:val="00540632"/>
    <w:rsid w:val="00545E19"/>
    <w:rsid w:val="0054617A"/>
    <w:rsid w:val="0054621C"/>
    <w:rsid w:val="005520FE"/>
    <w:rsid w:val="00552E25"/>
    <w:rsid w:val="00554075"/>
    <w:rsid w:val="0055418B"/>
    <w:rsid w:val="005549A4"/>
    <w:rsid w:val="005549EE"/>
    <w:rsid w:val="00560C11"/>
    <w:rsid w:val="005647EB"/>
    <w:rsid w:val="0057513C"/>
    <w:rsid w:val="0057641C"/>
    <w:rsid w:val="00577F3E"/>
    <w:rsid w:val="00582EEB"/>
    <w:rsid w:val="00585F49"/>
    <w:rsid w:val="00586B68"/>
    <w:rsid w:val="00590510"/>
    <w:rsid w:val="00590EF3"/>
    <w:rsid w:val="00592409"/>
    <w:rsid w:val="005A2045"/>
    <w:rsid w:val="005A25E6"/>
    <w:rsid w:val="005A2BFB"/>
    <w:rsid w:val="005A35F2"/>
    <w:rsid w:val="005A3AF6"/>
    <w:rsid w:val="005A573A"/>
    <w:rsid w:val="005A58A4"/>
    <w:rsid w:val="005A61D5"/>
    <w:rsid w:val="005A6F0E"/>
    <w:rsid w:val="005B12F1"/>
    <w:rsid w:val="005B2E3C"/>
    <w:rsid w:val="005B40C4"/>
    <w:rsid w:val="005B7701"/>
    <w:rsid w:val="005B7D41"/>
    <w:rsid w:val="005C14AE"/>
    <w:rsid w:val="005C1B39"/>
    <w:rsid w:val="005C2731"/>
    <w:rsid w:val="005C4008"/>
    <w:rsid w:val="005D4DA5"/>
    <w:rsid w:val="005E0BAA"/>
    <w:rsid w:val="005E52F0"/>
    <w:rsid w:val="005E66AF"/>
    <w:rsid w:val="005E6920"/>
    <w:rsid w:val="005F331C"/>
    <w:rsid w:val="005F4E1C"/>
    <w:rsid w:val="005F6163"/>
    <w:rsid w:val="005F6A6B"/>
    <w:rsid w:val="005F7267"/>
    <w:rsid w:val="005F7B48"/>
    <w:rsid w:val="0060499D"/>
    <w:rsid w:val="00605D4E"/>
    <w:rsid w:val="00605F87"/>
    <w:rsid w:val="006061EA"/>
    <w:rsid w:val="00606A96"/>
    <w:rsid w:val="00607A9C"/>
    <w:rsid w:val="00611D7E"/>
    <w:rsid w:val="00612124"/>
    <w:rsid w:val="00614650"/>
    <w:rsid w:val="006170B2"/>
    <w:rsid w:val="00620FC1"/>
    <w:rsid w:val="0062231C"/>
    <w:rsid w:val="00623D8C"/>
    <w:rsid w:val="00624B5C"/>
    <w:rsid w:val="00626D4F"/>
    <w:rsid w:val="00633620"/>
    <w:rsid w:val="00633BA4"/>
    <w:rsid w:val="00633DD6"/>
    <w:rsid w:val="00636D8A"/>
    <w:rsid w:val="00641784"/>
    <w:rsid w:val="006424D3"/>
    <w:rsid w:val="00646CDB"/>
    <w:rsid w:val="006478D3"/>
    <w:rsid w:val="00660BA9"/>
    <w:rsid w:val="00663A0A"/>
    <w:rsid w:val="006669E3"/>
    <w:rsid w:val="006760E2"/>
    <w:rsid w:val="0068106A"/>
    <w:rsid w:val="00681747"/>
    <w:rsid w:val="00685F82"/>
    <w:rsid w:val="006900E4"/>
    <w:rsid w:val="00695A06"/>
    <w:rsid w:val="006A0C45"/>
    <w:rsid w:val="006A2DC6"/>
    <w:rsid w:val="006A4758"/>
    <w:rsid w:val="006A47AF"/>
    <w:rsid w:val="006A484A"/>
    <w:rsid w:val="006B0315"/>
    <w:rsid w:val="006B47E6"/>
    <w:rsid w:val="006C6763"/>
    <w:rsid w:val="006D11F8"/>
    <w:rsid w:val="006D1D47"/>
    <w:rsid w:val="006D2AB7"/>
    <w:rsid w:val="006E201C"/>
    <w:rsid w:val="006E335F"/>
    <w:rsid w:val="006F0486"/>
    <w:rsid w:val="006F0862"/>
    <w:rsid w:val="006F41DB"/>
    <w:rsid w:val="006F5369"/>
    <w:rsid w:val="006F5E43"/>
    <w:rsid w:val="00700284"/>
    <w:rsid w:val="007018CC"/>
    <w:rsid w:val="00704227"/>
    <w:rsid w:val="007073B1"/>
    <w:rsid w:val="00707E6F"/>
    <w:rsid w:val="007115C6"/>
    <w:rsid w:val="00715414"/>
    <w:rsid w:val="00715D5E"/>
    <w:rsid w:val="007269FD"/>
    <w:rsid w:val="007310D9"/>
    <w:rsid w:val="00731F4F"/>
    <w:rsid w:val="00733E29"/>
    <w:rsid w:val="00735BF1"/>
    <w:rsid w:val="00736FB6"/>
    <w:rsid w:val="00740DC9"/>
    <w:rsid w:val="0075178C"/>
    <w:rsid w:val="00751CD9"/>
    <w:rsid w:val="00761AFD"/>
    <w:rsid w:val="00763655"/>
    <w:rsid w:val="00765DE9"/>
    <w:rsid w:val="007666BB"/>
    <w:rsid w:val="00766779"/>
    <w:rsid w:val="00770050"/>
    <w:rsid w:val="007748CD"/>
    <w:rsid w:val="00776652"/>
    <w:rsid w:val="00780E5A"/>
    <w:rsid w:val="007839EE"/>
    <w:rsid w:val="0078485B"/>
    <w:rsid w:val="00787731"/>
    <w:rsid w:val="007878A0"/>
    <w:rsid w:val="007907D2"/>
    <w:rsid w:val="00791801"/>
    <w:rsid w:val="00791858"/>
    <w:rsid w:val="00792872"/>
    <w:rsid w:val="00794544"/>
    <w:rsid w:val="00797162"/>
    <w:rsid w:val="007A45A2"/>
    <w:rsid w:val="007A4FC6"/>
    <w:rsid w:val="007A7CE7"/>
    <w:rsid w:val="007B0EBA"/>
    <w:rsid w:val="007B1173"/>
    <w:rsid w:val="007B7B5E"/>
    <w:rsid w:val="007C169C"/>
    <w:rsid w:val="007C211D"/>
    <w:rsid w:val="007C466F"/>
    <w:rsid w:val="007C5FF3"/>
    <w:rsid w:val="007D0DCA"/>
    <w:rsid w:val="007D0E5A"/>
    <w:rsid w:val="007D1E4E"/>
    <w:rsid w:val="007D33C6"/>
    <w:rsid w:val="007D4B84"/>
    <w:rsid w:val="007E029C"/>
    <w:rsid w:val="007E2E15"/>
    <w:rsid w:val="007E38C6"/>
    <w:rsid w:val="007E7195"/>
    <w:rsid w:val="007F6607"/>
    <w:rsid w:val="007F755E"/>
    <w:rsid w:val="007F77BB"/>
    <w:rsid w:val="00801395"/>
    <w:rsid w:val="008034AB"/>
    <w:rsid w:val="00803D97"/>
    <w:rsid w:val="00804F2D"/>
    <w:rsid w:val="00810C37"/>
    <w:rsid w:val="00811C95"/>
    <w:rsid w:val="00811CB3"/>
    <w:rsid w:val="008122D4"/>
    <w:rsid w:val="008132E7"/>
    <w:rsid w:val="008145A3"/>
    <w:rsid w:val="00814BFB"/>
    <w:rsid w:val="008152FC"/>
    <w:rsid w:val="00821C73"/>
    <w:rsid w:val="00822039"/>
    <w:rsid w:val="008265FB"/>
    <w:rsid w:val="00831111"/>
    <w:rsid w:val="00836ADD"/>
    <w:rsid w:val="00842BF2"/>
    <w:rsid w:val="00850124"/>
    <w:rsid w:val="008501AA"/>
    <w:rsid w:val="00851C3F"/>
    <w:rsid w:val="00851D03"/>
    <w:rsid w:val="00853760"/>
    <w:rsid w:val="0085701F"/>
    <w:rsid w:val="00860F51"/>
    <w:rsid w:val="00861AAB"/>
    <w:rsid w:val="00862E0E"/>
    <w:rsid w:val="00862F2F"/>
    <w:rsid w:val="00864438"/>
    <w:rsid w:val="00865720"/>
    <w:rsid w:val="00870F24"/>
    <w:rsid w:val="008739D4"/>
    <w:rsid w:val="0087400E"/>
    <w:rsid w:val="00877900"/>
    <w:rsid w:val="00881F92"/>
    <w:rsid w:val="00886C5F"/>
    <w:rsid w:val="00887415"/>
    <w:rsid w:val="00890711"/>
    <w:rsid w:val="00891124"/>
    <w:rsid w:val="00891BCB"/>
    <w:rsid w:val="00895666"/>
    <w:rsid w:val="008977F6"/>
    <w:rsid w:val="008A0532"/>
    <w:rsid w:val="008A0D7B"/>
    <w:rsid w:val="008A1B40"/>
    <w:rsid w:val="008A2BDA"/>
    <w:rsid w:val="008A2FDE"/>
    <w:rsid w:val="008A4695"/>
    <w:rsid w:val="008B2FA9"/>
    <w:rsid w:val="008B6D43"/>
    <w:rsid w:val="008C0763"/>
    <w:rsid w:val="008C215E"/>
    <w:rsid w:val="008C55F8"/>
    <w:rsid w:val="008D4551"/>
    <w:rsid w:val="008D4758"/>
    <w:rsid w:val="008D566C"/>
    <w:rsid w:val="008E5129"/>
    <w:rsid w:val="008F6929"/>
    <w:rsid w:val="008F6E7E"/>
    <w:rsid w:val="008F7317"/>
    <w:rsid w:val="008F7A16"/>
    <w:rsid w:val="00900756"/>
    <w:rsid w:val="0091329C"/>
    <w:rsid w:val="00915EB7"/>
    <w:rsid w:val="00916B21"/>
    <w:rsid w:val="00921EE6"/>
    <w:rsid w:val="009320BE"/>
    <w:rsid w:val="00934378"/>
    <w:rsid w:val="00936926"/>
    <w:rsid w:val="00936BD0"/>
    <w:rsid w:val="00937B85"/>
    <w:rsid w:val="009421C2"/>
    <w:rsid w:val="00943995"/>
    <w:rsid w:val="00945686"/>
    <w:rsid w:val="009468A8"/>
    <w:rsid w:val="00947A10"/>
    <w:rsid w:val="009515F0"/>
    <w:rsid w:val="00951C21"/>
    <w:rsid w:val="00956B23"/>
    <w:rsid w:val="00957E00"/>
    <w:rsid w:val="00961FEE"/>
    <w:rsid w:val="00964401"/>
    <w:rsid w:val="00964D89"/>
    <w:rsid w:val="00971600"/>
    <w:rsid w:val="00971AC8"/>
    <w:rsid w:val="00971D3B"/>
    <w:rsid w:val="00975127"/>
    <w:rsid w:val="00982B5C"/>
    <w:rsid w:val="00983D00"/>
    <w:rsid w:val="00985CE8"/>
    <w:rsid w:val="009865D1"/>
    <w:rsid w:val="009900DA"/>
    <w:rsid w:val="00991D36"/>
    <w:rsid w:val="009957AB"/>
    <w:rsid w:val="00996108"/>
    <w:rsid w:val="009A01B7"/>
    <w:rsid w:val="009A1CD3"/>
    <w:rsid w:val="009A34DD"/>
    <w:rsid w:val="009A48CF"/>
    <w:rsid w:val="009A5803"/>
    <w:rsid w:val="009A59DB"/>
    <w:rsid w:val="009A5D63"/>
    <w:rsid w:val="009A6048"/>
    <w:rsid w:val="009B0ADA"/>
    <w:rsid w:val="009B358F"/>
    <w:rsid w:val="009B3777"/>
    <w:rsid w:val="009B3919"/>
    <w:rsid w:val="009B4CA3"/>
    <w:rsid w:val="009B7E1B"/>
    <w:rsid w:val="009C0873"/>
    <w:rsid w:val="009C711E"/>
    <w:rsid w:val="009D3B32"/>
    <w:rsid w:val="009D5B24"/>
    <w:rsid w:val="009E5241"/>
    <w:rsid w:val="009E5D2E"/>
    <w:rsid w:val="009E6E0E"/>
    <w:rsid w:val="009F1862"/>
    <w:rsid w:val="009F334F"/>
    <w:rsid w:val="009F3F93"/>
    <w:rsid w:val="009F5100"/>
    <w:rsid w:val="009F7E72"/>
    <w:rsid w:val="00A05CBC"/>
    <w:rsid w:val="00A122D7"/>
    <w:rsid w:val="00A1543D"/>
    <w:rsid w:val="00A1669B"/>
    <w:rsid w:val="00A21C3E"/>
    <w:rsid w:val="00A220FD"/>
    <w:rsid w:val="00A24450"/>
    <w:rsid w:val="00A24569"/>
    <w:rsid w:val="00A317C6"/>
    <w:rsid w:val="00A32CEF"/>
    <w:rsid w:val="00A405FE"/>
    <w:rsid w:val="00A4117A"/>
    <w:rsid w:val="00A42E31"/>
    <w:rsid w:val="00A44F5D"/>
    <w:rsid w:val="00A47FB6"/>
    <w:rsid w:val="00A5120F"/>
    <w:rsid w:val="00A51F6B"/>
    <w:rsid w:val="00A52E20"/>
    <w:rsid w:val="00A5540A"/>
    <w:rsid w:val="00A56190"/>
    <w:rsid w:val="00A567BD"/>
    <w:rsid w:val="00A5753F"/>
    <w:rsid w:val="00A662D7"/>
    <w:rsid w:val="00A665A9"/>
    <w:rsid w:val="00A67004"/>
    <w:rsid w:val="00A70470"/>
    <w:rsid w:val="00A72930"/>
    <w:rsid w:val="00A753D5"/>
    <w:rsid w:val="00A7604D"/>
    <w:rsid w:val="00A779DA"/>
    <w:rsid w:val="00A807EE"/>
    <w:rsid w:val="00A80F4B"/>
    <w:rsid w:val="00A82697"/>
    <w:rsid w:val="00A82D69"/>
    <w:rsid w:val="00A91BF5"/>
    <w:rsid w:val="00A92240"/>
    <w:rsid w:val="00A92BD5"/>
    <w:rsid w:val="00A93201"/>
    <w:rsid w:val="00A97FA2"/>
    <w:rsid w:val="00AA58DD"/>
    <w:rsid w:val="00AA70F3"/>
    <w:rsid w:val="00AB046B"/>
    <w:rsid w:val="00AB286A"/>
    <w:rsid w:val="00AB350A"/>
    <w:rsid w:val="00AB48BA"/>
    <w:rsid w:val="00AB5B39"/>
    <w:rsid w:val="00AB5EAD"/>
    <w:rsid w:val="00AC7D08"/>
    <w:rsid w:val="00AD09B8"/>
    <w:rsid w:val="00AD3DFE"/>
    <w:rsid w:val="00AE6049"/>
    <w:rsid w:val="00AE7387"/>
    <w:rsid w:val="00AE74F7"/>
    <w:rsid w:val="00AE7596"/>
    <w:rsid w:val="00AF5052"/>
    <w:rsid w:val="00B01CCE"/>
    <w:rsid w:val="00B044F2"/>
    <w:rsid w:val="00B0582B"/>
    <w:rsid w:val="00B058BD"/>
    <w:rsid w:val="00B07327"/>
    <w:rsid w:val="00B12D7D"/>
    <w:rsid w:val="00B16B5C"/>
    <w:rsid w:val="00B170C0"/>
    <w:rsid w:val="00B2700A"/>
    <w:rsid w:val="00B27508"/>
    <w:rsid w:val="00B375FE"/>
    <w:rsid w:val="00B3793C"/>
    <w:rsid w:val="00B441EB"/>
    <w:rsid w:val="00B50BC1"/>
    <w:rsid w:val="00B50F62"/>
    <w:rsid w:val="00B51601"/>
    <w:rsid w:val="00B57113"/>
    <w:rsid w:val="00B60423"/>
    <w:rsid w:val="00B60625"/>
    <w:rsid w:val="00B60F0E"/>
    <w:rsid w:val="00B638CC"/>
    <w:rsid w:val="00B656EB"/>
    <w:rsid w:val="00B662D5"/>
    <w:rsid w:val="00B8235F"/>
    <w:rsid w:val="00B82E22"/>
    <w:rsid w:val="00B8531D"/>
    <w:rsid w:val="00B9029E"/>
    <w:rsid w:val="00B90675"/>
    <w:rsid w:val="00B90864"/>
    <w:rsid w:val="00B91C91"/>
    <w:rsid w:val="00B93837"/>
    <w:rsid w:val="00B93C4B"/>
    <w:rsid w:val="00B96546"/>
    <w:rsid w:val="00BA0645"/>
    <w:rsid w:val="00BA307F"/>
    <w:rsid w:val="00BA37E2"/>
    <w:rsid w:val="00BB182F"/>
    <w:rsid w:val="00BB2CEB"/>
    <w:rsid w:val="00BB5323"/>
    <w:rsid w:val="00BB6A3A"/>
    <w:rsid w:val="00BB7FC9"/>
    <w:rsid w:val="00BC1027"/>
    <w:rsid w:val="00BC3070"/>
    <w:rsid w:val="00BC4A7D"/>
    <w:rsid w:val="00BC5DD8"/>
    <w:rsid w:val="00BD4904"/>
    <w:rsid w:val="00BE32FC"/>
    <w:rsid w:val="00BE73EC"/>
    <w:rsid w:val="00BF0325"/>
    <w:rsid w:val="00BF0FB6"/>
    <w:rsid w:val="00BF62CF"/>
    <w:rsid w:val="00BF7D63"/>
    <w:rsid w:val="00C045C6"/>
    <w:rsid w:val="00C04AC8"/>
    <w:rsid w:val="00C04B79"/>
    <w:rsid w:val="00C04D5B"/>
    <w:rsid w:val="00C0547C"/>
    <w:rsid w:val="00C11353"/>
    <w:rsid w:val="00C118F8"/>
    <w:rsid w:val="00C137CB"/>
    <w:rsid w:val="00C14C9E"/>
    <w:rsid w:val="00C172F6"/>
    <w:rsid w:val="00C1760E"/>
    <w:rsid w:val="00C211CB"/>
    <w:rsid w:val="00C2390D"/>
    <w:rsid w:val="00C2485E"/>
    <w:rsid w:val="00C24A1B"/>
    <w:rsid w:val="00C25155"/>
    <w:rsid w:val="00C260E9"/>
    <w:rsid w:val="00C27011"/>
    <w:rsid w:val="00C31122"/>
    <w:rsid w:val="00C32ED1"/>
    <w:rsid w:val="00C34669"/>
    <w:rsid w:val="00C40431"/>
    <w:rsid w:val="00C43D5D"/>
    <w:rsid w:val="00C44D47"/>
    <w:rsid w:val="00C466A7"/>
    <w:rsid w:val="00C50E67"/>
    <w:rsid w:val="00C51683"/>
    <w:rsid w:val="00C525F5"/>
    <w:rsid w:val="00C52773"/>
    <w:rsid w:val="00C54F97"/>
    <w:rsid w:val="00C55C9B"/>
    <w:rsid w:val="00C60ECD"/>
    <w:rsid w:val="00C63BD7"/>
    <w:rsid w:val="00C67066"/>
    <w:rsid w:val="00C7244B"/>
    <w:rsid w:val="00C75DF3"/>
    <w:rsid w:val="00C826F5"/>
    <w:rsid w:val="00C82749"/>
    <w:rsid w:val="00C82908"/>
    <w:rsid w:val="00C85889"/>
    <w:rsid w:val="00C85EE9"/>
    <w:rsid w:val="00C92D69"/>
    <w:rsid w:val="00C93E02"/>
    <w:rsid w:val="00C95488"/>
    <w:rsid w:val="00C9746A"/>
    <w:rsid w:val="00C978B3"/>
    <w:rsid w:val="00CA027C"/>
    <w:rsid w:val="00CA4FB5"/>
    <w:rsid w:val="00CA5F37"/>
    <w:rsid w:val="00CA6D68"/>
    <w:rsid w:val="00CB0FF1"/>
    <w:rsid w:val="00CB470B"/>
    <w:rsid w:val="00CB5479"/>
    <w:rsid w:val="00CB60AE"/>
    <w:rsid w:val="00CC0D77"/>
    <w:rsid w:val="00CC0F5C"/>
    <w:rsid w:val="00CC147F"/>
    <w:rsid w:val="00CC4CF8"/>
    <w:rsid w:val="00CC4DB6"/>
    <w:rsid w:val="00CC6666"/>
    <w:rsid w:val="00CC7B4D"/>
    <w:rsid w:val="00CD26D4"/>
    <w:rsid w:val="00CD780A"/>
    <w:rsid w:val="00CE11B3"/>
    <w:rsid w:val="00D05A22"/>
    <w:rsid w:val="00D06329"/>
    <w:rsid w:val="00D1149F"/>
    <w:rsid w:val="00D13C2B"/>
    <w:rsid w:val="00D21662"/>
    <w:rsid w:val="00D23365"/>
    <w:rsid w:val="00D24162"/>
    <w:rsid w:val="00D242E1"/>
    <w:rsid w:val="00D33E4B"/>
    <w:rsid w:val="00D36EB6"/>
    <w:rsid w:val="00D379C6"/>
    <w:rsid w:val="00D41022"/>
    <w:rsid w:val="00D42D5E"/>
    <w:rsid w:val="00D45335"/>
    <w:rsid w:val="00D466CA"/>
    <w:rsid w:val="00D5025B"/>
    <w:rsid w:val="00D5319E"/>
    <w:rsid w:val="00D56569"/>
    <w:rsid w:val="00D56F21"/>
    <w:rsid w:val="00D61270"/>
    <w:rsid w:val="00D627D8"/>
    <w:rsid w:val="00D64C4C"/>
    <w:rsid w:val="00D6604D"/>
    <w:rsid w:val="00D66E81"/>
    <w:rsid w:val="00D67005"/>
    <w:rsid w:val="00D72A5E"/>
    <w:rsid w:val="00D96B08"/>
    <w:rsid w:val="00DA18E4"/>
    <w:rsid w:val="00DA32A6"/>
    <w:rsid w:val="00DB63A1"/>
    <w:rsid w:val="00DB751A"/>
    <w:rsid w:val="00DC215B"/>
    <w:rsid w:val="00DC6BA8"/>
    <w:rsid w:val="00DD1C3A"/>
    <w:rsid w:val="00DD35D7"/>
    <w:rsid w:val="00DD6042"/>
    <w:rsid w:val="00DD72AD"/>
    <w:rsid w:val="00DE16C1"/>
    <w:rsid w:val="00DE3731"/>
    <w:rsid w:val="00DE4E09"/>
    <w:rsid w:val="00DE53F2"/>
    <w:rsid w:val="00DE5C99"/>
    <w:rsid w:val="00DF0F2F"/>
    <w:rsid w:val="00E00EB0"/>
    <w:rsid w:val="00E0273C"/>
    <w:rsid w:val="00E04526"/>
    <w:rsid w:val="00E0660F"/>
    <w:rsid w:val="00E13908"/>
    <w:rsid w:val="00E26F37"/>
    <w:rsid w:val="00E27999"/>
    <w:rsid w:val="00E31E6D"/>
    <w:rsid w:val="00E357EC"/>
    <w:rsid w:val="00E37F59"/>
    <w:rsid w:val="00E37F74"/>
    <w:rsid w:val="00E37FDC"/>
    <w:rsid w:val="00E4420B"/>
    <w:rsid w:val="00E5453A"/>
    <w:rsid w:val="00E55319"/>
    <w:rsid w:val="00E560AD"/>
    <w:rsid w:val="00E572BD"/>
    <w:rsid w:val="00E60CF7"/>
    <w:rsid w:val="00E63F48"/>
    <w:rsid w:val="00E6457E"/>
    <w:rsid w:val="00E64EF5"/>
    <w:rsid w:val="00E73CD7"/>
    <w:rsid w:val="00E73F2A"/>
    <w:rsid w:val="00E760D6"/>
    <w:rsid w:val="00E80B7C"/>
    <w:rsid w:val="00E874AF"/>
    <w:rsid w:val="00EA021D"/>
    <w:rsid w:val="00EA10EB"/>
    <w:rsid w:val="00EA541C"/>
    <w:rsid w:val="00EB1623"/>
    <w:rsid w:val="00EB18F1"/>
    <w:rsid w:val="00EB21EE"/>
    <w:rsid w:val="00EB4BB2"/>
    <w:rsid w:val="00EB78FD"/>
    <w:rsid w:val="00EC0B46"/>
    <w:rsid w:val="00EC0CF5"/>
    <w:rsid w:val="00EE059B"/>
    <w:rsid w:val="00EF240C"/>
    <w:rsid w:val="00EF3C08"/>
    <w:rsid w:val="00EF7496"/>
    <w:rsid w:val="00F02A04"/>
    <w:rsid w:val="00F04E66"/>
    <w:rsid w:val="00F108FD"/>
    <w:rsid w:val="00F118DA"/>
    <w:rsid w:val="00F13981"/>
    <w:rsid w:val="00F154F7"/>
    <w:rsid w:val="00F203E3"/>
    <w:rsid w:val="00F22801"/>
    <w:rsid w:val="00F25E5A"/>
    <w:rsid w:val="00F27F6C"/>
    <w:rsid w:val="00F3029D"/>
    <w:rsid w:val="00F353F1"/>
    <w:rsid w:val="00F35C3D"/>
    <w:rsid w:val="00F422C8"/>
    <w:rsid w:val="00F44875"/>
    <w:rsid w:val="00F45334"/>
    <w:rsid w:val="00F47C0C"/>
    <w:rsid w:val="00F65B09"/>
    <w:rsid w:val="00F70B37"/>
    <w:rsid w:val="00F7363E"/>
    <w:rsid w:val="00F7664C"/>
    <w:rsid w:val="00F77ABF"/>
    <w:rsid w:val="00F8209F"/>
    <w:rsid w:val="00F83BD5"/>
    <w:rsid w:val="00F849C9"/>
    <w:rsid w:val="00F87D71"/>
    <w:rsid w:val="00F93AB8"/>
    <w:rsid w:val="00FA0C04"/>
    <w:rsid w:val="00FA345E"/>
    <w:rsid w:val="00FA62BA"/>
    <w:rsid w:val="00FB2153"/>
    <w:rsid w:val="00FB6631"/>
    <w:rsid w:val="00FC49F9"/>
    <w:rsid w:val="00FC6482"/>
    <w:rsid w:val="00FD015C"/>
    <w:rsid w:val="00FD01BC"/>
    <w:rsid w:val="00FD30DB"/>
    <w:rsid w:val="00FD477C"/>
    <w:rsid w:val="00FE0A7C"/>
    <w:rsid w:val="00FE187F"/>
    <w:rsid w:val="00FF03DC"/>
    <w:rsid w:val="00FF0FD0"/>
    <w:rsid w:val="00FF23F4"/>
    <w:rsid w:val="00FF3084"/>
    <w:rsid w:val="00FF33E9"/>
    <w:rsid w:val="00FF60DD"/>
    <w:rsid w:val="00FF79E4"/>
    <w:rsid w:val="012472E7"/>
    <w:rsid w:val="0166DDFA"/>
    <w:rsid w:val="01766984"/>
    <w:rsid w:val="01FA22FD"/>
    <w:rsid w:val="022B9BC0"/>
    <w:rsid w:val="03A801E6"/>
    <w:rsid w:val="03AE7A2D"/>
    <w:rsid w:val="03DC7131"/>
    <w:rsid w:val="03FD0FBD"/>
    <w:rsid w:val="043A5CB1"/>
    <w:rsid w:val="051E87D1"/>
    <w:rsid w:val="054168E4"/>
    <w:rsid w:val="060DF64C"/>
    <w:rsid w:val="06C4B2B4"/>
    <w:rsid w:val="06E1957C"/>
    <w:rsid w:val="0760C29C"/>
    <w:rsid w:val="07BEC188"/>
    <w:rsid w:val="08AE92A1"/>
    <w:rsid w:val="0988194E"/>
    <w:rsid w:val="09A1202D"/>
    <w:rsid w:val="0A229F64"/>
    <w:rsid w:val="0A4DAF07"/>
    <w:rsid w:val="0A9D344E"/>
    <w:rsid w:val="0AF78FAD"/>
    <w:rsid w:val="0B43BF11"/>
    <w:rsid w:val="0B4916BB"/>
    <w:rsid w:val="0B927F45"/>
    <w:rsid w:val="0BC49E38"/>
    <w:rsid w:val="0BF66F7A"/>
    <w:rsid w:val="0C35627D"/>
    <w:rsid w:val="0D0A3E75"/>
    <w:rsid w:val="0D62753A"/>
    <w:rsid w:val="0DCE1CF5"/>
    <w:rsid w:val="0E93B376"/>
    <w:rsid w:val="0E9719B4"/>
    <w:rsid w:val="0EC44D9A"/>
    <w:rsid w:val="0EC4CDCA"/>
    <w:rsid w:val="101A55FD"/>
    <w:rsid w:val="10851C7F"/>
    <w:rsid w:val="108C7433"/>
    <w:rsid w:val="117AC843"/>
    <w:rsid w:val="11D5547C"/>
    <w:rsid w:val="1356813A"/>
    <w:rsid w:val="149E4FE1"/>
    <w:rsid w:val="1505368D"/>
    <w:rsid w:val="15182BE0"/>
    <w:rsid w:val="15CD6E52"/>
    <w:rsid w:val="160787A2"/>
    <w:rsid w:val="164DB3FC"/>
    <w:rsid w:val="168D8A84"/>
    <w:rsid w:val="16B4C00F"/>
    <w:rsid w:val="174047FF"/>
    <w:rsid w:val="175CD3F8"/>
    <w:rsid w:val="177A3450"/>
    <w:rsid w:val="180B4338"/>
    <w:rsid w:val="185B762D"/>
    <w:rsid w:val="18D1FEA3"/>
    <w:rsid w:val="191DA7BB"/>
    <w:rsid w:val="19733451"/>
    <w:rsid w:val="197B07B2"/>
    <w:rsid w:val="199494B6"/>
    <w:rsid w:val="19949742"/>
    <w:rsid w:val="199EAC50"/>
    <w:rsid w:val="1A359E7B"/>
    <w:rsid w:val="1A9CC06C"/>
    <w:rsid w:val="1ABD911E"/>
    <w:rsid w:val="1ACD806E"/>
    <w:rsid w:val="1AEC05A0"/>
    <w:rsid w:val="1D04C686"/>
    <w:rsid w:val="1D40643E"/>
    <w:rsid w:val="1D5AF9DD"/>
    <w:rsid w:val="1D5BE773"/>
    <w:rsid w:val="1DA07615"/>
    <w:rsid w:val="1DCE8F83"/>
    <w:rsid w:val="1DDD1E7D"/>
    <w:rsid w:val="1E308741"/>
    <w:rsid w:val="1EFB59A0"/>
    <w:rsid w:val="1F35523A"/>
    <w:rsid w:val="1F4307B7"/>
    <w:rsid w:val="1FDC9570"/>
    <w:rsid w:val="1FFC2261"/>
    <w:rsid w:val="20171688"/>
    <w:rsid w:val="206680DA"/>
    <w:rsid w:val="20D5EE73"/>
    <w:rsid w:val="20EE1804"/>
    <w:rsid w:val="212AAE60"/>
    <w:rsid w:val="2158873E"/>
    <w:rsid w:val="218FEFEE"/>
    <w:rsid w:val="21AF33D6"/>
    <w:rsid w:val="21B50BE5"/>
    <w:rsid w:val="2206E725"/>
    <w:rsid w:val="22175F29"/>
    <w:rsid w:val="225CAB83"/>
    <w:rsid w:val="22A291A7"/>
    <w:rsid w:val="22CAED5E"/>
    <w:rsid w:val="22EAD682"/>
    <w:rsid w:val="23BB552B"/>
    <w:rsid w:val="23DE30C1"/>
    <w:rsid w:val="23E287EF"/>
    <w:rsid w:val="23F4BB67"/>
    <w:rsid w:val="24358376"/>
    <w:rsid w:val="24B3D495"/>
    <w:rsid w:val="24B8F401"/>
    <w:rsid w:val="2529B5A8"/>
    <w:rsid w:val="256B8BE4"/>
    <w:rsid w:val="25909CDB"/>
    <w:rsid w:val="25E0A843"/>
    <w:rsid w:val="25FD4CDD"/>
    <w:rsid w:val="261D265E"/>
    <w:rsid w:val="26E91078"/>
    <w:rsid w:val="27B6BFC1"/>
    <w:rsid w:val="28123F9C"/>
    <w:rsid w:val="283EE5E0"/>
    <w:rsid w:val="284436D3"/>
    <w:rsid w:val="28943DA1"/>
    <w:rsid w:val="294F46BB"/>
    <w:rsid w:val="29B4669E"/>
    <w:rsid w:val="2A8A7FBB"/>
    <w:rsid w:val="2AF6E2E0"/>
    <w:rsid w:val="2AFA380A"/>
    <w:rsid w:val="2B036038"/>
    <w:rsid w:val="2C6E93E8"/>
    <w:rsid w:val="2D017BAF"/>
    <w:rsid w:val="2D3619F8"/>
    <w:rsid w:val="2D3902B1"/>
    <w:rsid w:val="2D824930"/>
    <w:rsid w:val="2DF33E5A"/>
    <w:rsid w:val="2E0B36BF"/>
    <w:rsid w:val="2E2AEE10"/>
    <w:rsid w:val="2E3A2C1E"/>
    <w:rsid w:val="2E92222C"/>
    <w:rsid w:val="2EFE6000"/>
    <w:rsid w:val="2F0A4ECE"/>
    <w:rsid w:val="2F4EDE75"/>
    <w:rsid w:val="307F48CB"/>
    <w:rsid w:val="308304D0"/>
    <w:rsid w:val="30973F97"/>
    <w:rsid w:val="30E97C0C"/>
    <w:rsid w:val="310197E3"/>
    <w:rsid w:val="315ED1EF"/>
    <w:rsid w:val="317A5696"/>
    <w:rsid w:val="317C2498"/>
    <w:rsid w:val="31BEE10B"/>
    <w:rsid w:val="31FC3F03"/>
    <w:rsid w:val="32083D85"/>
    <w:rsid w:val="329E3740"/>
    <w:rsid w:val="33354761"/>
    <w:rsid w:val="339EFCE1"/>
    <w:rsid w:val="34197036"/>
    <w:rsid w:val="3450B17C"/>
    <w:rsid w:val="348CF20A"/>
    <w:rsid w:val="34C40412"/>
    <w:rsid w:val="3567A67C"/>
    <w:rsid w:val="35AFAA4A"/>
    <w:rsid w:val="35C2A8E8"/>
    <w:rsid w:val="35C8C099"/>
    <w:rsid w:val="35DC9F4C"/>
    <w:rsid w:val="3621E966"/>
    <w:rsid w:val="374C32E6"/>
    <w:rsid w:val="376A8C1B"/>
    <w:rsid w:val="3954036B"/>
    <w:rsid w:val="398EC102"/>
    <w:rsid w:val="3ABFF300"/>
    <w:rsid w:val="3AC64BF4"/>
    <w:rsid w:val="3BBDD06D"/>
    <w:rsid w:val="3C176149"/>
    <w:rsid w:val="3C1AA6D3"/>
    <w:rsid w:val="3CFC464A"/>
    <w:rsid w:val="3DA67AED"/>
    <w:rsid w:val="3E42AA59"/>
    <w:rsid w:val="3E9BEED2"/>
    <w:rsid w:val="3F059AF9"/>
    <w:rsid w:val="3F8733A3"/>
    <w:rsid w:val="3F8EF943"/>
    <w:rsid w:val="403F3CDD"/>
    <w:rsid w:val="4048BAF1"/>
    <w:rsid w:val="4082F1BB"/>
    <w:rsid w:val="40C24E3E"/>
    <w:rsid w:val="41D201EA"/>
    <w:rsid w:val="4245578C"/>
    <w:rsid w:val="425B2031"/>
    <w:rsid w:val="4274A04E"/>
    <w:rsid w:val="4372E0A3"/>
    <w:rsid w:val="43B06F50"/>
    <w:rsid w:val="43B5A8C1"/>
    <w:rsid w:val="440FD4D7"/>
    <w:rsid w:val="44FD423B"/>
    <w:rsid w:val="457631DF"/>
    <w:rsid w:val="461C9455"/>
    <w:rsid w:val="462F0D4C"/>
    <w:rsid w:val="4648212D"/>
    <w:rsid w:val="46BE8FD2"/>
    <w:rsid w:val="47188CAE"/>
    <w:rsid w:val="477EC102"/>
    <w:rsid w:val="47A96B42"/>
    <w:rsid w:val="483AE10D"/>
    <w:rsid w:val="487026F9"/>
    <w:rsid w:val="48D1C866"/>
    <w:rsid w:val="49500BBF"/>
    <w:rsid w:val="49B05B86"/>
    <w:rsid w:val="49F6BAC8"/>
    <w:rsid w:val="49FA7F74"/>
    <w:rsid w:val="4A429B35"/>
    <w:rsid w:val="4A719BE9"/>
    <w:rsid w:val="4A91B753"/>
    <w:rsid w:val="4B5D1209"/>
    <w:rsid w:val="4C390C5C"/>
    <w:rsid w:val="4CF11E81"/>
    <w:rsid w:val="4D067CA5"/>
    <w:rsid w:val="4D0FDCFF"/>
    <w:rsid w:val="4D1702AE"/>
    <w:rsid w:val="4E01365A"/>
    <w:rsid w:val="4E50E572"/>
    <w:rsid w:val="4E894176"/>
    <w:rsid w:val="4EFCE3FB"/>
    <w:rsid w:val="4F120514"/>
    <w:rsid w:val="4F12FC75"/>
    <w:rsid w:val="50282F02"/>
    <w:rsid w:val="513590C7"/>
    <w:rsid w:val="516666BE"/>
    <w:rsid w:val="5178380F"/>
    <w:rsid w:val="51FC20DE"/>
    <w:rsid w:val="5268FDC9"/>
    <w:rsid w:val="53102A0D"/>
    <w:rsid w:val="53BB7F61"/>
    <w:rsid w:val="544FFBFB"/>
    <w:rsid w:val="54700249"/>
    <w:rsid w:val="550D040D"/>
    <w:rsid w:val="552A6353"/>
    <w:rsid w:val="5530DA22"/>
    <w:rsid w:val="554A3228"/>
    <w:rsid w:val="55BD4F9F"/>
    <w:rsid w:val="5604C409"/>
    <w:rsid w:val="56A9257A"/>
    <w:rsid w:val="56DE5E74"/>
    <w:rsid w:val="57C4E8EF"/>
    <w:rsid w:val="58122D27"/>
    <w:rsid w:val="586AEFE2"/>
    <w:rsid w:val="58812912"/>
    <w:rsid w:val="59114212"/>
    <w:rsid w:val="598CAB5C"/>
    <w:rsid w:val="5A40DF85"/>
    <w:rsid w:val="5AA05098"/>
    <w:rsid w:val="5AA70F77"/>
    <w:rsid w:val="5B2E6EFC"/>
    <w:rsid w:val="5B45BEE3"/>
    <w:rsid w:val="5BD4BBB5"/>
    <w:rsid w:val="5BD7FD25"/>
    <w:rsid w:val="5C2CA6CC"/>
    <w:rsid w:val="5DAF245E"/>
    <w:rsid w:val="5E84621F"/>
    <w:rsid w:val="5ECE7EB2"/>
    <w:rsid w:val="5F029698"/>
    <w:rsid w:val="5F2C59DA"/>
    <w:rsid w:val="5F6979F1"/>
    <w:rsid w:val="5FA17AB5"/>
    <w:rsid w:val="5FC550CA"/>
    <w:rsid w:val="60294524"/>
    <w:rsid w:val="6097A489"/>
    <w:rsid w:val="60DE0E4C"/>
    <w:rsid w:val="62B9D6F3"/>
    <w:rsid w:val="63274429"/>
    <w:rsid w:val="6391439D"/>
    <w:rsid w:val="63FDE872"/>
    <w:rsid w:val="641EF761"/>
    <w:rsid w:val="645F9F34"/>
    <w:rsid w:val="64A7D0CB"/>
    <w:rsid w:val="64F9C7FF"/>
    <w:rsid w:val="663A2309"/>
    <w:rsid w:val="667CE809"/>
    <w:rsid w:val="67062757"/>
    <w:rsid w:val="674B3A27"/>
    <w:rsid w:val="67E4870E"/>
    <w:rsid w:val="689D5999"/>
    <w:rsid w:val="68A26636"/>
    <w:rsid w:val="68A54624"/>
    <w:rsid w:val="69C3B954"/>
    <w:rsid w:val="6A4E401D"/>
    <w:rsid w:val="6BB2E2F2"/>
    <w:rsid w:val="6BBA433C"/>
    <w:rsid w:val="6D486F33"/>
    <w:rsid w:val="6D49C187"/>
    <w:rsid w:val="6D67C054"/>
    <w:rsid w:val="6DD1C3DA"/>
    <w:rsid w:val="6E08A8DF"/>
    <w:rsid w:val="6E98672E"/>
    <w:rsid w:val="6F2E3833"/>
    <w:rsid w:val="6F8279FC"/>
    <w:rsid w:val="6F8429CB"/>
    <w:rsid w:val="6FDE8358"/>
    <w:rsid w:val="6FF8E49E"/>
    <w:rsid w:val="703D6779"/>
    <w:rsid w:val="7158D5B1"/>
    <w:rsid w:val="71E5F555"/>
    <w:rsid w:val="73208F18"/>
    <w:rsid w:val="7328BBB0"/>
    <w:rsid w:val="741491A6"/>
    <w:rsid w:val="7435C6A9"/>
    <w:rsid w:val="74528572"/>
    <w:rsid w:val="74BA422F"/>
    <w:rsid w:val="74CA4E16"/>
    <w:rsid w:val="74EADAF3"/>
    <w:rsid w:val="74FD1AC2"/>
    <w:rsid w:val="75096025"/>
    <w:rsid w:val="754AF93B"/>
    <w:rsid w:val="755C6D5E"/>
    <w:rsid w:val="75F33D54"/>
    <w:rsid w:val="77B07D73"/>
    <w:rsid w:val="77FDDE90"/>
    <w:rsid w:val="78D7C411"/>
    <w:rsid w:val="794E42F9"/>
    <w:rsid w:val="79D08BE5"/>
    <w:rsid w:val="7A7C47B2"/>
    <w:rsid w:val="7B4310B7"/>
    <w:rsid w:val="7BCA3C0E"/>
    <w:rsid w:val="7CC94D51"/>
    <w:rsid w:val="7CD35BD0"/>
    <w:rsid w:val="7D16FFE2"/>
    <w:rsid w:val="7D20AEC5"/>
    <w:rsid w:val="7DA55E94"/>
    <w:rsid w:val="7EA6F1DE"/>
    <w:rsid w:val="7EDC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46070"/>
  <w15:chartTrackingRefBased/>
  <w15:docId w15:val="{9B719FBB-348D-464A-8787-422CA1E6D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"/>
    <w:link w:val="Heading1Char"/>
    <w:uiPriority w:val="9"/>
    <w:qFormat/>
    <w:rsid w:val="003F7502"/>
    <w:pPr>
      <w:keepNext/>
      <w:keepLines/>
      <w:pageBreakBefore/>
      <w:numPr>
        <w:numId w:val="1"/>
      </w:numPr>
      <w:spacing w:before="240" w:after="120"/>
      <w:ind w:left="720" w:hanging="72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Heading1"/>
    <w:next w:val="Body"/>
    <w:link w:val="Heading2Char"/>
    <w:uiPriority w:val="9"/>
    <w:unhideWhenUsed/>
    <w:qFormat/>
    <w:rsid w:val="00814BFB"/>
    <w:pPr>
      <w:pageBreakBefore w:val="0"/>
      <w:numPr>
        <w:ilvl w:val="1"/>
      </w:numPr>
      <w:spacing w:before="120" w:after="240"/>
      <w:outlineLvl w:val="1"/>
    </w:pPr>
    <w:rPr>
      <w:sz w:val="32"/>
      <w:szCs w:val="26"/>
    </w:rPr>
  </w:style>
  <w:style w:type="paragraph" w:styleId="Heading3">
    <w:name w:val="heading 3"/>
    <w:basedOn w:val="Heading2"/>
    <w:next w:val="Body"/>
    <w:link w:val="Heading3Char"/>
    <w:uiPriority w:val="9"/>
    <w:unhideWhenUsed/>
    <w:qFormat/>
    <w:rsid w:val="00016FF4"/>
    <w:pPr>
      <w:numPr>
        <w:ilvl w:val="2"/>
      </w:numPr>
      <w:spacing w:before="360" w:after="12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502"/>
    <w:rPr>
      <w:rFonts w:ascii="Times New Roman" w:eastAsiaTheme="majorEastAsia" w:hAnsi="Times New Roman" w:cstheme="majorBidi"/>
      <w:b/>
      <w:sz w:val="40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BA7"/>
    <w:pPr>
      <w:numPr>
        <w:ilvl w:val="1"/>
      </w:numPr>
      <w:spacing w:before="120" w:after="240"/>
      <w:jc w:val="center"/>
    </w:pPr>
    <w:rPr>
      <w:rFonts w:ascii="Times New Roman" w:eastAsiaTheme="minorEastAsia" w:hAnsi="Times New Roman"/>
      <w:color w:val="5A5A5A" w:themeColor="text1" w:themeTint="A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C4BA7"/>
    <w:rPr>
      <w:rFonts w:ascii="Times New Roman" w:eastAsiaTheme="minorEastAsia" w:hAnsi="Times New Roman"/>
      <w:color w:val="5A5A5A" w:themeColor="text1" w:themeTint="A5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4BFB"/>
    <w:rPr>
      <w:rFonts w:ascii="Times New Roman" w:eastAsiaTheme="majorEastAsia" w:hAnsi="Times New Roman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6FF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Body">
    <w:name w:val="Body"/>
    <w:link w:val="BodyChar"/>
    <w:qFormat/>
    <w:rsid w:val="00016FF4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3F7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odyChar">
    <w:name w:val="Body Char"/>
    <w:basedOn w:val="DefaultParagraphFont"/>
    <w:link w:val="Body"/>
    <w:rsid w:val="00016FF4"/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3F7502"/>
  </w:style>
  <w:style w:type="paragraph" w:styleId="Footer">
    <w:name w:val="footer"/>
    <w:basedOn w:val="Normal"/>
    <w:link w:val="FooterChar"/>
    <w:uiPriority w:val="99"/>
    <w:unhideWhenUsed/>
    <w:rsid w:val="003F7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02"/>
  </w:style>
  <w:style w:type="character" w:styleId="PlaceholderText">
    <w:name w:val="Placeholder Text"/>
    <w:basedOn w:val="DefaultParagraphFont"/>
    <w:uiPriority w:val="99"/>
    <w:semiHidden/>
    <w:rsid w:val="00F27F6C"/>
    <w:rPr>
      <w:color w:val="808080"/>
    </w:rPr>
  </w:style>
  <w:style w:type="paragraph" w:customStyle="1" w:styleId="HeaderFooter">
    <w:name w:val="Header &amp; Footer"/>
    <w:basedOn w:val="Header"/>
    <w:link w:val="HeaderFooterChar"/>
    <w:qFormat/>
    <w:rsid w:val="008152FC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3C4BA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erFooterChar">
    <w:name w:val="Header &amp; Footer Char"/>
    <w:basedOn w:val="HeaderChar"/>
    <w:link w:val="HeaderFooter"/>
    <w:rsid w:val="008152FC"/>
    <w:rPr>
      <w:rFonts w:ascii="Times New Roman" w:hAnsi="Times New Roman"/>
    </w:rPr>
  </w:style>
  <w:style w:type="character" w:customStyle="1" w:styleId="TitleChar">
    <w:name w:val="Title Char"/>
    <w:basedOn w:val="DefaultParagraphFont"/>
    <w:link w:val="Title"/>
    <w:uiPriority w:val="10"/>
    <w:rsid w:val="003C4BA7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C40431"/>
    <w:pPr>
      <w:pageBreakBefore w:val="0"/>
      <w:numPr>
        <w:numId w:val="0"/>
      </w:numPr>
      <w:spacing w:after="0"/>
      <w:outlineLvl w:val="9"/>
    </w:pPr>
    <w:rPr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742E"/>
    <w:pPr>
      <w:tabs>
        <w:tab w:val="left" w:pos="440"/>
        <w:tab w:val="right" w:leader="dot" w:pos="9350"/>
      </w:tabs>
      <w:spacing w:after="100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4742E"/>
    <w:pPr>
      <w:tabs>
        <w:tab w:val="left" w:pos="88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4742E"/>
    <w:pPr>
      <w:tabs>
        <w:tab w:val="left" w:pos="1320"/>
        <w:tab w:val="right" w:leader="dot" w:pos="9350"/>
      </w:tabs>
      <w:spacing w:after="100"/>
      <w:ind w:left="44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5343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7F59"/>
    <w:pPr>
      <w:numPr>
        <w:numId w:val="2"/>
      </w:numPr>
      <w:spacing w:before="120" w:after="120" w:line="240" w:lineRule="auto"/>
      <w:ind w:left="720" w:hanging="432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93C4B"/>
    <w:pPr>
      <w:spacing w:after="200" w:line="240" w:lineRule="auto"/>
    </w:pPr>
    <w:rPr>
      <w:rFonts w:ascii="Times New Roman" w:hAnsi="Times New Roman"/>
      <w:i/>
      <w:iCs/>
      <w:color w:val="595959" w:themeColor="text1" w:themeTint="A6"/>
      <w:sz w:val="18"/>
      <w:szCs w:val="18"/>
    </w:rPr>
  </w:style>
  <w:style w:type="paragraph" w:customStyle="1" w:styleId="Testbench">
    <w:name w:val="Testbench"/>
    <w:basedOn w:val="Body"/>
    <w:link w:val="TestbenchChar"/>
    <w:qFormat/>
    <w:rsid w:val="009F1862"/>
    <w:pPr>
      <w:numPr>
        <w:numId w:val="3"/>
      </w:numPr>
      <w:spacing w:after="240" w:line="240" w:lineRule="auto"/>
      <w:contextualSpacing/>
    </w:pPr>
  </w:style>
  <w:style w:type="paragraph" w:styleId="Revision">
    <w:name w:val="Revision"/>
    <w:hidden/>
    <w:uiPriority w:val="99"/>
    <w:semiHidden/>
    <w:rsid w:val="00982B5C"/>
    <w:pPr>
      <w:spacing w:after="0" w:line="240" w:lineRule="auto"/>
    </w:pPr>
  </w:style>
  <w:style w:type="character" w:customStyle="1" w:styleId="TestbenchChar">
    <w:name w:val="Testbench Char"/>
    <w:basedOn w:val="BodyChar"/>
    <w:link w:val="Testbench"/>
    <w:rsid w:val="009F1862"/>
    <w:rPr>
      <w:rFonts w:ascii="Times New Roman" w:hAnsi="Times New Roman"/>
    </w:rPr>
  </w:style>
  <w:style w:type="paragraph" w:customStyle="1" w:styleId="Speed">
    <w:name w:val="Speed"/>
    <w:basedOn w:val="Body"/>
    <w:link w:val="SpeedChar"/>
    <w:qFormat/>
    <w:rsid w:val="005142CD"/>
    <w:pPr>
      <w:spacing w:after="0" w:line="240" w:lineRule="auto"/>
      <w:ind w:left="1440" w:hanging="720"/>
    </w:pPr>
  </w:style>
  <w:style w:type="paragraph" w:customStyle="1" w:styleId="Code">
    <w:name w:val="Code"/>
    <w:basedOn w:val="Body"/>
    <w:link w:val="CodeChar"/>
    <w:qFormat/>
    <w:rsid w:val="003F5E49"/>
    <w:pPr>
      <w:spacing w:after="120"/>
      <w:ind w:left="1152" w:hanging="720"/>
      <w:contextualSpacing/>
    </w:pPr>
    <w:rPr>
      <w:rFonts w:ascii="Cascadia Code Light" w:hAnsi="Cascadia Code Light"/>
      <w:sz w:val="18"/>
    </w:rPr>
  </w:style>
  <w:style w:type="character" w:customStyle="1" w:styleId="SpeedChar">
    <w:name w:val="Speed Char"/>
    <w:basedOn w:val="BodyChar"/>
    <w:link w:val="Speed"/>
    <w:rsid w:val="005142CD"/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E13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BodyChar"/>
    <w:link w:val="Code"/>
    <w:rsid w:val="003F5E49"/>
    <w:rPr>
      <w:rFonts w:ascii="Cascadia Code Light" w:hAnsi="Cascadia Code Light"/>
      <w:sz w:val="18"/>
    </w:rPr>
  </w:style>
  <w:style w:type="table" w:styleId="PlainTable5">
    <w:name w:val="Plain Table 5"/>
    <w:basedOn w:val="TableNormal"/>
    <w:uiPriority w:val="45"/>
    <w:rsid w:val="003573D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5F33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80437"/>
    <w:pPr>
      <w:spacing w:after="0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sv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svg"/><Relationship Id="rId25" Type="http://schemas.openxmlformats.org/officeDocument/2006/relationships/image" Target="media/image12.svg"/><Relationship Id="rId33" Type="http://schemas.openxmlformats.org/officeDocument/2006/relationships/image" Target="media/image20.sv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image" Target="media/image10.sv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svg"/><Relationship Id="rId31" Type="http://schemas.openxmlformats.org/officeDocument/2006/relationships/image" Target="media/image18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svg"/><Relationship Id="rId30" Type="http://schemas.openxmlformats.org/officeDocument/2006/relationships/image" Target="media/image17.png"/><Relationship Id="rId35" Type="http://schemas.openxmlformats.org/officeDocument/2006/relationships/image" Target="media/image22.sv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f3e852-2455-4cb5-9e53-873f887864e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BE8C1367ED7A4D90D3294854C96AF3" ma:contentTypeVersion="11" ma:contentTypeDescription="Creare un nuovo documento." ma:contentTypeScope="" ma:versionID="47cf9298b02e12c080aa0ddec262336d">
  <xsd:schema xmlns:xsd="http://www.w3.org/2001/XMLSchema" xmlns:xs="http://www.w3.org/2001/XMLSchema" xmlns:p="http://schemas.microsoft.com/office/2006/metadata/properties" xmlns:ns3="96f3e852-2455-4cb5-9e53-873f887864ee" xmlns:ns4="f5cfdcab-02a0-49a5-b6f8-513b3fa93a7b" targetNamespace="http://schemas.microsoft.com/office/2006/metadata/properties" ma:root="true" ma:fieldsID="4b6439119c7158040647bee054571503" ns3:_="" ns4:_="">
    <xsd:import namespace="96f3e852-2455-4cb5-9e53-873f887864ee"/>
    <xsd:import namespace="f5cfdcab-02a0-49a5-b6f8-513b3fa93a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f3e852-2455-4cb5-9e53-873f887864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cfdcab-02a0-49a5-b6f8-513b3fa93a7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2F5153-7E2B-4F9E-A14E-EA342B53DB2A}">
  <ds:schemaRefs>
    <ds:schemaRef ds:uri="http://schemas.microsoft.com/office/2006/metadata/properties"/>
    <ds:schemaRef ds:uri="http://schemas.microsoft.com/office/infopath/2007/PartnerControls"/>
    <ds:schemaRef ds:uri="96f3e852-2455-4cb5-9e53-873f887864ee"/>
  </ds:schemaRefs>
</ds:datastoreItem>
</file>

<file path=customXml/itemProps2.xml><?xml version="1.0" encoding="utf-8"?>
<ds:datastoreItem xmlns:ds="http://schemas.openxmlformats.org/officeDocument/2006/customXml" ds:itemID="{7B369333-A537-4D3C-AA3D-EC0784F893D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5D4CAA-96C9-43F5-9D1B-3803FFCD57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f3e852-2455-4cb5-9e53-873f887864ee"/>
    <ds:schemaRef ds:uri="f5cfdcab-02a0-49a5-b6f8-513b3fa93a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333699-325C-41C3-9ACC-F5279F5097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2936</Words>
  <Characters>16739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19636</CharactersWithSpaces>
  <SharedDoc>false</SharedDoc>
  <HLinks>
    <vt:vector size="144" baseType="variant">
      <vt:variant>
        <vt:i4>1769520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_Toc139314982</vt:lpwstr>
      </vt:variant>
      <vt:variant>
        <vt:i4>1769520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_Toc139314981</vt:lpwstr>
      </vt:variant>
      <vt:variant>
        <vt:i4>1769520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_Toc139314980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_Toc139314979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_Toc139314978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_Toc139314977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_Toc139314976</vt:lpwstr>
      </vt:variant>
      <vt:variant>
        <vt:i4>1310768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_Toc139314975</vt:lpwstr>
      </vt:variant>
      <vt:variant>
        <vt:i4>1310768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_Toc139314974</vt:lpwstr>
      </vt:variant>
      <vt:variant>
        <vt:i4>1310768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_Toc139314973</vt:lpwstr>
      </vt:variant>
      <vt:variant>
        <vt:i4>1310768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_Toc139314972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_Toc139314971</vt:lpwstr>
      </vt:variant>
      <vt:variant>
        <vt:i4>1310768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_Toc139314970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_Toc139314969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_Toc139314968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_Toc139314967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_Toc139314966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_Toc139314965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_Toc139314964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_Toc139314963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_Toc139314962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_Toc139314961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_Toc139314960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_Toc139314959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Tirabassi</dc:creator>
  <cp:keywords/>
  <dc:description/>
  <cp:lastModifiedBy>Maurizio Tirabassi</cp:lastModifiedBy>
  <cp:revision>2</cp:revision>
  <dcterms:created xsi:type="dcterms:W3CDTF">2023-07-03T23:17:00Z</dcterms:created>
  <dcterms:modified xsi:type="dcterms:W3CDTF">2023-07-03T23:17:00Z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0x0101007BBE8C1367ED7A4D90D3294854C96AF3</vt:lpwstr>
  </property>
</Properties>
</file>