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6BD0" w14:textId="77777777" w:rsidR="001874F9" w:rsidRDefault="00F92BBB">
      <w:pPr>
        <w:jc w:val="center"/>
      </w:pPr>
      <w:r>
        <w:rPr>
          <w:b/>
        </w:rPr>
        <w:t>INFORME DE ESPECIFICACIÓN DE REQUISITOS</w:t>
      </w:r>
    </w:p>
    <w:p w14:paraId="1E16D2DF" w14:textId="77777777" w:rsidR="001874F9" w:rsidRDefault="001874F9">
      <w:pPr>
        <w:jc w:val="center"/>
        <w:rPr>
          <w:b/>
          <w:bCs/>
          <w:sz w:val="24"/>
          <w:szCs w:val="24"/>
        </w:rPr>
      </w:pPr>
    </w:p>
    <w:p w14:paraId="6CA4735A" w14:textId="77777777" w:rsidR="001874F9" w:rsidRDefault="001874F9">
      <w:pPr>
        <w:jc w:val="center"/>
        <w:rPr>
          <w:sz w:val="24"/>
          <w:szCs w:val="24"/>
        </w:rPr>
      </w:pPr>
    </w:p>
    <w:p w14:paraId="7BEA2254" w14:textId="77777777" w:rsidR="001874F9" w:rsidRDefault="001874F9">
      <w:pPr>
        <w:jc w:val="center"/>
        <w:rPr>
          <w:b/>
          <w:bCs/>
          <w:sz w:val="24"/>
          <w:szCs w:val="24"/>
        </w:rPr>
      </w:pPr>
    </w:p>
    <w:p w14:paraId="6033DA3D" w14:textId="77777777" w:rsidR="001874F9" w:rsidRDefault="001874F9">
      <w:pPr>
        <w:jc w:val="center"/>
        <w:rPr>
          <w:b/>
          <w:bCs/>
          <w:sz w:val="24"/>
          <w:szCs w:val="24"/>
        </w:rPr>
      </w:pPr>
    </w:p>
    <w:p w14:paraId="40483B63" w14:textId="77777777" w:rsidR="001874F9" w:rsidRDefault="00F92BBB">
      <w:pPr>
        <w:jc w:val="center"/>
        <w:rPr>
          <w:b/>
          <w:bCs/>
        </w:rPr>
      </w:pPr>
      <w:r>
        <w:rPr>
          <w:b/>
          <w:bCs/>
        </w:rPr>
        <w:t xml:space="preserve">PROYECTO: Traduce Señas </w:t>
      </w:r>
    </w:p>
    <w:p w14:paraId="2E1B2E04" w14:textId="77777777" w:rsidR="001874F9" w:rsidRDefault="001874F9">
      <w:pPr>
        <w:jc w:val="center"/>
        <w:rPr>
          <w:b/>
          <w:bCs/>
        </w:rPr>
      </w:pPr>
    </w:p>
    <w:p w14:paraId="63C11C41" w14:textId="77777777" w:rsidR="001874F9" w:rsidRDefault="001874F9">
      <w:pPr>
        <w:jc w:val="center"/>
        <w:rPr>
          <w:b/>
          <w:bCs/>
        </w:rPr>
      </w:pPr>
    </w:p>
    <w:p w14:paraId="0265CA6D" w14:textId="77777777" w:rsidR="001874F9" w:rsidRDefault="001874F9">
      <w:pPr>
        <w:jc w:val="center"/>
        <w:rPr>
          <w:b/>
          <w:bCs/>
        </w:rPr>
      </w:pPr>
    </w:p>
    <w:p w14:paraId="16135ECA" w14:textId="77777777" w:rsidR="001874F9" w:rsidRDefault="001874F9">
      <w:pPr>
        <w:jc w:val="center"/>
        <w:rPr>
          <w:b/>
          <w:bCs/>
        </w:rPr>
      </w:pPr>
    </w:p>
    <w:p w14:paraId="00281ECA" w14:textId="77777777" w:rsidR="001874F9" w:rsidRDefault="001874F9">
      <w:pPr>
        <w:jc w:val="center"/>
        <w:rPr>
          <w:b/>
          <w:bCs/>
        </w:rPr>
      </w:pPr>
    </w:p>
    <w:p w14:paraId="1E31E6BA" w14:textId="77777777" w:rsidR="001874F9" w:rsidRDefault="001874F9">
      <w:pPr>
        <w:jc w:val="center"/>
        <w:rPr>
          <w:b/>
          <w:bCs/>
        </w:rPr>
      </w:pPr>
    </w:p>
    <w:p w14:paraId="7B6D4203" w14:textId="77777777" w:rsidR="001874F9" w:rsidRDefault="001874F9">
      <w:pPr>
        <w:jc w:val="center"/>
        <w:rPr>
          <w:b/>
          <w:bCs/>
        </w:rPr>
      </w:pPr>
    </w:p>
    <w:p w14:paraId="298A7084" w14:textId="77777777" w:rsidR="001874F9" w:rsidRDefault="00F92BBB">
      <w:pPr>
        <w:jc w:val="center"/>
        <w:rPr>
          <w:b/>
          <w:bCs/>
          <w:sz w:val="20"/>
          <w:szCs w:val="20"/>
        </w:rPr>
      </w:pPr>
      <w:r>
        <w:rPr>
          <w:b/>
          <w:bCs/>
          <w:sz w:val="20"/>
          <w:szCs w:val="20"/>
        </w:rPr>
        <w:t>INTEGRANTES:</w:t>
      </w:r>
    </w:p>
    <w:p w14:paraId="3F0B4282" w14:textId="77777777" w:rsidR="001874F9" w:rsidRDefault="00F92BBB">
      <w:pPr>
        <w:jc w:val="center"/>
        <w:rPr>
          <w:b/>
          <w:bCs/>
        </w:rPr>
      </w:pPr>
      <w:r>
        <w:rPr>
          <w:b/>
          <w:bCs/>
        </w:rPr>
        <w:t>Luis Alejandro Duarte Aldana</w:t>
      </w:r>
    </w:p>
    <w:p w14:paraId="2E0344CD" w14:textId="77777777" w:rsidR="001874F9" w:rsidRDefault="00F92BBB">
      <w:pPr>
        <w:jc w:val="center"/>
        <w:rPr>
          <w:b/>
          <w:bCs/>
        </w:rPr>
      </w:pPr>
      <w:r>
        <w:rPr>
          <w:b/>
          <w:bCs/>
        </w:rPr>
        <w:t>Juan Mauricio Suaza Solorzano</w:t>
      </w:r>
    </w:p>
    <w:p w14:paraId="4E734291" w14:textId="77777777" w:rsidR="001874F9" w:rsidRDefault="00F92BBB">
      <w:pPr>
        <w:jc w:val="center"/>
        <w:rPr>
          <w:b/>
          <w:bCs/>
        </w:rPr>
      </w:pPr>
      <w:r>
        <w:rPr>
          <w:b/>
          <w:bCs/>
        </w:rPr>
        <w:t>Juan Camilo Fierro Esquivel</w:t>
      </w:r>
    </w:p>
    <w:p w14:paraId="36CD8334" w14:textId="77777777" w:rsidR="001874F9" w:rsidRDefault="001874F9">
      <w:pPr>
        <w:jc w:val="center"/>
        <w:rPr>
          <w:b/>
          <w:bCs/>
        </w:rPr>
      </w:pPr>
    </w:p>
    <w:p w14:paraId="052F2328" w14:textId="77777777" w:rsidR="001874F9" w:rsidRDefault="001874F9">
      <w:pPr>
        <w:jc w:val="center"/>
        <w:rPr>
          <w:b/>
          <w:bCs/>
        </w:rPr>
      </w:pPr>
    </w:p>
    <w:p w14:paraId="7C647105" w14:textId="77777777" w:rsidR="001874F9" w:rsidRDefault="001874F9">
      <w:pPr>
        <w:jc w:val="center"/>
        <w:rPr>
          <w:b/>
          <w:bCs/>
        </w:rPr>
      </w:pPr>
    </w:p>
    <w:p w14:paraId="3450D590" w14:textId="77777777" w:rsidR="001874F9" w:rsidRDefault="001874F9">
      <w:pPr>
        <w:jc w:val="center"/>
        <w:rPr>
          <w:b/>
          <w:bCs/>
        </w:rPr>
      </w:pPr>
    </w:p>
    <w:p w14:paraId="1C1DBBD3" w14:textId="77777777" w:rsidR="001874F9" w:rsidRDefault="001874F9">
      <w:pPr>
        <w:jc w:val="center"/>
        <w:rPr>
          <w:b/>
          <w:bCs/>
        </w:rPr>
      </w:pPr>
    </w:p>
    <w:p w14:paraId="3BBB3E35" w14:textId="77777777" w:rsidR="001874F9" w:rsidRDefault="001874F9">
      <w:pPr>
        <w:jc w:val="center"/>
        <w:rPr>
          <w:b/>
          <w:bCs/>
          <w:sz w:val="20"/>
          <w:szCs w:val="20"/>
        </w:rPr>
      </w:pPr>
    </w:p>
    <w:p w14:paraId="194E45B5" w14:textId="77777777" w:rsidR="001874F9" w:rsidRDefault="001874F9">
      <w:pPr>
        <w:jc w:val="center"/>
        <w:rPr>
          <w:b/>
          <w:bCs/>
          <w:sz w:val="20"/>
          <w:szCs w:val="20"/>
        </w:rPr>
      </w:pPr>
    </w:p>
    <w:p w14:paraId="6AD4EB0C" w14:textId="77777777" w:rsidR="001874F9" w:rsidRDefault="001874F9">
      <w:pPr>
        <w:jc w:val="center"/>
        <w:rPr>
          <w:b/>
          <w:bCs/>
        </w:rPr>
      </w:pPr>
    </w:p>
    <w:p w14:paraId="054A1157" w14:textId="77777777" w:rsidR="001874F9" w:rsidRDefault="001874F9">
      <w:pPr>
        <w:jc w:val="center"/>
        <w:rPr>
          <w:b/>
          <w:bCs/>
        </w:rPr>
      </w:pPr>
    </w:p>
    <w:p w14:paraId="0587F254" w14:textId="77777777" w:rsidR="001874F9" w:rsidRDefault="001874F9">
      <w:pPr>
        <w:jc w:val="center"/>
        <w:rPr>
          <w:b/>
          <w:bCs/>
        </w:rPr>
      </w:pPr>
    </w:p>
    <w:p w14:paraId="4B682B13" w14:textId="77777777" w:rsidR="001874F9" w:rsidRDefault="001874F9">
      <w:pPr>
        <w:jc w:val="center"/>
        <w:rPr>
          <w:b/>
          <w:bCs/>
        </w:rPr>
      </w:pPr>
    </w:p>
    <w:p w14:paraId="76495855" w14:textId="77777777" w:rsidR="001874F9" w:rsidRDefault="001874F9">
      <w:pPr>
        <w:jc w:val="center"/>
        <w:rPr>
          <w:b/>
          <w:bCs/>
        </w:rPr>
      </w:pPr>
    </w:p>
    <w:p w14:paraId="76CEAC50" w14:textId="77777777" w:rsidR="001874F9" w:rsidRDefault="001874F9">
      <w:pPr>
        <w:jc w:val="center"/>
        <w:rPr>
          <w:b/>
          <w:bCs/>
        </w:rPr>
      </w:pPr>
    </w:p>
    <w:p w14:paraId="71B56794" w14:textId="77777777" w:rsidR="001874F9" w:rsidRDefault="001874F9">
      <w:pPr>
        <w:jc w:val="center"/>
        <w:rPr>
          <w:b/>
          <w:bCs/>
        </w:rPr>
      </w:pPr>
    </w:p>
    <w:p w14:paraId="575395F8" w14:textId="77777777" w:rsidR="001874F9" w:rsidRDefault="00F92BBB">
      <w:pPr>
        <w:jc w:val="center"/>
        <w:rPr>
          <w:b/>
          <w:bCs/>
          <w:sz w:val="20"/>
          <w:szCs w:val="20"/>
        </w:rPr>
      </w:pPr>
      <w:r>
        <w:rPr>
          <w:b/>
          <w:bCs/>
          <w:sz w:val="20"/>
          <w:szCs w:val="20"/>
        </w:rPr>
        <w:t>SERVICIO NACIONAL DE APRENDIZAJE – SENA</w:t>
      </w:r>
    </w:p>
    <w:p w14:paraId="3CAD3904" w14:textId="77777777" w:rsidR="001874F9" w:rsidRDefault="00F92BBB">
      <w:pPr>
        <w:jc w:val="center"/>
        <w:rPr>
          <w:b/>
          <w:bCs/>
          <w:sz w:val="20"/>
          <w:szCs w:val="20"/>
        </w:rPr>
      </w:pPr>
      <w:r>
        <w:rPr>
          <w:b/>
          <w:bCs/>
          <w:sz w:val="20"/>
          <w:szCs w:val="20"/>
        </w:rPr>
        <w:t>Análisis y Desarrollo De Software</w:t>
      </w:r>
    </w:p>
    <w:p w14:paraId="5C7113D6" w14:textId="77777777" w:rsidR="001874F9" w:rsidRDefault="001874F9">
      <w:pPr>
        <w:jc w:val="center"/>
        <w:rPr>
          <w:b/>
          <w:bCs/>
        </w:rPr>
      </w:pPr>
    </w:p>
    <w:p w14:paraId="7912DA39" w14:textId="77777777" w:rsidR="001874F9" w:rsidRDefault="001874F9">
      <w:pPr>
        <w:jc w:val="center"/>
        <w:rPr>
          <w:b/>
          <w:bCs/>
        </w:rPr>
      </w:pPr>
    </w:p>
    <w:p w14:paraId="634AA29C" w14:textId="77777777" w:rsidR="001874F9" w:rsidRDefault="001874F9">
      <w:pPr>
        <w:jc w:val="center"/>
        <w:rPr>
          <w:b/>
          <w:bCs/>
        </w:rPr>
      </w:pPr>
    </w:p>
    <w:p w14:paraId="414D15B6" w14:textId="77777777" w:rsidR="001874F9" w:rsidRDefault="001874F9">
      <w:pPr>
        <w:jc w:val="center"/>
        <w:rPr>
          <w:b/>
          <w:bCs/>
        </w:rPr>
      </w:pPr>
    </w:p>
    <w:p w14:paraId="4546B531" w14:textId="77777777" w:rsidR="001874F9" w:rsidRDefault="001874F9">
      <w:pPr>
        <w:jc w:val="center"/>
        <w:rPr>
          <w:b/>
          <w:bCs/>
        </w:rPr>
      </w:pPr>
    </w:p>
    <w:p w14:paraId="44A1FCFB" w14:textId="77777777" w:rsidR="001874F9" w:rsidRDefault="001874F9">
      <w:pPr>
        <w:jc w:val="center"/>
        <w:rPr>
          <w:b/>
          <w:bCs/>
        </w:rPr>
      </w:pPr>
    </w:p>
    <w:p w14:paraId="1572FD68" w14:textId="77777777" w:rsidR="001874F9" w:rsidRDefault="001874F9">
      <w:pPr>
        <w:jc w:val="center"/>
        <w:rPr>
          <w:b/>
          <w:bCs/>
        </w:rPr>
      </w:pPr>
    </w:p>
    <w:p w14:paraId="7770388C" w14:textId="77777777" w:rsidR="001874F9" w:rsidRDefault="001874F9">
      <w:pPr>
        <w:jc w:val="center"/>
        <w:rPr>
          <w:b/>
          <w:bCs/>
        </w:rPr>
      </w:pPr>
    </w:p>
    <w:p w14:paraId="273654C9" w14:textId="77777777" w:rsidR="001874F9" w:rsidRDefault="001874F9">
      <w:pPr>
        <w:jc w:val="center"/>
        <w:rPr>
          <w:b/>
          <w:bCs/>
        </w:rPr>
      </w:pPr>
    </w:p>
    <w:p w14:paraId="6A5F7BA8" w14:textId="77777777" w:rsidR="001874F9" w:rsidRDefault="001874F9">
      <w:pPr>
        <w:jc w:val="center"/>
        <w:rPr>
          <w:b/>
          <w:bCs/>
        </w:rPr>
      </w:pPr>
    </w:p>
    <w:p w14:paraId="6C17D7A9" w14:textId="77777777" w:rsidR="001874F9" w:rsidRDefault="001874F9">
      <w:pPr>
        <w:jc w:val="center"/>
        <w:rPr>
          <w:b/>
          <w:bCs/>
        </w:rPr>
      </w:pPr>
    </w:p>
    <w:p w14:paraId="69B9635B" w14:textId="77777777" w:rsidR="001874F9" w:rsidRDefault="00F92BBB">
      <w:pPr>
        <w:jc w:val="center"/>
      </w:pPr>
      <w:r>
        <w:t>2026</w:t>
      </w:r>
    </w:p>
    <w:p w14:paraId="082588BB" w14:textId="77777777" w:rsidR="00C663A5" w:rsidRDefault="00486CE0">
      <w:pPr>
        <w:pageBreakBefore/>
        <w:spacing w:after="240"/>
        <w:jc w:val="center"/>
      </w:pPr>
      <w:r>
        <w:rPr>
          <w:b/>
          <w:sz w:val="24"/>
        </w:rPr>
        <w:lastRenderedPageBreak/>
        <w:t>Tabla de contenido</w:t>
      </w:r>
    </w:p>
    <w:p w14:paraId="681A7AB1" w14:textId="21D4FACB" w:rsidR="007F6CCC" w:rsidRDefault="00486CE0">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r>
        <w:fldChar w:fldCharType="begin"/>
      </w:r>
      <w:r>
        <w:instrText xml:space="preserve"> TOC \o "1-3" \h \z \u </w:instrText>
      </w:r>
      <w:r>
        <w:fldChar w:fldCharType="separate"/>
      </w:r>
      <w:hyperlink w:anchor="_Toc244002767" w:history="1">
        <w:r w:rsidR="007F6CCC" w:rsidRPr="001F78CF">
          <w:rPr>
            <w:rStyle w:val="Hipervnculo"/>
            <w:noProof/>
          </w:rPr>
          <w:t>Introducción</w:t>
        </w:r>
        <w:r w:rsidR="007F6CCC">
          <w:rPr>
            <w:noProof/>
            <w:webHidden/>
          </w:rPr>
          <w:tab/>
        </w:r>
        <w:r w:rsidR="007F6CCC">
          <w:rPr>
            <w:noProof/>
            <w:webHidden/>
          </w:rPr>
          <w:fldChar w:fldCharType="begin"/>
        </w:r>
        <w:r w:rsidR="007F6CCC">
          <w:rPr>
            <w:noProof/>
            <w:webHidden/>
          </w:rPr>
          <w:instrText xml:space="preserve"> PAGEREF _Toc244002767 \h </w:instrText>
        </w:r>
        <w:r w:rsidR="007F6CCC">
          <w:rPr>
            <w:noProof/>
            <w:webHidden/>
          </w:rPr>
        </w:r>
        <w:r w:rsidR="007F6CCC">
          <w:rPr>
            <w:noProof/>
            <w:webHidden/>
          </w:rPr>
          <w:fldChar w:fldCharType="separate"/>
        </w:r>
        <w:r w:rsidR="00DC629F">
          <w:rPr>
            <w:noProof/>
            <w:webHidden/>
          </w:rPr>
          <w:t>3</w:t>
        </w:r>
        <w:r w:rsidR="007F6CCC">
          <w:rPr>
            <w:noProof/>
            <w:webHidden/>
          </w:rPr>
          <w:fldChar w:fldCharType="end"/>
        </w:r>
      </w:hyperlink>
    </w:p>
    <w:p w14:paraId="5AE1C3AC" w14:textId="472BB35B" w:rsidR="007F6CCC" w:rsidRDefault="007F6CCC">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68" w:history="1">
        <w:r w:rsidRPr="001F78CF">
          <w:rPr>
            <w:rStyle w:val="Hipervnculo"/>
            <w:noProof/>
          </w:rPr>
          <w:t>Información general del proyecto</w:t>
        </w:r>
        <w:r>
          <w:rPr>
            <w:noProof/>
            <w:webHidden/>
          </w:rPr>
          <w:tab/>
        </w:r>
        <w:r>
          <w:rPr>
            <w:noProof/>
            <w:webHidden/>
          </w:rPr>
          <w:fldChar w:fldCharType="begin"/>
        </w:r>
        <w:r>
          <w:rPr>
            <w:noProof/>
            <w:webHidden/>
          </w:rPr>
          <w:instrText xml:space="preserve"> PAGEREF _Toc244002768 \h </w:instrText>
        </w:r>
        <w:r>
          <w:rPr>
            <w:noProof/>
            <w:webHidden/>
          </w:rPr>
        </w:r>
        <w:r>
          <w:rPr>
            <w:noProof/>
            <w:webHidden/>
          </w:rPr>
          <w:fldChar w:fldCharType="separate"/>
        </w:r>
        <w:r w:rsidR="00DC629F">
          <w:rPr>
            <w:noProof/>
            <w:webHidden/>
          </w:rPr>
          <w:t>3</w:t>
        </w:r>
        <w:r>
          <w:rPr>
            <w:noProof/>
            <w:webHidden/>
          </w:rPr>
          <w:fldChar w:fldCharType="end"/>
        </w:r>
      </w:hyperlink>
    </w:p>
    <w:p w14:paraId="221C827D" w14:textId="16465254"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69" w:history="1">
        <w:r w:rsidRPr="001F78CF">
          <w:rPr>
            <w:rStyle w:val="Hipervnculo"/>
            <w:noProof/>
          </w:rPr>
          <w:t>Planteamiento del problema</w:t>
        </w:r>
        <w:r>
          <w:rPr>
            <w:noProof/>
            <w:webHidden/>
          </w:rPr>
          <w:tab/>
        </w:r>
        <w:r>
          <w:rPr>
            <w:noProof/>
            <w:webHidden/>
          </w:rPr>
          <w:fldChar w:fldCharType="begin"/>
        </w:r>
        <w:r>
          <w:rPr>
            <w:noProof/>
            <w:webHidden/>
          </w:rPr>
          <w:instrText xml:space="preserve"> PAGEREF _Toc244002769 \h </w:instrText>
        </w:r>
        <w:r>
          <w:rPr>
            <w:noProof/>
            <w:webHidden/>
          </w:rPr>
        </w:r>
        <w:r>
          <w:rPr>
            <w:noProof/>
            <w:webHidden/>
          </w:rPr>
          <w:fldChar w:fldCharType="separate"/>
        </w:r>
        <w:r w:rsidR="00DC629F">
          <w:rPr>
            <w:noProof/>
            <w:webHidden/>
          </w:rPr>
          <w:t>3</w:t>
        </w:r>
        <w:r>
          <w:rPr>
            <w:noProof/>
            <w:webHidden/>
          </w:rPr>
          <w:fldChar w:fldCharType="end"/>
        </w:r>
      </w:hyperlink>
    </w:p>
    <w:p w14:paraId="3AC6C98E" w14:textId="4B2F3AFA"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70" w:history="1">
        <w:r w:rsidRPr="001F78CF">
          <w:rPr>
            <w:rStyle w:val="Hipervnculo"/>
            <w:noProof/>
          </w:rPr>
          <w:t>Justificación</w:t>
        </w:r>
        <w:r>
          <w:rPr>
            <w:noProof/>
            <w:webHidden/>
          </w:rPr>
          <w:tab/>
        </w:r>
        <w:r>
          <w:rPr>
            <w:noProof/>
            <w:webHidden/>
          </w:rPr>
          <w:fldChar w:fldCharType="begin"/>
        </w:r>
        <w:r>
          <w:rPr>
            <w:noProof/>
            <w:webHidden/>
          </w:rPr>
          <w:instrText xml:space="preserve"> PAGEREF _Toc244002770 \h </w:instrText>
        </w:r>
        <w:r>
          <w:rPr>
            <w:noProof/>
            <w:webHidden/>
          </w:rPr>
        </w:r>
        <w:r>
          <w:rPr>
            <w:noProof/>
            <w:webHidden/>
          </w:rPr>
          <w:fldChar w:fldCharType="separate"/>
        </w:r>
        <w:r w:rsidR="00DC629F">
          <w:rPr>
            <w:noProof/>
            <w:webHidden/>
          </w:rPr>
          <w:t>4</w:t>
        </w:r>
        <w:r>
          <w:rPr>
            <w:noProof/>
            <w:webHidden/>
          </w:rPr>
          <w:fldChar w:fldCharType="end"/>
        </w:r>
      </w:hyperlink>
    </w:p>
    <w:p w14:paraId="772F25BF" w14:textId="226CE576"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71" w:history="1">
        <w:r w:rsidRPr="001F78CF">
          <w:rPr>
            <w:rStyle w:val="Hipervnculo"/>
            <w:noProof/>
          </w:rPr>
          <w:t>Objetivo general</w:t>
        </w:r>
        <w:r>
          <w:rPr>
            <w:noProof/>
            <w:webHidden/>
          </w:rPr>
          <w:tab/>
        </w:r>
        <w:r>
          <w:rPr>
            <w:noProof/>
            <w:webHidden/>
          </w:rPr>
          <w:fldChar w:fldCharType="begin"/>
        </w:r>
        <w:r>
          <w:rPr>
            <w:noProof/>
            <w:webHidden/>
          </w:rPr>
          <w:instrText xml:space="preserve"> PAGEREF _Toc244002771 \h </w:instrText>
        </w:r>
        <w:r>
          <w:rPr>
            <w:noProof/>
            <w:webHidden/>
          </w:rPr>
        </w:r>
        <w:r>
          <w:rPr>
            <w:noProof/>
            <w:webHidden/>
          </w:rPr>
          <w:fldChar w:fldCharType="separate"/>
        </w:r>
        <w:r w:rsidR="00DC629F">
          <w:rPr>
            <w:noProof/>
            <w:webHidden/>
          </w:rPr>
          <w:t>4</w:t>
        </w:r>
        <w:r>
          <w:rPr>
            <w:noProof/>
            <w:webHidden/>
          </w:rPr>
          <w:fldChar w:fldCharType="end"/>
        </w:r>
      </w:hyperlink>
    </w:p>
    <w:p w14:paraId="66C8166E" w14:textId="4362390C"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72" w:history="1">
        <w:r w:rsidRPr="001F78CF">
          <w:rPr>
            <w:rStyle w:val="Hipervnculo"/>
            <w:noProof/>
          </w:rPr>
          <w:t>Objetivos específicos</w:t>
        </w:r>
        <w:r>
          <w:rPr>
            <w:noProof/>
            <w:webHidden/>
          </w:rPr>
          <w:tab/>
        </w:r>
        <w:r>
          <w:rPr>
            <w:noProof/>
            <w:webHidden/>
          </w:rPr>
          <w:fldChar w:fldCharType="begin"/>
        </w:r>
        <w:r>
          <w:rPr>
            <w:noProof/>
            <w:webHidden/>
          </w:rPr>
          <w:instrText xml:space="preserve"> PAGEREF _Toc244002772 \h </w:instrText>
        </w:r>
        <w:r>
          <w:rPr>
            <w:noProof/>
            <w:webHidden/>
          </w:rPr>
        </w:r>
        <w:r>
          <w:rPr>
            <w:noProof/>
            <w:webHidden/>
          </w:rPr>
          <w:fldChar w:fldCharType="separate"/>
        </w:r>
        <w:r w:rsidR="00DC629F">
          <w:rPr>
            <w:noProof/>
            <w:webHidden/>
          </w:rPr>
          <w:t>4</w:t>
        </w:r>
        <w:r>
          <w:rPr>
            <w:noProof/>
            <w:webHidden/>
          </w:rPr>
          <w:fldChar w:fldCharType="end"/>
        </w:r>
      </w:hyperlink>
    </w:p>
    <w:p w14:paraId="25117884" w14:textId="11DF26F1"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73" w:history="1">
        <w:r w:rsidRPr="001F78CF">
          <w:rPr>
            <w:rStyle w:val="Hipervnculo"/>
            <w:noProof/>
          </w:rPr>
          <w:t>Alcance</w:t>
        </w:r>
        <w:r>
          <w:rPr>
            <w:noProof/>
            <w:webHidden/>
          </w:rPr>
          <w:tab/>
        </w:r>
        <w:r>
          <w:rPr>
            <w:noProof/>
            <w:webHidden/>
          </w:rPr>
          <w:fldChar w:fldCharType="begin"/>
        </w:r>
        <w:r>
          <w:rPr>
            <w:noProof/>
            <w:webHidden/>
          </w:rPr>
          <w:instrText xml:space="preserve"> PAGEREF _Toc244002773 \h </w:instrText>
        </w:r>
        <w:r>
          <w:rPr>
            <w:noProof/>
            <w:webHidden/>
          </w:rPr>
        </w:r>
        <w:r>
          <w:rPr>
            <w:noProof/>
            <w:webHidden/>
          </w:rPr>
          <w:fldChar w:fldCharType="separate"/>
        </w:r>
        <w:r w:rsidR="00DC629F">
          <w:rPr>
            <w:noProof/>
            <w:webHidden/>
          </w:rPr>
          <w:t>4</w:t>
        </w:r>
        <w:r>
          <w:rPr>
            <w:noProof/>
            <w:webHidden/>
          </w:rPr>
          <w:fldChar w:fldCharType="end"/>
        </w:r>
      </w:hyperlink>
    </w:p>
    <w:p w14:paraId="2A4931C7" w14:textId="5B382B0B"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74" w:history="1">
        <w:r w:rsidRPr="001F78CF">
          <w:rPr>
            <w:rStyle w:val="Hipervnculo"/>
            <w:noProof/>
          </w:rPr>
          <w:t>Personal involucrado</w:t>
        </w:r>
        <w:r>
          <w:rPr>
            <w:noProof/>
            <w:webHidden/>
          </w:rPr>
          <w:tab/>
        </w:r>
        <w:r>
          <w:rPr>
            <w:noProof/>
            <w:webHidden/>
          </w:rPr>
          <w:fldChar w:fldCharType="begin"/>
        </w:r>
        <w:r>
          <w:rPr>
            <w:noProof/>
            <w:webHidden/>
          </w:rPr>
          <w:instrText xml:space="preserve"> PAGEREF _Toc244002774 \h </w:instrText>
        </w:r>
        <w:r>
          <w:rPr>
            <w:noProof/>
            <w:webHidden/>
          </w:rPr>
        </w:r>
        <w:r>
          <w:rPr>
            <w:noProof/>
            <w:webHidden/>
          </w:rPr>
          <w:fldChar w:fldCharType="separate"/>
        </w:r>
        <w:r w:rsidR="00DC629F">
          <w:rPr>
            <w:noProof/>
            <w:webHidden/>
          </w:rPr>
          <w:t>5</w:t>
        </w:r>
        <w:r>
          <w:rPr>
            <w:noProof/>
            <w:webHidden/>
          </w:rPr>
          <w:fldChar w:fldCharType="end"/>
        </w:r>
      </w:hyperlink>
    </w:p>
    <w:p w14:paraId="55076041" w14:textId="4303FF54"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75" w:history="1">
        <w:r w:rsidRPr="001F78CF">
          <w:rPr>
            <w:rStyle w:val="Hipervnculo"/>
            <w:noProof/>
          </w:rPr>
          <w:t>Definiciones, acrónimos y abreviaturas</w:t>
        </w:r>
        <w:r>
          <w:rPr>
            <w:noProof/>
            <w:webHidden/>
          </w:rPr>
          <w:tab/>
        </w:r>
        <w:r>
          <w:rPr>
            <w:noProof/>
            <w:webHidden/>
          </w:rPr>
          <w:fldChar w:fldCharType="begin"/>
        </w:r>
        <w:r>
          <w:rPr>
            <w:noProof/>
            <w:webHidden/>
          </w:rPr>
          <w:instrText xml:space="preserve"> PAGEREF _Toc244002775 \h </w:instrText>
        </w:r>
        <w:r>
          <w:rPr>
            <w:noProof/>
            <w:webHidden/>
          </w:rPr>
        </w:r>
        <w:r>
          <w:rPr>
            <w:noProof/>
            <w:webHidden/>
          </w:rPr>
          <w:fldChar w:fldCharType="separate"/>
        </w:r>
        <w:r w:rsidR="00DC629F">
          <w:rPr>
            <w:noProof/>
            <w:webHidden/>
          </w:rPr>
          <w:t>5</w:t>
        </w:r>
        <w:r>
          <w:rPr>
            <w:noProof/>
            <w:webHidden/>
          </w:rPr>
          <w:fldChar w:fldCharType="end"/>
        </w:r>
      </w:hyperlink>
    </w:p>
    <w:p w14:paraId="170489F6" w14:textId="0A1F7599" w:rsidR="007F6CCC" w:rsidRDefault="007F6CCC">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76" w:history="1">
        <w:r w:rsidRPr="001F78CF">
          <w:rPr>
            <w:rStyle w:val="Hipervnculo"/>
            <w:noProof/>
          </w:rPr>
          <w:t>Descripción general</w:t>
        </w:r>
        <w:r>
          <w:rPr>
            <w:noProof/>
            <w:webHidden/>
          </w:rPr>
          <w:tab/>
        </w:r>
        <w:r>
          <w:rPr>
            <w:noProof/>
            <w:webHidden/>
          </w:rPr>
          <w:fldChar w:fldCharType="begin"/>
        </w:r>
        <w:r>
          <w:rPr>
            <w:noProof/>
            <w:webHidden/>
          </w:rPr>
          <w:instrText xml:space="preserve"> PAGEREF _Toc244002776 \h </w:instrText>
        </w:r>
        <w:r>
          <w:rPr>
            <w:noProof/>
            <w:webHidden/>
          </w:rPr>
        </w:r>
        <w:r>
          <w:rPr>
            <w:noProof/>
            <w:webHidden/>
          </w:rPr>
          <w:fldChar w:fldCharType="separate"/>
        </w:r>
        <w:r w:rsidR="00DC629F">
          <w:rPr>
            <w:noProof/>
            <w:webHidden/>
          </w:rPr>
          <w:t>6</w:t>
        </w:r>
        <w:r>
          <w:rPr>
            <w:noProof/>
            <w:webHidden/>
          </w:rPr>
          <w:fldChar w:fldCharType="end"/>
        </w:r>
      </w:hyperlink>
    </w:p>
    <w:p w14:paraId="242D6EDF" w14:textId="3AB20BD3"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77" w:history="1">
        <w:r w:rsidRPr="001F78CF">
          <w:rPr>
            <w:rStyle w:val="Hipervnculo"/>
            <w:noProof/>
          </w:rPr>
          <w:t>Perspectiva del producto</w:t>
        </w:r>
        <w:r>
          <w:rPr>
            <w:noProof/>
            <w:webHidden/>
          </w:rPr>
          <w:tab/>
        </w:r>
        <w:r>
          <w:rPr>
            <w:noProof/>
            <w:webHidden/>
          </w:rPr>
          <w:fldChar w:fldCharType="begin"/>
        </w:r>
        <w:r>
          <w:rPr>
            <w:noProof/>
            <w:webHidden/>
          </w:rPr>
          <w:instrText xml:space="preserve"> PAGEREF _Toc244002777 \h </w:instrText>
        </w:r>
        <w:r>
          <w:rPr>
            <w:noProof/>
            <w:webHidden/>
          </w:rPr>
        </w:r>
        <w:r>
          <w:rPr>
            <w:noProof/>
            <w:webHidden/>
          </w:rPr>
          <w:fldChar w:fldCharType="separate"/>
        </w:r>
        <w:r w:rsidR="00DC629F">
          <w:rPr>
            <w:noProof/>
            <w:webHidden/>
          </w:rPr>
          <w:t>6</w:t>
        </w:r>
        <w:r>
          <w:rPr>
            <w:noProof/>
            <w:webHidden/>
          </w:rPr>
          <w:fldChar w:fldCharType="end"/>
        </w:r>
      </w:hyperlink>
    </w:p>
    <w:p w14:paraId="7E0325F1" w14:textId="50F56EF6"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78" w:history="1">
        <w:r w:rsidRPr="001F78CF">
          <w:rPr>
            <w:rStyle w:val="Hipervnculo"/>
            <w:noProof/>
          </w:rPr>
          <w:t>Características de los usuarios</w:t>
        </w:r>
        <w:r>
          <w:rPr>
            <w:noProof/>
            <w:webHidden/>
          </w:rPr>
          <w:tab/>
        </w:r>
        <w:r>
          <w:rPr>
            <w:noProof/>
            <w:webHidden/>
          </w:rPr>
          <w:fldChar w:fldCharType="begin"/>
        </w:r>
        <w:r>
          <w:rPr>
            <w:noProof/>
            <w:webHidden/>
          </w:rPr>
          <w:instrText xml:space="preserve"> PAGEREF _Toc244002778 \h </w:instrText>
        </w:r>
        <w:r>
          <w:rPr>
            <w:noProof/>
            <w:webHidden/>
          </w:rPr>
        </w:r>
        <w:r>
          <w:rPr>
            <w:noProof/>
            <w:webHidden/>
          </w:rPr>
          <w:fldChar w:fldCharType="separate"/>
        </w:r>
        <w:r w:rsidR="00DC629F">
          <w:rPr>
            <w:noProof/>
            <w:webHidden/>
          </w:rPr>
          <w:t>6</w:t>
        </w:r>
        <w:r>
          <w:rPr>
            <w:noProof/>
            <w:webHidden/>
          </w:rPr>
          <w:fldChar w:fldCharType="end"/>
        </w:r>
      </w:hyperlink>
    </w:p>
    <w:p w14:paraId="59D392F3" w14:textId="349EC040"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79" w:history="1">
        <w:r w:rsidRPr="001F78CF">
          <w:rPr>
            <w:rStyle w:val="Hipervnculo"/>
            <w:noProof/>
          </w:rPr>
          <w:t>Restricciones</w:t>
        </w:r>
        <w:r>
          <w:rPr>
            <w:noProof/>
            <w:webHidden/>
          </w:rPr>
          <w:tab/>
        </w:r>
        <w:r>
          <w:rPr>
            <w:noProof/>
            <w:webHidden/>
          </w:rPr>
          <w:fldChar w:fldCharType="begin"/>
        </w:r>
        <w:r>
          <w:rPr>
            <w:noProof/>
            <w:webHidden/>
          </w:rPr>
          <w:instrText xml:space="preserve"> PAGEREF _Toc244002779 \h </w:instrText>
        </w:r>
        <w:r>
          <w:rPr>
            <w:noProof/>
            <w:webHidden/>
          </w:rPr>
        </w:r>
        <w:r>
          <w:rPr>
            <w:noProof/>
            <w:webHidden/>
          </w:rPr>
          <w:fldChar w:fldCharType="separate"/>
        </w:r>
        <w:r w:rsidR="00DC629F">
          <w:rPr>
            <w:noProof/>
            <w:webHidden/>
          </w:rPr>
          <w:t>6</w:t>
        </w:r>
        <w:r>
          <w:rPr>
            <w:noProof/>
            <w:webHidden/>
          </w:rPr>
          <w:fldChar w:fldCharType="end"/>
        </w:r>
      </w:hyperlink>
    </w:p>
    <w:p w14:paraId="24B94C9F" w14:textId="0B621108"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80" w:history="1">
        <w:r w:rsidRPr="001F78CF">
          <w:rPr>
            <w:rStyle w:val="Hipervnculo"/>
            <w:noProof/>
          </w:rPr>
          <w:t>Suposiciones y dependencias</w:t>
        </w:r>
        <w:r>
          <w:rPr>
            <w:noProof/>
            <w:webHidden/>
          </w:rPr>
          <w:tab/>
        </w:r>
        <w:r>
          <w:rPr>
            <w:noProof/>
            <w:webHidden/>
          </w:rPr>
          <w:fldChar w:fldCharType="begin"/>
        </w:r>
        <w:r>
          <w:rPr>
            <w:noProof/>
            <w:webHidden/>
          </w:rPr>
          <w:instrText xml:space="preserve"> PAGEREF _Toc244002780 \h </w:instrText>
        </w:r>
        <w:r>
          <w:rPr>
            <w:noProof/>
            <w:webHidden/>
          </w:rPr>
        </w:r>
        <w:r>
          <w:rPr>
            <w:noProof/>
            <w:webHidden/>
          </w:rPr>
          <w:fldChar w:fldCharType="separate"/>
        </w:r>
        <w:r w:rsidR="00DC629F">
          <w:rPr>
            <w:noProof/>
            <w:webHidden/>
          </w:rPr>
          <w:t>7</w:t>
        </w:r>
        <w:r>
          <w:rPr>
            <w:noProof/>
            <w:webHidden/>
          </w:rPr>
          <w:fldChar w:fldCharType="end"/>
        </w:r>
      </w:hyperlink>
    </w:p>
    <w:p w14:paraId="73BD2927" w14:textId="04C7290E" w:rsidR="007F6CCC" w:rsidRDefault="007F6CCC">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81" w:history="1">
        <w:r w:rsidRPr="001F78CF">
          <w:rPr>
            <w:rStyle w:val="Hipervnculo"/>
            <w:noProof/>
          </w:rPr>
          <w:t>Requisitos específicos</w:t>
        </w:r>
        <w:r>
          <w:rPr>
            <w:noProof/>
            <w:webHidden/>
          </w:rPr>
          <w:tab/>
        </w:r>
        <w:r>
          <w:rPr>
            <w:noProof/>
            <w:webHidden/>
          </w:rPr>
          <w:fldChar w:fldCharType="begin"/>
        </w:r>
        <w:r>
          <w:rPr>
            <w:noProof/>
            <w:webHidden/>
          </w:rPr>
          <w:instrText xml:space="preserve"> PAGEREF _Toc244002781 \h </w:instrText>
        </w:r>
        <w:r>
          <w:rPr>
            <w:noProof/>
            <w:webHidden/>
          </w:rPr>
        </w:r>
        <w:r>
          <w:rPr>
            <w:noProof/>
            <w:webHidden/>
          </w:rPr>
          <w:fldChar w:fldCharType="separate"/>
        </w:r>
        <w:r w:rsidR="00DC629F">
          <w:rPr>
            <w:noProof/>
            <w:webHidden/>
          </w:rPr>
          <w:t>7</w:t>
        </w:r>
        <w:r>
          <w:rPr>
            <w:noProof/>
            <w:webHidden/>
          </w:rPr>
          <w:fldChar w:fldCharType="end"/>
        </w:r>
      </w:hyperlink>
    </w:p>
    <w:p w14:paraId="3AE0C29E" w14:textId="00524B4D"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82" w:history="1">
        <w:r w:rsidRPr="001F78CF">
          <w:rPr>
            <w:rStyle w:val="Hipervnculo"/>
            <w:noProof/>
          </w:rPr>
          <w:t>Requisitos comunes de las interfaces</w:t>
        </w:r>
        <w:r>
          <w:rPr>
            <w:noProof/>
            <w:webHidden/>
          </w:rPr>
          <w:tab/>
        </w:r>
        <w:r>
          <w:rPr>
            <w:noProof/>
            <w:webHidden/>
          </w:rPr>
          <w:fldChar w:fldCharType="begin"/>
        </w:r>
        <w:r>
          <w:rPr>
            <w:noProof/>
            <w:webHidden/>
          </w:rPr>
          <w:instrText xml:space="preserve"> PAGEREF _Toc244002782 \h </w:instrText>
        </w:r>
        <w:r>
          <w:rPr>
            <w:noProof/>
            <w:webHidden/>
          </w:rPr>
        </w:r>
        <w:r>
          <w:rPr>
            <w:noProof/>
            <w:webHidden/>
          </w:rPr>
          <w:fldChar w:fldCharType="separate"/>
        </w:r>
        <w:r w:rsidR="00DC629F">
          <w:rPr>
            <w:noProof/>
            <w:webHidden/>
          </w:rPr>
          <w:t>7</w:t>
        </w:r>
        <w:r>
          <w:rPr>
            <w:noProof/>
            <w:webHidden/>
          </w:rPr>
          <w:fldChar w:fldCharType="end"/>
        </w:r>
      </w:hyperlink>
    </w:p>
    <w:p w14:paraId="5B96EE34" w14:textId="04044D4C" w:rsidR="007F6CCC" w:rsidRDefault="007F6CCC">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83" w:history="1">
        <w:r w:rsidRPr="001F78CF">
          <w:rPr>
            <w:rStyle w:val="Hipervnculo"/>
            <w:noProof/>
          </w:rPr>
          <w:t>Interfaces de usuario</w:t>
        </w:r>
        <w:r>
          <w:rPr>
            <w:noProof/>
            <w:webHidden/>
          </w:rPr>
          <w:tab/>
        </w:r>
        <w:r>
          <w:rPr>
            <w:noProof/>
            <w:webHidden/>
          </w:rPr>
          <w:fldChar w:fldCharType="begin"/>
        </w:r>
        <w:r>
          <w:rPr>
            <w:noProof/>
            <w:webHidden/>
          </w:rPr>
          <w:instrText xml:space="preserve"> PAGEREF _Toc244002783 \h </w:instrText>
        </w:r>
        <w:r>
          <w:rPr>
            <w:noProof/>
            <w:webHidden/>
          </w:rPr>
        </w:r>
        <w:r>
          <w:rPr>
            <w:noProof/>
            <w:webHidden/>
          </w:rPr>
          <w:fldChar w:fldCharType="separate"/>
        </w:r>
        <w:r w:rsidR="00DC629F">
          <w:rPr>
            <w:noProof/>
            <w:webHidden/>
          </w:rPr>
          <w:t>7</w:t>
        </w:r>
        <w:r>
          <w:rPr>
            <w:noProof/>
            <w:webHidden/>
          </w:rPr>
          <w:fldChar w:fldCharType="end"/>
        </w:r>
      </w:hyperlink>
    </w:p>
    <w:p w14:paraId="483D33AE" w14:textId="4EFADC13" w:rsidR="007F6CCC" w:rsidRDefault="007F6CCC">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84" w:history="1">
        <w:r w:rsidRPr="001F78CF">
          <w:rPr>
            <w:rStyle w:val="Hipervnculo"/>
            <w:noProof/>
          </w:rPr>
          <w:t>Interfaces de hardware</w:t>
        </w:r>
        <w:r>
          <w:rPr>
            <w:noProof/>
            <w:webHidden/>
          </w:rPr>
          <w:tab/>
        </w:r>
        <w:r>
          <w:rPr>
            <w:noProof/>
            <w:webHidden/>
          </w:rPr>
          <w:fldChar w:fldCharType="begin"/>
        </w:r>
        <w:r>
          <w:rPr>
            <w:noProof/>
            <w:webHidden/>
          </w:rPr>
          <w:instrText xml:space="preserve"> PAGEREF _Toc244002784 \h </w:instrText>
        </w:r>
        <w:r>
          <w:rPr>
            <w:noProof/>
            <w:webHidden/>
          </w:rPr>
        </w:r>
        <w:r>
          <w:rPr>
            <w:noProof/>
            <w:webHidden/>
          </w:rPr>
          <w:fldChar w:fldCharType="separate"/>
        </w:r>
        <w:r w:rsidR="00DC629F">
          <w:rPr>
            <w:noProof/>
            <w:webHidden/>
          </w:rPr>
          <w:t>7</w:t>
        </w:r>
        <w:r>
          <w:rPr>
            <w:noProof/>
            <w:webHidden/>
          </w:rPr>
          <w:fldChar w:fldCharType="end"/>
        </w:r>
      </w:hyperlink>
    </w:p>
    <w:p w14:paraId="6EF47E8A" w14:textId="21D9579C" w:rsidR="007F6CCC" w:rsidRDefault="007F6CCC">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85" w:history="1">
        <w:r w:rsidRPr="001F78CF">
          <w:rPr>
            <w:rStyle w:val="Hipervnculo"/>
            <w:noProof/>
          </w:rPr>
          <w:t>Interfaces de software</w:t>
        </w:r>
        <w:r>
          <w:rPr>
            <w:noProof/>
            <w:webHidden/>
          </w:rPr>
          <w:tab/>
        </w:r>
        <w:r>
          <w:rPr>
            <w:noProof/>
            <w:webHidden/>
          </w:rPr>
          <w:fldChar w:fldCharType="begin"/>
        </w:r>
        <w:r>
          <w:rPr>
            <w:noProof/>
            <w:webHidden/>
          </w:rPr>
          <w:instrText xml:space="preserve"> PAGEREF _Toc244002785 \h </w:instrText>
        </w:r>
        <w:r>
          <w:rPr>
            <w:noProof/>
            <w:webHidden/>
          </w:rPr>
        </w:r>
        <w:r>
          <w:rPr>
            <w:noProof/>
            <w:webHidden/>
          </w:rPr>
          <w:fldChar w:fldCharType="separate"/>
        </w:r>
        <w:r w:rsidR="00DC629F">
          <w:rPr>
            <w:noProof/>
            <w:webHidden/>
          </w:rPr>
          <w:t>8</w:t>
        </w:r>
        <w:r>
          <w:rPr>
            <w:noProof/>
            <w:webHidden/>
          </w:rPr>
          <w:fldChar w:fldCharType="end"/>
        </w:r>
      </w:hyperlink>
    </w:p>
    <w:p w14:paraId="34A7564A" w14:textId="44E08CA6" w:rsidR="007F6CCC" w:rsidRDefault="007F6CCC">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86" w:history="1">
        <w:r w:rsidRPr="001F78CF">
          <w:rPr>
            <w:rStyle w:val="Hipervnculo"/>
            <w:noProof/>
          </w:rPr>
          <w:t>Interfaces de comunicación</w:t>
        </w:r>
        <w:r>
          <w:rPr>
            <w:noProof/>
            <w:webHidden/>
          </w:rPr>
          <w:tab/>
        </w:r>
        <w:r>
          <w:rPr>
            <w:noProof/>
            <w:webHidden/>
          </w:rPr>
          <w:fldChar w:fldCharType="begin"/>
        </w:r>
        <w:r>
          <w:rPr>
            <w:noProof/>
            <w:webHidden/>
          </w:rPr>
          <w:instrText xml:space="preserve"> PAGEREF _Toc244002786 \h </w:instrText>
        </w:r>
        <w:r>
          <w:rPr>
            <w:noProof/>
            <w:webHidden/>
          </w:rPr>
        </w:r>
        <w:r>
          <w:rPr>
            <w:noProof/>
            <w:webHidden/>
          </w:rPr>
          <w:fldChar w:fldCharType="separate"/>
        </w:r>
        <w:r w:rsidR="00DC629F">
          <w:rPr>
            <w:noProof/>
            <w:webHidden/>
          </w:rPr>
          <w:t>8</w:t>
        </w:r>
        <w:r>
          <w:rPr>
            <w:noProof/>
            <w:webHidden/>
          </w:rPr>
          <w:fldChar w:fldCharType="end"/>
        </w:r>
      </w:hyperlink>
    </w:p>
    <w:p w14:paraId="12A62CED" w14:textId="600A26C0"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87" w:history="1">
        <w:r w:rsidRPr="001F78CF">
          <w:rPr>
            <w:rStyle w:val="Hipervnculo"/>
            <w:noProof/>
          </w:rPr>
          <w:t>Requisitos funcionales</w:t>
        </w:r>
        <w:r>
          <w:rPr>
            <w:noProof/>
            <w:webHidden/>
          </w:rPr>
          <w:tab/>
        </w:r>
        <w:r>
          <w:rPr>
            <w:noProof/>
            <w:webHidden/>
          </w:rPr>
          <w:fldChar w:fldCharType="begin"/>
        </w:r>
        <w:r>
          <w:rPr>
            <w:noProof/>
            <w:webHidden/>
          </w:rPr>
          <w:instrText xml:space="preserve"> PAGEREF _Toc244002787 \h </w:instrText>
        </w:r>
        <w:r>
          <w:rPr>
            <w:noProof/>
            <w:webHidden/>
          </w:rPr>
        </w:r>
        <w:r>
          <w:rPr>
            <w:noProof/>
            <w:webHidden/>
          </w:rPr>
          <w:fldChar w:fldCharType="separate"/>
        </w:r>
        <w:r w:rsidR="00DC629F">
          <w:rPr>
            <w:noProof/>
            <w:webHidden/>
          </w:rPr>
          <w:t>8</w:t>
        </w:r>
        <w:r>
          <w:rPr>
            <w:noProof/>
            <w:webHidden/>
          </w:rPr>
          <w:fldChar w:fldCharType="end"/>
        </w:r>
      </w:hyperlink>
    </w:p>
    <w:p w14:paraId="0C1643FC" w14:textId="6AA7E012" w:rsidR="007F6CCC" w:rsidRDefault="007F6CCC">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88" w:history="1">
        <w:r w:rsidRPr="001F78CF">
          <w:rPr>
            <w:rStyle w:val="Hipervnculo"/>
            <w:noProof/>
          </w:rPr>
          <w:t>Módulo de identidad (iam-service)</w:t>
        </w:r>
        <w:r>
          <w:rPr>
            <w:noProof/>
            <w:webHidden/>
          </w:rPr>
          <w:tab/>
        </w:r>
        <w:r>
          <w:rPr>
            <w:noProof/>
            <w:webHidden/>
          </w:rPr>
          <w:fldChar w:fldCharType="begin"/>
        </w:r>
        <w:r>
          <w:rPr>
            <w:noProof/>
            <w:webHidden/>
          </w:rPr>
          <w:instrText xml:space="preserve"> PAGEREF _Toc244002788 \h </w:instrText>
        </w:r>
        <w:r>
          <w:rPr>
            <w:noProof/>
            <w:webHidden/>
          </w:rPr>
        </w:r>
        <w:r>
          <w:rPr>
            <w:noProof/>
            <w:webHidden/>
          </w:rPr>
          <w:fldChar w:fldCharType="separate"/>
        </w:r>
        <w:r w:rsidR="00DC629F">
          <w:rPr>
            <w:noProof/>
            <w:webHidden/>
          </w:rPr>
          <w:t>9</w:t>
        </w:r>
        <w:r>
          <w:rPr>
            <w:noProof/>
            <w:webHidden/>
          </w:rPr>
          <w:fldChar w:fldCharType="end"/>
        </w:r>
      </w:hyperlink>
    </w:p>
    <w:p w14:paraId="4D3AE3C0" w14:textId="11DCA725" w:rsidR="007F6CCC" w:rsidRDefault="007F6CCC">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89" w:history="1">
        <w:r w:rsidRPr="001F78CF">
          <w:rPr>
            <w:rStyle w:val="Hipervnculo"/>
            <w:noProof/>
          </w:rPr>
          <w:t>Módulo de autorización (iam-service)</w:t>
        </w:r>
        <w:r>
          <w:rPr>
            <w:noProof/>
            <w:webHidden/>
          </w:rPr>
          <w:tab/>
        </w:r>
        <w:r>
          <w:rPr>
            <w:noProof/>
            <w:webHidden/>
          </w:rPr>
          <w:fldChar w:fldCharType="begin"/>
        </w:r>
        <w:r>
          <w:rPr>
            <w:noProof/>
            <w:webHidden/>
          </w:rPr>
          <w:instrText xml:space="preserve"> PAGEREF _Toc244002789 \h </w:instrText>
        </w:r>
        <w:r>
          <w:rPr>
            <w:noProof/>
            <w:webHidden/>
          </w:rPr>
        </w:r>
        <w:r>
          <w:rPr>
            <w:noProof/>
            <w:webHidden/>
          </w:rPr>
          <w:fldChar w:fldCharType="separate"/>
        </w:r>
        <w:r w:rsidR="00DC629F">
          <w:rPr>
            <w:noProof/>
            <w:webHidden/>
          </w:rPr>
          <w:t>9</w:t>
        </w:r>
        <w:r>
          <w:rPr>
            <w:noProof/>
            <w:webHidden/>
          </w:rPr>
          <w:fldChar w:fldCharType="end"/>
        </w:r>
      </w:hyperlink>
    </w:p>
    <w:p w14:paraId="67402858" w14:textId="2FE467A2" w:rsidR="007F6CCC" w:rsidRDefault="007F6CCC">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90" w:history="1">
        <w:r w:rsidRPr="001F78CF">
          <w:rPr>
            <w:rStyle w:val="Hipervnculo"/>
            <w:noProof/>
          </w:rPr>
          <w:t>Módulo de perfil y notificaciones (profile-service)</w:t>
        </w:r>
        <w:r>
          <w:rPr>
            <w:noProof/>
            <w:webHidden/>
          </w:rPr>
          <w:tab/>
        </w:r>
        <w:r>
          <w:rPr>
            <w:noProof/>
            <w:webHidden/>
          </w:rPr>
          <w:fldChar w:fldCharType="begin"/>
        </w:r>
        <w:r>
          <w:rPr>
            <w:noProof/>
            <w:webHidden/>
          </w:rPr>
          <w:instrText xml:space="preserve"> PAGEREF _Toc244002790 \h </w:instrText>
        </w:r>
        <w:r>
          <w:rPr>
            <w:noProof/>
            <w:webHidden/>
          </w:rPr>
        </w:r>
        <w:r>
          <w:rPr>
            <w:noProof/>
            <w:webHidden/>
          </w:rPr>
          <w:fldChar w:fldCharType="separate"/>
        </w:r>
        <w:r w:rsidR="00DC629F">
          <w:rPr>
            <w:noProof/>
            <w:webHidden/>
          </w:rPr>
          <w:t>10</w:t>
        </w:r>
        <w:r>
          <w:rPr>
            <w:noProof/>
            <w:webHidden/>
          </w:rPr>
          <w:fldChar w:fldCharType="end"/>
        </w:r>
      </w:hyperlink>
    </w:p>
    <w:p w14:paraId="2358B1E1" w14:textId="0E3F716A" w:rsidR="007F6CCC" w:rsidRDefault="007F6CCC">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91" w:history="1">
        <w:r w:rsidRPr="001F78CF">
          <w:rPr>
            <w:rStyle w:val="Hipervnculo"/>
            <w:noProof/>
          </w:rPr>
          <w:t>Módulo de léxico (lexicon-service)</w:t>
        </w:r>
        <w:r>
          <w:rPr>
            <w:noProof/>
            <w:webHidden/>
          </w:rPr>
          <w:tab/>
        </w:r>
        <w:r>
          <w:rPr>
            <w:noProof/>
            <w:webHidden/>
          </w:rPr>
          <w:fldChar w:fldCharType="begin"/>
        </w:r>
        <w:r>
          <w:rPr>
            <w:noProof/>
            <w:webHidden/>
          </w:rPr>
          <w:instrText xml:space="preserve"> PAGEREF _Toc244002791 \h </w:instrText>
        </w:r>
        <w:r>
          <w:rPr>
            <w:noProof/>
            <w:webHidden/>
          </w:rPr>
        </w:r>
        <w:r>
          <w:rPr>
            <w:noProof/>
            <w:webHidden/>
          </w:rPr>
          <w:fldChar w:fldCharType="separate"/>
        </w:r>
        <w:r w:rsidR="00DC629F">
          <w:rPr>
            <w:noProof/>
            <w:webHidden/>
          </w:rPr>
          <w:t>10</w:t>
        </w:r>
        <w:r>
          <w:rPr>
            <w:noProof/>
            <w:webHidden/>
          </w:rPr>
          <w:fldChar w:fldCharType="end"/>
        </w:r>
      </w:hyperlink>
    </w:p>
    <w:p w14:paraId="1CACCC86" w14:textId="0A0EB6C8" w:rsidR="007F6CCC" w:rsidRDefault="007F6CCC">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92" w:history="1">
        <w:r w:rsidRPr="001F78CF">
          <w:rPr>
            <w:rStyle w:val="Hipervnculo"/>
            <w:noProof/>
          </w:rPr>
          <w:t>Módulo de traducción e IA (recognition-service)</w:t>
        </w:r>
        <w:r>
          <w:rPr>
            <w:noProof/>
            <w:webHidden/>
          </w:rPr>
          <w:tab/>
        </w:r>
        <w:r>
          <w:rPr>
            <w:noProof/>
            <w:webHidden/>
          </w:rPr>
          <w:fldChar w:fldCharType="begin"/>
        </w:r>
        <w:r>
          <w:rPr>
            <w:noProof/>
            <w:webHidden/>
          </w:rPr>
          <w:instrText xml:space="preserve"> PAGEREF _Toc244002792 \h </w:instrText>
        </w:r>
        <w:r>
          <w:rPr>
            <w:noProof/>
            <w:webHidden/>
          </w:rPr>
        </w:r>
        <w:r>
          <w:rPr>
            <w:noProof/>
            <w:webHidden/>
          </w:rPr>
          <w:fldChar w:fldCharType="separate"/>
        </w:r>
        <w:r w:rsidR="00DC629F">
          <w:rPr>
            <w:noProof/>
            <w:webHidden/>
          </w:rPr>
          <w:t>10</w:t>
        </w:r>
        <w:r>
          <w:rPr>
            <w:noProof/>
            <w:webHidden/>
          </w:rPr>
          <w:fldChar w:fldCharType="end"/>
        </w:r>
      </w:hyperlink>
    </w:p>
    <w:p w14:paraId="2C2EE49B" w14:textId="593680D8" w:rsidR="007F6CCC" w:rsidRDefault="007F6CCC">
      <w:pPr>
        <w:pStyle w:val="TDC3"/>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93" w:history="1">
        <w:r w:rsidRPr="001F78CF">
          <w:rPr>
            <w:rStyle w:val="Hipervnculo"/>
            <w:noProof/>
          </w:rPr>
          <w:t>Módulo de uso, logros, auditoría y configuración</w:t>
        </w:r>
        <w:r>
          <w:rPr>
            <w:noProof/>
            <w:webHidden/>
          </w:rPr>
          <w:tab/>
        </w:r>
        <w:r>
          <w:rPr>
            <w:noProof/>
            <w:webHidden/>
          </w:rPr>
          <w:fldChar w:fldCharType="begin"/>
        </w:r>
        <w:r>
          <w:rPr>
            <w:noProof/>
            <w:webHidden/>
          </w:rPr>
          <w:instrText xml:space="preserve"> PAGEREF _Toc244002793 \h </w:instrText>
        </w:r>
        <w:r>
          <w:rPr>
            <w:noProof/>
            <w:webHidden/>
          </w:rPr>
        </w:r>
        <w:r>
          <w:rPr>
            <w:noProof/>
            <w:webHidden/>
          </w:rPr>
          <w:fldChar w:fldCharType="separate"/>
        </w:r>
        <w:r w:rsidR="00DC629F">
          <w:rPr>
            <w:noProof/>
            <w:webHidden/>
          </w:rPr>
          <w:t>11</w:t>
        </w:r>
        <w:r>
          <w:rPr>
            <w:noProof/>
            <w:webHidden/>
          </w:rPr>
          <w:fldChar w:fldCharType="end"/>
        </w:r>
      </w:hyperlink>
    </w:p>
    <w:p w14:paraId="1E04E36E" w14:textId="7AC42D7C"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94" w:history="1">
        <w:r w:rsidRPr="001F78CF">
          <w:rPr>
            <w:rStyle w:val="Hipervnculo"/>
            <w:noProof/>
          </w:rPr>
          <w:t>Requisitos no funcionales</w:t>
        </w:r>
        <w:r>
          <w:rPr>
            <w:noProof/>
            <w:webHidden/>
          </w:rPr>
          <w:tab/>
        </w:r>
        <w:r>
          <w:rPr>
            <w:noProof/>
            <w:webHidden/>
          </w:rPr>
          <w:fldChar w:fldCharType="begin"/>
        </w:r>
        <w:r>
          <w:rPr>
            <w:noProof/>
            <w:webHidden/>
          </w:rPr>
          <w:instrText xml:space="preserve"> PAGEREF _Toc244002794 \h </w:instrText>
        </w:r>
        <w:r>
          <w:rPr>
            <w:noProof/>
            <w:webHidden/>
          </w:rPr>
        </w:r>
        <w:r>
          <w:rPr>
            <w:noProof/>
            <w:webHidden/>
          </w:rPr>
          <w:fldChar w:fldCharType="separate"/>
        </w:r>
        <w:r w:rsidR="00DC629F">
          <w:rPr>
            <w:noProof/>
            <w:webHidden/>
          </w:rPr>
          <w:t>11</w:t>
        </w:r>
        <w:r>
          <w:rPr>
            <w:noProof/>
            <w:webHidden/>
          </w:rPr>
          <w:fldChar w:fldCharType="end"/>
        </w:r>
      </w:hyperlink>
    </w:p>
    <w:p w14:paraId="3C95B3A0" w14:textId="73AE4AD2" w:rsidR="007F6CCC" w:rsidRDefault="007F6CCC">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95" w:history="1">
        <w:r w:rsidRPr="001F78CF">
          <w:rPr>
            <w:rStyle w:val="Hipervnculo"/>
            <w:noProof/>
          </w:rPr>
          <w:t>Requisitos de casos de uso</w:t>
        </w:r>
        <w:r>
          <w:rPr>
            <w:noProof/>
            <w:webHidden/>
          </w:rPr>
          <w:tab/>
        </w:r>
        <w:r>
          <w:rPr>
            <w:noProof/>
            <w:webHidden/>
          </w:rPr>
          <w:fldChar w:fldCharType="begin"/>
        </w:r>
        <w:r>
          <w:rPr>
            <w:noProof/>
            <w:webHidden/>
          </w:rPr>
          <w:instrText xml:space="preserve"> PAGEREF _Toc244002795 \h </w:instrText>
        </w:r>
        <w:r>
          <w:rPr>
            <w:noProof/>
            <w:webHidden/>
          </w:rPr>
        </w:r>
        <w:r>
          <w:rPr>
            <w:noProof/>
            <w:webHidden/>
          </w:rPr>
          <w:fldChar w:fldCharType="separate"/>
        </w:r>
        <w:r w:rsidR="00DC629F">
          <w:rPr>
            <w:noProof/>
            <w:webHidden/>
          </w:rPr>
          <w:t>12</w:t>
        </w:r>
        <w:r>
          <w:rPr>
            <w:noProof/>
            <w:webHidden/>
          </w:rPr>
          <w:fldChar w:fldCharType="end"/>
        </w:r>
      </w:hyperlink>
    </w:p>
    <w:p w14:paraId="5618D199" w14:textId="47302C86"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96" w:history="1">
        <w:r w:rsidRPr="001F78CF">
          <w:rPr>
            <w:rStyle w:val="Hipervnculo"/>
            <w:noProof/>
          </w:rPr>
          <w:t>Diagrama UML de casos de uso</w:t>
        </w:r>
        <w:r>
          <w:rPr>
            <w:noProof/>
            <w:webHidden/>
          </w:rPr>
          <w:tab/>
        </w:r>
        <w:r>
          <w:rPr>
            <w:noProof/>
            <w:webHidden/>
          </w:rPr>
          <w:fldChar w:fldCharType="begin"/>
        </w:r>
        <w:r>
          <w:rPr>
            <w:noProof/>
            <w:webHidden/>
          </w:rPr>
          <w:instrText xml:space="preserve"> PAGEREF _Toc244002796 \h </w:instrText>
        </w:r>
        <w:r>
          <w:rPr>
            <w:noProof/>
            <w:webHidden/>
          </w:rPr>
        </w:r>
        <w:r>
          <w:rPr>
            <w:noProof/>
            <w:webHidden/>
          </w:rPr>
          <w:fldChar w:fldCharType="separate"/>
        </w:r>
        <w:r w:rsidR="00DC629F">
          <w:rPr>
            <w:noProof/>
            <w:webHidden/>
          </w:rPr>
          <w:t>12</w:t>
        </w:r>
        <w:r>
          <w:rPr>
            <w:noProof/>
            <w:webHidden/>
          </w:rPr>
          <w:fldChar w:fldCharType="end"/>
        </w:r>
      </w:hyperlink>
    </w:p>
    <w:p w14:paraId="112DB792" w14:textId="20EB0247" w:rsidR="007F6CCC" w:rsidRDefault="007F6CCC">
      <w:pPr>
        <w:pStyle w:val="TDC2"/>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97" w:history="1">
        <w:r w:rsidRPr="001F78CF">
          <w:rPr>
            <w:rStyle w:val="Hipervnculo"/>
            <w:noProof/>
          </w:rPr>
          <w:t>Caracterización de casos de uso</w:t>
        </w:r>
        <w:r>
          <w:rPr>
            <w:noProof/>
            <w:webHidden/>
          </w:rPr>
          <w:tab/>
        </w:r>
        <w:r>
          <w:rPr>
            <w:noProof/>
            <w:webHidden/>
          </w:rPr>
          <w:fldChar w:fldCharType="begin"/>
        </w:r>
        <w:r>
          <w:rPr>
            <w:noProof/>
            <w:webHidden/>
          </w:rPr>
          <w:instrText xml:space="preserve"> PAGEREF _Toc244002797 \h </w:instrText>
        </w:r>
        <w:r>
          <w:rPr>
            <w:noProof/>
            <w:webHidden/>
          </w:rPr>
        </w:r>
        <w:r>
          <w:rPr>
            <w:noProof/>
            <w:webHidden/>
          </w:rPr>
          <w:fldChar w:fldCharType="separate"/>
        </w:r>
        <w:r w:rsidR="00DC629F">
          <w:rPr>
            <w:noProof/>
            <w:webHidden/>
          </w:rPr>
          <w:t>12</w:t>
        </w:r>
        <w:r>
          <w:rPr>
            <w:noProof/>
            <w:webHidden/>
          </w:rPr>
          <w:fldChar w:fldCharType="end"/>
        </w:r>
      </w:hyperlink>
    </w:p>
    <w:p w14:paraId="21E81F7A" w14:textId="40E790D3" w:rsidR="007F6CCC" w:rsidRDefault="007F6CCC">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98" w:history="1">
        <w:r w:rsidRPr="001F78CF">
          <w:rPr>
            <w:rStyle w:val="Hipervnculo"/>
            <w:noProof/>
          </w:rPr>
          <w:t>Trazabilidad</w:t>
        </w:r>
        <w:r>
          <w:rPr>
            <w:noProof/>
            <w:webHidden/>
          </w:rPr>
          <w:tab/>
        </w:r>
        <w:r>
          <w:rPr>
            <w:noProof/>
            <w:webHidden/>
          </w:rPr>
          <w:fldChar w:fldCharType="begin"/>
        </w:r>
        <w:r>
          <w:rPr>
            <w:noProof/>
            <w:webHidden/>
          </w:rPr>
          <w:instrText xml:space="preserve"> PAGEREF _Toc244002798 \h </w:instrText>
        </w:r>
        <w:r>
          <w:rPr>
            <w:noProof/>
            <w:webHidden/>
          </w:rPr>
        </w:r>
        <w:r>
          <w:rPr>
            <w:noProof/>
            <w:webHidden/>
          </w:rPr>
          <w:fldChar w:fldCharType="separate"/>
        </w:r>
        <w:r w:rsidR="00DC629F">
          <w:rPr>
            <w:noProof/>
            <w:webHidden/>
          </w:rPr>
          <w:t>14</w:t>
        </w:r>
        <w:r>
          <w:rPr>
            <w:noProof/>
            <w:webHidden/>
          </w:rPr>
          <w:fldChar w:fldCharType="end"/>
        </w:r>
      </w:hyperlink>
    </w:p>
    <w:p w14:paraId="610C5114" w14:textId="6EAD61A7" w:rsidR="007F6CCC" w:rsidRDefault="007F6CCC">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799" w:history="1">
        <w:r w:rsidRPr="001F78CF">
          <w:rPr>
            <w:rStyle w:val="Hipervnculo"/>
            <w:noProof/>
          </w:rPr>
          <w:t>Conclusiones</w:t>
        </w:r>
        <w:r>
          <w:rPr>
            <w:noProof/>
            <w:webHidden/>
          </w:rPr>
          <w:tab/>
        </w:r>
        <w:r>
          <w:rPr>
            <w:noProof/>
            <w:webHidden/>
          </w:rPr>
          <w:fldChar w:fldCharType="begin"/>
        </w:r>
        <w:r>
          <w:rPr>
            <w:noProof/>
            <w:webHidden/>
          </w:rPr>
          <w:instrText xml:space="preserve"> PAGEREF _Toc244002799 \h </w:instrText>
        </w:r>
        <w:r>
          <w:rPr>
            <w:noProof/>
            <w:webHidden/>
          </w:rPr>
        </w:r>
        <w:r>
          <w:rPr>
            <w:noProof/>
            <w:webHidden/>
          </w:rPr>
          <w:fldChar w:fldCharType="separate"/>
        </w:r>
        <w:r w:rsidR="00DC629F">
          <w:rPr>
            <w:noProof/>
            <w:webHidden/>
          </w:rPr>
          <w:t>14</w:t>
        </w:r>
        <w:r>
          <w:rPr>
            <w:noProof/>
            <w:webHidden/>
          </w:rPr>
          <w:fldChar w:fldCharType="end"/>
        </w:r>
      </w:hyperlink>
    </w:p>
    <w:p w14:paraId="308F4A3A" w14:textId="5DB58C67" w:rsidR="007F6CCC" w:rsidRDefault="007F6CCC">
      <w:pPr>
        <w:pStyle w:val="TDC1"/>
        <w:tabs>
          <w:tab w:val="right" w:leader="dot" w:pos="9350"/>
        </w:tabs>
        <w:rPr>
          <w:rFonts w:asciiTheme="minorHAnsi" w:eastAsiaTheme="minorEastAsia" w:hAnsiTheme="minorHAnsi" w:cstheme="minorBidi"/>
          <w:noProof/>
          <w:color w:val="auto"/>
          <w:kern w:val="2"/>
          <w:sz w:val="24"/>
          <w:szCs w:val="24"/>
          <w:lang w:val="es-CO"/>
          <w14:ligatures w14:val="standardContextual"/>
        </w:rPr>
      </w:pPr>
      <w:hyperlink w:anchor="_Toc244002800" w:history="1">
        <w:r w:rsidRPr="001F78CF">
          <w:rPr>
            <w:rStyle w:val="Hipervnculo"/>
            <w:noProof/>
          </w:rPr>
          <w:t>Referencias</w:t>
        </w:r>
        <w:r>
          <w:rPr>
            <w:noProof/>
            <w:webHidden/>
          </w:rPr>
          <w:tab/>
        </w:r>
        <w:r>
          <w:rPr>
            <w:noProof/>
            <w:webHidden/>
          </w:rPr>
          <w:fldChar w:fldCharType="begin"/>
        </w:r>
        <w:r>
          <w:rPr>
            <w:noProof/>
            <w:webHidden/>
          </w:rPr>
          <w:instrText xml:space="preserve"> PAGEREF _Toc244002800 \h </w:instrText>
        </w:r>
        <w:r>
          <w:rPr>
            <w:noProof/>
            <w:webHidden/>
          </w:rPr>
        </w:r>
        <w:r>
          <w:rPr>
            <w:noProof/>
            <w:webHidden/>
          </w:rPr>
          <w:fldChar w:fldCharType="separate"/>
        </w:r>
        <w:r w:rsidR="00DC629F">
          <w:rPr>
            <w:noProof/>
            <w:webHidden/>
          </w:rPr>
          <w:t>16</w:t>
        </w:r>
        <w:r>
          <w:rPr>
            <w:noProof/>
            <w:webHidden/>
          </w:rPr>
          <w:fldChar w:fldCharType="end"/>
        </w:r>
      </w:hyperlink>
    </w:p>
    <w:p w14:paraId="22FB2C47" w14:textId="041F645F" w:rsidR="00C663A5" w:rsidRDefault="00486CE0">
      <w:r>
        <w:fldChar w:fldCharType="end"/>
      </w:r>
    </w:p>
    <w:p w14:paraId="18DE5811" w14:textId="77777777" w:rsidR="00C663A5" w:rsidRDefault="00486CE0">
      <w:r>
        <w:br w:type="page"/>
      </w:r>
    </w:p>
    <w:p w14:paraId="24E54777" w14:textId="77777777" w:rsidR="00C663A5" w:rsidRDefault="00486CE0">
      <w:pPr>
        <w:pStyle w:val="Ttulo1"/>
      </w:pPr>
      <w:bookmarkStart w:id="0" w:name="_Toc244002767"/>
      <w:r>
        <w:lastRenderedPageBreak/>
        <w:t>Introducción</w:t>
      </w:r>
      <w:bookmarkEnd w:id="0"/>
    </w:p>
    <w:p w14:paraId="0AF3580E" w14:textId="77777777" w:rsidR="00C663A5" w:rsidRDefault="00486CE0">
      <w:pPr>
        <w:pStyle w:val="APATexto"/>
      </w:pPr>
      <w:r>
        <w:t>El presente informe recoge la especificación de requisitos del software Traduce Señas, desarrollado como proyecto formativo del programa Tecnólogo en Análisis y Desarrollo de Software del Servicio Nacional de Aprendizaje (SENA). Su propósito es dejar por escrito, de forma verificable y sin ambigüedades, qué debe hacer el sistema y con qué nivel de calidad, de manera que sirva como acuerdo entre el equipo de desarrollo, el instructor y los futuros usuarios.</w:t>
      </w:r>
    </w:p>
    <w:p w14:paraId="0CACE4A6" w14:textId="77777777" w:rsidR="00C663A5" w:rsidRDefault="00486CE0">
      <w:pPr>
        <w:pStyle w:val="APATexto"/>
      </w:pPr>
      <w:r>
        <w:t>El documento sigue la estructura recomendada por el estándar IEEE 830-1998 (Institute of Electrical and Electronics Engineers [IEEE], 1998): primero presenta el contexto del proyecto, después describe el producto de forma general y finalmente detalla los requisitos funcionales, los no funcionales y los casos de uso. Los requisitos aquí descritos son la base de los documentos de análisis, diseño, pruebas e implementación que acompañan esta entrega.</w:t>
      </w:r>
    </w:p>
    <w:p w14:paraId="5FCC71E5" w14:textId="77777777" w:rsidR="00C663A5" w:rsidRDefault="00486CE0">
      <w:pPr>
        <w:pStyle w:val="Ttulo1"/>
      </w:pPr>
      <w:bookmarkStart w:id="1" w:name="_Toc244002768"/>
      <w:r>
        <w:t>Información general del proyecto</w:t>
      </w:r>
      <w:bookmarkEnd w:id="1"/>
    </w:p>
    <w:p w14:paraId="413A43DF" w14:textId="77777777" w:rsidR="00C663A5" w:rsidRDefault="00486CE0">
      <w:pPr>
        <w:pStyle w:val="Ttulo2"/>
      </w:pPr>
      <w:bookmarkStart w:id="2" w:name="_Toc244002769"/>
      <w:r>
        <w:t>Planteamiento del problema</w:t>
      </w:r>
      <w:bookmarkEnd w:id="2"/>
    </w:p>
    <w:p w14:paraId="734A8824" w14:textId="77777777" w:rsidR="00C663A5" w:rsidRDefault="00486CE0">
      <w:pPr>
        <w:pStyle w:val="APATexto"/>
      </w:pPr>
      <w:r>
        <w:t>Las personas sordas o con discapacidad auditiva enfrentan barreras persistentes para comunicarse con la población oyente. En Colombia el número de intérpretes certificados de LSC está muy por debajo de la demanda, y la disponibilidad es todavía menor en zonas rurales, entidades públicas y situaciones cotidianas no planificadas (Instituto Nacional para Sordos [INSOR], 2020). Como consecuencia, la persona sorda pierde autonomía y ve reducida su participación en la educación, el trabajo y los servicios de salud.</w:t>
      </w:r>
    </w:p>
    <w:p w14:paraId="0D55CDE2" w14:textId="77777777" w:rsidR="00C663A5" w:rsidRDefault="00486CE0">
      <w:pPr>
        <w:pStyle w:val="APATexto"/>
      </w:pPr>
      <w:r>
        <w:t>Frente a esta situación se identifica la necesidad de una solución tecnológica, de bajo costo y al alcance de un teléfono inteligente, que traduzca las señas a texto o voz sin requerir la presencia de un intérprete en las interacciones del día a día.</w:t>
      </w:r>
    </w:p>
    <w:p w14:paraId="2FC813DF" w14:textId="77777777" w:rsidR="00C663A5" w:rsidRDefault="00486CE0">
      <w:pPr>
        <w:pStyle w:val="Ttulo2"/>
      </w:pPr>
      <w:bookmarkStart w:id="3" w:name="_Toc244002770"/>
      <w:r>
        <w:lastRenderedPageBreak/>
        <w:t>Justificación</w:t>
      </w:r>
      <w:bookmarkEnd w:id="3"/>
    </w:p>
    <w:p w14:paraId="29AF1167" w14:textId="77777777" w:rsidR="00C663A5" w:rsidRDefault="00486CE0">
      <w:pPr>
        <w:pStyle w:val="APATexto"/>
      </w:pPr>
      <w:r>
        <w:t>El proyecto promueve la inclusión social y la igualdad de oportunidades de las personas sordas, en coherencia con la Ley 982 de 2005, que reconoce la LSC y obliga a eliminar las barreras de comunicación. Además, aprovecha tecnologías de visión por computadora ya maduras, como MediaPipe Hands (Zhang et al., 2020), que permiten detectar la mano en tiempo real desde la cámara de un dispositivo común, lo que hace viable el desarrollo por un equipo pequeño.</w:t>
      </w:r>
    </w:p>
    <w:p w14:paraId="3C3B6985" w14:textId="77777777" w:rsidR="00C663A5" w:rsidRDefault="00486CE0">
      <w:pPr>
        <w:pStyle w:val="Ttulo2"/>
      </w:pPr>
      <w:bookmarkStart w:id="4" w:name="_Toc244002771"/>
      <w:r>
        <w:t>Objetivo general</w:t>
      </w:r>
      <w:bookmarkEnd w:id="4"/>
    </w:p>
    <w:p w14:paraId="4E4BE9A2" w14:textId="77777777" w:rsidR="00C663A5" w:rsidRDefault="00486CE0">
      <w:pPr>
        <w:pStyle w:val="APATexto"/>
      </w:pPr>
      <w:r>
        <w:t>Diseñar e implementar una aplicación móvil y web que traduzca la Lengua de Señas Colombiana a texto o audio en tiempo real, usando visión por computadora e inteligencia artificial, para reducir las barreras de comunicación que enfrentan las personas sordas en entornos cotidianos.</w:t>
      </w:r>
    </w:p>
    <w:p w14:paraId="514ECF48" w14:textId="77777777" w:rsidR="00C663A5" w:rsidRDefault="00486CE0">
      <w:pPr>
        <w:pStyle w:val="Ttulo2"/>
      </w:pPr>
      <w:bookmarkStart w:id="5" w:name="_Toc244002772"/>
      <w:r>
        <w:t>Objetivos específicos</w:t>
      </w:r>
      <w:bookmarkEnd w:id="5"/>
    </w:p>
    <w:p w14:paraId="5772D86B" w14:textId="77777777" w:rsidR="00C663A5" w:rsidRDefault="00486CE0">
      <w:pPr>
        <w:pStyle w:val="APATexto"/>
        <w:numPr>
          <w:ilvl w:val="0"/>
          <w:numId w:val="16"/>
        </w:numPr>
        <w:spacing w:line="360" w:lineRule="auto"/>
      </w:pPr>
      <w:r>
        <w:t>Construir una herramienta que reconozca señas de la LSC y entregue la traducción de inmediato.</w:t>
      </w:r>
    </w:p>
    <w:p w14:paraId="6BE563D9" w14:textId="77777777" w:rsidR="00C663A5" w:rsidRDefault="00486CE0">
      <w:pPr>
        <w:pStyle w:val="APATexto"/>
        <w:numPr>
          <w:ilvl w:val="0"/>
          <w:numId w:val="16"/>
        </w:numPr>
        <w:spacing w:line="360" w:lineRule="auto"/>
      </w:pPr>
      <w:r>
        <w:t>Convertir las señas reconocidas en palabras escritas o habladas que cualquier persona oyente comprenda.</w:t>
      </w:r>
    </w:p>
    <w:p w14:paraId="5A347A03" w14:textId="77777777" w:rsidR="00C663A5" w:rsidRDefault="00486CE0">
      <w:pPr>
        <w:pStyle w:val="APATexto"/>
        <w:numPr>
          <w:ilvl w:val="0"/>
          <w:numId w:val="16"/>
        </w:numPr>
        <w:spacing w:line="360" w:lineRule="auto"/>
      </w:pPr>
      <w:r>
        <w:t>Permitir la comunicación entre personas sordas y oyentes en situaciones como el aula, una tienda o una ventanilla de atención.</w:t>
      </w:r>
    </w:p>
    <w:p w14:paraId="2A399A6F" w14:textId="77777777" w:rsidR="00C663A5" w:rsidRDefault="00486CE0">
      <w:pPr>
        <w:pStyle w:val="APATexto"/>
        <w:numPr>
          <w:ilvl w:val="0"/>
          <w:numId w:val="16"/>
        </w:numPr>
        <w:spacing w:line="360" w:lineRule="auto"/>
      </w:pPr>
      <w:r>
        <w:t>Validar la herramienta en escenarios reales para confirmar que es precisa y útil.</w:t>
      </w:r>
    </w:p>
    <w:p w14:paraId="7EE669E4" w14:textId="77777777" w:rsidR="00C663A5" w:rsidRDefault="00486CE0">
      <w:pPr>
        <w:pStyle w:val="APATexto"/>
        <w:numPr>
          <w:ilvl w:val="0"/>
          <w:numId w:val="16"/>
        </w:numPr>
        <w:spacing w:line="360" w:lineRule="auto"/>
      </w:pPr>
      <w:r>
        <w:t>Contribuir a una sociedad más inclusiva en la que la capacidad auditiva no determine quién puede comunicarse.</w:t>
      </w:r>
    </w:p>
    <w:p w14:paraId="68793A4D" w14:textId="77777777" w:rsidR="00C663A5" w:rsidRDefault="00486CE0">
      <w:pPr>
        <w:pStyle w:val="Ttulo2"/>
      </w:pPr>
      <w:bookmarkStart w:id="6" w:name="_Toc244002773"/>
      <w:r>
        <w:t>Alcance</w:t>
      </w:r>
      <w:bookmarkEnd w:id="6"/>
    </w:p>
    <w:p w14:paraId="0DBE7A29" w14:textId="77777777" w:rsidR="00C663A5" w:rsidRDefault="00486CE0">
      <w:pPr>
        <w:pStyle w:val="APATexto"/>
      </w:pPr>
      <w:r>
        <w:t xml:space="preserve">El sistema comprende una aplicación para Android, iOS y navegador web que reconoce señas mediante la cámara y entrega la traducción en texto o audio. Incluye gestión de cuentas con roles y permisos, historial de traducciones, consulta del alfabeto en lengua de señas (con </w:t>
      </w:r>
      <w:r>
        <w:lastRenderedPageBreak/>
        <w:t>modelos 3D), notificaciones visuales, un módulo de logros, estadísticas de uso para el administrador, captura de muestras y entrenamiento del reconocimiento, traza de auditoría, registro de errores y una política de contraseñas configurable.</w:t>
      </w:r>
    </w:p>
    <w:p w14:paraId="5F6136BB" w14:textId="77777777" w:rsidR="00C663A5" w:rsidRDefault="00486CE0">
      <w:pPr>
        <w:pStyle w:val="APATexto"/>
      </w:pPr>
      <w:r>
        <w:t>Queda fuera del alcance de esta versión: la traducción inversa (de texto o voz hacia señas), la cobertura completa del vocabulario de la LSC y el uso sin conexión a internet.</w:t>
      </w:r>
    </w:p>
    <w:p w14:paraId="2F7D9AD9" w14:textId="77777777" w:rsidR="00C663A5" w:rsidRDefault="00486CE0">
      <w:pPr>
        <w:pStyle w:val="Ttulo2"/>
      </w:pPr>
      <w:bookmarkStart w:id="7" w:name="_Toc244002774"/>
      <w:r>
        <w:t>Personal involucrado</w:t>
      </w:r>
      <w:bookmarkEnd w:id="7"/>
    </w:p>
    <w:p w14:paraId="00AA346D" w14:textId="77777777" w:rsidR="00C663A5" w:rsidRDefault="00486CE0">
      <w:pPr>
        <w:pStyle w:val="APATexto"/>
        <w:keepNext/>
        <w:spacing w:before="120" w:line="240" w:lineRule="auto"/>
        <w:ind w:firstLine="0"/>
      </w:pPr>
      <w:r>
        <w:rPr>
          <w:b/>
        </w:rPr>
        <w:t>Tabla 1</w:t>
      </w:r>
    </w:p>
    <w:p w14:paraId="1CA9F8EA" w14:textId="77777777" w:rsidR="00C663A5" w:rsidRDefault="00486CE0">
      <w:pPr>
        <w:pStyle w:val="APATexto"/>
        <w:keepNext/>
        <w:spacing w:after="120" w:line="240" w:lineRule="auto"/>
        <w:ind w:firstLine="0"/>
      </w:pPr>
      <w:r>
        <w:rPr>
          <w:i/>
        </w:rPr>
        <w:t>Equipo del proyecto</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1761"/>
        <w:gridCol w:w="2271"/>
        <w:gridCol w:w="3476"/>
      </w:tblGrid>
      <w:tr w:rsidR="00C663A5" w14:paraId="4732FAF5" w14:textId="77777777">
        <w:trPr>
          <w:cantSplit/>
          <w:tblHeader/>
          <w:jc w:val="center"/>
        </w:trPr>
        <w:tc>
          <w:tcPr>
            <w:tcW w:w="2381" w:type="dxa"/>
          </w:tcPr>
          <w:p w14:paraId="3FBEEF24" w14:textId="77777777" w:rsidR="00C663A5" w:rsidRDefault="00486CE0">
            <w:pPr>
              <w:pStyle w:val="APACelda"/>
            </w:pPr>
            <w:r>
              <w:rPr>
                <w:b/>
              </w:rPr>
              <w:t>Nombre</w:t>
            </w:r>
          </w:p>
        </w:tc>
        <w:tc>
          <w:tcPr>
            <w:tcW w:w="2041" w:type="dxa"/>
          </w:tcPr>
          <w:p w14:paraId="1AE91E05" w14:textId="77777777" w:rsidR="00C663A5" w:rsidRDefault="00486CE0">
            <w:pPr>
              <w:pStyle w:val="APACelda"/>
            </w:pPr>
            <w:r>
              <w:rPr>
                <w:b/>
              </w:rPr>
              <w:t>Rol</w:t>
            </w:r>
          </w:p>
        </w:tc>
        <w:tc>
          <w:tcPr>
            <w:tcW w:w="2608" w:type="dxa"/>
          </w:tcPr>
          <w:p w14:paraId="7C317131" w14:textId="77777777" w:rsidR="00C663A5" w:rsidRDefault="00486CE0">
            <w:pPr>
              <w:pStyle w:val="APACelda"/>
            </w:pPr>
            <w:r>
              <w:rPr>
                <w:b/>
              </w:rPr>
              <w:t>Responsabilidad</w:t>
            </w:r>
          </w:p>
        </w:tc>
        <w:tc>
          <w:tcPr>
            <w:tcW w:w="2041" w:type="dxa"/>
          </w:tcPr>
          <w:p w14:paraId="0FD05AAB" w14:textId="77777777" w:rsidR="00C663A5" w:rsidRDefault="00486CE0">
            <w:pPr>
              <w:pStyle w:val="APACelda"/>
            </w:pPr>
            <w:r>
              <w:rPr>
                <w:b/>
              </w:rPr>
              <w:t>Contacto</w:t>
            </w:r>
          </w:p>
        </w:tc>
      </w:tr>
      <w:tr w:rsidR="00C663A5" w14:paraId="3DF962EF" w14:textId="77777777">
        <w:trPr>
          <w:cantSplit/>
          <w:jc w:val="center"/>
        </w:trPr>
        <w:tc>
          <w:tcPr>
            <w:tcW w:w="2381" w:type="dxa"/>
          </w:tcPr>
          <w:p w14:paraId="09D2629F" w14:textId="77777777" w:rsidR="00C663A5" w:rsidRDefault="00486CE0">
            <w:pPr>
              <w:pStyle w:val="APACelda"/>
            </w:pPr>
            <w:r>
              <w:t>Juan Mauricio Suaza Solórzano</w:t>
            </w:r>
          </w:p>
        </w:tc>
        <w:tc>
          <w:tcPr>
            <w:tcW w:w="2041" w:type="dxa"/>
          </w:tcPr>
          <w:p w14:paraId="671E2A87" w14:textId="77777777" w:rsidR="00C663A5" w:rsidRDefault="00486CE0">
            <w:pPr>
              <w:pStyle w:val="APACelda"/>
            </w:pPr>
            <w:r>
              <w:t>Líder técnico, Scrum Master, analista y desarrollador</w:t>
            </w:r>
          </w:p>
        </w:tc>
        <w:tc>
          <w:tcPr>
            <w:tcW w:w="2608" w:type="dxa"/>
          </w:tcPr>
          <w:p w14:paraId="0B5262CD" w14:textId="77777777" w:rsidR="00C663A5" w:rsidRDefault="00486CE0">
            <w:pPr>
              <w:pStyle w:val="APACelda"/>
            </w:pPr>
            <w:r>
              <w:t>Análisis, diseño, programación del backend (lexicon y recognition) y coordinación</w:t>
            </w:r>
          </w:p>
        </w:tc>
        <w:tc>
          <w:tcPr>
            <w:tcW w:w="2041" w:type="dxa"/>
          </w:tcPr>
          <w:p w14:paraId="72A4F935" w14:textId="77777777" w:rsidR="00C663A5" w:rsidRDefault="00486CE0">
            <w:pPr>
              <w:pStyle w:val="APACelda"/>
            </w:pPr>
            <w:r>
              <w:t>suazasolorzano@gmail.com</w:t>
            </w:r>
          </w:p>
        </w:tc>
      </w:tr>
      <w:tr w:rsidR="00C663A5" w14:paraId="723D72B7" w14:textId="77777777">
        <w:trPr>
          <w:cantSplit/>
          <w:jc w:val="center"/>
        </w:trPr>
        <w:tc>
          <w:tcPr>
            <w:tcW w:w="2381" w:type="dxa"/>
          </w:tcPr>
          <w:p w14:paraId="23554E42" w14:textId="77777777" w:rsidR="00C663A5" w:rsidRDefault="00486CE0">
            <w:pPr>
              <w:pStyle w:val="APACelda"/>
            </w:pPr>
            <w:r>
              <w:t>Luis Alejandro Duarte Aldana</w:t>
            </w:r>
          </w:p>
        </w:tc>
        <w:tc>
          <w:tcPr>
            <w:tcW w:w="2041" w:type="dxa"/>
          </w:tcPr>
          <w:p w14:paraId="1AA7EEE1" w14:textId="77777777" w:rsidR="00C663A5" w:rsidRDefault="00486CE0">
            <w:pPr>
              <w:pStyle w:val="APACelda"/>
            </w:pPr>
            <w:r>
              <w:t>Analista y desarrollador</w:t>
            </w:r>
          </w:p>
        </w:tc>
        <w:tc>
          <w:tcPr>
            <w:tcW w:w="2608" w:type="dxa"/>
          </w:tcPr>
          <w:p w14:paraId="3783EA5B" w14:textId="77777777" w:rsidR="00C663A5" w:rsidRDefault="00486CE0">
            <w:pPr>
              <w:pStyle w:val="APACelda"/>
            </w:pPr>
            <w:r>
              <w:t>Análisis, diseño de interfaces y programación</w:t>
            </w:r>
          </w:p>
        </w:tc>
        <w:tc>
          <w:tcPr>
            <w:tcW w:w="2041" w:type="dxa"/>
          </w:tcPr>
          <w:p w14:paraId="5AC27CE0" w14:textId="77777777" w:rsidR="00C663A5" w:rsidRDefault="00486CE0">
            <w:pPr>
              <w:pStyle w:val="APACelda"/>
            </w:pPr>
            <w:r>
              <w:t>aleosea777@gmail.com</w:t>
            </w:r>
          </w:p>
        </w:tc>
      </w:tr>
      <w:tr w:rsidR="00C663A5" w14:paraId="50D2A8F1" w14:textId="77777777">
        <w:trPr>
          <w:cantSplit/>
          <w:jc w:val="center"/>
        </w:trPr>
        <w:tc>
          <w:tcPr>
            <w:tcW w:w="2381" w:type="dxa"/>
          </w:tcPr>
          <w:p w14:paraId="3A66D26A" w14:textId="77777777" w:rsidR="00C663A5" w:rsidRDefault="00486CE0">
            <w:pPr>
              <w:pStyle w:val="APACelda"/>
            </w:pPr>
            <w:r>
              <w:t>Juan Camilo Fierro Esquivel</w:t>
            </w:r>
          </w:p>
        </w:tc>
        <w:tc>
          <w:tcPr>
            <w:tcW w:w="2041" w:type="dxa"/>
          </w:tcPr>
          <w:p w14:paraId="15A2F0C5" w14:textId="77777777" w:rsidR="00C663A5" w:rsidRDefault="00486CE0">
            <w:pPr>
              <w:pStyle w:val="APACelda"/>
            </w:pPr>
            <w:r>
              <w:t>Analista y desarrollador</w:t>
            </w:r>
          </w:p>
        </w:tc>
        <w:tc>
          <w:tcPr>
            <w:tcW w:w="2608" w:type="dxa"/>
          </w:tcPr>
          <w:p w14:paraId="26FB7B40" w14:textId="77777777" w:rsidR="00C663A5" w:rsidRDefault="00486CE0">
            <w:pPr>
              <w:pStyle w:val="APACelda"/>
            </w:pPr>
            <w:r>
              <w:t>Análisis, documentación de producto y programación</w:t>
            </w:r>
          </w:p>
        </w:tc>
        <w:tc>
          <w:tcPr>
            <w:tcW w:w="2041" w:type="dxa"/>
          </w:tcPr>
          <w:p w14:paraId="18B41D3F" w14:textId="77777777" w:rsidR="00C663A5" w:rsidRDefault="00486CE0">
            <w:pPr>
              <w:pStyle w:val="APACelda"/>
            </w:pPr>
            <w:r>
              <w:t>fierroesquiveljuancamilo@gmail.com</w:t>
            </w:r>
          </w:p>
        </w:tc>
      </w:tr>
    </w:tbl>
    <w:p w14:paraId="3CA80216" w14:textId="77777777" w:rsidR="00C663A5" w:rsidRDefault="00486CE0">
      <w:pPr>
        <w:pStyle w:val="APATexto"/>
        <w:spacing w:before="80" w:after="200" w:line="240" w:lineRule="auto"/>
        <w:ind w:firstLine="0"/>
      </w:pPr>
      <w:r>
        <w:rPr>
          <w:i/>
          <w:sz w:val="20"/>
        </w:rPr>
        <w:t>Nota.</w:t>
      </w:r>
      <w:r>
        <w:rPr>
          <w:sz w:val="20"/>
        </w:rPr>
        <w:t xml:space="preserve"> Aprendices del programa Tecnólogo en Análisis y Desarrollo de Software del SENA.</w:t>
      </w:r>
    </w:p>
    <w:p w14:paraId="1464EC59" w14:textId="77777777" w:rsidR="00C663A5" w:rsidRDefault="00486CE0">
      <w:pPr>
        <w:pStyle w:val="Ttulo2"/>
      </w:pPr>
      <w:bookmarkStart w:id="8" w:name="_Toc244002775"/>
      <w:r>
        <w:t>Definiciones, acrónimos y abreviaturas</w:t>
      </w:r>
      <w:bookmarkEnd w:id="8"/>
    </w:p>
    <w:p w14:paraId="7ECBCA73" w14:textId="77777777" w:rsidR="00C663A5" w:rsidRDefault="00486CE0">
      <w:pPr>
        <w:pStyle w:val="APATexto"/>
        <w:keepNext/>
        <w:spacing w:before="120" w:line="240" w:lineRule="auto"/>
        <w:ind w:firstLine="0"/>
      </w:pPr>
      <w:r>
        <w:rPr>
          <w:b/>
        </w:rPr>
        <w:t>Tabla 2</w:t>
      </w:r>
    </w:p>
    <w:p w14:paraId="6B229FDA" w14:textId="77777777" w:rsidR="00C663A5" w:rsidRDefault="00486CE0">
      <w:pPr>
        <w:pStyle w:val="APATexto"/>
        <w:keepNext/>
        <w:spacing w:after="120" w:line="240" w:lineRule="auto"/>
        <w:ind w:firstLine="0"/>
      </w:pPr>
      <w:r>
        <w:rPr>
          <w:i/>
        </w:rPr>
        <w:t>Glosario del proyecto</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14:paraId="459E1E71" w14:textId="77777777">
        <w:trPr>
          <w:cantSplit/>
          <w:tblHeader/>
          <w:jc w:val="center"/>
        </w:trPr>
        <w:tc>
          <w:tcPr>
            <w:tcW w:w="1984" w:type="dxa"/>
          </w:tcPr>
          <w:p w14:paraId="2A5B54A0" w14:textId="77777777" w:rsidR="00C663A5" w:rsidRDefault="00486CE0">
            <w:pPr>
              <w:pStyle w:val="APACelda"/>
            </w:pPr>
            <w:r>
              <w:rPr>
                <w:b/>
              </w:rPr>
              <w:t>Término</w:t>
            </w:r>
          </w:p>
        </w:tc>
        <w:tc>
          <w:tcPr>
            <w:tcW w:w="7087" w:type="dxa"/>
          </w:tcPr>
          <w:p w14:paraId="0CCA3D4B" w14:textId="77777777" w:rsidR="00C663A5" w:rsidRDefault="00486CE0">
            <w:pPr>
              <w:pStyle w:val="APACelda"/>
            </w:pPr>
            <w:r>
              <w:rPr>
                <w:b/>
              </w:rPr>
              <w:t>Definición</w:t>
            </w:r>
          </w:p>
        </w:tc>
      </w:tr>
      <w:tr w:rsidR="00C663A5" w14:paraId="659F00FC" w14:textId="77777777">
        <w:trPr>
          <w:cantSplit/>
          <w:jc w:val="center"/>
        </w:trPr>
        <w:tc>
          <w:tcPr>
            <w:tcW w:w="1984" w:type="dxa"/>
          </w:tcPr>
          <w:p w14:paraId="5E02B7BB" w14:textId="77777777" w:rsidR="00C663A5" w:rsidRDefault="00486CE0">
            <w:pPr>
              <w:pStyle w:val="APACelda"/>
            </w:pPr>
            <w:r>
              <w:t>LSC</w:t>
            </w:r>
          </w:p>
        </w:tc>
        <w:tc>
          <w:tcPr>
            <w:tcW w:w="7087" w:type="dxa"/>
          </w:tcPr>
          <w:p w14:paraId="294F633E" w14:textId="77777777" w:rsidR="00C663A5" w:rsidRDefault="00486CE0">
            <w:pPr>
              <w:pStyle w:val="APACelda"/>
            </w:pPr>
            <w:r>
              <w:t>Lengua de Señas Colombiana, reconocida oficialmente por la Ley 982 de 2005.</w:t>
            </w:r>
          </w:p>
        </w:tc>
      </w:tr>
      <w:tr w:rsidR="00C663A5" w14:paraId="0062250C" w14:textId="77777777">
        <w:trPr>
          <w:cantSplit/>
          <w:jc w:val="center"/>
        </w:trPr>
        <w:tc>
          <w:tcPr>
            <w:tcW w:w="1984" w:type="dxa"/>
          </w:tcPr>
          <w:p w14:paraId="1FF5BDFB" w14:textId="77777777" w:rsidR="00C663A5" w:rsidRDefault="00486CE0">
            <w:pPr>
              <w:pStyle w:val="APACelda"/>
            </w:pPr>
            <w:r>
              <w:t>API Gateway</w:t>
            </w:r>
          </w:p>
        </w:tc>
        <w:tc>
          <w:tcPr>
            <w:tcW w:w="7087" w:type="dxa"/>
          </w:tcPr>
          <w:p w14:paraId="31861862" w14:textId="77777777" w:rsidR="00C663A5" w:rsidRDefault="00486CE0">
            <w:pPr>
              <w:pStyle w:val="APACelda"/>
            </w:pPr>
            <w:r>
              <w:t>Punto único de entrada al backend: enruta peticiones, valida el JWT y limita la tasa de peticiones.</w:t>
            </w:r>
          </w:p>
        </w:tc>
      </w:tr>
      <w:tr w:rsidR="00C663A5" w14:paraId="75611C58" w14:textId="77777777">
        <w:trPr>
          <w:cantSplit/>
          <w:jc w:val="center"/>
        </w:trPr>
        <w:tc>
          <w:tcPr>
            <w:tcW w:w="1984" w:type="dxa"/>
          </w:tcPr>
          <w:p w14:paraId="5033EEBD" w14:textId="77777777" w:rsidR="00C663A5" w:rsidRDefault="00486CE0">
            <w:pPr>
              <w:pStyle w:val="APACelda"/>
            </w:pPr>
            <w:r>
              <w:t>Microservicio</w:t>
            </w:r>
          </w:p>
        </w:tc>
        <w:tc>
          <w:tcPr>
            <w:tcW w:w="7087" w:type="dxa"/>
          </w:tcPr>
          <w:p w14:paraId="735A9709" w14:textId="77777777" w:rsidR="00C663A5" w:rsidRDefault="00486CE0">
            <w:pPr>
              <w:pStyle w:val="APACelda"/>
            </w:pPr>
            <w:r>
              <w:t>Servicio pequeño e independiente, con su propia base de datos, que atiende un único dominio del negocio.</w:t>
            </w:r>
          </w:p>
        </w:tc>
      </w:tr>
      <w:tr w:rsidR="00C663A5" w14:paraId="4619326F" w14:textId="77777777">
        <w:trPr>
          <w:cantSplit/>
          <w:jc w:val="center"/>
        </w:trPr>
        <w:tc>
          <w:tcPr>
            <w:tcW w:w="1984" w:type="dxa"/>
          </w:tcPr>
          <w:p w14:paraId="29894159" w14:textId="77777777" w:rsidR="00C663A5" w:rsidRDefault="00486CE0">
            <w:pPr>
              <w:pStyle w:val="APACelda"/>
            </w:pPr>
            <w:r>
              <w:t>JWT</w:t>
            </w:r>
          </w:p>
        </w:tc>
        <w:tc>
          <w:tcPr>
            <w:tcW w:w="7087" w:type="dxa"/>
          </w:tcPr>
          <w:p w14:paraId="119CC408" w14:textId="77777777" w:rsidR="00C663A5" w:rsidRDefault="00486CE0">
            <w:pPr>
              <w:pStyle w:val="APACelda"/>
            </w:pPr>
            <w:r>
              <w:t>JSON Web Token. Credencial firmada que identifica al usuario y sus roles en cada petición.</w:t>
            </w:r>
          </w:p>
        </w:tc>
      </w:tr>
      <w:tr w:rsidR="00C663A5" w14:paraId="4ABDE09A" w14:textId="77777777">
        <w:trPr>
          <w:cantSplit/>
          <w:jc w:val="center"/>
        </w:trPr>
        <w:tc>
          <w:tcPr>
            <w:tcW w:w="1984" w:type="dxa"/>
          </w:tcPr>
          <w:p w14:paraId="4FB0A9C2" w14:textId="77777777" w:rsidR="00C663A5" w:rsidRDefault="00486CE0">
            <w:pPr>
              <w:pStyle w:val="APACelda"/>
            </w:pPr>
            <w:r>
              <w:t>MediaPipe</w:t>
            </w:r>
          </w:p>
        </w:tc>
        <w:tc>
          <w:tcPr>
            <w:tcW w:w="7087" w:type="dxa"/>
          </w:tcPr>
          <w:p w14:paraId="476D64B9" w14:textId="77777777" w:rsidR="00C663A5" w:rsidRDefault="00486CE0">
            <w:pPr>
              <w:pStyle w:val="APACelda"/>
            </w:pPr>
            <w:r>
              <w:t>Biblioteca de Google que detecta la mano en la imagen y devuelve 21 puntos anatómicos (landmarks).</w:t>
            </w:r>
          </w:p>
        </w:tc>
      </w:tr>
      <w:tr w:rsidR="00C663A5" w14:paraId="0BA52D7A" w14:textId="77777777">
        <w:trPr>
          <w:cantSplit/>
          <w:jc w:val="center"/>
        </w:trPr>
        <w:tc>
          <w:tcPr>
            <w:tcW w:w="1984" w:type="dxa"/>
          </w:tcPr>
          <w:p w14:paraId="715E5427" w14:textId="77777777" w:rsidR="00C663A5" w:rsidRDefault="00486CE0">
            <w:pPr>
              <w:pStyle w:val="APACelda"/>
            </w:pPr>
            <w:r>
              <w:t>Landmark</w:t>
            </w:r>
          </w:p>
        </w:tc>
        <w:tc>
          <w:tcPr>
            <w:tcW w:w="7087" w:type="dxa"/>
          </w:tcPr>
          <w:p w14:paraId="4ACF3EB3" w14:textId="77777777" w:rsidR="00C663A5" w:rsidRDefault="00486CE0">
            <w:pPr>
              <w:pStyle w:val="APACelda"/>
            </w:pPr>
            <w:r>
              <w:t>Cada uno de los 21 puntos de la mano, con coordenadas x, y, z.</w:t>
            </w:r>
          </w:p>
        </w:tc>
      </w:tr>
      <w:tr w:rsidR="00C663A5" w14:paraId="07A81B57" w14:textId="77777777">
        <w:trPr>
          <w:cantSplit/>
          <w:jc w:val="center"/>
        </w:trPr>
        <w:tc>
          <w:tcPr>
            <w:tcW w:w="1984" w:type="dxa"/>
          </w:tcPr>
          <w:p w14:paraId="5ACE49A1" w14:textId="77777777" w:rsidR="00C663A5" w:rsidRDefault="00486CE0">
            <w:pPr>
              <w:pStyle w:val="APACelda"/>
            </w:pPr>
            <w:r>
              <w:t>DTW</w:t>
            </w:r>
          </w:p>
        </w:tc>
        <w:tc>
          <w:tcPr>
            <w:tcW w:w="7087" w:type="dxa"/>
          </w:tcPr>
          <w:p w14:paraId="36EB9B0D" w14:textId="77777777" w:rsidR="00C663A5" w:rsidRDefault="00486CE0">
            <w:pPr>
              <w:pStyle w:val="APACelda"/>
            </w:pPr>
            <w:r>
              <w:t>Dynamic Time Warping. Algoritmo que compara dos secuencias aunque tengan distinta velocidad.</w:t>
            </w:r>
          </w:p>
        </w:tc>
      </w:tr>
      <w:tr w:rsidR="00C663A5" w14:paraId="3FC954CE" w14:textId="77777777">
        <w:trPr>
          <w:cantSplit/>
          <w:jc w:val="center"/>
        </w:trPr>
        <w:tc>
          <w:tcPr>
            <w:tcW w:w="1984" w:type="dxa"/>
          </w:tcPr>
          <w:p w14:paraId="572D955F" w14:textId="77777777" w:rsidR="00C663A5" w:rsidRDefault="00486CE0">
            <w:pPr>
              <w:pStyle w:val="APACelda"/>
            </w:pPr>
            <w:r>
              <w:t>Plantilla</w:t>
            </w:r>
          </w:p>
        </w:tc>
        <w:tc>
          <w:tcPr>
            <w:tcW w:w="7087" w:type="dxa"/>
          </w:tcPr>
          <w:p w14:paraId="0AC84345" w14:textId="77777777" w:rsidR="00C663A5" w:rsidRDefault="00486CE0">
            <w:pPr>
              <w:pStyle w:val="APACelda"/>
            </w:pPr>
            <w:r>
              <w:t>Ejemplo guardado de una seña con el que se compara lo que capta la cámara.</w:t>
            </w:r>
          </w:p>
        </w:tc>
      </w:tr>
      <w:tr w:rsidR="00C663A5" w14:paraId="223478D9" w14:textId="77777777">
        <w:trPr>
          <w:cantSplit/>
          <w:jc w:val="center"/>
        </w:trPr>
        <w:tc>
          <w:tcPr>
            <w:tcW w:w="1984" w:type="dxa"/>
          </w:tcPr>
          <w:p w14:paraId="29C73928" w14:textId="77777777" w:rsidR="00C663A5" w:rsidRDefault="00486CE0">
            <w:pPr>
              <w:pStyle w:val="APACelda"/>
            </w:pPr>
            <w:r>
              <w:t>Umbral</w:t>
            </w:r>
          </w:p>
        </w:tc>
        <w:tc>
          <w:tcPr>
            <w:tcW w:w="7087" w:type="dxa"/>
          </w:tcPr>
          <w:p w14:paraId="5AE87099" w14:textId="77777777" w:rsidR="00C663A5" w:rsidRDefault="00486CE0">
            <w:pPr>
              <w:pStyle w:val="APACelda"/>
            </w:pPr>
            <w:r>
              <w:t>Distancia máxima aceptada para mostrar una seña como reconocida (hoy 1,1).</w:t>
            </w:r>
          </w:p>
        </w:tc>
      </w:tr>
      <w:tr w:rsidR="00C663A5" w14:paraId="3B2DE490" w14:textId="77777777">
        <w:trPr>
          <w:cantSplit/>
          <w:jc w:val="center"/>
        </w:trPr>
        <w:tc>
          <w:tcPr>
            <w:tcW w:w="1984" w:type="dxa"/>
          </w:tcPr>
          <w:p w14:paraId="520CD973" w14:textId="77777777" w:rsidR="00C663A5" w:rsidRDefault="00486CE0">
            <w:pPr>
              <w:pStyle w:val="APACelda"/>
            </w:pPr>
            <w:r>
              <w:lastRenderedPageBreak/>
              <w:t>RabbitMQ</w:t>
            </w:r>
          </w:p>
        </w:tc>
        <w:tc>
          <w:tcPr>
            <w:tcW w:w="7087" w:type="dxa"/>
          </w:tcPr>
          <w:p w14:paraId="51FEE898" w14:textId="77777777" w:rsidR="00C663A5" w:rsidRDefault="00486CE0">
            <w:pPr>
              <w:pStyle w:val="APACelda"/>
            </w:pPr>
            <w:r>
              <w:t>Intermediario de mensajes que transporta los eventos de dominio entre microservicios.</w:t>
            </w:r>
          </w:p>
        </w:tc>
      </w:tr>
      <w:tr w:rsidR="00C663A5" w14:paraId="61A0B4BA" w14:textId="77777777">
        <w:trPr>
          <w:cantSplit/>
          <w:jc w:val="center"/>
        </w:trPr>
        <w:tc>
          <w:tcPr>
            <w:tcW w:w="1984" w:type="dxa"/>
          </w:tcPr>
          <w:p w14:paraId="6AA63DE1" w14:textId="77777777" w:rsidR="00C663A5" w:rsidRDefault="00486CE0">
            <w:pPr>
              <w:pStyle w:val="APACelda"/>
            </w:pPr>
            <w:r>
              <w:t>Evento de dominio</w:t>
            </w:r>
          </w:p>
        </w:tc>
        <w:tc>
          <w:tcPr>
            <w:tcW w:w="7087" w:type="dxa"/>
          </w:tcPr>
          <w:p w14:paraId="06A0CB37" w14:textId="77777777" w:rsidR="00C663A5" w:rsidRDefault="00486CE0">
            <w:pPr>
              <w:pStyle w:val="APACelda"/>
            </w:pPr>
            <w:r>
              <w:t>Mensaje que informa que algo ocurrió, por ejemplo «TranslationProduced».</w:t>
            </w:r>
          </w:p>
        </w:tc>
      </w:tr>
      <w:tr w:rsidR="00C663A5" w14:paraId="7098F197" w14:textId="77777777">
        <w:trPr>
          <w:cantSplit/>
          <w:jc w:val="center"/>
        </w:trPr>
        <w:tc>
          <w:tcPr>
            <w:tcW w:w="1984" w:type="dxa"/>
          </w:tcPr>
          <w:p w14:paraId="6D4222CD" w14:textId="77777777" w:rsidR="00C663A5" w:rsidRDefault="00486CE0">
            <w:pPr>
              <w:pStyle w:val="APACelda"/>
            </w:pPr>
            <w:r>
              <w:t>RBAC</w:t>
            </w:r>
          </w:p>
        </w:tc>
        <w:tc>
          <w:tcPr>
            <w:tcW w:w="7087" w:type="dxa"/>
          </w:tcPr>
          <w:p w14:paraId="1D3E0D82" w14:textId="77777777" w:rsidR="00C663A5" w:rsidRDefault="00486CE0">
            <w:pPr>
              <w:pStyle w:val="APACelda"/>
            </w:pPr>
            <w:r>
              <w:t>Control de acceso basado en roles (USER, ADMIN, LINGUIST).</w:t>
            </w:r>
          </w:p>
        </w:tc>
      </w:tr>
      <w:tr w:rsidR="00C663A5" w14:paraId="1AE97CA0" w14:textId="77777777">
        <w:trPr>
          <w:cantSplit/>
          <w:jc w:val="center"/>
        </w:trPr>
        <w:tc>
          <w:tcPr>
            <w:tcW w:w="1984" w:type="dxa"/>
          </w:tcPr>
          <w:p w14:paraId="367924FE" w14:textId="77777777" w:rsidR="00C663A5" w:rsidRDefault="00486CE0">
            <w:pPr>
              <w:pStyle w:val="APACelda"/>
            </w:pPr>
            <w:r>
              <w:t>Expo</w:t>
            </w:r>
          </w:p>
        </w:tc>
        <w:tc>
          <w:tcPr>
            <w:tcW w:w="7087" w:type="dxa"/>
          </w:tcPr>
          <w:p w14:paraId="608CF6EB" w14:textId="77777777" w:rsidR="00C663A5" w:rsidRDefault="00486CE0">
            <w:pPr>
              <w:pStyle w:val="APACelda"/>
            </w:pPr>
            <w:r>
              <w:t>Plataforma que permite compilar la misma aplicación React Native para Android, iOS y web.</w:t>
            </w:r>
          </w:p>
        </w:tc>
      </w:tr>
      <w:tr w:rsidR="00C663A5" w14:paraId="3B7CABF3" w14:textId="77777777">
        <w:trPr>
          <w:cantSplit/>
          <w:jc w:val="center"/>
        </w:trPr>
        <w:tc>
          <w:tcPr>
            <w:tcW w:w="1984" w:type="dxa"/>
          </w:tcPr>
          <w:p w14:paraId="0A5EC525" w14:textId="77777777" w:rsidR="00C663A5" w:rsidRDefault="00486CE0">
            <w:pPr>
              <w:pStyle w:val="APACelda"/>
            </w:pPr>
            <w:r>
              <w:t>RF / RNF</w:t>
            </w:r>
          </w:p>
        </w:tc>
        <w:tc>
          <w:tcPr>
            <w:tcW w:w="7087" w:type="dxa"/>
          </w:tcPr>
          <w:p w14:paraId="70BDC6B3" w14:textId="77777777" w:rsidR="00C663A5" w:rsidRDefault="00486CE0">
            <w:pPr>
              <w:pStyle w:val="APACelda"/>
            </w:pPr>
            <w:r>
              <w:t>Requisito funcional / requisito no funcional.</w:t>
            </w:r>
          </w:p>
        </w:tc>
      </w:tr>
      <w:tr w:rsidR="00C663A5" w14:paraId="43D18A0F" w14:textId="77777777">
        <w:trPr>
          <w:cantSplit/>
          <w:jc w:val="center"/>
        </w:trPr>
        <w:tc>
          <w:tcPr>
            <w:tcW w:w="1984" w:type="dxa"/>
          </w:tcPr>
          <w:p w14:paraId="38DD6AE9" w14:textId="77777777" w:rsidR="00C663A5" w:rsidRDefault="00486CE0">
            <w:pPr>
              <w:pStyle w:val="APACelda"/>
            </w:pPr>
            <w:r>
              <w:t>CU</w:t>
            </w:r>
          </w:p>
        </w:tc>
        <w:tc>
          <w:tcPr>
            <w:tcW w:w="7087" w:type="dxa"/>
          </w:tcPr>
          <w:p w14:paraId="215B3A1F" w14:textId="77777777" w:rsidR="00C663A5" w:rsidRDefault="00486CE0">
            <w:pPr>
              <w:pStyle w:val="APACelda"/>
            </w:pPr>
            <w:r>
              <w:t>Caso de uso.</w:t>
            </w:r>
          </w:p>
        </w:tc>
      </w:tr>
    </w:tbl>
    <w:p w14:paraId="58AA3046" w14:textId="77777777" w:rsidR="00C663A5" w:rsidRDefault="00C663A5">
      <w:pPr>
        <w:spacing w:after="80"/>
      </w:pPr>
    </w:p>
    <w:p w14:paraId="140ACA92" w14:textId="77777777" w:rsidR="00C663A5" w:rsidRDefault="00486CE0">
      <w:pPr>
        <w:pStyle w:val="Ttulo1"/>
      </w:pPr>
      <w:bookmarkStart w:id="9" w:name="_Toc244002776"/>
      <w:r>
        <w:t>Descripción general</w:t>
      </w:r>
      <w:bookmarkEnd w:id="9"/>
    </w:p>
    <w:p w14:paraId="7D09EE0B" w14:textId="77777777" w:rsidR="00C663A5" w:rsidRDefault="00486CE0">
      <w:pPr>
        <w:pStyle w:val="Ttulo2"/>
      </w:pPr>
      <w:bookmarkStart w:id="10" w:name="_Toc244002777"/>
      <w:r>
        <w:t>Perspectiva del producto</w:t>
      </w:r>
      <w:bookmarkEnd w:id="10"/>
    </w:p>
    <w:p w14:paraId="00FE263E" w14:textId="77777777" w:rsidR="00C663A5" w:rsidRDefault="00486CE0">
      <w:pPr>
        <w:pStyle w:val="APATexto"/>
      </w:pPr>
      <w:r>
        <w:t>Traduce Señas es un producto nuevo e independiente. Está pensado para ser educativo, accesible y fácil de usar, de modo que cualquier persona, incluso sin conocimientos previos, pueda interactuar con la comunidad sorda.</w:t>
      </w:r>
    </w:p>
    <w:p w14:paraId="310DD0F2" w14:textId="77777777" w:rsidR="00C663A5" w:rsidRDefault="00486CE0">
      <w:pPr>
        <w:pStyle w:val="APATexto"/>
      </w:pPr>
      <w:r>
        <w:t>Técnicamente, el sistema está formado por un cliente desarrollado con React Native y Expo (que se ejecuta en Android, iOS y navegador web) y un backend de microservicios en Node.js, Express y TypeScript: un API Gateway y cinco servicios de dominio (iam, recognition, lexicon, analytics y profile), cada uno con su propia base de datos PostgreSQL, MongoDB para las muestras de entrenamiento y RabbitMQ para la comunicación asíncrona por eventos.</w:t>
      </w:r>
    </w:p>
    <w:p w14:paraId="7A15A522" w14:textId="77777777" w:rsidR="00C663A5" w:rsidRDefault="00486CE0">
      <w:pPr>
        <w:pStyle w:val="Ttulo2"/>
      </w:pPr>
      <w:bookmarkStart w:id="11" w:name="_Toc244002778"/>
      <w:r>
        <w:t>Características de los usuarios</w:t>
      </w:r>
      <w:bookmarkEnd w:id="11"/>
    </w:p>
    <w:p w14:paraId="2B6D1129" w14:textId="77777777" w:rsidR="00C663A5" w:rsidRDefault="00486CE0">
      <w:pPr>
        <w:pStyle w:val="APATexto"/>
        <w:keepNext/>
        <w:spacing w:before="120" w:line="240" w:lineRule="auto"/>
        <w:ind w:firstLine="0"/>
      </w:pPr>
      <w:r>
        <w:rPr>
          <w:b/>
        </w:rPr>
        <w:t>Tabla 3</w:t>
      </w:r>
    </w:p>
    <w:p w14:paraId="1238213F" w14:textId="77777777" w:rsidR="00C663A5" w:rsidRDefault="00486CE0">
      <w:pPr>
        <w:pStyle w:val="APATexto"/>
        <w:keepNext/>
        <w:spacing w:after="120" w:line="240" w:lineRule="auto"/>
        <w:ind w:firstLine="0"/>
      </w:pPr>
      <w:r>
        <w:rPr>
          <w:i/>
        </w:rPr>
        <w:t>Perfiles de usuario</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2268"/>
        <w:gridCol w:w="4649"/>
      </w:tblGrid>
      <w:tr w:rsidR="00C663A5" w14:paraId="6F52DF85" w14:textId="77777777">
        <w:trPr>
          <w:cantSplit/>
          <w:tblHeader/>
          <w:jc w:val="center"/>
        </w:trPr>
        <w:tc>
          <w:tcPr>
            <w:tcW w:w="2154" w:type="dxa"/>
          </w:tcPr>
          <w:p w14:paraId="0E602F14" w14:textId="77777777" w:rsidR="00C663A5" w:rsidRDefault="00486CE0">
            <w:pPr>
              <w:pStyle w:val="APACelda"/>
            </w:pPr>
            <w:r>
              <w:rPr>
                <w:b/>
              </w:rPr>
              <w:t>Perfil</w:t>
            </w:r>
          </w:p>
        </w:tc>
        <w:tc>
          <w:tcPr>
            <w:tcW w:w="2268" w:type="dxa"/>
          </w:tcPr>
          <w:p w14:paraId="1AFAC6CB" w14:textId="77777777" w:rsidR="00C663A5" w:rsidRDefault="00486CE0">
            <w:pPr>
              <w:pStyle w:val="APACelda"/>
            </w:pPr>
            <w:r>
              <w:rPr>
                <w:b/>
              </w:rPr>
              <w:t>Formación</w:t>
            </w:r>
          </w:p>
        </w:tc>
        <w:tc>
          <w:tcPr>
            <w:tcW w:w="4649" w:type="dxa"/>
          </w:tcPr>
          <w:p w14:paraId="21A919E3" w14:textId="77777777" w:rsidR="00C663A5" w:rsidRDefault="00486CE0">
            <w:pPr>
              <w:pStyle w:val="APACelda"/>
            </w:pPr>
            <w:r>
              <w:rPr>
                <w:b/>
              </w:rPr>
              <w:t>Actividades principales</w:t>
            </w:r>
          </w:p>
        </w:tc>
      </w:tr>
      <w:tr w:rsidR="00C663A5" w14:paraId="4A600DBE" w14:textId="77777777">
        <w:trPr>
          <w:cantSplit/>
          <w:jc w:val="center"/>
        </w:trPr>
        <w:tc>
          <w:tcPr>
            <w:tcW w:w="2154" w:type="dxa"/>
          </w:tcPr>
          <w:p w14:paraId="5955EB26" w14:textId="77777777" w:rsidR="00C663A5" w:rsidRDefault="00486CE0">
            <w:pPr>
              <w:pStyle w:val="APACelda"/>
            </w:pPr>
            <w:r>
              <w:t>Usuario sordo o con hipoacusia</w:t>
            </w:r>
          </w:p>
        </w:tc>
        <w:tc>
          <w:tcPr>
            <w:tcW w:w="2268" w:type="dxa"/>
          </w:tcPr>
          <w:p w14:paraId="502AF821" w14:textId="77777777" w:rsidR="00C663A5" w:rsidRDefault="00486CE0">
            <w:pPr>
              <w:pStyle w:val="APACelda"/>
            </w:pPr>
            <w:r>
              <w:t>No requiere formación técnica</w:t>
            </w:r>
          </w:p>
        </w:tc>
        <w:tc>
          <w:tcPr>
            <w:tcW w:w="4649" w:type="dxa"/>
          </w:tcPr>
          <w:p w14:paraId="1B7DF656" w14:textId="77777777" w:rsidR="00C663A5" w:rsidRDefault="00486CE0">
            <w:pPr>
              <w:pStyle w:val="APACelda"/>
            </w:pPr>
            <w:r>
              <w:t>Hace las señas frente a la cámara, consulta su historial y el alfabeto, configura tema e idioma</w:t>
            </w:r>
          </w:p>
        </w:tc>
      </w:tr>
      <w:tr w:rsidR="00C663A5" w14:paraId="4CFA1E29" w14:textId="77777777">
        <w:trPr>
          <w:cantSplit/>
          <w:jc w:val="center"/>
        </w:trPr>
        <w:tc>
          <w:tcPr>
            <w:tcW w:w="2154" w:type="dxa"/>
          </w:tcPr>
          <w:p w14:paraId="61FC1D52" w14:textId="77777777" w:rsidR="00C663A5" w:rsidRDefault="00486CE0">
            <w:pPr>
              <w:pStyle w:val="APACelda"/>
            </w:pPr>
            <w:r>
              <w:t>Usuario oyente</w:t>
            </w:r>
          </w:p>
        </w:tc>
        <w:tc>
          <w:tcPr>
            <w:tcW w:w="2268" w:type="dxa"/>
          </w:tcPr>
          <w:p w14:paraId="1FFDB0D4" w14:textId="77777777" w:rsidR="00C663A5" w:rsidRDefault="00486CE0">
            <w:pPr>
              <w:pStyle w:val="APACelda"/>
            </w:pPr>
            <w:r>
              <w:t>No requiere conocer la LSC</w:t>
            </w:r>
          </w:p>
        </w:tc>
        <w:tc>
          <w:tcPr>
            <w:tcW w:w="4649" w:type="dxa"/>
          </w:tcPr>
          <w:p w14:paraId="627566EB" w14:textId="77777777" w:rsidR="00C663A5" w:rsidRDefault="00486CE0">
            <w:pPr>
              <w:pStyle w:val="APACelda"/>
            </w:pPr>
            <w:r>
              <w:t>Lee o escucha la traducción y aprende señas básicas con el alfabeto</w:t>
            </w:r>
          </w:p>
        </w:tc>
      </w:tr>
      <w:tr w:rsidR="00C663A5" w14:paraId="500ABC9E" w14:textId="77777777">
        <w:trPr>
          <w:cantSplit/>
          <w:jc w:val="center"/>
        </w:trPr>
        <w:tc>
          <w:tcPr>
            <w:tcW w:w="2154" w:type="dxa"/>
          </w:tcPr>
          <w:p w14:paraId="3263EE1A" w14:textId="77777777" w:rsidR="00C663A5" w:rsidRDefault="00486CE0">
            <w:pPr>
              <w:pStyle w:val="APACelda"/>
            </w:pPr>
            <w:r>
              <w:t>Administrador</w:t>
            </w:r>
          </w:p>
        </w:tc>
        <w:tc>
          <w:tcPr>
            <w:tcW w:w="2268" w:type="dxa"/>
          </w:tcPr>
          <w:p w14:paraId="3EB221CE" w14:textId="77777777" w:rsidR="00C663A5" w:rsidRDefault="00486CE0">
            <w:pPr>
              <w:pStyle w:val="APACelda"/>
            </w:pPr>
            <w:r>
              <w:t>Tecnólogo en Análisis y Desarrollo de Software</w:t>
            </w:r>
          </w:p>
        </w:tc>
        <w:tc>
          <w:tcPr>
            <w:tcW w:w="4649" w:type="dxa"/>
          </w:tcPr>
          <w:p w14:paraId="52C7A4D1" w14:textId="77777777" w:rsidR="00C663A5" w:rsidRDefault="00486CE0">
            <w:pPr>
              <w:pStyle w:val="APACelda"/>
            </w:pPr>
            <w:r>
              <w:t>Supervisa la precisión del reconocimiento, gestiona el léxico y los usuarios, captura muestras, consulta estadísticas y auditoría</w:t>
            </w:r>
          </w:p>
        </w:tc>
      </w:tr>
    </w:tbl>
    <w:p w14:paraId="46F2D94E" w14:textId="77777777" w:rsidR="00C663A5" w:rsidRDefault="00C663A5">
      <w:pPr>
        <w:spacing w:after="80"/>
      </w:pPr>
    </w:p>
    <w:p w14:paraId="6D87725B" w14:textId="77777777" w:rsidR="00C663A5" w:rsidRDefault="00486CE0">
      <w:pPr>
        <w:pStyle w:val="Ttulo2"/>
      </w:pPr>
      <w:bookmarkStart w:id="12" w:name="_Toc244002779"/>
      <w:r>
        <w:t>Restricciones</w:t>
      </w:r>
      <w:bookmarkEnd w:id="12"/>
    </w:p>
    <w:p w14:paraId="003AF1EB" w14:textId="77777777" w:rsidR="00C663A5" w:rsidRDefault="00486CE0">
      <w:pPr>
        <w:pStyle w:val="APATexto"/>
        <w:numPr>
          <w:ilvl w:val="0"/>
          <w:numId w:val="15"/>
        </w:numPr>
        <w:spacing w:line="360" w:lineRule="auto"/>
      </w:pPr>
      <w:r>
        <w:rPr>
          <w:b/>
        </w:rPr>
        <w:t>Vocabulario limitado:</w:t>
      </w:r>
      <w:r>
        <w:t xml:space="preserve"> el reconocimiento cubre inicialmente el alfabeto y un conjunto reducido de palabras; no cubre toda la LSC.</w:t>
      </w:r>
    </w:p>
    <w:p w14:paraId="705F645D" w14:textId="77777777" w:rsidR="00C663A5" w:rsidRDefault="00486CE0">
      <w:pPr>
        <w:pStyle w:val="APATexto"/>
        <w:numPr>
          <w:ilvl w:val="0"/>
          <w:numId w:val="15"/>
        </w:numPr>
        <w:spacing w:line="360" w:lineRule="auto"/>
      </w:pPr>
      <w:r>
        <w:rPr>
          <w:b/>
        </w:rPr>
        <w:lastRenderedPageBreak/>
        <w:t>Conectividad:</w:t>
      </w:r>
      <w:r>
        <w:t xml:space="preserve"> el registro, el inicio de sesión, el historial y las estadísticas requieren conexión a internet.</w:t>
      </w:r>
    </w:p>
    <w:p w14:paraId="169A3322" w14:textId="77777777" w:rsidR="00C663A5" w:rsidRDefault="00486CE0">
      <w:pPr>
        <w:pStyle w:val="APATexto"/>
        <w:numPr>
          <w:ilvl w:val="0"/>
          <w:numId w:val="15"/>
        </w:numPr>
        <w:spacing w:line="360" w:lineRule="auto"/>
      </w:pPr>
      <w:r>
        <w:rPr>
          <w:b/>
        </w:rPr>
        <w:t>Hardware:</w:t>
      </w:r>
      <w:r>
        <w:t xml:space="preserve"> el dispositivo debe tener cámara y capacidad para procesar video en tiempo real.</w:t>
      </w:r>
    </w:p>
    <w:p w14:paraId="34A85E11" w14:textId="77777777" w:rsidR="00C663A5" w:rsidRDefault="00486CE0">
      <w:pPr>
        <w:pStyle w:val="APATexto"/>
        <w:numPr>
          <w:ilvl w:val="0"/>
          <w:numId w:val="15"/>
        </w:numPr>
        <w:spacing w:line="360" w:lineRule="auto"/>
      </w:pPr>
      <w:r>
        <w:rPr>
          <w:b/>
        </w:rPr>
        <w:t>Datos personales:</w:t>
      </w:r>
      <w:r>
        <w:t xml:space="preserve"> el sistema debe cumplir la Ley 1581 de 2012 y el Decreto 1377 de 2013, en especial para las muestras de video y puntos de la mano.</w:t>
      </w:r>
    </w:p>
    <w:p w14:paraId="3A2D8D4A" w14:textId="77777777" w:rsidR="00C663A5" w:rsidRDefault="00486CE0">
      <w:pPr>
        <w:pStyle w:val="APATexto"/>
        <w:numPr>
          <w:ilvl w:val="0"/>
          <w:numId w:val="15"/>
        </w:numPr>
        <w:spacing w:line="360" w:lineRule="auto"/>
      </w:pPr>
      <w:r>
        <w:rPr>
          <w:b/>
        </w:rPr>
        <w:t>Equipo y plazo:</w:t>
      </w:r>
      <w:r>
        <w:t xml:space="preserve"> tres aprendices con dedicación parcial y el calendario académico del SENA.</w:t>
      </w:r>
    </w:p>
    <w:p w14:paraId="009224EE" w14:textId="77777777" w:rsidR="00C663A5" w:rsidRDefault="00486CE0">
      <w:pPr>
        <w:pStyle w:val="Ttulo2"/>
      </w:pPr>
      <w:bookmarkStart w:id="13" w:name="_Toc244002780"/>
      <w:r>
        <w:t>Suposiciones y dependencias</w:t>
      </w:r>
      <w:bookmarkEnd w:id="13"/>
    </w:p>
    <w:p w14:paraId="019F7829" w14:textId="77777777" w:rsidR="00C663A5" w:rsidRDefault="00486CE0">
      <w:pPr>
        <w:pStyle w:val="APATexto"/>
        <w:numPr>
          <w:ilvl w:val="0"/>
          <w:numId w:val="15"/>
        </w:numPr>
        <w:spacing w:line="360" w:lineRule="auto"/>
      </w:pPr>
      <w:r>
        <w:t>Las personas sordas y oyentes están dispuestas a usar la aplicación para comunicarse.</w:t>
      </w:r>
    </w:p>
    <w:p w14:paraId="5DD16B20" w14:textId="77777777" w:rsidR="00C663A5" w:rsidRDefault="00486CE0">
      <w:pPr>
        <w:pStyle w:val="APATexto"/>
        <w:numPr>
          <w:ilvl w:val="0"/>
          <w:numId w:val="15"/>
        </w:numPr>
        <w:spacing w:line="360" w:lineRule="auto"/>
      </w:pPr>
      <w:r>
        <w:t>Se cuenta con apoyo institucional para las pruebas piloto en entornos reales.</w:t>
      </w:r>
    </w:p>
    <w:p w14:paraId="460792BC" w14:textId="77777777" w:rsidR="00C663A5" w:rsidRDefault="00486CE0">
      <w:pPr>
        <w:pStyle w:val="APATexto"/>
        <w:numPr>
          <w:ilvl w:val="0"/>
          <w:numId w:val="15"/>
        </w:numPr>
        <w:spacing w:line="360" w:lineRule="auto"/>
      </w:pPr>
      <w:r>
        <w:t>Se dispone de datos públicos de LSC, como el conjunto LSC-54 (Mora-Zarate et al., 2025), para construir las plantillas de reconocimiento.</w:t>
      </w:r>
    </w:p>
    <w:p w14:paraId="2B951B4D" w14:textId="77777777" w:rsidR="00C663A5" w:rsidRDefault="00486CE0">
      <w:pPr>
        <w:pStyle w:val="APATexto"/>
        <w:numPr>
          <w:ilvl w:val="0"/>
          <w:numId w:val="15"/>
        </w:numPr>
        <w:spacing w:line="360" w:lineRule="auto"/>
      </w:pPr>
      <w:r>
        <w:t>Los usuarios tienen acceso a un teléfono inteligente o a un computador con cámara.</w:t>
      </w:r>
    </w:p>
    <w:p w14:paraId="12452D1F" w14:textId="7CC26B2C" w:rsidR="00C663A5" w:rsidRDefault="007F6CCC">
      <w:pPr>
        <w:pStyle w:val="APATexto"/>
        <w:numPr>
          <w:ilvl w:val="0"/>
          <w:numId w:val="15"/>
        </w:numPr>
        <w:spacing w:line="360" w:lineRule="auto"/>
      </w:pPr>
      <w:r>
        <w:t>El sistema depende de MediaPipe Tasks Vision (detección de manos y pose), de un modelo propio en TensorFlow.js entrenado con 54 señas y de un servidor de correo SMTP. No usa Firebase: las notificaciones se entregan dentro de la aplicación y por correo (ADR-007).</w:t>
      </w:r>
    </w:p>
    <w:p w14:paraId="02E0B111" w14:textId="77777777" w:rsidR="00C663A5" w:rsidRDefault="00486CE0">
      <w:pPr>
        <w:pStyle w:val="Ttulo1"/>
      </w:pPr>
      <w:bookmarkStart w:id="14" w:name="_Toc244002781"/>
      <w:r>
        <w:t>Requisitos específicos</w:t>
      </w:r>
      <w:bookmarkEnd w:id="14"/>
    </w:p>
    <w:p w14:paraId="00F59280" w14:textId="77777777" w:rsidR="00C663A5" w:rsidRDefault="00486CE0">
      <w:pPr>
        <w:pStyle w:val="Ttulo2"/>
      </w:pPr>
      <w:bookmarkStart w:id="15" w:name="_Toc244002782"/>
      <w:r>
        <w:t>Requisitos comunes de las interfaces</w:t>
      </w:r>
      <w:bookmarkEnd w:id="15"/>
    </w:p>
    <w:p w14:paraId="6801EA41" w14:textId="77777777" w:rsidR="00C663A5" w:rsidRDefault="00486CE0">
      <w:pPr>
        <w:pStyle w:val="Ttulo3"/>
      </w:pPr>
      <w:bookmarkStart w:id="16" w:name="_Toc244002783"/>
      <w:r>
        <w:t>Interfaces de usuario</w:t>
      </w:r>
      <w:bookmarkEnd w:id="16"/>
    </w:p>
    <w:p w14:paraId="2C84A177" w14:textId="77777777" w:rsidR="00C663A5" w:rsidRDefault="00486CE0">
      <w:pPr>
        <w:pStyle w:val="APATexto"/>
      </w:pPr>
      <w:r>
        <w:t>La interfaz es inclusiva, intuitiva y accesible: botones grandes (mínimo 48 × 48 dp), iconografía clara, contraste mínimo de 4,5:1 en tema claro y oscuro, y ninguna información transmitida solo por sonido. Contiene un área de video en vivo para el reconocimiento, un panel de traducción, controles de accesibilidad y una sección del alfabeto.</w:t>
      </w:r>
    </w:p>
    <w:p w14:paraId="77332180" w14:textId="77777777" w:rsidR="00C663A5" w:rsidRDefault="00486CE0">
      <w:pPr>
        <w:pStyle w:val="Ttulo3"/>
      </w:pPr>
      <w:bookmarkStart w:id="17" w:name="_Toc244002784"/>
      <w:r>
        <w:t>Interfaces de hardware</w:t>
      </w:r>
      <w:bookmarkEnd w:id="17"/>
    </w:p>
    <w:p w14:paraId="7F993271" w14:textId="77777777" w:rsidR="00C663A5" w:rsidRDefault="00486CE0">
      <w:pPr>
        <w:pStyle w:val="APATexto"/>
        <w:numPr>
          <w:ilvl w:val="0"/>
          <w:numId w:val="15"/>
        </w:numPr>
        <w:spacing w:line="360" w:lineRule="auto"/>
      </w:pPr>
      <w:r>
        <w:t>Cámara del dispositivo con resolución mínima de 720p.</w:t>
      </w:r>
    </w:p>
    <w:p w14:paraId="33311E80" w14:textId="77777777" w:rsidR="00C663A5" w:rsidRDefault="00486CE0">
      <w:pPr>
        <w:pStyle w:val="APATexto"/>
        <w:numPr>
          <w:ilvl w:val="0"/>
          <w:numId w:val="15"/>
        </w:numPr>
        <w:spacing w:line="360" w:lineRule="auto"/>
      </w:pPr>
      <w:r>
        <w:t>Altavoz o salida de audio para el modo voz.</w:t>
      </w:r>
    </w:p>
    <w:p w14:paraId="7E6BDB4E" w14:textId="77777777" w:rsidR="00C663A5" w:rsidRDefault="00486CE0">
      <w:pPr>
        <w:pStyle w:val="APATexto"/>
        <w:numPr>
          <w:ilvl w:val="0"/>
          <w:numId w:val="15"/>
        </w:numPr>
        <w:spacing w:line="360" w:lineRule="auto"/>
      </w:pPr>
      <w:r>
        <w:lastRenderedPageBreak/>
        <w:t>Conexión a internet estable.</w:t>
      </w:r>
    </w:p>
    <w:p w14:paraId="0AC93221" w14:textId="77777777" w:rsidR="00C663A5" w:rsidRDefault="00486CE0">
      <w:pPr>
        <w:pStyle w:val="APATexto"/>
        <w:numPr>
          <w:ilvl w:val="0"/>
          <w:numId w:val="15"/>
        </w:numPr>
        <w:spacing w:line="360" w:lineRule="auto"/>
      </w:pPr>
      <w:r>
        <w:t>Procesador capaz de ejecutar inferencia de visión por computadora en tiempo real.</w:t>
      </w:r>
    </w:p>
    <w:p w14:paraId="6394D9F4" w14:textId="77777777" w:rsidR="00C663A5" w:rsidRDefault="00486CE0">
      <w:pPr>
        <w:pStyle w:val="Ttulo3"/>
      </w:pPr>
      <w:bookmarkStart w:id="18" w:name="_Toc244002785"/>
      <w:r>
        <w:t>Interfaces de software</w:t>
      </w:r>
      <w:bookmarkEnd w:id="18"/>
    </w:p>
    <w:p w14:paraId="607A47CC" w14:textId="77777777" w:rsidR="00C663A5" w:rsidRDefault="00486CE0">
      <w:pPr>
        <w:pStyle w:val="APATexto"/>
        <w:numPr>
          <w:ilvl w:val="0"/>
          <w:numId w:val="15"/>
        </w:numPr>
        <w:spacing w:line="360" w:lineRule="auto"/>
      </w:pPr>
      <w:r>
        <w:t>Android 9 (API 28) o superior.</w:t>
      </w:r>
    </w:p>
    <w:p w14:paraId="4E213500" w14:textId="77777777" w:rsidR="00C663A5" w:rsidRDefault="00486CE0">
      <w:pPr>
        <w:pStyle w:val="APATexto"/>
        <w:numPr>
          <w:ilvl w:val="0"/>
          <w:numId w:val="15"/>
        </w:numPr>
        <w:spacing w:line="360" w:lineRule="auto"/>
      </w:pPr>
      <w:r>
        <w:t>iOS 14 o superior.</w:t>
      </w:r>
    </w:p>
    <w:p w14:paraId="6AFB1D4F" w14:textId="77777777" w:rsidR="00C663A5" w:rsidRDefault="00486CE0">
      <w:pPr>
        <w:pStyle w:val="APATexto"/>
        <w:numPr>
          <w:ilvl w:val="0"/>
          <w:numId w:val="15"/>
        </w:numPr>
        <w:spacing w:line="360" w:lineRule="auto"/>
      </w:pPr>
      <w:r>
        <w:t>Navegadores de escritorio actualizados con soporte de WebAssembly y acceso a cámara (Chrome, Edge, Firefox).</w:t>
      </w:r>
    </w:p>
    <w:p w14:paraId="3EA05783" w14:textId="77777777" w:rsidR="00C663A5" w:rsidRDefault="00486CE0">
      <w:pPr>
        <w:pStyle w:val="APATexto"/>
        <w:numPr>
          <w:ilvl w:val="0"/>
          <w:numId w:val="15"/>
        </w:numPr>
        <w:spacing w:line="360" w:lineRule="auto"/>
      </w:pPr>
      <w:r>
        <w:t>Servidor con Docker y Docker Compose para el backend.</w:t>
      </w:r>
    </w:p>
    <w:p w14:paraId="284A0127" w14:textId="77777777" w:rsidR="00C663A5" w:rsidRDefault="00486CE0">
      <w:pPr>
        <w:pStyle w:val="Ttulo3"/>
      </w:pPr>
      <w:bookmarkStart w:id="19" w:name="_Toc244002786"/>
      <w:r>
        <w:t>Interfaces de comunicación</w:t>
      </w:r>
      <w:bookmarkEnd w:id="19"/>
    </w:p>
    <w:p w14:paraId="3A1AF05D" w14:textId="77777777" w:rsidR="00C663A5" w:rsidRDefault="00486CE0">
      <w:pPr>
        <w:pStyle w:val="APATexto"/>
        <w:numPr>
          <w:ilvl w:val="0"/>
          <w:numId w:val="15"/>
        </w:numPr>
        <w:spacing w:line="360" w:lineRule="auto"/>
      </w:pPr>
      <w:r>
        <w:t>HTTPS para todas las conexiones cliente-servidor.</w:t>
      </w:r>
    </w:p>
    <w:p w14:paraId="3683E64B" w14:textId="77777777" w:rsidR="00C663A5" w:rsidRDefault="00486CE0">
      <w:pPr>
        <w:pStyle w:val="APATexto"/>
        <w:numPr>
          <w:ilvl w:val="0"/>
          <w:numId w:val="15"/>
        </w:numPr>
        <w:spacing w:line="360" w:lineRule="auto"/>
      </w:pPr>
      <w:r>
        <w:t>API REST con intercambio de datos en formato JSON.</w:t>
      </w:r>
    </w:p>
    <w:p w14:paraId="7D26A229" w14:textId="77777777" w:rsidR="00C663A5" w:rsidRDefault="00486CE0">
      <w:pPr>
        <w:pStyle w:val="APATexto"/>
        <w:numPr>
          <w:ilvl w:val="0"/>
          <w:numId w:val="15"/>
        </w:numPr>
        <w:spacing w:line="360" w:lineRule="auto"/>
      </w:pPr>
      <w:r>
        <w:t>Autenticación con JWT en el encabezado «Authorization: Bearer».</w:t>
      </w:r>
    </w:p>
    <w:p w14:paraId="4E27F3B5" w14:textId="77777777" w:rsidR="00C663A5" w:rsidRDefault="00486CE0">
      <w:pPr>
        <w:pStyle w:val="APATexto"/>
        <w:numPr>
          <w:ilvl w:val="0"/>
          <w:numId w:val="15"/>
        </w:numPr>
        <w:spacing w:line="360" w:lineRule="auto"/>
      </w:pPr>
      <w:r>
        <w:t>Mensajería AMQP (RabbitMQ) entre microservicios, solo dentro de la red interna.</w:t>
      </w:r>
    </w:p>
    <w:p w14:paraId="6DBD477C" w14:textId="77777777" w:rsidR="00C663A5" w:rsidRDefault="00486CE0">
      <w:pPr>
        <w:pStyle w:val="Ttulo2"/>
      </w:pPr>
      <w:bookmarkStart w:id="20" w:name="_Toc244002787"/>
      <w:r>
        <w:t>Requisitos funcionales</w:t>
      </w:r>
      <w:bookmarkEnd w:id="20"/>
    </w:p>
    <w:p w14:paraId="116C4CFF" w14:textId="77777777" w:rsidR="00C663A5" w:rsidRDefault="00486CE0">
      <w:pPr>
        <w:pStyle w:val="APATexto"/>
      </w:pPr>
      <w:r>
        <w:t>La Tabla 4 resume los once requisitos funcionales del sistema y sus especificaciones (ERF). Después se presenta el catálogo detallado, que divide cada requisito en funciones atómicas y verificables, numeradas por módulo.</w:t>
      </w:r>
    </w:p>
    <w:p w14:paraId="02D28A50" w14:textId="77777777" w:rsidR="00C663A5" w:rsidRDefault="00486CE0">
      <w:pPr>
        <w:pStyle w:val="APATexto"/>
        <w:keepNext/>
        <w:spacing w:before="120" w:line="240" w:lineRule="auto"/>
        <w:ind w:firstLine="0"/>
      </w:pPr>
      <w:r>
        <w:rPr>
          <w:b/>
        </w:rPr>
        <w:t>Tabla 4</w:t>
      </w:r>
    </w:p>
    <w:p w14:paraId="6210D0F7" w14:textId="77777777" w:rsidR="00C663A5" w:rsidRDefault="00486CE0">
      <w:pPr>
        <w:pStyle w:val="APATexto"/>
        <w:keepNext/>
        <w:spacing w:after="120" w:line="240" w:lineRule="auto"/>
        <w:ind w:firstLine="0"/>
      </w:pPr>
      <w:r>
        <w:rPr>
          <w:i/>
        </w:rPr>
        <w:t>Requisitos funcionales del sistema</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
        <w:gridCol w:w="2268"/>
        <w:gridCol w:w="4762"/>
        <w:gridCol w:w="1134"/>
      </w:tblGrid>
      <w:tr w:rsidR="00C663A5" w14:paraId="297EA7B8" w14:textId="77777777">
        <w:trPr>
          <w:cantSplit/>
          <w:tblHeader/>
          <w:jc w:val="center"/>
        </w:trPr>
        <w:tc>
          <w:tcPr>
            <w:tcW w:w="907" w:type="dxa"/>
          </w:tcPr>
          <w:p w14:paraId="3A2D6C86" w14:textId="77777777" w:rsidR="00C663A5" w:rsidRDefault="00486CE0">
            <w:pPr>
              <w:pStyle w:val="APACelda"/>
            </w:pPr>
            <w:r>
              <w:rPr>
                <w:b/>
              </w:rPr>
              <w:t>Código</w:t>
            </w:r>
          </w:p>
        </w:tc>
        <w:tc>
          <w:tcPr>
            <w:tcW w:w="2268" w:type="dxa"/>
          </w:tcPr>
          <w:p w14:paraId="7BA92485" w14:textId="77777777" w:rsidR="00C663A5" w:rsidRDefault="00486CE0">
            <w:pPr>
              <w:pStyle w:val="APACelda"/>
            </w:pPr>
            <w:r>
              <w:rPr>
                <w:b/>
              </w:rPr>
              <w:t>Requisito</w:t>
            </w:r>
          </w:p>
        </w:tc>
        <w:tc>
          <w:tcPr>
            <w:tcW w:w="4762" w:type="dxa"/>
          </w:tcPr>
          <w:p w14:paraId="22EB0C56" w14:textId="77777777" w:rsidR="00C663A5" w:rsidRDefault="00486CE0">
            <w:pPr>
              <w:pStyle w:val="APACelda"/>
            </w:pPr>
            <w:r>
              <w:rPr>
                <w:b/>
              </w:rPr>
              <w:t>Especificaciones</w:t>
            </w:r>
          </w:p>
        </w:tc>
        <w:tc>
          <w:tcPr>
            <w:tcW w:w="1134" w:type="dxa"/>
          </w:tcPr>
          <w:p w14:paraId="2E450933" w14:textId="77777777" w:rsidR="00C663A5" w:rsidRDefault="00486CE0">
            <w:pPr>
              <w:pStyle w:val="APACelda"/>
            </w:pPr>
            <w:r>
              <w:rPr>
                <w:b/>
              </w:rPr>
              <w:t>Prioridad</w:t>
            </w:r>
          </w:p>
        </w:tc>
      </w:tr>
      <w:tr w:rsidR="00C663A5" w14:paraId="2BAD6A8E" w14:textId="77777777">
        <w:trPr>
          <w:cantSplit/>
          <w:jc w:val="center"/>
        </w:trPr>
        <w:tc>
          <w:tcPr>
            <w:tcW w:w="907" w:type="dxa"/>
          </w:tcPr>
          <w:p w14:paraId="7AF50E8A" w14:textId="77777777" w:rsidR="00C663A5" w:rsidRDefault="00486CE0">
            <w:pPr>
              <w:pStyle w:val="APACelda"/>
            </w:pPr>
            <w:r>
              <w:t>RF1</w:t>
            </w:r>
          </w:p>
        </w:tc>
        <w:tc>
          <w:tcPr>
            <w:tcW w:w="2268" w:type="dxa"/>
          </w:tcPr>
          <w:p w14:paraId="263BB607" w14:textId="77777777" w:rsidR="00C663A5" w:rsidRDefault="00486CE0">
            <w:pPr>
              <w:pStyle w:val="APACelda"/>
            </w:pPr>
            <w:r>
              <w:t>Gestión de usuarios</w:t>
            </w:r>
          </w:p>
        </w:tc>
        <w:tc>
          <w:tcPr>
            <w:tcW w:w="4762" w:type="dxa"/>
          </w:tcPr>
          <w:p w14:paraId="5BC2E19D" w14:textId="77777777" w:rsidR="00C663A5" w:rsidRDefault="00486CE0">
            <w:pPr>
              <w:pStyle w:val="APACelda"/>
            </w:pPr>
            <w:r>
              <w:t>ERF1.1 Registro · ERF1.2 Inicio de sesión (propio, Google, Facebook) · ERF1.3 Recuperación de contraseña</w:t>
            </w:r>
          </w:p>
        </w:tc>
        <w:tc>
          <w:tcPr>
            <w:tcW w:w="1134" w:type="dxa"/>
          </w:tcPr>
          <w:p w14:paraId="5E563147" w14:textId="77777777" w:rsidR="00C663A5" w:rsidRDefault="00486CE0">
            <w:pPr>
              <w:pStyle w:val="APACelda"/>
            </w:pPr>
            <w:r>
              <w:t>Alta</w:t>
            </w:r>
          </w:p>
        </w:tc>
      </w:tr>
      <w:tr w:rsidR="00C663A5" w14:paraId="65E61ADD" w14:textId="77777777">
        <w:trPr>
          <w:cantSplit/>
          <w:jc w:val="center"/>
        </w:trPr>
        <w:tc>
          <w:tcPr>
            <w:tcW w:w="907" w:type="dxa"/>
          </w:tcPr>
          <w:p w14:paraId="36DD836E" w14:textId="77777777" w:rsidR="00C663A5" w:rsidRDefault="00486CE0">
            <w:pPr>
              <w:pStyle w:val="APACelda"/>
            </w:pPr>
            <w:r>
              <w:t>RF2</w:t>
            </w:r>
          </w:p>
        </w:tc>
        <w:tc>
          <w:tcPr>
            <w:tcW w:w="2268" w:type="dxa"/>
          </w:tcPr>
          <w:p w14:paraId="6B07F57D" w14:textId="77777777" w:rsidR="00C663A5" w:rsidRDefault="00486CE0">
            <w:pPr>
              <w:pStyle w:val="APACelda"/>
            </w:pPr>
            <w:r>
              <w:t>Navegación del sitio</w:t>
            </w:r>
          </w:p>
        </w:tc>
        <w:tc>
          <w:tcPr>
            <w:tcW w:w="4762" w:type="dxa"/>
          </w:tcPr>
          <w:p w14:paraId="2B61B725" w14:textId="77777777" w:rsidR="00C663A5" w:rsidRDefault="00486CE0">
            <w:pPr>
              <w:pStyle w:val="APACelda"/>
            </w:pPr>
            <w:r>
              <w:t>ERF2.1 Barra de navegación visible en todos los dispositivos</w:t>
            </w:r>
          </w:p>
        </w:tc>
        <w:tc>
          <w:tcPr>
            <w:tcW w:w="1134" w:type="dxa"/>
          </w:tcPr>
          <w:p w14:paraId="5EBBCE4C" w14:textId="77777777" w:rsidR="00C663A5" w:rsidRDefault="00486CE0">
            <w:pPr>
              <w:pStyle w:val="APACelda"/>
            </w:pPr>
            <w:r>
              <w:t>Alta</w:t>
            </w:r>
          </w:p>
        </w:tc>
      </w:tr>
      <w:tr w:rsidR="00C663A5" w14:paraId="145A4A36" w14:textId="77777777">
        <w:trPr>
          <w:cantSplit/>
          <w:jc w:val="center"/>
        </w:trPr>
        <w:tc>
          <w:tcPr>
            <w:tcW w:w="907" w:type="dxa"/>
          </w:tcPr>
          <w:p w14:paraId="47A187A5" w14:textId="77777777" w:rsidR="00C663A5" w:rsidRDefault="00486CE0">
            <w:pPr>
              <w:pStyle w:val="APACelda"/>
            </w:pPr>
            <w:r>
              <w:t>RF3</w:t>
            </w:r>
          </w:p>
        </w:tc>
        <w:tc>
          <w:tcPr>
            <w:tcW w:w="2268" w:type="dxa"/>
          </w:tcPr>
          <w:p w14:paraId="1ADDAC58" w14:textId="77777777" w:rsidR="00C663A5" w:rsidRDefault="00486CE0">
            <w:pPr>
              <w:pStyle w:val="APACelda"/>
            </w:pPr>
            <w:r>
              <w:t>Traducción de lengua de señas</w:t>
            </w:r>
          </w:p>
        </w:tc>
        <w:tc>
          <w:tcPr>
            <w:tcW w:w="4762" w:type="dxa"/>
          </w:tcPr>
          <w:p w14:paraId="452978EC" w14:textId="77777777" w:rsidR="00C663A5" w:rsidRDefault="00486CE0">
            <w:pPr>
              <w:pStyle w:val="APACelda"/>
            </w:pPr>
            <w:r>
              <w:t>ERF3.1 Activación del modo traducción · ERF3.2 Conversión de señas a texto/audio</w:t>
            </w:r>
          </w:p>
        </w:tc>
        <w:tc>
          <w:tcPr>
            <w:tcW w:w="1134" w:type="dxa"/>
          </w:tcPr>
          <w:p w14:paraId="6310BE1D" w14:textId="77777777" w:rsidR="00C663A5" w:rsidRDefault="00486CE0">
            <w:pPr>
              <w:pStyle w:val="APACelda"/>
            </w:pPr>
            <w:r>
              <w:t>Alta</w:t>
            </w:r>
          </w:p>
        </w:tc>
      </w:tr>
      <w:tr w:rsidR="00C663A5" w14:paraId="769AD99C" w14:textId="77777777">
        <w:trPr>
          <w:cantSplit/>
          <w:jc w:val="center"/>
        </w:trPr>
        <w:tc>
          <w:tcPr>
            <w:tcW w:w="907" w:type="dxa"/>
          </w:tcPr>
          <w:p w14:paraId="66DDADC4" w14:textId="77777777" w:rsidR="00C663A5" w:rsidRDefault="00486CE0">
            <w:pPr>
              <w:pStyle w:val="APACelda"/>
            </w:pPr>
            <w:r>
              <w:t>RF4</w:t>
            </w:r>
          </w:p>
        </w:tc>
        <w:tc>
          <w:tcPr>
            <w:tcW w:w="2268" w:type="dxa"/>
          </w:tcPr>
          <w:p w14:paraId="6160223A" w14:textId="77777777" w:rsidR="00C663A5" w:rsidRDefault="00486CE0">
            <w:pPr>
              <w:pStyle w:val="APACelda"/>
            </w:pPr>
            <w:r>
              <w:t>Notificaciones visuales</w:t>
            </w:r>
          </w:p>
        </w:tc>
        <w:tc>
          <w:tcPr>
            <w:tcW w:w="4762" w:type="dxa"/>
          </w:tcPr>
          <w:p w14:paraId="400DE5BC" w14:textId="77777777" w:rsidR="00C663A5" w:rsidRDefault="00486CE0">
            <w:pPr>
              <w:pStyle w:val="APACelda"/>
            </w:pPr>
            <w:r>
              <w:t>ERF4.1 Notificaciones en pantalla</w:t>
            </w:r>
          </w:p>
        </w:tc>
        <w:tc>
          <w:tcPr>
            <w:tcW w:w="1134" w:type="dxa"/>
          </w:tcPr>
          <w:p w14:paraId="70332EE4" w14:textId="77777777" w:rsidR="00C663A5" w:rsidRDefault="00486CE0">
            <w:pPr>
              <w:pStyle w:val="APACelda"/>
            </w:pPr>
            <w:r>
              <w:t>Media</w:t>
            </w:r>
          </w:p>
        </w:tc>
      </w:tr>
      <w:tr w:rsidR="00C663A5" w14:paraId="673099E0" w14:textId="77777777">
        <w:trPr>
          <w:cantSplit/>
          <w:jc w:val="center"/>
        </w:trPr>
        <w:tc>
          <w:tcPr>
            <w:tcW w:w="907" w:type="dxa"/>
          </w:tcPr>
          <w:p w14:paraId="2D9B2E62" w14:textId="77777777" w:rsidR="00C663A5" w:rsidRDefault="00486CE0">
            <w:pPr>
              <w:pStyle w:val="APACelda"/>
            </w:pPr>
            <w:r>
              <w:t>RF5</w:t>
            </w:r>
          </w:p>
        </w:tc>
        <w:tc>
          <w:tcPr>
            <w:tcW w:w="2268" w:type="dxa"/>
          </w:tcPr>
          <w:p w14:paraId="354F310E" w14:textId="77777777" w:rsidR="00C663A5" w:rsidRDefault="00486CE0">
            <w:pPr>
              <w:pStyle w:val="APACelda"/>
            </w:pPr>
            <w:r>
              <w:t>Gestión del perfil</w:t>
            </w:r>
          </w:p>
        </w:tc>
        <w:tc>
          <w:tcPr>
            <w:tcW w:w="4762" w:type="dxa"/>
          </w:tcPr>
          <w:p w14:paraId="3A19BC8E" w14:textId="77777777" w:rsidR="00C663A5" w:rsidRDefault="00486CE0">
            <w:pPr>
              <w:pStyle w:val="APACelda"/>
            </w:pPr>
            <w:r>
              <w:t>ERF5.1 Ver perfil · ERF5.2 Tema claro/oscuro · ERF5.3 Cambiar contraseña · ERF5.4 Idioma · ERF5.5 Traducciones recientes</w:t>
            </w:r>
          </w:p>
        </w:tc>
        <w:tc>
          <w:tcPr>
            <w:tcW w:w="1134" w:type="dxa"/>
          </w:tcPr>
          <w:p w14:paraId="08635E98" w14:textId="77777777" w:rsidR="00C663A5" w:rsidRDefault="00486CE0">
            <w:pPr>
              <w:pStyle w:val="APACelda"/>
            </w:pPr>
            <w:r>
              <w:t>Alta</w:t>
            </w:r>
          </w:p>
        </w:tc>
      </w:tr>
      <w:tr w:rsidR="00C663A5" w14:paraId="4A088941" w14:textId="77777777">
        <w:trPr>
          <w:cantSplit/>
          <w:jc w:val="center"/>
        </w:trPr>
        <w:tc>
          <w:tcPr>
            <w:tcW w:w="907" w:type="dxa"/>
          </w:tcPr>
          <w:p w14:paraId="4E8C0A1B" w14:textId="77777777" w:rsidR="00C663A5" w:rsidRDefault="00486CE0">
            <w:pPr>
              <w:pStyle w:val="APACelda"/>
            </w:pPr>
            <w:r>
              <w:t>RF6</w:t>
            </w:r>
          </w:p>
        </w:tc>
        <w:tc>
          <w:tcPr>
            <w:tcW w:w="2268" w:type="dxa"/>
          </w:tcPr>
          <w:p w14:paraId="6D6C7E94" w14:textId="77777777" w:rsidR="00C663A5" w:rsidRDefault="00486CE0">
            <w:pPr>
              <w:pStyle w:val="APACelda"/>
            </w:pPr>
            <w:r>
              <w:t>Estadísticas de uso (solo administrador)</w:t>
            </w:r>
          </w:p>
        </w:tc>
        <w:tc>
          <w:tcPr>
            <w:tcW w:w="4762" w:type="dxa"/>
          </w:tcPr>
          <w:p w14:paraId="7640EC9F" w14:textId="77777777" w:rsidR="00C663A5" w:rsidRDefault="00486CE0">
            <w:pPr>
              <w:pStyle w:val="APACelda"/>
            </w:pPr>
            <w:r>
              <w:t>ERF6.1 Acceso a estadísticas</w:t>
            </w:r>
          </w:p>
        </w:tc>
        <w:tc>
          <w:tcPr>
            <w:tcW w:w="1134" w:type="dxa"/>
          </w:tcPr>
          <w:p w14:paraId="33C28F84" w14:textId="77777777" w:rsidR="00C663A5" w:rsidRDefault="00486CE0">
            <w:pPr>
              <w:pStyle w:val="APACelda"/>
            </w:pPr>
            <w:r>
              <w:t>Media</w:t>
            </w:r>
          </w:p>
        </w:tc>
      </w:tr>
      <w:tr w:rsidR="00C663A5" w14:paraId="540E4916" w14:textId="77777777">
        <w:trPr>
          <w:cantSplit/>
          <w:jc w:val="center"/>
        </w:trPr>
        <w:tc>
          <w:tcPr>
            <w:tcW w:w="907" w:type="dxa"/>
          </w:tcPr>
          <w:p w14:paraId="44865556" w14:textId="77777777" w:rsidR="00C663A5" w:rsidRDefault="00486CE0">
            <w:pPr>
              <w:pStyle w:val="APACelda"/>
            </w:pPr>
            <w:r>
              <w:t>RF7</w:t>
            </w:r>
          </w:p>
        </w:tc>
        <w:tc>
          <w:tcPr>
            <w:tcW w:w="2268" w:type="dxa"/>
          </w:tcPr>
          <w:p w14:paraId="70848C19" w14:textId="77777777" w:rsidR="00C663A5" w:rsidRDefault="00486CE0">
            <w:pPr>
              <w:pStyle w:val="APACelda"/>
            </w:pPr>
            <w:r>
              <w:t>Alfabeto en lengua de señas</w:t>
            </w:r>
          </w:p>
        </w:tc>
        <w:tc>
          <w:tcPr>
            <w:tcW w:w="4762" w:type="dxa"/>
          </w:tcPr>
          <w:p w14:paraId="27FF7C57" w14:textId="77777777" w:rsidR="00C663A5" w:rsidRDefault="00486CE0">
            <w:pPr>
              <w:pStyle w:val="APACelda"/>
            </w:pPr>
            <w:r>
              <w:t>ERF7.1 Visualización del alfabeto</w:t>
            </w:r>
          </w:p>
        </w:tc>
        <w:tc>
          <w:tcPr>
            <w:tcW w:w="1134" w:type="dxa"/>
          </w:tcPr>
          <w:p w14:paraId="0F51E6C2" w14:textId="77777777" w:rsidR="00C663A5" w:rsidRDefault="00486CE0">
            <w:pPr>
              <w:pStyle w:val="APACelda"/>
            </w:pPr>
            <w:r>
              <w:t>Alta</w:t>
            </w:r>
          </w:p>
        </w:tc>
      </w:tr>
      <w:tr w:rsidR="00C663A5" w14:paraId="3632F89D" w14:textId="77777777">
        <w:trPr>
          <w:cantSplit/>
          <w:jc w:val="center"/>
        </w:trPr>
        <w:tc>
          <w:tcPr>
            <w:tcW w:w="907" w:type="dxa"/>
          </w:tcPr>
          <w:p w14:paraId="4316BC11" w14:textId="77777777" w:rsidR="00C663A5" w:rsidRDefault="00486CE0">
            <w:pPr>
              <w:pStyle w:val="APACelda"/>
            </w:pPr>
            <w:r>
              <w:t>RF8</w:t>
            </w:r>
          </w:p>
        </w:tc>
        <w:tc>
          <w:tcPr>
            <w:tcW w:w="2268" w:type="dxa"/>
          </w:tcPr>
          <w:p w14:paraId="5A39A14E" w14:textId="77777777" w:rsidR="00C663A5" w:rsidRDefault="00486CE0">
            <w:pPr>
              <w:pStyle w:val="APACelda"/>
            </w:pPr>
            <w:r>
              <w:t>Gamificación</w:t>
            </w:r>
          </w:p>
        </w:tc>
        <w:tc>
          <w:tcPr>
            <w:tcW w:w="4762" w:type="dxa"/>
          </w:tcPr>
          <w:p w14:paraId="6FEE11F6" w14:textId="77777777" w:rsidR="00C663A5" w:rsidRDefault="00486CE0">
            <w:pPr>
              <w:pStyle w:val="APACelda"/>
            </w:pPr>
            <w:r>
              <w:t>ERF8.1 Catálogo de logros y progreso · ERF8.2 Desbloqueo y aviso de logro</w:t>
            </w:r>
          </w:p>
        </w:tc>
        <w:tc>
          <w:tcPr>
            <w:tcW w:w="1134" w:type="dxa"/>
          </w:tcPr>
          <w:p w14:paraId="1B340866" w14:textId="77777777" w:rsidR="00C663A5" w:rsidRDefault="00486CE0">
            <w:pPr>
              <w:pStyle w:val="APACelda"/>
            </w:pPr>
            <w:r>
              <w:t>Baja</w:t>
            </w:r>
          </w:p>
        </w:tc>
      </w:tr>
      <w:tr w:rsidR="00C663A5" w14:paraId="11CB71D7" w14:textId="77777777">
        <w:trPr>
          <w:cantSplit/>
          <w:jc w:val="center"/>
        </w:trPr>
        <w:tc>
          <w:tcPr>
            <w:tcW w:w="907" w:type="dxa"/>
          </w:tcPr>
          <w:p w14:paraId="5C78646B" w14:textId="77777777" w:rsidR="00C663A5" w:rsidRDefault="00486CE0">
            <w:pPr>
              <w:pStyle w:val="APACelda"/>
            </w:pPr>
            <w:r>
              <w:lastRenderedPageBreak/>
              <w:t>RF9</w:t>
            </w:r>
          </w:p>
        </w:tc>
        <w:tc>
          <w:tcPr>
            <w:tcW w:w="2268" w:type="dxa"/>
          </w:tcPr>
          <w:p w14:paraId="11B13E5B" w14:textId="77777777" w:rsidR="00C663A5" w:rsidRDefault="00486CE0">
            <w:pPr>
              <w:pStyle w:val="APACelda"/>
            </w:pPr>
            <w:r>
              <w:t>Auditoría interna</w:t>
            </w:r>
          </w:p>
        </w:tc>
        <w:tc>
          <w:tcPr>
            <w:tcW w:w="4762" w:type="dxa"/>
          </w:tcPr>
          <w:p w14:paraId="57B1E899" w14:textId="77777777" w:rsidR="00C663A5" w:rsidRDefault="00486CE0">
            <w:pPr>
              <w:pStyle w:val="APACelda"/>
            </w:pPr>
            <w:r>
              <w:t>ERF9.1 Consulta de la traza de auditoría</w:t>
            </w:r>
          </w:p>
        </w:tc>
        <w:tc>
          <w:tcPr>
            <w:tcW w:w="1134" w:type="dxa"/>
          </w:tcPr>
          <w:p w14:paraId="5F35109E" w14:textId="77777777" w:rsidR="00C663A5" w:rsidRDefault="00486CE0">
            <w:pPr>
              <w:pStyle w:val="APACelda"/>
            </w:pPr>
            <w:r>
              <w:t>Media</w:t>
            </w:r>
          </w:p>
        </w:tc>
      </w:tr>
      <w:tr w:rsidR="00C663A5" w14:paraId="58F14C43" w14:textId="77777777">
        <w:trPr>
          <w:cantSplit/>
          <w:jc w:val="center"/>
        </w:trPr>
        <w:tc>
          <w:tcPr>
            <w:tcW w:w="907" w:type="dxa"/>
          </w:tcPr>
          <w:p w14:paraId="44DB02EC" w14:textId="77777777" w:rsidR="00C663A5" w:rsidRDefault="00486CE0">
            <w:pPr>
              <w:pStyle w:val="APACelda"/>
            </w:pPr>
            <w:r>
              <w:t>RF10</w:t>
            </w:r>
          </w:p>
        </w:tc>
        <w:tc>
          <w:tcPr>
            <w:tcW w:w="2268" w:type="dxa"/>
          </w:tcPr>
          <w:p w14:paraId="210BEBF5" w14:textId="77777777" w:rsidR="00C663A5" w:rsidRDefault="00486CE0">
            <w:pPr>
              <w:pStyle w:val="APACelda"/>
            </w:pPr>
            <w:r>
              <w:t>Manejo de errores</w:t>
            </w:r>
          </w:p>
        </w:tc>
        <w:tc>
          <w:tcPr>
            <w:tcW w:w="4762" w:type="dxa"/>
          </w:tcPr>
          <w:p w14:paraId="6167CFC6" w14:textId="77777777" w:rsidR="00C663A5" w:rsidRDefault="00486CE0">
            <w:pPr>
              <w:pStyle w:val="APACelda"/>
            </w:pPr>
            <w:r>
              <w:t>ERF10.1 Clasificación y consulta de errores</w:t>
            </w:r>
          </w:p>
        </w:tc>
        <w:tc>
          <w:tcPr>
            <w:tcW w:w="1134" w:type="dxa"/>
          </w:tcPr>
          <w:p w14:paraId="669ABA7D" w14:textId="77777777" w:rsidR="00C663A5" w:rsidRDefault="00486CE0">
            <w:pPr>
              <w:pStyle w:val="APACelda"/>
            </w:pPr>
            <w:r>
              <w:t>Media</w:t>
            </w:r>
          </w:p>
        </w:tc>
      </w:tr>
      <w:tr w:rsidR="00C663A5" w14:paraId="70456709" w14:textId="77777777">
        <w:trPr>
          <w:cantSplit/>
          <w:jc w:val="center"/>
        </w:trPr>
        <w:tc>
          <w:tcPr>
            <w:tcW w:w="907" w:type="dxa"/>
          </w:tcPr>
          <w:p w14:paraId="3C079409" w14:textId="77777777" w:rsidR="00C663A5" w:rsidRDefault="00486CE0">
            <w:pPr>
              <w:pStyle w:val="APACelda"/>
            </w:pPr>
            <w:r>
              <w:t>RF11</w:t>
            </w:r>
          </w:p>
        </w:tc>
        <w:tc>
          <w:tcPr>
            <w:tcW w:w="2268" w:type="dxa"/>
          </w:tcPr>
          <w:p w14:paraId="09C6F41D" w14:textId="77777777" w:rsidR="00C663A5" w:rsidRDefault="00486CE0">
            <w:pPr>
              <w:pStyle w:val="APACelda"/>
            </w:pPr>
            <w:r>
              <w:t>Política de contraseñas</w:t>
            </w:r>
          </w:p>
        </w:tc>
        <w:tc>
          <w:tcPr>
            <w:tcW w:w="4762" w:type="dxa"/>
          </w:tcPr>
          <w:p w14:paraId="308FC405" w14:textId="77777777" w:rsidR="00C663A5" w:rsidRDefault="00486CE0">
            <w:pPr>
              <w:pStyle w:val="APACelda"/>
            </w:pPr>
            <w:r>
              <w:t>ERF11.1 Configuración de la política</w:t>
            </w:r>
          </w:p>
        </w:tc>
        <w:tc>
          <w:tcPr>
            <w:tcW w:w="1134" w:type="dxa"/>
          </w:tcPr>
          <w:p w14:paraId="165FB23C" w14:textId="77777777" w:rsidR="00C663A5" w:rsidRDefault="00486CE0">
            <w:pPr>
              <w:pStyle w:val="APACelda"/>
            </w:pPr>
            <w:r>
              <w:t>Media</w:t>
            </w:r>
          </w:p>
        </w:tc>
      </w:tr>
    </w:tbl>
    <w:p w14:paraId="318EA9CC" w14:textId="24DEEBB4" w:rsidR="00C663A5" w:rsidRPr="007F6CCC" w:rsidRDefault="007F6CCC" w:rsidP="007F6CCC">
      <w:pPr>
        <w:pStyle w:val="APATexto"/>
        <w:spacing w:before="80" w:after="200" w:line="240" w:lineRule="auto"/>
        <w:ind w:firstLine="0"/>
        <w:rPr>
          <w:sz w:val="20"/>
        </w:rPr>
      </w:pPr>
      <w:r w:rsidRPr="007F6CCC">
        <w:rPr>
          <w:i/>
          <w:sz w:val="20"/>
        </w:rPr>
        <w:t>Nota.</w:t>
      </w:r>
      <w:r w:rsidRPr="007F6CCC">
        <w:rPr>
          <w:sz w:val="20"/>
        </w:rPr>
        <w:t xml:space="preserve"> El estado de RF8 a RF11 queda pendiente de decisión del equipo.</w:t>
      </w:r>
    </w:p>
    <w:p w14:paraId="4C990197" w14:textId="77777777" w:rsidR="007F6CCC" w:rsidRDefault="007F6CCC">
      <w:pPr>
        <w:spacing w:after="80"/>
      </w:pPr>
    </w:p>
    <w:p w14:paraId="4914D5BE" w14:textId="77777777" w:rsidR="00C663A5" w:rsidRDefault="00486CE0">
      <w:pPr>
        <w:pStyle w:val="Ttulo3"/>
      </w:pPr>
      <w:bookmarkStart w:id="21" w:name="_Toc244002788"/>
      <w:r>
        <w:t>Módulo de identidad (iam-service)</w:t>
      </w:r>
      <w:bookmarkEnd w:id="21"/>
    </w:p>
    <w:p w14:paraId="3F58C3AC" w14:textId="77777777" w:rsidR="00C663A5" w:rsidRDefault="00486CE0">
      <w:pPr>
        <w:pStyle w:val="APATexto"/>
        <w:keepNext/>
        <w:spacing w:before="120" w:line="240" w:lineRule="auto"/>
        <w:ind w:firstLine="0"/>
      </w:pPr>
      <w:r>
        <w:rPr>
          <w:b/>
        </w:rPr>
        <w:t>Tabla 5</w:t>
      </w:r>
    </w:p>
    <w:p w14:paraId="4B577BAB" w14:textId="77777777" w:rsidR="00C663A5" w:rsidRDefault="00486CE0">
      <w:pPr>
        <w:pStyle w:val="APATexto"/>
        <w:keepNext/>
        <w:spacing w:after="120" w:line="240" w:lineRule="auto"/>
        <w:ind w:firstLine="0"/>
      </w:pPr>
      <w:r>
        <w:rPr>
          <w:i/>
        </w:rPr>
        <w:t>Requisitos detallados — Identidad (iam-service)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14:paraId="5BD1F34F" w14:textId="77777777">
        <w:trPr>
          <w:cantSplit/>
          <w:tblHeader/>
          <w:jc w:val="center"/>
        </w:trPr>
        <w:tc>
          <w:tcPr>
            <w:tcW w:w="964" w:type="dxa"/>
          </w:tcPr>
          <w:p w14:paraId="76303552" w14:textId="77777777" w:rsidR="00C663A5" w:rsidRDefault="00486CE0">
            <w:pPr>
              <w:pStyle w:val="APACelda"/>
            </w:pPr>
            <w:r>
              <w:rPr>
                <w:b/>
              </w:rPr>
              <w:t>ID</w:t>
            </w:r>
          </w:p>
        </w:tc>
        <w:tc>
          <w:tcPr>
            <w:tcW w:w="5839" w:type="dxa"/>
          </w:tcPr>
          <w:p w14:paraId="327A81B4" w14:textId="77777777" w:rsidR="00C663A5" w:rsidRDefault="00486CE0">
            <w:pPr>
              <w:pStyle w:val="APACelda"/>
            </w:pPr>
            <w:r>
              <w:rPr>
                <w:b/>
              </w:rPr>
              <w:t>Descripción</w:t>
            </w:r>
          </w:p>
        </w:tc>
        <w:tc>
          <w:tcPr>
            <w:tcW w:w="1134" w:type="dxa"/>
          </w:tcPr>
          <w:p w14:paraId="20CE940F" w14:textId="77777777" w:rsidR="00C663A5" w:rsidRDefault="00486CE0">
            <w:pPr>
              <w:pStyle w:val="APACelda"/>
            </w:pPr>
            <w:r>
              <w:rPr>
                <w:b/>
              </w:rPr>
              <w:t>Origen</w:t>
            </w:r>
          </w:p>
        </w:tc>
        <w:tc>
          <w:tcPr>
            <w:tcW w:w="1134" w:type="dxa"/>
          </w:tcPr>
          <w:p w14:paraId="3012C9BC" w14:textId="77777777" w:rsidR="00C663A5" w:rsidRDefault="00486CE0">
            <w:pPr>
              <w:pStyle w:val="APACelda"/>
            </w:pPr>
            <w:r>
              <w:rPr>
                <w:b/>
              </w:rPr>
              <w:t>Prioridad</w:t>
            </w:r>
          </w:p>
        </w:tc>
      </w:tr>
      <w:tr w:rsidR="00C663A5" w14:paraId="24C0F32A" w14:textId="77777777">
        <w:trPr>
          <w:cantSplit/>
          <w:jc w:val="center"/>
        </w:trPr>
        <w:tc>
          <w:tcPr>
            <w:tcW w:w="964" w:type="dxa"/>
          </w:tcPr>
          <w:p w14:paraId="206FF884" w14:textId="77777777" w:rsidR="00C663A5" w:rsidRDefault="00486CE0">
            <w:pPr>
              <w:pStyle w:val="APACelda"/>
            </w:pPr>
            <w:r>
              <w:t>FR-001</w:t>
            </w:r>
          </w:p>
        </w:tc>
        <w:tc>
          <w:tcPr>
            <w:tcW w:w="5839" w:type="dxa"/>
          </w:tcPr>
          <w:p w14:paraId="029D9921" w14:textId="2BFCE30C" w:rsidR="00C663A5" w:rsidRDefault="007F6CCC">
            <w:pPr>
              <w:pStyle w:val="APACelda"/>
            </w:pPr>
            <w:r>
              <w:t>Registrar usuario con nombre, correo, contraseña válida y aceptación de los términos con fecha y versión; la cuenta nace INACTIVE hasta verificar el correo</w:t>
            </w:r>
          </w:p>
        </w:tc>
        <w:tc>
          <w:tcPr>
            <w:tcW w:w="1134" w:type="dxa"/>
          </w:tcPr>
          <w:p w14:paraId="73082ACD" w14:textId="77777777" w:rsidR="00C663A5" w:rsidRDefault="00486CE0">
            <w:pPr>
              <w:pStyle w:val="APACelda"/>
            </w:pPr>
            <w:r>
              <w:t>RF1</w:t>
            </w:r>
          </w:p>
        </w:tc>
        <w:tc>
          <w:tcPr>
            <w:tcW w:w="1134" w:type="dxa"/>
          </w:tcPr>
          <w:p w14:paraId="1B5EF3F0" w14:textId="77777777" w:rsidR="00C663A5" w:rsidRDefault="00486CE0">
            <w:pPr>
              <w:pStyle w:val="APACelda"/>
            </w:pPr>
            <w:r>
              <w:t>Debe</w:t>
            </w:r>
          </w:p>
        </w:tc>
      </w:tr>
      <w:tr w:rsidR="00C663A5" w14:paraId="28FDC185" w14:textId="77777777">
        <w:trPr>
          <w:cantSplit/>
          <w:jc w:val="center"/>
        </w:trPr>
        <w:tc>
          <w:tcPr>
            <w:tcW w:w="964" w:type="dxa"/>
          </w:tcPr>
          <w:p w14:paraId="193D55D9" w14:textId="77777777" w:rsidR="00C663A5" w:rsidRDefault="00486CE0">
            <w:pPr>
              <w:pStyle w:val="APACelda"/>
            </w:pPr>
            <w:r>
              <w:t>FR-002</w:t>
            </w:r>
          </w:p>
        </w:tc>
        <w:tc>
          <w:tcPr>
            <w:tcW w:w="5839" w:type="dxa"/>
          </w:tcPr>
          <w:p w14:paraId="61131329" w14:textId="77777777" w:rsidR="00C663A5" w:rsidRDefault="00486CE0">
            <w:pPr>
              <w:pStyle w:val="APACelda"/>
            </w:pPr>
            <w:r>
              <w:t>Rechazar el registro sin aceptar los términos y guardar fecha y versión aceptada</w:t>
            </w:r>
          </w:p>
        </w:tc>
        <w:tc>
          <w:tcPr>
            <w:tcW w:w="1134" w:type="dxa"/>
          </w:tcPr>
          <w:p w14:paraId="33D307FA" w14:textId="77777777" w:rsidR="00C663A5" w:rsidRDefault="00486CE0">
            <w:pPr>
              <w:pStyle w:val="APACelda"/>
            </w:pPr>
            <w:r>
              <w:t>RF1</w:t>
            </w:r>
          </w:p>
        </w:tc>
        <w:tc>
          <w:tcPr>
            <w:tcW w:w="1134" w:type="dxa"/>
          </w:tcPr>
          <w:p w14:paraId="41E5D3DE" w14:textId="77777777" w:rsidR="00C663A5" w:rsidRDefault="00486CE0">
            <w:pPr>
              <w:pStyle w:val="APACelda"/>
            </w:pPr>
            <w:r>
              <w:t>Debe</w:t>
            </w:r>
          </w:p>
        </w:tc>
      </w:tr>
      <w:tr w:rsidR="00C663A5" w14:paraId="281DBBB0" w14:textId="77777777">
        <w:trPr>
          <w:cantSplit/>
          <w:jc w:val="center"/>
        </w:trPr>
        <w:tc>
          <w:tcPr>
            <w:tcW w:w="964" w:type="dxa"/>
          </w:tcPr>
          <w:p w14:paraId="29F5C4F0" w14:textId="77777777" w:rsidR="00C663A5" w:rsidRDefault="00486CE0">
            <w:pPr>
              <w:pStyle w:val="APACelda"/>
            </w:pPr>
            <w:r>
              <w:t>FR-003</w:t>
            </w:r>
          </w:p>
        </w:tc>
        <w:tc>
          <w:tcPr>
            <w:tcW w:w="5839" w:type="dxa"/>
          </w:tcPr>
          <w:p w14:paraId="5490F8D0" w14:textId="77777777" w:rsidR="00C663A5" w:rsidRDefault="00486CE0">
            <w:pPr>
              <w:pStyle w:val="APACelda"/>
            </w:pPr>
            <w:r>
              <w:t>Verificar el correo con un código de 6 dígitos</w:t>
            </w:r>
          </w:p>
        </w:tc>
        <w:tc>
          <w:tcPr>
            <w:tcW w:w="1134" w:type="dxa"/>
          </w:tcPr>
          <w:p w14:paraId="58A6244B" w14:textId="77777777" w:rsidR="00C663A5" w:rsidRDefault="00486CE0">
            <w:pPr>
              <w:pStyle w:val="APACelda"/>
            </w:pPr>
            <w:r>
              <w:t>RF1</w:t>
            </w:r>
          </w:p>
        </w:tc>
        <w:tc>
          <w:tcPr>
            <w:tcW w:w="1134" w:type="dxa"/>
          </w:tcPr>
          <w:p w14:paraId="78CB3E30" w14:textId="77777777" w:rsidR="00C663A5" w:rsidRDefault="00486CE0">
            <w:pPr>
              <w:pStyle w:val="APACelda"/>
            </w:pPr>
            <w:r>
              <w:t>Debe</w:t>
            </w:r>
          </w:p>
        </w:tc>
      </w:tr>
      <w:tr w:rsidR="00C663A5" w14:paraId="15665C28" w14:textId="77777777">
        <w:trPr>
          <w:cantSplit/>
          <w:jc w:val="center"/>
        </w:trPr>
        <w:tc>
          <w:tcPr>
            <w:tcW w:w="964" w:type="dxa"/>
          </w:tcPr>
          <w:p w14:paraId="17B61958" w14:textId="77777777" w:rsidR="00C663A5" w:rsidRDefault="00486CE0">
            <w:pPr>
              <w:pStyle w:val="APACelda"/>
            </w:pPr>
            <w:r>
              <w:t>FR-004</w:t>
            </w:r>
          </w:p>
        </w:tc>
        <w:tc>
          <w:tcPr>
            <w:tcW w:w="5839" w:type="dxa"/>
          </w:tcPr>
          <w:p w14:paraId="3FF7069B" w14:textId="77777777" w:rsidR="00C663A5" w:rsidRDefault="00486CE0">
            <w:pPr>
              <w:pStyle w:val="APACelda"/>
            </w:pPr>
            <w:r>
              <w:t>Guardar los códigos solo como hash, con vencimiento, un solo uso y contador de intentos</w:t>
            </w:r>
          </w:p>
        </w:tc>
        <w:tc>
          <w:tcPr>
            <w:tcW w:w="1134" w:type="dxa"/>
          </w:tcPr>
          <w:p w14:paraId="02C546A6" w14:textId="77777777" w:rsidR="00C663A5" w:rsidRDefault="00486CE0">
            <w:pPr>
              <w:pStyle w:val="APACelda"/>
            </w:pPr>
            <w:r>
              <w:t>RF1</w:t>
            </w:r>
          </w:p>
        </w:tc>
        <w:tc>
          <w:tcPr>
            <w:tcW w:w="1134" w:type="dxa"/>
          </w:tcPr>
          <w:p w14:paraId="6533F5B7" w14:textId="77777777" w:rsidR="00C663A5" w:rsidRDefault="00486CE0">
            <w:pPr>
              <w:pStyle w:val="APACelda"/>
            </w:pPr>
            <w:r>
              <w:t>Debe</w:t>
            </w:r>
          </w:p>
        </w:tc>
      </w:tr>
      <w:tr w:rsidR="00C663A5" w14:paraId="27172231" w14:textId="77777777">
        <w:trPr>
          <w:cantSplit/>
          <w:jc w:val="center"/>
        </w:trPr>
        <w:tc>
          <w:tcPr>
            <w:tcW w:w="964" w:type="dxa"/>
          </w:tcPr>
          <w:p w14:paraId="12EA1984" w14:textId="77777777" w:rsidR="00C663A5" w:rsidRDefault="00486CE0">
            <w:pPr>
              <w:pStyle w:val="APACelda"/>
            </w:pPr>
            <w:r>
              <w:t>FR-005</w:t>
            </w:r>
          </w:p>
        </w:tc>
        <w:tc>
          <w:tcPr>
            <w:tcW w:w="5839" w:type="dxa"/>
          </w:tcPr>
          <w:p w14:paraId="39E18C29" w14:textId="77777777" w:rsidR="00C663A5" w:rsidRDefault="00486CE0">
            <w:pPr>
              <w:pStyle w:val="APACelda"/>
            </w:pPr>
            <w:r>
              <w:t>Autenticar con correo y contraseña</w:t>
            </w:r>
          </w:p>
        </w:tc>
        <w:tc>
          <w:tcPr>
            <w:tcW w:w="1134" w:type="dxa"/>
          </w:tcPr>
          <w:p w14:paraId="1CCAC502" w14:textId="77777777" w:rsidR="00C663A5" w:rsidRDefault="00486CE0">
            <w:pPr>
              <w:pStyle w:val="APACelda"/>
            </w:pPr>
            <w:r>
              <w:t>RF1</w:t>
            </w:r>
          </w:p>
        </w:tc>
        <w:tc>
          <w:tcPr>
            <w:tcW w:w="1134" w:type="dxa"/>
          </w:tcPr>
          <w:p w14:paraId="29F4957A" w14:textId="77777777" w:rsidR="00C663A5" w:rsidRDefault="00486CE0">
            <w:pPr>
              <w:pStyle w:val="APACelda"/>
            </w:pPr>
            <w:r>
              <w:t>Debe</w:t>
            </w:r>
          </w:p>
        </w:tc>
      </w:tr>
      <w:tr w:rsidR="00C663A5" w14:paraId="42523F21" w14:textId="77777777">
        <w:trPr>
          <w:cantSplit/>
          <w:jc w:val="center"/>
        </w:trPr>
        <w:tc>
          <w:tcPr>
            <w:tcW w:w="964" w:type="dxa"/>
          </w:tcPr>
          <w:p w14:paraId="3D878678" w14:textId="77777777" w:rsidR="00C663A5" w:rsidRDefault="00486CE0">
            <w:pPr>
              <w:pStyle w:val="APACelda"/>
            </w:pPr>
            <w:r>
              <w:t>FR-006</w:t>
            </w:r>
          </w:p>
        </w:tc>
        <w:tc>
          <w:tcPr>
            <w:tcW w:w="5839" w:type="dxa"/>
          </w:tcPr>
          <w:p w14:paraId="133E8D2D" w14:textId="77777777" w:rsidR="00C663A5" w:rsidRDefault="00486CE0">
            <w:pPr>
              <w:pStyle w:val="APACelda"/>
            </w:pPr>
            <w:r>
              <w:t>Bloquear temporalmente tras intentos fallidos (1, 5 y 10 minutos)</w:t>
            </w:r>
          </w:p>
        </w:tc>
        <w:tc>
          <w:tcPr>
            <w:tcW w:w="1134" w:type="dxa"/>
          </w:tcPr>
          <w:p w14:paraId="61BABA2F" w14:textId="77777777" w:rsidR="00C663A5" w:rsidRDefault="00486CE0">
            <w:pPr>
              <w:pStyle w:val="APACelda"/>
            </w:pPr>
            <w:r>
              <w:t>RF1</w:t>
            </w:r>
          </w:p>
        </w:tc>
        <w:tc>
          <w:tcPr>
            <w:tcW w:w="1134" w:type="dxa"/>
          </w:tcPr>
          <w:p w14:paraId="538577D0" w14:textId="77777777" w:rsidR="00C663A5" w:rsidRDefault="00486CE0">
            <w:pPr>
              <w:pStyle w:val="APACelda"/>
            </w:pPr>
            <w:r>
              <w:t>Debe</w:t>
            </w:r>
          </w:p>
        </w:tc>
      </w:tr>
      <w:tr w:rsidR="00C663A5" w14:paraId="674090FA" w14:textId="77777777">
        <w:trPr>
          <w:cantSplit/>
          <w:jc w:val="center"/>
        </w:trPr>
        <w:tc>
          <w:tcPr>
            <w:tcW w:w="964" w:type="dxa"/>
          </w:tcPr>
          <w:p w14:paraId="57513FAD" w14:textId="77777777" w:rsidR="00C663A5" w:rsidRDefault="00486CE0">
            <w:pPr>
              <w:pStyle w:val="APACelda"/>
            </w:pPr>
            <w:r>
              <w:t>FR-008</w:t>
            </w:r>
          </w:p>
        </w:tc>
        <w:tc>
          <w:tcPr>
            <w:tcW w:w="5839" w:type="dxa"/>
          </w:tcPr>
          <w:p w14:paraId="6304C329" w14:textId="77777777" w:rsidR="00C663A5" w:rsidRDefault="00486CE0">
            <w:pPr>
              <w:pStyle w:val="APACelda"/>
            </w:pPr>
            <w:r>
              <w:t>Registro e inicio de sesión con Google y Facebook</w:t>
            </w:r>
          </w:p>
        </w:tc>
        <w:tc>
          <w:tcPr>
            <w:tcW w:w="1134" w:type="dxa"/>
          </w:tcPr>
          <w:p w14:paraId="48BFEAA3" w14:textId="77777777" w:rsidR="00C663A5" w:rsidRDefault="00486CE0">
            <w:pPr>
              <w:pStyle w:val="APACelda"/>
            </w:pPr>
            <w:r>
              <w:t>RF1</w:t>
            </w:r>
          </w:p>
        </w:tc>
        <w:tc>
          <w:tcPr>
            <w:tcW w:w="1134" w:type="dxa"/>
          </w:tcPr>
          <w:p w14:paraId="05995AE4" w14:textId="77777777" w:rsidR="00C663A5" w:rsidRDefault="00486CE0">
            <w:pPr>
              <w:pStyle w:val="APACelda"/>
            </w:pPr>
            <w:r>
              <w:t>Debe</w:t>
            </w:r>
          </w:p>
        </w:tc>
      </w:tr>
      <w:tr w:rsidR="00C663A5" w14:paraId="4CB72F60" w14:textId="77777777">
        <w:trPr>
          <w:cantSplit/>
          <w:jc w:val="center"/>
        </w:trPr>
        <w:tc>
          <w:tcPr>
            <w:tcW w:w="964" w:type="dxa"/>
          </w:tcPr>
          <w:p w14:paraId="3306B0D8" w14:textId="77777777" w:rsidR="00C663A5" w:rsidRDefault="00486CE0">
            <w:pPr>
              <w:pStyle w:val="APACelda"/>
            </w:pPr>
            <w:r>
              <w:t>FR-010</w:t>
            </w:r>
          </w:p>
        </w:tc>
        <w:tc>
          <w:tcPr>
            <w:tcW w:w="5839" w:type="dxa"/>
          </w:tcPr>
          <w:p w14:paraId="22BB2922" w14:textId="77777777" w:rsidR="00C663A5" w:rsidRDefault="00486CE0">
            <w:pPr>
              <w:pStyle w:val="APACelda"/>
            </w:pPr>
            <w:r>
              <w:t>Recuperar la contraseña con un código de un solo uso que vence</w:t>
            </w:r>
          </w:p>
        </w:tc>
        <w:tc>
          <w:tcPr>
            <w:tcW w:w="1134" w:type="dxa"/>
          </w:tcPr>
          <w:p w14:paraId="0125CEF4" w14:textId="77777777" w:rsidR="00C663A5" w:rsidRDefault="00486CE0">
            <w:pPr>
              <w:pStyle w:val="APACelda"/>
            </w:pPr>
            <w:r>
              <w:t>RF1</w:t>
            </w:r>
          </w:p>
        </w:tc>
        <w:tc>
          <w:tcPr>
            <w:tcW w:w="1134" w:type="dxa"/>
          </w:tcPr>
          <w:p w14:paraId="228112B3" w14:textId="77777777" w:rsidR="00C663A5" w:rsidRDefault="00486CE0">
            <w:pPr>
              <w:pStyle w:val="APACelda"/>
            </w:pPr>
            <w:r>
              <w:t>Debe</w:t>
            </w:r>
          </w:p>
        </w:tc>
      </w:tr>
      <w:tr w:rsidR="00C663A5" w14:paraId="0801A114" w14:textId="77777777">
        <w:trPr>
          <w:cantSplit/>
          <w:jc w:val="center"/>
        </w:trPr>
        <w:tc>
          <w:tcPr>
            <w:tcW w:w="964" w:type="dxa"/>
          </w:tcPr>
          <w:p w14:paraId="2AA14CC2" w14:textId="77777777" w:rsidR="00C663A5" w:rsidRDefault="00486CE0">
            <w:pPr>
              <w:pStyle w:val="APACelda"/>
            </w:pPr>
            <w:r>
              <w:t>FR-012</w:t>
            </w:r>
          </w:p>
        </w:tc>
        <w:tc>
          <w:tcPr>
            <w:tcW w:w="5839" w:type="dxa"/>
          </w:tcPr>
          <w:p w14:paraId="090A663A" w14:textId="77777777" w:rsidR="00C663A5" w:rsidRDefault="00486CE0">
            <w:pPr>
              <w:pStyle w:val="APACelda"/>
            </w:pPr>
            <w:r>
              <w:t>Rotar los tokens de refresco y detectar su reutilización</w:t>
            </w:r>
          </w:p>
        </w:tc>
        <w:tc>
          <w:tcPr>
            <w:tcW w:w="1134" w:type="dxa"/>
          </w:tcPr>
          <w:p w14:paraId="6F0077F0" w14:textId="77777777" w:rsidR="00C663A5" w:rsidRDefault="00486CE0">
            <w:pPr>
              <w:pStyle w:val="APACelda"/>
            </w:pPr>
            <w:r>
              <w:t>RF1</w:t>
            </w:r>
          </w:p>
        </w:tc>
        <w:tc>
          <w:tcPr>
            <w:tcW w:w="1134" w:type="dxa"/>
          </w:tcPr>
          <w:p w14:paraId="00062D39" w14:textId="77777777" w:rsidR="00C663A5" w:rsidRDefault="00486CE0">
            <w:pPr>
              <w:pStyle w:val="APACelda"/>
            </w:pPr>
            <w:r>
              <w:t>Debe</w:t>
            </w:r>
          </w:p>
        </w:tc>
      </w:tr>
      <w:tr w:rsidR="00C663A5" w14:paraId="550A6DA6" w14:textId="77777777">
        <w:trPr>
          <w:cantSplit/>
          <w:jc w:val="center"/>
        </w:trPr>
        <w:tc>
          <w:tcPr>
            <w:tcW w:w="964" w:type="dxa"/>
          </w:tcPr>
          <w:p w14:paraId="418D26AD" w14:textId="77777777" w:rsidR="00C663A5" w:rsidRDefault="00486CE0">
            <w:pPr>
              <w:pStyle w:val="APACelda"/>
            </w:pPr>
            <w:r>
              <w:t>FR-014</w:t>
            </w:r>
          </w:p>
        </w:tc>
        <w:tc>
          <w:tcPr>
            <w:tcW w:w="5839" w:type="dxa"/>
          </w:tcPr>
          <w:p w14:paraId="5F119AFF" w14:textId="77777777" w:rsidR="00C663A5" w:rsidRDefault="00486CE0">
            <w:pPr>
              <w:pStyle w:val="APACelda"/>
            </w:pPr>
            <w:r>
              <w:t>Eliminar la cuenta anonimizando los datos (Ley 1581 de 2012)</w:t>
            </w:r>
          </w:p>
        </w:tc>
        <w:tc>
          <w:tcPr>
            <w:tcW w:w="1134" w:type="dxa"/>
          </w:tcPr>
          <w:p w14:paraId="417422B2" w14:textId="77777777" w:rsidR="00C663A5" w:rsidRDefault="00486CE0">
            <w:pPr>
              <w:pStyle w:val="APACelda"/>
            </w:pPr>
            <w:r>
              <w:t>RF1, RF5</w:t>
            </w:r>
          </w:p>
        </w:tc>
        <w:tc>
          <w:tcPr>
            <w:tcW w:w="1134" w:type="dxa"/>
          </w:tcPr>
          <w:p w14:paraId="1F63DC62" w14:textId="77777777" w:rsidR="00C663A5" w:rsidRDefault="00486CE0">
            <w:pPr>
              <w:pStyle w:val="APACelda"/>
            </w:pPr>
            <w:r>
              <w:t>Debería</w:t>
            </w:r>
          </w:p>
        </w:tc>
      </w:tr>
      <w:tr w:rsidR="00C663A5" w14:paraId="608C7C6C" w14:textId="77777777">
        <w:trPr>
          <w:cantSplit/>
          <w:jc w:val="center"/>
        </w:trPr>
        <w:tc>
          <w:tcPr>
            <w:tcW w:w="964" w:type="dxa"/>
          </w:tcPr>
          <w:p w14:paraId="0C1D4F2D" w14:textId="77777777" w:rsidR="00C663A5" w:rsidRDefault="00486CE0">
            <w:pPr>
              <w:pStyle w:val="APACelda"/>
            </w:pPr>
            <w:r>
              <w:t>FR-015</w:t>
            </w:r>
          </w:p>
        </w:tc>
        <w:tc>
          <w:tcPr>
            <w:tcW w:w="5839" w:type="dxa"/>
          </w:tcPr>
          <w:p w14:paraId="5B732AF7" w14:textId="77777777" w:rsidR="00C663A5" w:rsidRDefault="00486CE0">
            <w:pPr>
              <w:pStyle w:val="APACelda"/>
            </w:pPr>
            <w:r>
              <w:t>El administrador lista, bloquea, restaura y desactiva cuentas</w:t>
            </w:r>
          </w:p>
        </w:tc>
        <w:tc>
          <w:tcPr>
            <w:tcW w:w="1134" w:type="dxa"/>
          </w:tcPr>
          <w:p w14:paraId="6C4439B8" w14:textId="77777777" w:rsidR="00C663A5" w:rsidRDefault="00486CE0">
            <w:pPr>
              <w:pStyle w:val="APACelda"/>
            </w:pPr>
            <w:r>
              <w:t>RF1, RF6</w:t>
            </w:r>
          </w:p>
        </w:tc>
        <w:tc>
          <w:tcPr>
            <w:tcW w:w="1134" w:type="dxa"/>
          </w:tcPr>
          <w:p w14:paraId="10672894" w14:textId="77777777" w:rsidR="00C663A5" w:rsidRDefault="00486CE0">
            <w:pPr>
              <w:pStyle w:val="APACelda"/>
            </w:pPr>
            <w:r>
              <w:t>Debería</w:t>
            </w:r>
          </w:p>
        </w:tc>
      </w:tr>
    </w:tbl>
    <w:p w14:paraId="088E2017" w14:textId="77777777" w:rsidR="00C663A5" w:rsidRDefault="00486CE0">
      <w:pPr>
        <w:pStyle w:val="APATexto"/>
        <w:spacing w:before="80" w:after="200" w:line="240" w:lineRule="auto"/>
        <w:ind w:firstLine="0"/>
      </w:pPr>
      <w:r>
        <w:rPr>
          <w:i/>
          <w:sz w:val="20"/>
        </w:rPr>
        <w:t>Nota.</w:t>
      </w:r>
      <w:r>
        <w:rPr>
          <w:sz w:val="20"/>
        </w:rPr>
        <w:t xml:space="preserve"> Prioridad MoSCoW (Debe, Debería, Podría). El catálogo completo tiene 79 requisitos (04-requirements/functional.md); en estas tablas se muestran los representativos de cada módulo.</w:t>
      </w:r>
    </w:p>
    <w:p w14:paraId="4F71D890" w14:textId="77777777" w:rsidR="00C663A5" w:rsidRDefault="00486CE0">
      <w:pPr>
        <w:pStyle w:val="Ttulo3"/>
      </w:pPr>
      <w:bookmarkStart w:id="22" w:name="_Toc244002789"/>
      <w:r>
        <w:t>Módulo de autorización (iam-service)</w:t>
      </w:r>
      <w:bookmarkEnd w:id="22"/>
    </w:p>
    <w:p w14:paraId="5D8DEDB8" w14:textId="77777777" w:rsidR="00C663A5" w:rsidRDefault="00486CE0">
      <w:pPr>
        <w:pStyle w:val="APATexto"/>
        <w:keepNext/>
        <w:spacing w:before="120" w:line="240" w:lineRule="auto"/>
        <w:ind w:firstLine="0"/>
      </w:pPr>
      <w:r>
        <w:rPr>
          <w:b/>
        </w:rPr>
        <w:t>Tabla 6</w:t>
      </w:r>
    </w:p>
    <w:p w14:paraId="28E58AC8" w14:textId="77777777" w:rsidR="00C663A5" w:rsidRDefault="00486CE0">
      <w:pPr>
        <w:pStyle w:val="APATexto"/>
        <w:keepNext/>
        <w:spacing w:after="120" w:line="240" w:lineRule="auto"/>
        <w:ind w:firstLine="0"/>
      </w:pPr>
      <w:r>
        <w:rPr>
          <w:i/>
        </w:rPr>
        <w:t>Requisitos detallados — Autorización (iam-service)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14:paraId="4F2101A7" w14:textId="77777777">
        <w:trPr>
          <w:cantSplit/>
          <w:tblHeader/>
          <w:jc w:val="center"/>
        </w:trPr>
        <w:tc>
          <w:tcPr>
            <w:tcW w:w="964" w:type="dxa"/>
          </w:tcPr>
          <w:p w14:paraId="0909D375" w14:textId="77777777" w:rsidR="00C663A5" w:rsidRDefault="00486CE0">
            <w:pPr>
              <w:pStyle w:val="APACelda"/>
            </w:pPr>
            <w:r>
              <w:rPr>
                <w:b/>
              </w:rPr>
              <w:t>ID</w:t>
            </w:r>
          </w:p>
        </w:tc>
        <w:tc>
          <w:tcPr>
            <w:tcW w:w="5839" w:type="dxa"/>
          </w:tcPr>
          <w:p w14:paraId="5901D6D7" w14:textId="77777777" w:rsidR="00C663A5" w:rsidRDefault="00486CE0">
            <w:pPr>
              <w:pStyle w:val="APACelda"/>
            </w:pPr>
            <w:r>
              <w:rPr>
                <w:b/>
              </w:rPr>
              <w:t>Descripción</w:t>
            </w:r>
          </w:p>
        </w:tc>
        <w:tc>
          <w:tcPr>
            <w:tcW w:w="1134" w:type="dxa"/>
          </w:tcPr>
          <w:p w14:paraId="369BDDCF" w14:textId="77777777" w:rsidR="00C663A5" w:rsidRDefault="00486CE0">
            <w:pPr>
              <w:pStyle w:val="APACelda"/>
            </w:pPr>
            <w:r>
              <w:rPr>
                <w:b/>
              </w:rPr>
              <w:t>Origen</w:t>
            </w:r>
          </w:p>
        </w:tc>
        <w:tc>
          <w:tcPr>
            <w:tcW w:w="1134" w:type="dxa"/>
          </w:tcPr>
          <w:p w14:paraId="149910AA" w14:textId="77777777" w:rsidR="00C663A5" w:rsidRDefault="00486CE0">
            <w:pPr>
              <w:pStyle w:val="APACelda"/>
            </w:pPr>
            <w:r>
              <w:rPr>
                <w:b/>
              </w:rPr>
              <w:t>Prioridad</w:t>
            </w:r>
          </w:p>
        </w:tc>
      </w:tr>
      <w:tr w:rsidR="00C663A5" w14:paraId="6337E12E" w14:textId="77777777">
        <w:trPr>
          <w:cantSplit/>
          <w:jc w:val="center"/>
        </w:trPr>
        <w:tc>
          <w:tcPr>
            <w:tcW w:w="964" w:type="dxa"/>
          </w:tcPr>
          <w:p w14:paraId="404950D7" w14:textId="77777777" w:rsidR="00C663A5" w:rsidRDefault="00486CE0">
            <w:pPr>
              <w:pStyle w:val="APACelda"/>
            </w:pPr>
            <w:r>
              <w:t>FR-101</w:t>
            </w:r>
          </w:p>
        </w:tc>
        <w:tc>
          <w:tcPr>
            <w:tcW w:w="5839" w:type="dxa"/>
          </w:tcPr>
          <w:p w14:paraId="57AF1488" w14:textId="77777777" w:rsidR="00C663A5" w:rsidRDefault="00486CE0">
            <w:pPr>
              <w:pStyle w:val="APACelda"/>
            </w:pPr>
            <w:r>
              <w:t>Control de acceso por roles USER, ADMIN y LINGUIST</w:t>
            </w:r>
          </w:p>
        </w:tc>
        <w:tc>
          <w:tcPr>
            <w:tcW w:w="1134" w:type="dxa"/>
          </w:tcPr>
          <w:p w14:paraId="72B389BC" w14:textId="77777777" w:rsidR="00C663A5" w:rsidRDefault="00486CE0">
            <w:pPr>
              <w:pStyle w:val="APACelda"/>
            </w:pPr>
            <w:r>
              <w:t>RF6</w:t>
            </w:r>
          </w:p>
        </w:tc>
        <w:tc>
          <w:tcPr>
            <w:tcW w:w="1134" w:type="dxa"/>
          </w:tcPr>
          <w:p w14:paraId="6CB7D373" w14:textId="77777777" w:rsidR="00C663A5" w:rsidRDefault="00486CE0">
            <w:pPr>
              <w:pStyle w:val="APACelda"/>
            </w:pPr>
            <w:r>
              <w:t>Debe</w:t>
            </w:r>
          </w:p>
        </w:tc>
      </w:tr>
      <w:tr w:rsidR="00C663A5" w14:paraId="5DFAD0C5" w14:textId="77777777">
        <w:trPr>
          <w:cantSplit/>
          <w:jc w:val="center"/>
        </w:trPr>
        <w:tc>
          <w:tcPr>
            <w:tcW w:w="964" w:type="dxa"/>
          </w:tcPr>
          <w:p w14:paraId="71C68C08" w14:textId="77777777" w:rsidR="00C663A5" w:rsidRDefault="00486CE0">
            <w:pPr>
              <w:pStyle w:val="APACelda"/>
            </w:pPr>
            <w:r>
              <w:t>FR-102</w:t>
            </w:r>
          </w:p>
        </w:tc>
        <w:tc>
          <w:tcPr>
            <w:tcW w:w="5839" w:type="dxa"/>
          </w:tcPr>
          <w:p w14:paraId="68F70571" w14:textId="77777777" w:rsidR="00C663A5" w:rsidRDefault="00486CE0">
            <w:pPr>
              <w:pStyle w:val="APACelda"/>
            </w:pPr>
            <w:r>
              <w:t>Los permisos se asignan a roles, nunca directamente a usuarios</w:t>
            </w:r>
          </w:p>
        </w:tc>
        <w:tc>
          <w:tcPr>
            <w:tcW w:w="1134" w:type="dxa"/>
          </w:tcPr>
          <w:p w14:paraId="6798A7AD" w14:textId="77777777" w:rsidR="00C663A5" w:rsidRDefault="00486CE0">
            <w:pPr>
              <w:pStyle w:val="APACelda"/>
            </w:pPr>
            <w:r>
              <w:t>RF6</w:t>
            </w:r>
          </w:p>
        </w:tc>
        <w:tc>
          <w:tcPr>
            <w:tcW w:w="1134" w:type="dxa"/>
          </w:tcPr>
          <w:p w14:paraId="666579B4" w14:textId="77777777" w:rsidR="00C663A5" w:rsidRDefault="00486CE0">
            <w:pPr>
              <w:pStyle w:val="APACelda"/>
            </w:pPr>
            <w:r>
              <w:t>Debe</w:t>
            </w:r>
          </w:p>
        </w:tc>
      </w:tr>
      <w:tr w:rsidR="00C663A5" w14:paraId="487FBCB9" w14:textId="77777777">
        <w:trPr>
          <w:cantSplit/>
          <w:jc w:val="center"/>
        </w:trPr>
        <w:tc>
          <w:tcPr>
            <w:tcW w:w="964" w:type="dxa"/>
          </w:tcPr>
          <w:p w14:paraId="7A28025C" w14:textId="77777777" w:rsidR="00C663A5" w:rsidRDefault="00486CE0">
            <w:pPr>
              <w:pStyle w:val="APACelda"/>
            </w:pPr>
            <w:r>
              <w:t>FR-103</w:t>
            </w:r>
          </w:p>
        </w:tc>
        <w:tc>
          <w:tcPr>
            <w:tcW w:w="5839" w:type="dxa"/>
          </w:tcPr>
          <w:p w14:paraId="6BEF79BB" w14:textId="77777777" w:rsidR="00C663A5" w:rsidRDefault="00486CE0">
            <w:pPr>
              <w:pStyle w:val="APACelda"/>
            </w:pPr>
            <w:r>
              <w:t>Negar las funciones de administración a quien no tenga el permiso</w:t>
            </w:r>
          </w:p>
        </w:tc>
        <w:tc>
          <w:tcPr>
            <w:tcW w:w="1134" w:type="dxa"/>
          </w:tcPr>
          <w:p w14:paraId="5D1DF3F1" w14:textId="77777777" w:rsidR="00C663A5" w:rsidRDefault="00486CE0">
            <w:pPr>
              <w:pStyle w:val="APACelda"/>
            </w:pPr>
            <w:r>
              <w:t>RF6</w:t>
            </w:r>
          </w:p>
        </w:tc>
        <w:tc>
          <w:tcPr>
            <w:tcW w:w="1134" w:type="dxa"/>
          </w:tcPr>
          <w:p w14:paraId="61244BE0" w14:textId="77777777" w:rsidR="00C663A5" w:rsidRDefault="00486CE0">
            <w:pPr>
              <w:pStyle w:val="APACelda"/>
            </w:pPr>
            <w:r>
              <w:t>Debe</w:t>
            </w:r>
          </w:p>
        </w:tc>
      </w:tr>
      <w:tr w:rsidR="00C663A5" w14:paraId="3F9C5BAF" w14:textId="77777777">
        <w:trPr>
          <w:cantSplit/>
          <w:jc w:val="center"/>
        </w:trPr>
        <w:tc>
          <w:tcPr>
            <w:tcW w:w="964" w:type="dxa"/>
          </w:tcPr>
          <w:p w14:paraId="6777D1B5" w14:textId="77777777" w:rsidR="00C663A5" w:rsidRDefault="00486CE0">
            <w:pPr>
              <w:pStyle w:val="APACelda"/>
            </w:pPr>
            <w:r>
              <w:t>FR-104</w:t>
            </w:r>
          </w:p>
        </w:tc>
        <w:tc>
          <w:tcPr>
            <w:tcW w:w="5839" w:type="dxa"/>
          </w:tcPr>
          <w:p w14:paraId="7AB4F80C" w14:textId="77777777" w:rsidR="00C663A5" w:rsidRDefault="00486CE0">
            <w:pPr>
              <w:pStyle w:val="APACelda"/>
            </w:pPr>
            <w:r>
              <w:t>No permitir borrar un rol asignado a algún usuario</w:t>
            </w:r>
          </w:p>
        </w:tc>
        <w:tc>
          <w:tcPr>
            <w:tcW w:w="1134" w:type="dxa"/>
          </w:tcPr>
          <w:p w14:paraId="0B9CE8C3" w14:textId="77777777" w:rsidR="00C663A5" w:rsidRDefault="00486CE0">
            <w:pPr>
              <w:pStyle w:val="APACelda"/>
            </w:pPr>
            <w:r>
              <w:t>RF6</w:t>
            </w:r>
          </w:p>
        </w:tc>
        <w:tc>
          <w:tcPr>
            <w:tcW w:w="1134" w:type="dxa"/>
          </w:tcPr>
          <w:p w14:paraId="1D9A32D2" w14:textId="77777777" w:rsidR="00C663A5" w:rsidRDefault="00486CE0">
            <w:pPr>
              <w:pStyle w:val="APACelda"/>
            </w:pPr>
            <w:r>
              <w:t>Debe</w:t>
            </w:r>
          </w:p>
        </w:tc>
      </w:tr>
    </w:tbl>
    <w:p w14:paraId="6C7627A8" w14:textId="77777777" w:rsidR="00C663A5" w:rsidRDefault="00C663A5">
      <w:pPr>
        <w:spacing w:after="80"/>
      </w:pPr>
    </w:p>
    <w:p w14:paraId="0BDC4521" w14:textId="77777777" w:rsidR="00C663A5" w:rsidRDefault="00486CE0">
      <w:pPr>
        <w:pStyle w:val="Ttulo3"/>
      </w:pPr>
      <w:bookmarkStart w:id="23" w:name="_Toc244002790"/>
      <w:r>
        <w:lastRenderedPageBreak/>
        <w:t>Módulo de perfil y notificaciones (profile-service)</w:t>
      </w:r>
      <w:bookmarkEnd w:id="23"/>
    </w:p>
    <w:p w14:paraId="1C54C873" w14:textId="77777777" w:rsidR="00C663A5" w:rsidRDefault="00486CE0">
      <w:pPr>
        <w:pStyle w:val="APATexto"/>
        <w:keepNext/>
        <w:spacing w:before="120" w:line="240" w:lineRule="auto"/>
        <w:ind w:firstLine="0"/>
      </w:pPr>
      <w:r>
        <w:rPr>
          <w:b/>
        </w:rPr>
        <w:t>Tabla 7</w:t>
      </w:r>
    </w:p>
    <w:p w14:paraId="7B9AA5DC" w14:textId="77777777" w:rsidR="00C663A5" w:rsidRDefault="00486CE0">
      <w:pPr>
        <w:pStyle w:val="APATexto"/>
        <w:keepNext/>
        <w:spacing w:after="120" w:line="240" w:lineRule="auto"/>
        <w:ind w:firstLine="0"/>
      </w:pPr>
      <w:r>
        <w:rPr>
          <w:i/>
        </w:rPr>
        <w:t>Requisitos detallados — Perfil y notificaciones (profile-service)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14:paraId="39336908" w14:textId="77777777">
        <w:trPr>
          <w:cantSplit/>
          <w:tblHeader/>
          <w:jc w:val="center"/>
        </w:trPr>
        <w:tc>
          <w:tcPr>
            <w:tcW w:w="964" w:type="dxa"/>
          </w:tcPr>
          <w:p w14:paraId="76D9F110" w14:textId="77777777" w:rsidR="00C663A5" w:rsidRDefault="00486CE0">
            <w:pPr>
              <w:pStyle w:val="APACelda"/>
            </w:pPr>
            <w:r>
              <w:rPr>
                <w:b/>
              </w:rPr>
              <w:t>ID</w:t>
            </w:r>
          </w:p>
        </w:tc>
        <w:tc>
          <w:tcPr>
            <w:tcW w:w="5839" w:type="dxa"/>
          </w:tcPr>
          <w:p w14:paraId="2201F4AA" w14:textId="77777777" w:rsidR="00C663A5" w:rsidRDefault="00486CE0">
            <w:pPr>
              <w:pStyle w:val="APACelda"/>
            </w:pPr>
            <w:r>
              <w:rPr>
                <w:b/>
              </w:rPr>
              <w:t>Descripción</w:t>
            </w:r>
          </w:p>
        </w:tc>
        <w:tc>
          <w:tcPr>
            <w:tcW w:w="1134" w:type="dxa"/>
          </w:tcPr>
          <w:p w14:paraId="4013EF5B" w14:textId="77777777" w:rsidR="00C663A5" w:rsidRDefault="00486CE0">
            <w:pPr>
              <w:pStyle w:val="APACelda"/>
            </w:pPr>
            <w:r>
              <w:rPr>
                <w:b/>
              </w:rPr>
              <w:t>Origen</w:t>
            </w:r>
          </w:p>
        </w:tc>
        <w:tc>
          <w:tcPr>
            <w:tcW w:w="1134" w:type="dxa"/>
          </w:tcPr>
          <w:p w14:paraId="57D2487B" w14:textId="77777777" w:rsidR="00C663A5" w:rsidRDefault="00486CE0">
            <w:pPr>
              <w:pStyle w:val="APACelda"/>
            </w:pPr>
            <w:r>
              <w:rPr>
                <w:b/>
              </w:rPr>
              <w:t>Prioridad</w:t>
            </w:r>
          </w:p>
        </w:tc>
      </w:tr>
      <w:tr w:rsidR="00C663A5" w14:paraId="51BF666A" w14:textId="77777777">
        <w:trPr>
          <w:cantSplit/>
          <w:jc w:val="center"/>
        </w:trPr>
        <w:tc>
          <w:tcPr>
            <w:tcW w:w="964" w:type="dxa"/>
          </w:tcPr>
          <w:p w14:paraId="0451234A" w14:textId="77777777" w:rsidR="00C663A5" w:rsidRDefault="00486CE0">
            <w:pPr>
              <w:pStyle w:val="APACelda"/>
            </w:pPr>
            <w:r>
              <w:t>FR-201</w:t>
            </w:r>
          </w:p>
        </w:tc>
        <w:tc>
          <w:tcPr>
            <w:tcW w:w="5839" w:type="dxa"/>
          </w:tcPr>
          <w:p w14:paraId="37C37705" w14:textId="77777777" w:rsidR="00C663A5" w:rsidRDefault="00486CE0">
            <w:pPr>
              <w:pStyle w:val="APACelda"/>
            </w:pPr>
            <w:r>
              <w:t>Ver y editar los datos del perfil</w:t>
            </w:r>
          </w:p>
        </w:tc>
        <w:tc>
          <w:tcPr>
            <w:tcW w:w="1134" w:type="dxa"/>
          </w:tcPr>
          <w:p w14:paraId="60B9C9F0" w14:textId="77777777" w:rsidR="00C663A5" w:rsidRDefault="00486CE0">
            <w:pPr>
              <w:pStyle w:val="APACelda"/>
            </w:pPr>
            <w:r>
              <w:t>RF5</w:t>
            </w:r>
          </w:p>
        </w:tc>
        <w:tc>
          <w:tcPr>
            <w:tcW w:w="1134" w:type="dxa"/>
          </w:tcPr>
          <w:p w14:paraId="5284F532" w14:textId="77777777" w:rsidR="00C663A5" w:rsidRDefault="00486CE0">
            <w:pPr>
              <w:pStyle w:val="APACelda"/>
            </w:pPr>
            <w:r>
              <w:t>Debe</w:t>
            </w:r>
          </w:p>
        </w:tc>
      </w:tr>
      <w:tr w:rsidR="00C663A5" w14:paraId="700CDF2E" w14:textId="77777777">
        <w:trPr>
          <w:cantSplit/>
          <w:jc w:val="center"/>
        </w:trPr>
        <w:tc>
          <w:tcPr>
            <w:tcW w:w="964" w:type="dxa"/>
          </w:tcPr>
          <w:p w14:paraId="36C8D5E3" w14:textId="77777777" w:rsidR="00C663A5" w:rsidRDefault="00486CE0">
            <w:pPr>
              <w:pStyle w:val="APACelda"/>
            </w:pPr>
            <w:r>
              <w:t>FR-202</w:t>
            </w:r>
          </w:p>
        </w:tc>
        <w:tc>
          <w:tcPr>
            <w:tcW w:w="5839" w:type="dxa"/>
          </w:tcPr>
          <w:p w14:paraId="51C23616" w14:textId="77777777" w:rsidR="00C663A5" w:rsidRDefault="00486CE0">
            <w:pPr>
              <w:pStyle w:val="APACelda"/>
            </w:pPr>
            <w:r>
              <w:t>Cambiar la contraseña cumpliendo la política vigente</w:t>
            </w:r>
          </w:p>
        </w:tc>
        <w:tc>
          <w:tcPr>
            <w:tcW w:w="1134" w:type="dxa"/>
          </w:tcPr>
          <w:p w14:paraId="22A1D4EB" w14:textId="77777777" w:rsidR="00C663A5" w:rsidRDefault="00486CE0">
            <w:pPr>
              <w:pStyle w:val="APACelda"/>
            </w:pPr>
            <w:r>
              <w:t>RF5</w:t>
            </w:r>
          </w:p>
        </w:tc>
        <w:tc>
          <w:tcPr>
            <w:tcW w:w="1134" w:type="dxa"/>
          </w:tcPr>
          <w:p w14:paraId="3571F691" w14:textId="77777777" w:rsidR="00C663A5" w:rsidRDefault="00486CE0">
            <w:pPr>
              <w:pStyle w:val="APACelda"/>
            </w:pPr>
            <w:r>
              <w:t>Debe</w:t>
            </w:r>
          </w:p>
        </w:tc>
      </w:tr>
      <w:tr w:rsidR="00C663A5" w14:paraId="7E19FB58" w14:textId="77777777">
        <w:trPr>
          <w:cantSplit/>
          <w:jc w:val="center"/>
        </w:trPr>
        <w:tc>
          <w:tcPr>
            <w:tcW w:w="964" w:type="dxa"/>
          </w:tcPr>
          <w:p w14:paraId="38DAE4FE" w14:textId="77777777" w:rsidR="00C663A5" w:rsidRDefault="00486CE0">
            <w:pPr>
              <w:pStyle w:val="APACelda"/>
            </w:pPr>
            <w:r>
              <w:t>FR-203</w:t>
            </w:r>
          </w:p>
        </w:tc>
        <w:tc>
          <w:tcPr>
            <w:tcW w:w="5839" w:type="dxa"/>
          </w:tcPr>
          <w:p w14:paraId="408FB2B9" w14:textId="77777777" w:rsidR="00C663A5" w:rsidRDefault="00486CE0">
            <w:pPr>
              <w:pStyle w:val="APACelda"/>
            </w:pPr>
            <w:r>
              <w:t>Elegir tema claro u oscuro</w:t>
            </w:r>
          </w:p>
        </w:tc>
        <w:tc>
          <w:tcPr>
            <w:tcW w:w="1134" w:type="dxa"/>
          </w:tcPr>
          <w:p w14:paraId="63C843DD" w14:textId="77777777" w:rsidR="00C663A5" w:rsidRDefault="00486CE0">
            <w:pPr>
              <w:pStyle w:val="APACelda"/>
            </w:pPr>
            <w:r>
              <w:t>RF5</w:t>
            </w:r>
          </w:p>
        </w:tc>
        <w:tc>
          <w:tcPr>
            <w:tcW w:w="1134" w:type="dxa"/>
          </w:tcPr>
          <w:p w14:paraId="14E05B44" w14:textId="77777777" w:rsidR="00C663A5" w:rsidRDefault="00486CE0">
            <w:pPr>
              <w:pStyle w:val="APACelda"/>
            </w:pPr>
            <w:r>
              <w:t>Debería</w:t>
            </w:r>
          </w:p>
        </w:tc>
      </w:tr>
      <w:tr w:rsidR="00C663A5" w14:paraId="7812AB98" w14:textId="77777777">
        <w:trPr>
          <w:cantSplit/>
          <w:jc w:val="center"/>
        </w:trPr>
        <w:tc>
          <w:tcPr>
            <w:tcW w:w="964" w:type="dxa"/>
          </w:tcPr>
          <w:p w14:paraId="45CC4F49" w14:textId="77777777" w:rsidR="00C663A5" w:rsidRDefault="00486CE0">
            <w:pPr>
              <w:pStyle w:val="APACelda"/>
            </w:pPr>
            <w:r>
              <w:t>FR-204</w:t>
            </w:r>
          </w:p>
        </w:tc>
        <w:tc>
          <w:tcPr>
            <w:tcW w:w="5839" w:type="dxa"/>
          </w:tcPr>
          <w:p w14:paraId="4A0A8826" w14:textId="32504BD1" w:rsidR="00C663A5" w:rsidRDefault="00486CE0">
            <w:pPr>
              <w:pStyle w:val="APACelda"/>
            </w:pPr>
            <w:r>
              <w:t xml:space="preserve">Elegir el idioma de la interfaz </w:t>
            </w:r>
            <w:r w:rsidR="007F6CCC">
              <w:t>(español, inglés, francés y portugués)</w:t>
            </w:r>
          </w:p>
        </w:tc>
        <w:tc>
          <w:tcPr>
            <w:tcW w:w="1134" w:type="dxa"/>
          </w:tcPr>
          <w:p w14:paraId="1115F179" w14:textId="77777777" w:rsidR="00C663A5" w:rsidRDefault="00486CE0">
            <w:pPr>
              <w:pStyle w:val="APACelda"/>
            </w:pPr>
            <w:r>
              <w:t>RF5</w:t>
            </w:r>
          </w:p>
        </w:tc>
        <w:tc>
          <w:tcPr>
            <w:tcW w:w="1134" w:type="dxa"/>
          </w:tcPr>
          <w:p w14:paraId="11DD765E" w14:textId="77777777" w:rsidR="00C663A5" w:rsidRDefault="00486CE0">
            <w:pPr>
              <w:pStyle w:val="APACelda"/>
            </w:pPr>
            <w:r>
              <w:t>Debería</w:t>
            </w:r>
          </w:p>
        </w:tc>
      </w:tr>
      <w:tr w:rsidR="00C663A5" w14:paraId="37393844" w14:textId="77777777">
        <w:trPr>
          <w:cantSplit/>
          <w:jc w:val="center"/>
        </w:trPr>
        <w:tc>
          <w:tcPr>
            <w:tcW w:w="964" w:type="dxa"/>
          </w:tcPr>
          <w:p w14:paraId="7F4DCFF0" w14:textId="77777777" w:rsidR="00C663A5" w:rsidRDefault="00486CE0">
            <w:pPr>
              <w:pStyle w:val="APACelda"/>
            </w:pPr>
            <w:r>
              <w:t>FR-205</w:t>
            </w:r>
          </w:p>
        </w:tc>
        <w:tc>
          <w:tcPr>
            <w:tcW w:w="5839" w:type="dxa"/>
          </w:tcPr>
          <w:p w14:paraId="672F35C7" w14:textId="77777777" w:rsidR="00C663A5" w:rsidRDefault="00486CE0">
            <w:pPr>
              <w:pStyle w:val="APACelda"/>
            </w:pPr>
            <w:r>
              <w:t>Activar o desactivar todas las notificaciones con un interruptor</w:t>
            </w:r>
          </w:p>
        </w:tc>
        <w:tc>
          <w:tcPr>
            <w:tcW w:w="1134" w:type="dxa"/>
          </w:tcPr>
          <w:p w14:paraId="192EFC6C" w14:textId="77777777" w:rsidR="00C663A5" w:rsidRDefault="00486CE0">
            <w:pPr>
              <w:pStyle w:val="APACelda"/>
            </w:pPr>
            <w:r>
              <w:t>RF4, RF5</w:t>
            </w:r>
          </w:p>
        </w:tc>
        <w:tc>
          <w:tcPr>
            <w:tcW w:w="1134" w:type="dxa"/>
          </w:tcPr>
          <w:p w14:paraId="3A9668A4" w14:textId="77777777" w:rsidR="00C663A5" w:rsidRDefault="00486CE0">
            <w:pPr>
              <w:pStyle w:val="APACelda"/>
            </w:pPr>
            <w:r>
              <w:t>Debe</w:t>
            </w:r>
          </w:p>
        </w:tc>
      </w:tr>
      <w:tr w:rsidR="00C663A5" w14:paraId="3974EB82" w14:textId="77777777">
        <w:trPr>
          <w:cantSplit/>
          <w:jc w:val="center"/>
        </w:trPr>
        <w:tc>
          <w:tcPr>
            <w:tcW w:w="964" w:type="dxa"/>
          </w:tcPr>
          <w:p w14:paraId="293056A1" w14:textId="77777777" w:rsidR="00C663A5" w:rsidRDefault="00486CE0">
            <w:pPr>
              <w:pStyle w:val="APACelda"/>
            </w:pPr>
            <w:r>
              <w:t>FR-502</w:t>
            </w:r>
          </w:p>
        </w:tc>
        <w:tc>
          <w:tcPr>
            <w:tcW w:w="5839" w:type="dxa"/>
          </w:tcPr>
          <w:p w14:paraId="3E7834BB" w14:textId="46498FA4" w:rsidR="00C663A5" w:rsidRDefault="00486CE0">
            <w:pPr>
              <w:pStyle w:val="APACelda"/>
            </w:pPr>
            <w:r>
              <w:t xml:space="preserve">Entregar notificaciones </w:t>
            </w:r>
            <w:r w:rsidR="007F6CCC">
              <w:t>solo por canales visuales: en la app y por correo (sin push, ADR-007)</w:t>
            </w:r>
          </w:p>
        </w:tc>
        <w:tc>
          <w:tcPr>
            <w:tcW w:w="1134" w:type="dxa"/>
          </w:tcPr>
          <w:p w14:paraId="248BC666" w14:textId="77777777" w:rsidR="00C663A5" w:rsidRDefault="00486CE0">
            <w:pPr>
              <w:pStyle w:val="APACelda"/>
            </w:pPr>
            <w:r>
              <w:t>RF4</w:t>
            </w:r>
          </w:p>
        </w:tc>
        <w:tc>
          <w:tcPr>
            <w:tcW w:w="1134" w:type="dxa"/>
          </w:tcPr>
          <w:p w14:paraId="2146F014" w14:textId="77777777" w:rsidR="00C663A5" w:rsidRDefault="00486CE0">
            <w:pPr>
              <w:pStyle w:val="APACelda"/>
            </w:pPr>
            <w:r>
              <w:t>Debe</w:t>
            </w:r>
          </w:p>
        </w:tc>
      </w:tr>
      <w:tr w:rsidR="00C663A5" w14:paraId="56F5FAF5" w14:textId="77777777">
        <w:trPr>
          <w:cantSplit/>
          <w:jc w:val="center"/>
        </w:trPr>
        <w:tc>
          <w:tcPr>
            <w:tcW w:w="964" w:type="dxa"/>
          </w:tcPr>
          <w:p w14:paraId="557BB590" w14:textId="77777777" w:rsidR="00C663A5" w:rsidRDefault="00486CE0">
            <w:pPr>
              <w:pStyle w:val="APACelda"/>
            </w:pPr>
            <w:r>
              <w:t>FR-507</w:t>
            </w:r>
          </w:p>
        </w:tc>
        <w:tc>
          <w:tcPr>
            <w:tcW w:w="5839" w:type="dxa"/>
          </w:tcPr>
          <w:p w14:paraId="05F13F44" w14:textId="77777777" w:rsidR="00C663A5" w:rsidRDefault="00486CE0">
            <w:pPr>
              <w:pStyle w:val="APACelda"/>
            </w:pPr>
            <w:r>
              <w:t>Marcar una notificación como leída</w:t>
            </w:r>
          </w:p>
        </w:tc>
        <w:tc>
          <w:tcPr>
            <w:tcW w:w="1134" w:type="dxa"/>
          </w:tcPr>
          <w:p w14:paraId="1314C10A" w14:textId="77777777" w:rsidR="00C663A5" w:rsidRDefault="00486CE0">
            <w:pPr>
              <w:pStyle w:val="APACelda"/>
            </w:pPr>
            <w:r>
              <w:t>RF4</w:t>
            </w:r>
          </w:p>
        </w:tc>
        <w:tc>
          <w:tcPr>
            <w:tcW w:w="1134" w:type="dxa"/>
          </w:tcPr>
          <w:p w14:paraId="1E3E4BFD" w14:textId="77777777" w:rsidR="00C663A5" w:rsidRDefault="00486CE0">
            <w:pPr>
              <w:pStyle w:val="APACelda"/>
            </w:pPr>
            <w:r>
              <w:t>Debe</w:t>
            </w:r>
          </w:p>
        </w:tc>
      </w:tr>
    </w:tbl>
    <w:p w14:paraId="35A95EDF" w14:textId="77777777" w:rsidR="00C663A5" w:rsidRDefault="00C663A5">
      <w:pPr>
        <w:spacing w:after="80"/>
      </w:pPr>
    </w:p>
    <w:p w14:paraId="3DA970FF" w14:textId="77777777" w:rsidR="00C663A5" w:rsidRDefault="00486CE0">
      <w:pPr>
        <w:pStyle w:val="Ttulo3"/>
      </w:pPr>
      <w:bookmarkStart w:id="24" w:name="_Toc244002791"/>
      <w:r>
        <w:t>Módulo de léxico (lexicon-service)</w:t>
      </w:r>
      <w:bookmarkEnd w:id="24"/>
    </w:p>
    <w:p w14:paraId="2860B444" w14:textId="77777777" w:rsidR="00C663A5" w:rsidRDefault="00486CE0">
      <w:pPr>
        <w:pStyle w:val="APATexto"/>
        <w:keepNext/>
        <w:spacing w:before="120" w:line="240" w:lineRule="auto"/>
        <w:ind w:firstLine="0"/>
      </w:pPr>
      <w:r>
        <w:rPr>
          <w:b/>
        </w:rPr>
        <w:t>Tabla 8</w:t>
      </w:r>
    </w:p>
    <w:p w14:paraId="20F04F13" w14:textId="77777777" w:rsidR="00C663A5" w:rsidRDefault="00486CE0">
      <w:pPr>
        <w:pStyle w:val="APATexto"/>
        <w:keepNext/>
        <w:spacing w:after="120" w:line="240" w:lineRule="auto"/>
        <w:ind w:firstLine="0"/>
      </w:pPr>
      <w:r>
        <w:rPr>
          <w:i/>
        </w:rPr>
        <w:t>Requisitos detallados — Léxico (lexicon-service)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14:paraId="12D49AFC" w14:textId="77777777">
        <w:trPr>
          <w:cantSplit/>
          <w:tblHeader/>
          <w:jc w:val="center"/>
        </w:trPr>
        <w:tc>
          <w:tcPr>
            <w:tcW w:w="964" w:type="dxa"/>
          </w:tcPr>
          <w:p w14:paraId="3E16527C" w14:textId="77777777" w:rsidR="00C663A5" w:rsidRDefault="00486CE0">
            <w:pPr>
              <w:pStyle w:val="APACelda"/>
            </w:pPr>
            <w:r>
              <w:rPr>
                <w:b/>
              </w:rPr>
              <w:t>ID</w:t>
            </w:r>
          </w:p>
        </w:tc>
        <w:tc>
          <w:tcPr>
            <w:tcW w:w="5839" w:type="dxa"/>
          </w:tcPr>
          <w:p w14:paraId="79673CEE" w14:textId="77777777" w:rsidR="00C663A5" w:rsidRDefault="00486CE0">
            <w:pPr>
              <w:pStyle w:val="APACelda"/>
            </w:pPr>
            <w:r>
              <w:rPr>
                <w:b/>
              </w:rPr>
              <w:t>Descripción</w:t>
            </w:r>
          </w:p>
        </w:tc>
        <w:tc>
          <w:tcPr>
            <w:tcW w:w="1134" w:type="dxa"/>
          </w:tcPr>
          <w:p w14:paraId="08996728" w14:textId="77777777" w:rsidR="00C663A5" w:rsidRDefault="00486CE0">
            <w:pPr>
              <w:pStyle w:val="APACelda"/>
            </w:pPr>
            <w:r>
              <w:rPr>
                <w:b/>
              </w:rPr>
              <w:t>Origen</w:t>
            </w:r>
          </w:p>
        </w:tc>
        <w:tc>
          <w:tcPr>
            <w:tcW w:w="1134" w:type="dxa"/>
          </w:tcPr>
          <w:p w14:paraId="00172434" w14:textId="77777777" w:rsidR="00C663A5" w:rsidRDefault="00486CE0">
            <w:pPr>
              <w:pStyle w:val="APACelda"/>
            </w:pPr>
            <w:r>
              <w:rPr>
                <w:b/>
              </w:rPr>
              <w:t>Prioridad</w:t>
            </w:r>
          </w:p>
        </w:tc>
      </w:tr>
      <w:tr w:rsidR="00C663A5" w14:paraId="4245295E" w14:textId="77777777">
        <w:trPr>
          <w:cantSplit/>
          <w:jc w:val="center"/>
        </w:trPr>
        <w:tc>
          <w:tcPr>
            <w:tcW w:w="964" w:type="dxa"/>
          </w:tcPr>
          <w:p w14:paraId="014A82F4" w14:textId="77777777" w:rsidR="00C663A5" w:rsidRDefault="00486CE0">
            <w:pPr>
              <w:pStyle w:val="APACelda"/>
            </w:pPr>
            <w:r>
              <w:t>FR-301</w:t>
            </w:r>
          </w:p>
        </w:tc>
        <w:tc>
          <w:tcPr>
            <w:tcW w:w="5839" w:type="dxa"/>
          </w:tcPr>
          <w:p w14:paraId="228E7DC3" w14:textId="77777777" w:rsidR="00C663A5" w:rsidRDefault="00486CE0">
            <w:pPr>
              <w:pStyle w:val="APACelda"/>
            </w:pPr>
            <w:r>
              <w:t>Presentar el catálogo de señas organizado por categoría</w:t>
            </w:r>
          </w:p>
        </w:tc>
        <w:tc>
          <w:tcPr>
            <w:tcW w:w="1134" w:type="dxa"/>
          </w:tcPr>
          <w:p w14:paraId="4F7B6F2F" w14:textId="77777777" w:rsidR="00C663A5" w:rsidRDefault="00486CE0">
            <w:pPr>
              <w:pStyle w:val="APACelda"/>
            </w:pPr>
            <w:r>
              <w:t>RF7</w:t>
            </w:r>
          </w:p>
        </w:tc>
        <w:tc>
          <w:tcPr>
            <w:tcW w:w="1134" w:type="dxa"/>
          </w:tcPr>
          <w:p w14:paraId="4D654CEE" w14:textId="77777777" w:rsidR="00C663A5" w:rsidRDefault="00486CE0">
            <w:pPr>
              <w:pStyle w:val="APACelda"/>
            </w:pPr>
            <w:r>
              <w:t>Debe</w:t>
            </w:r>
          </w:p>
        </w:tc>
      </w:tr>
      <w:tr w:rsidR="00C663A5" w14:paraId="114BDBE7" w14:textId="77777777">
        <w:trPr>
          <w:cantSplit/>
          <w:jc w:val="center"/>
        </w:trPr>
        <w:tc>
          <w:tcPr>
            <w:tcW w:w="964" w:type="dxa"/>
          </w:tcPr>
          <w:p w14:paraId="7250CBFE" w14:textId="77777777" w:rsidR="00C663A5" w:rsidRDefault="00486CE0">
            <w:pPr>
              <w:pStyle w:val="APACelda"/>
            </w:pPr>
            <w:r>
              <w:t>FR-302</w:t>
            </w:r>
          </w:p>
        </w:tc>
        <w:tc>
          <w:tcPr>
            <w:tcW w:w="5839" w:type="dxa"/>
          </w:tcPr>
          <w:p w14:paraId="20AECF1A" w14:textId="77777777" w:rsidR="00C663A5" w:rsidRDefault="00486CE0">
            <w:pPr>
              <w:pStyle w:val="APACelda"/>
            </w:pPr>
            <w:r>
              <w:t>Buscar señas por nombre</w:t>
            </w:r>
          </w:p>
        </w:tc>
        <w:tc>
          <w:tcPr>
            <w:tcW w:w="1134" w:type="dxa"/>
          </w:tcPr>
          <w:p w14:paraId="6D4BEDC9" w14:textId="77777777" w:rsidR="00C663A5" w:rsidRDefault="00486CE0">
            <w:pPr>
              <w:pStyle w:val="APACelda"/>
            </w:pPr>
            <w:r>
              <w:t>RF7</w:t>
            </w:r>
          </w:p>
        </w:tc>
        <w:tc>
          <w:tcPr>
            <w:tcW w:w="1134" w:type="dxa"/>
          </w:tcPr>
          <w:p w14:paraId="14EE33F4" w14:textId="77777777" w:rsidR="00C663A5" w:rsidRDefault="00486CE0">
            <w:pPr>
              <w:pStyle w:val="APACelda"/>
            </w:pPr>
            <w:r>
              <w:t>Debe</w:t>
            </w:r>
          </w:p>
        </w:tc>
      </w:tr>
      <w:tr w:rsidR="00C663A5" w14:paraId="0F8F92D3" w14:textId="77777777">
        <w:trPr>
          <w:cantSplit/>
          <w:jc w:val="center"/>
        </w:trPr>
        <w:tc>
          <w:tcPr>
            <w:tcW w:w="964" w:type="dxa"/>
          </w:tcPr>
          <w:p w14:paraId="263FF29A" w14:textId="77777777" w:rsidR="00C663A5" w:rsidRDefault="00486CE0">
            <w:pPr>
              <w:pStyle w:val="APACelda"/>
            </w:pPr>
            <w:r>
              <w:t>FR-303</w:t>
            </w:r>
          </w:p>
        </w:tc>
        <w:tc>
          <w:tcPr>
            <w:tcW w:w="5839" w:type="dxa"/>
          </w:tcPr>
          <w:p w14:paraId="7E4AD4EF" w14:textId="77777777" w:rsidR="00C663A5" w:rsidRDefault="00486CE0">
            <w:pPr>
              <w:pStyle w:val="APACelda"/>
            </w:pPr>
            <w:r>
              <w:t>Mostrar el detalle de una seña con sus recursos multimedia</w:t>
            </w:r>
          </w:p>
        </w:tc>
        <w:tc>
          <w:tcPr>
            <w:tcW w:w="1134" w:type="dxa"/>
          </w:tcPr>
          <w:p w14:paraId="17D7D09C" w14:textId="77777777" w:rsidR="00C663A5" w:rsidRDefault="00486CE0">
            <w:pPr>
              <w:pStyle w:val="APACelda"/>
            </w:pPr>
            <w:r>
              <w:t>RF7</w:t>
            </w:r>
          </w:p>
        </w:tc>
        <w:tc>
          <w:tcPr>
            <w:tcW w:w="1134" w:type="dxa"/>
          </w:tcPr>
          <w:p w14:paraId="4D6AA6D8" w14:textId="77777777" w:rsidR="00C663A5" w:rsidRDefault="00486CE0">
            <w:pPr>
              <w:pStyle w:val="APACelda"/>
            </w:pPr>
            <w:r>
              <w:t>Debe</w:t>
            </w:r>
          </w:p>
        </w:tc>
      </w:tr>
      <w:tr w:rsidR="00C663A5" w14:paraId="3F44F584" w14:textId="77777777">
        <w:trPr>
          <w:cantSplit/>
          <w:jc w:val="center"/>
        </w:trPr>
        <w:tc>
          <w:tcPr>
            <w:tcW w:w="964" w:type="dxa"/>
          </w:tcPr>
          <w:p w14:paraId="120060C7" w14:textId="77777777" w:rsidR="00C663A5" w:rsidRDefault="00486CE0">
            <w:pPr>
              <w:pStyle w:val="APACelda"/>
            </w:pPr>
            <w:r>
              <w:t>FR-304</w:t>
            </w:r>
          </w:p>
        </w:tc>
        <w:tc>
          <w:tcPr>
            <w:tcW w:w="5839" w:type="dxa"/>
          </w:tcPr>
          <w:p w14:paraId="338D67A5" w14:textId="77777777" w:rsidR="00C663A5" w:rsidRDefault="00486CE0">
            <w:pPr>
              <w:pStyle w:val="APACelda"/>
            </w:pPr>
            <w:r>
              <w:t>Presentar el alfabeto (A–Z y Ñ) sin letras repetidas</w:t>
            </w:r>
          </w:p>
        </w:tc>
        <w:tc>
          <w:tcPr>
            <w:tcW w:w="1134" w:type="dxa"/>
          </w:tcPr>
          <w:p w14:paraId="52CDE501" w14:textId="77777777" w:rsidR="00C663A5" w:rsidRDefault="00486CE0">
            <w:pPr>
              <w:pStyle w:val="APACelda"/>
            </w:pPr>
            <w:r>
              <w:t>RF7</w:t>
            </w:r>
          </w:p>
        </w:tc>
        <w:tc>
          <w:tcPr>
            <w:tcW w:w="1134" w:type="dxa"/>
          </w:tcPr>
          <w:p w14:paraId="3FD73CD1" w14:textId="77777777" w:rsidR="00C663A5" w:rsidRDefault="00486CE0">
            <w:pPr>
              <w:pStyle w:val="APACelda"/>
            </w:pPr>
            <w:r>
              <w:t>Debe</w:t>
            </w:r>
          </w:p>
        </w:tc>
      </w:tr>
      <w:tr w:rsidR="00C663A5" w14:paraId="45656E57" w14:textId="77777777">
        <w:trPr>
          <w:cantSplit/>
          <w:jc w:val="center"/>
        </w:trPr>
        <w:tc>
          <w:tcPr>
            <w:tcW w:w="964" w:type="dxa"/>
          </w:tcPr>
          <w:p w14:paraId="538BAFC1" w14:textId="77777777" w:rsidR="00C663A5" w:rsidRDefault="00486CE0">
            <w:pPr>
              <w:pStyle w:val="APACelda"/>
            </w:pPr>
            <w:r>
              <w:t>FR-305</w:t>
            </w:r>
          </w:p>
        </w:tc>
        <w:tc>
          <w:tcPr>
            <w:tcW w:w="5839" w:type="dxa"/>
          </w:tcPr>
          <w:p w14:paraId="30E2610C" w14:textId="77777777" w:rsidR="00C663A5" w:rsidRDefault="00486CE0">
            <w:pPr>
              <w:pStyle w:val="APACelda"/>
            </w:pPr>
            <w:r>
              <w:t>Cada seña tiene un código estable que no cambia al publicarse</w:t>
            </w:r>
          </w:p>
        </w:tc>
        <w:tc>
          <w:tcPr>
            <w:tcW w:w="1134" w:type="dxa"/>
          </w:tcPr>
          <w:p w14:paraId="77B1CC58" w14:textId="77777777" w:rsidR="00C663A5" w:rsidRDefault="00486CE0">
            <w:pPr>
              <w:pStyle w:val="APACelda"/>
            </w:pPr>
            <w:r>
              <w:t>RF7</w:t>
            </w:r>
          </w:p>
        </w:tc>
        <w:tc>
          <w:tcPr>
            <w:tcW w:w="1134" w:type="dxa"/>
          </w:tcPr>
          <w:p w14:paraId="7AF934A4" w14:textId="77777777" w:rsidR="00C663A5" w:rsidRDefault="00486CE0">
            <w:pPr>
              <w:pStyle w:val="APACelda"/>
            </w:pPr>
            <w:r>
              <w:t>Debe</w:t>
            </w:r>
          </w:p>
        </w:tc>
      </w:tr>
      <w:tr w:rsidR="00C663A5" w14:paraId="367EA252" w14:textId="77777777">
        <w:trPr>
          <w:cantSplit/>
          <w:jc w:val="center"/>
        </w:trPr>
        <w:tc>
          <w:tcPr>
            <w:tcW w:w="964" w:type="dxa"/>
          </w:tcPr>
          <w:p w14:paraId="5F46D5B2" w14:textId="77777777" w:rsidR="00C663A5" w:rsidRDefault="00486CE0">
            <w:pPr>
              <w:pStyle w:val="APACelda"/>
            </w:pPr>
            <w:r>
              <w:t>FR-307</w:t>
            </w:r>
          </w:p>
        </w:tc>
        <w:tc>
          <w:tcPr>
            <w:tcW w:w="5839" w:type="dxa"/>
          </w:tcPr>
          <w:p w14:paraId="3B81028E" w14:textId="77777777" w:rsidR="00C663A5" w:rsidRDefault="00486CE0">
            <w:pPr>
              <w:pStyle w:val="APACelda"/>
            </w:pPr>
            <w:r>
              <w:t>El administrador crea, edita, publica y retira señas</w:t>
            </w:r>
          </w:p>
        </w:tc>
        <w:tc>
          <w:tcPr>
            <w:tcW w:w="1134" w:type="dxa"/>
          </w:tcPr>
          <w:p w14:paraId="5F4BC2D9" w14:textId="77777777" w:rsidR="00C663A5" w:rsidRDefault="00486CE0">
            <w:pPr>
              <w:pStyle w:val="APACelda"/>
            </w:pPr>
            <w:r>
              <w:t>RF7</w:t>
            </w:r>
          </w:p>
        </w:tc>
        <w:tc>
          <w:tcPr>
            <w:tcW w:w="1134" w:type="dxa"/>
          </w:tcPr>
          <w:p w14:paraId="787EE0AF" w14:textId="77777777" w:rsidR="00C663A5" w:rsidRDefault="00486CE0">
            <w:pPr>
              <w:pStyle w:val="APACelda"/>
            </w:pPr>
            <w:r>
              <w:t>Debe</w:t>
            </w:r>
          </w:p>
        </w:tc>
      </w:tr>
      <w:tr w:rsidR="00C663A5" w14:paraId="19EB18F1" w14:textId="77777777">
        <w:trPr>
          <w:cantSplit/>
          <w:jc w:val="center"/>
        </w:trPr>
        <w:tc>
          <w:tcPr>
            <w:tcW w:w="964" w:type="dxa"/>
          </w:tcPr>
          <w:p w14:paraId="3325EA4C" w14:textId="77777777" w:rsidR="00C663A5" w:rsidRDefault="00486CE0">
            <w:pPr>
              <w:pStyle w:val="APACelda"/>
            </w:pPr>
            <w:r>
              <w:t>FR-310</w:t>
            </w:r>
          </w:p>
        </w:tc>
        <w:tc>
          <w:tcPr>
            <w:tcW w:w="5839" w:type="dxa"/>
          </w:tcPr>
          <w:p w14:paraId="509A3C87" w14:textId="77777777" w:rsidR="00C663A5" w:rsidRDefault="00486CE0">
            <w:pPr>
              <w:pStyle w:val="APACelda"/>
            </w:pPr>
            <w:r>
              <w:t>Solo las señas ACTIVE son visibles para el usuario final</w:t>
            </w:r>
          </w:p>
        </w:tc>
        <w:tc>
          <w:tcPr>
            <w:tcW w:w="1134" w:type="dxa"/>
          </w:tcPr>
          <w:p w14:paraId="4810D57E" w14:textId="77777777" w:rsidR="00C663A5" w:rsidRDefault="00486CE0">
            <w:pPr>
              <w:pStyle w:val="APACelda"/>
            </w:pPr>
            <w:r>
              <w:t>RF7</w:t>
            </w:r>
          </w:p>
        </w:tc>
        <w:tc>
          <w:tcPr>
            <w:tcW w:w="1134" w:type="dxa"/>
          </w:tcPr>
          <w:p w14:paraId="48DB236E" w14:textId="77777777" w:rsidR="00C663A5" w:rsidRDefault="00486CE0">
            <w:pPr>
              <w:pStyle w:val="APACelda"/>
            </w:pPr>
            <w:r>
              <w:t>Debe</w:t>
            </w:r>
          </w:p>
        </w:tc>
      </w:tr>
    </w:tbl>
    <w:p w14:paraId="6B289131" w14:textId="77777777" w:rsidR="00C663A5" w:rsidRDefault="00C663A5">
      <w:pPr>
        <w:spacing w:after="80"/>
      </w:pPr>
    </w:p>
    <w:p w14:paraId="0E56F51F" w14:textId="77777777" w:rsidR="00C663A5" w:rsidRDefault="00486CE0">
      <w:pPr>
        <w:pStyle w:val="Ttulo3"/>
      </w:pPr>
      <w:bookmarkStart w:id="25" w:name="_Toc244002792"/>
      <w:r>
        <w:t>Módulo de traducción e IA (recognition-service)</w:t>
      </w:r>
      <w:bookmarkEnd w:id="25"/>
    </w:p>
    <w:p w14:paraId="39066487" w14:textId="77777777" w:rsidR="00C663A5" w:rsidRDefault="00486CE0">
      <w:pPr>
        <w:pStyle w:val="APATexto"/>
        <w:keepNext/>
        <w:spacing w:before="120" w:line="240" w:lineRule="auto"/>
        <w:ind w:firstLine="0"/>
      </w:pPr>
      <w:r>
        <w:rPr>
          <w:b/>
        </w:rPr>
        <w:t>Tabla 9</w:t>
      </w:r>
    </w:p>
    <w:p w14:paraId="454B66B6" w14:textId="77777777" w:rsidR="00C663A5" w:rsidRDefault="00486CE0">
      <w:pPr>
        <w:pStyle w:val="APATexto"/>
        <w:keepNext/>
        <w:spacing w:after="120" w:line="240" w:lineRule="auto"/>
        <w:ind w:firstLine="0"/>
      </w:pPr>
      <w:r>
        <w:rPr>
          <w:i/>
        </w:rPr>
        <w:t>Requisitos detallados — Traducción e IA (recognition-service)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14:paraId="5D3871F1" w14:textId="77777777">
        <w:trPr>
          <w:cantSplit/>
          <w:tblHeader/>
          <w:jc w:val="center"/>
        </w:trPr>
        <w:tc>
          <w:tcPr>
            <w:tcW w:w="964" w:type="dxa"/>
          </w:tcPr>
          <w:p w14:paraId="78B01B85" w14:textId="77777777" w:rsidR="00C663A5" w:rsidRDefault="00486CE0">
            <w:pPr>
              <w:pStyle w:val="APACelda"/>
            </w:pPr>
            <w:r>
              <w:rPr>
                <w:b/>
              </w:rPr>
              <w:t>ID</w:t>
            </w:r>
          </w:p>
        </w:tc>
        <w:tc>
          <w:tcPr>
            <w:tcW w:w="5839" w:type="dxa"/>
          </w:tcPr>
          <w:p w14:paraId="171CC17E" w14:textId="77777777" w:rsidR="00C663A5" w:rsidRDefault="00486CE0">
            <w:pPr>
              <w:pStyle w:val="APACelda"/>
            </w:pPr>
            <w:r>
              <w:rPr>
                <w:b/>
              </w:rPr>
              <w:t>Descripción</w:t>
            </w:r>
          </w:p>
        </w:tc>
        <w:tc>
          <w:tcPr>
            <w:tcW w:w="1134" w:type="dxa"/>
          </w:tcPr>
          <w:p w14:paraId="4537C222" w14:textId="77777777" w:rsidR="00C663A5" w:rsidRDefault="00486CE0">
            <w:pPr>
              <w:pStyle w:val="APACelda"/>
            </w:pPr>
            <w:r>
              <w:rPr>
                <w:b/>
              </w:rPr>
              <w:t>Origen</w:t>
            </w:r>
          </w:p>
        </w:tc>
        <w:tc>
          <w:tcPr>
            <w:tcW w:w="1134" w:type="dxa"/>
          </w:tcPr>
          <w:p w14:paraId="071F7782" w14:textId="77777777" w:rsidR="00C663A5" w:rsidRDefault="00486CE0">
            <w:pPr>
              <w:pStyle w:val="APACelda"/>
            </w:pPr>
            <w:r>
              <w:rPr>
                <w:b/>
              </w:rPr>
              <w:t>Prioridad</w:t>
            </w:r>
          </w:p>
        </w:tc>
      </w:tr>
      <w:tr w:rsidR="00C663A5" w14:paraId="40848018" w14:textId="77777777">
        <w:trPr>
          <w:cantSplit/>
          <w:jc w:val="center"/>
        </w:trPr>
        <w:tc>
          <w:tcPr>
            <w:tcW w:w="964" w:type="dxa"/>
          </w:tcPr>
          <w:p w14:paraId="597821D6" w14:textId="77777777" w:rsidR="00C663A5" w:rsidRDefault="00486CE0">
            <w:pPr>
              <w:pStyle w:val="APACelda"/>
            </w:pPr>
            <w:r>
              <w:t>FR-401</w:t>
            </w:r>
          </w:p>
        </w:tc>
        <w:tc>
          <w:tcPr>
            <w:tcW w:w="5839" w:type="dxa"/>
          </w:tcPr>
          <w:p w14:paraId="70B6EF2C" w14:textId="77777777" w:rsidR="00C663A5" w:rsidRDefault="00486CE0">
            <w:pPr>
              <w:pStyle w:val="APACelda"/>
            </w:pPr>
            <w:r>
              <w:t>Capturar señas con la cámara y traducirlas a texto en tiempo real</w:t>
            </w:r>
          </w:p>
        </w:tc>
        <w:tc>
          <w:tcPr>
            <w:tcW w:w="1134" w:type="dxa"/>
          </w:tcPr>
          <w:p w14:paraId="3502626C" w14:textId="77777777" w:rsidR="00C663A5" w:rsidRDefault="00486CE0">
            <w:pPr>
              <w:pStyle w:val="APACelda"/>
            </w:pPr>
            <w:r>
              <w:t>RF3</w:t>
            </w:r>
          </w:p>
        </w:tc>
        <w:tc>
          <w:tcPr>
            <w:tcW w:w="1134" w:type="dxa"/>
          </w:tcPr>
          <w:p w14:paraId="37869164" w14:textId="77777777" w:rsidR="00C663A5" w:rsidRDefault="00486CE0">
            <w:pPr>
              <w:pStyle w:val="APACelda"/>
            </w:pPr>
            <w:r>
              <w:t>Debe</w:t>
            </w:r>
          </w:p>
        </w:tc>
      </w:tr>
      <w:tr w:rsidR="00C663A5" w14:paraId="623640A6" w14:textId="77777777">
        <w:trPr>
          <w:cantSplit/>
          <w:jc w:val="center"/>
        </w:trPr>
        <w:tc>
          <w:tcPr>
            <w:tcW w:w="964" w:type="dxa"/>
          </w:tcPr>
          <w:p w14:paraId="3632FF99" w14:textId="77777777" w:rsidR="00C663A5" w:rsidRDefault="00486CE0">
            <w:pPr>
              <w:pStyle w:val="APACelda"/>
            </w:pPr>
            <w:r>
              <w:t>FR-402</w:t>
            </w:r>
          </w:p>
        </w:tc>
        <w:tc>
          <w:tcPr>
            <w:tcW w:w="5839" w:type="dxa"/>
          </w:tcPr>
          <w:p w14:paraId="5D84531E" w14:textId="77777777" w:rsidR="00C663A5" w:rsidRDefault="00486CE0">
            <w:pPr>
              <w:pStyle w:val="APACelda"/>
            </w:pPr>
            <w:r>
              <w:t>Ofrecer salida en audio, siempre acompañada del texto visible</w:t>
            </w:r>
          </w:p>
        </w:tc>
        <w:tc>
          <w:tcPr>
            <w:tcW w:w="1134" w:type="dxa"/>
          </w:tcPr>
          <w:p w14:paraId="38758B21" w14:textId="77777777" w:rsidR="00C663A5" w:rsidRDefault="00486CE0">
            <w:pPr>
              <w:pStyle w:val="APACelda"/>
            </w:pPr>
            <w:r>
              <w:t>RF3</w:t>
            </w:r>
          </w:p>
        </w:tc>
        <w:tc>
          <w:tcPr>
            <w:tcW w:w="1134" w:type="dxa"/>
          </w:tcPr>
          <w:p w14:paraId="106733AD" w14:textId="77777777" w:rsidR="00C663A5" w:rsidRDefault="00486CE0">
            <w:pPr>
              <w:pStyle w:val="APACelda"/>
            </w:pPr>
            <w:r>
              <w:t>Debería</w:t>
            </w:r>
          </w:p>
        </w:tc>
      </w:tr>
      <w:tr w:rsidR="00C663A5" w14:paraId="72D366F6" w14:textId="77777777">
        <w:trPr>
          <w:cantSplit/>
          <w:jc w:val="center"/>
        </w:trPr>
        <w:tc>
          <w:tcPr>
            <w:tcW w:w="964" w:type="dxa"/>
          </w:tcPr>
          <w:p w14:paraId="565B011C" w14:textId="77777777" w:rsidR="00C663A5" w:rsidRDefault="00486CE0">
            <w:pPr>
              <w:pStyle w:val="APACelda"/>
            </w:pPr>
            <w:r>
              <w:t>FR-403</w:t>
            </w:r>
          </w:p>
        </w:tc>
        <w:tc>
          <w:tcPr>
            <w:tcW w:w="5839" w:type="dxa"/>
          </w:tcPr>
          <w:p w14:paraId="7C468315" w14:textId="36F54680" w:rsidR="00C663A5" w:rsidRDefault="007F6CCC">
            <w:pPr>
              <w:pStyle w:val="APACelda"/>
            </w:pPr>
            <w:r>
              <w:t>Registrar la confianza y la fuente (motor) de cada traducción</w:t>
            </w:r>
          </w:p>
        </w:tc>
        <w:tc>
          <w:tcPr>
            <w:tcW w:w="1134" w:type="dxa"/>
          </w:tcPr>
          <w:p w14:paraId="381FBCC2" w14:textId="77777777" w:rsidR="00C663A5" w:rsidRDefault="00486CE0">
            <w:pPr>
              <w:pStyle w:val="APACelda"/>
            </w:pPr>
            <w:r>
              <w:t>RF3</w:t>
            </w:r>
          </w:p>
        </w:tc>
        <w:tc>
          <w:tcPr>
            <w:tcW w:w="1134" w:type="dxa"/>
          </w:tcPr>
          <w:p w14:paraId="34992955" w14:textId="77777777" w:rsidR="00C663A5" w:rsidRDefault="00486CE0">
            <w:pPr>
              <w:pStyle w:val="APACelda"/>
            </w:pPr>
            <w:r>
              <w:t>Debe</w:t>
            </w:r>
          </w:p>
        </w:tc>
      </w:tr>
      <w:tr w:rsidR="00C663A5" w14:paraId="75B68977" w14:textId="77777777">
        <w:trPr>
          <w:cantSplit/>
          <w:jc w:val="center"/>
        </w:trPr>
        <w:tc>
          <w:tcPr>
            <w:tcW w:w="964" w:type="dxa"/>
          </w:tcPr>
          <w:p w14:paraId="3321D757" w14:textId="77777777" w:rsidR="00C663A5" w:rsidRDefault="00486CE0">
            <w:pPr>
              <w:pStyle w:val="APACelda"/>
            </w:pPr>
            <w:r>
              <w:t>FR-405</w:t>
            </w:r>
          </w:p>
        </w:tc>
        <w:tc>
          <w:tcPr>
            <w:tcW w:w="5839" w:type="dxa"/>
          </w:tcPr>
          <w:p w14:paraId="344EF4B4" w14:textId="77777777" w:rsidR="00C663A5" w:rsidRDefault="00486CE0">
            <w:pPr>
              <w:pStyle w:val="APACelda"/>
            </w:pPr>
            <w:r>
              <w:t>Avisar visualmente cuando la seña no se reconoce, en vez de mostrar una traducción errónea</w:t>
            </w:r>
          </w:p>
        </w:tc>
        <w:tc>
          <w:tcPr>
            <w:tcW w:w="1134" w:type="dxa"/>
          </w:tcPr>
          <w:p w14:paraId="540E7DE6" w14:textId="77777777" w:rsidR="00C663A5" w:rsidRDefault="00486CE0">
            <w:pPr>
              <w:pStyle w:val="APACelda"/>
            </w:pPr>
            <w:r>
              <w:t>RF3</w:t>
            </w:r>
          </w:p>
        </w:tc>
        <w:tc>
          <w:tcPr>
            <w:tcW w:w="1134" w:type="dxa"/>
          </w:tcPr>
          <w:p w14:paraId="4B00B898" w14:textId="77777777" w:rsidR="00C663A5" w:rsidRDefault="00486CE0">
            <w:pPr>
              <w:pStyle w:val="APACelda"/>
            </w:pPr>
            <w:r>
              <w:t>Debe</w:t>
            </w:r>
          </w:p>
        </w:tc>
      </w:tr>
      <w:tr w:rsidR="00C663A5" w14:paraId="5073E271" w14:textId="77777777">
        <w:trPr>
          <w:cantSplit/>
          <w:jc w:val="center"/>
        </w:trPr>
        <w:tc>
          <w:tcPr>
            <w:tcW w:w="964" w:type="dxa"/>
          </w:tcPr>
          <w:p w14:paraId="76C489CC" w14:textId="77777777" w:rsidR="00C663A5" w:rsidRDefault="00486CE0">
            <w:pPr>
              <w:pStyle w:val="APACelda"/>
            </w:pPr>
            <w:r>
              <w:t>FR-406</w:t>
            </w:r>
          </w:p>
        </w:tc>
        <w:tc>
          <w:tcPr>
            <w:tcW w:w="5839" w:type="dxa"/>
          </w:tcPr>
          <w:p w14:paraId="6CE742C7" w14:textId="77777777" w:rsidR="00C663A5" w:rsidRDefault="00486CE0">
            <w:pPr>
              <w:pStyle w:val="APACelda"/>
            </w:pPr>
            <w:r>
              <w:t>Ver el historial propio de traducciones, de la más reciente a la más antigua</w:t>
            </w:r>
          </w:p>
        </w:tc>
        <w:tc>
          <w:tcPr>
            <w:tcW w:w="1134" w:type="dxa"/>
          </w:tcPr>
          <w:p w14:paraId="7EF9CD3E" w14:textId="77777777" w:rsidR="00C663A5" w:rsidRDefault="00486CE0">
            <w:pPr>
              <w:pStyle w:val="APACelda"/>
            </w:pPr>
            <w:r>
              <w:t>RF3, RF5</w:t>
            </w:r>
          </w:p>
        </w:tc>
        <w:tc>
          <w:tcPr>
            <w:tcW w:w="1134" w:type="dxa"/>
          </w:tcPr>
          <w:p w14:paraId="5043B497" w14:textId="77777777" w:rsidR="00C663A5" w:rsidRDefault="00486CE0">
            <w:pPr>
              <w:pStyle w:val="APACelda"/>
            </w:pPr>
            <w:r>
              <w:t>Debe</w:t>
            </w:r>
          </w:p>
        </w:tc>
      </w:tr>
      <w:tr w:rsidR="00C663A5" w14:paraId="2320E931" w14:textId="77777777">
        <w:trPr>
          <w:cantSplit/>
          <w:jc w:val="center"/>
        </w:trPr>
        <w:tc>
          <w:tcPr>
            <w:tcW w:w="964" w:type="dxa"/>
          </w:tcPr>
          <w:p w14:paraId="08C2DDE0" w14:textId="77777777" w:rsidR="00C663A5" w:rsidRDefault="00486CE0">
            <w:pPr>
              <w:pStyle w:val="APACelda"/>
            </w:pPr>
            <w:r>
              <w:t>FR-407</w:t>
            </w:r>
          </w:p>
        </w:tc>
        <w:tc>
          <w:tcPr>
            <w:tcW w:w="5839" w:type="dxa"/>
          </w:tcPr>
          <w:p w14:paraId="36C67F2A" w14:textId="77777777" w:rsidR="00C663A5" w:rsidRDefault="00486CE0">
            <w:pPr>
              <w:pStyle w:val="APACelda"/>
            </w:pPr>
            <w:r>
              <w:t>Borrar entradas del historial (borrado lógico)</w:t>
            </w:r>
          </w:p>
        </w:tc>
        <w:tc>
          <w:tcPr>
            <w:tcW w:w="1134" w:type="dxa"/>
          </w:tcPr>
          <w:p w14:paraId="78094F36" w14:textId="77777777" w:rsidR="00C663A5" w:rsidRDefault="00486CE0">
            <w:pPr>
              <w:pStyle w:val="APACelda"/>
            </w:pPr>
            <w:r>
              <w:t>RF5</w:t>
            </w:r>
          </w:p>
        </w:tc>
        <w:tc>
          <w:tcPr>
            <w:tcW w:w="1134" w:type="dxa"/>
          </w:tcPr>
          <w:p w14:paraId="1830CC78" w14:textId="77777777" w:rsidR="00C663A5" w:rsidRDefault="00486CE0">
            <w:pPr>
              <w:pStyle w:val="APACelda"/>
            </w:pPr>
            <w:r>
              <w:t>Debería</w:t>
            </w:r>
          </w:p>
        </w:tc>
      </w:tr>
      <w:tr w:rsidR="00C663A5" w14:paraId="40AA3D0F" w14:textId="77777777">
        <w:trPr>
          <w:cantSplit/>
          <w:jc w:val="center"/>
        </w:trPr>
        <w:tc>
          <w:tcPr>
            <w:tcW w:w="964" w:type="dxa"/>
          </w:tcPr>
          <w:p w14:paraId="409ECF39" w14:textId="77777777" w:rsidR="00C663A5" w:rsidRDefault="00486CE0">
            <w:pPr>
              <w:pStyle w:val="APACelda"/>
            </w:pPr>
            <w:r>
              <w:t>FR-601</w:t>
            </w:r>
          </w:p>
        </w:tc>
        <w:tc>
          <w:tcPr>
            <w:tcW w:w="5839" w:type="dxa"/>
          </w:tcPr>
          <w:p w14:paraId="2780900E" w14:textId="77777777" w:rsidR="00C663A5" w:rsidRDefault="00486CE0">
            <w:pPr>
              <w:pStyle w:val="APACelda"/>
            </w:pPr>
            <w:r>
              <w:t>Capturar muestras de gestos agrupadas por sesión de captura</w:t>
            </w:r>
          </w:p>
        </w:tc>
        <w:tc>
          <w:tcPr>
            <w:tcW w:w="1134" w:type="dxa"/>
          </w:tcPr>
          <w:p w14:paraId="0A233478" w14:textId="77777777" w:rsidR="00C663A5" w:rsidRDefault="00486CE0">
            <w:pPr>
              <w:pStyle w:val="APACelda"/>
            </w:pPr>
            <w:r>
              <w:t>RF3</w:t>
            </w:r>
          </w:p>
        </w:tc>
        <w:tc>
          <w:tcPr>
            <w:tcW w:w="1134" w:type="dxa"/>
          </w:tcPr>
          <w:p w14:paraId="03A088BC" w14:textId="77777777" w:rsidR="00C663A5" w:rsidRDefault="00486CE0">
            <w:pPr>
              <w:pStyle w:val="APACelda"/>
            </w:pPr>
            <w:r>
              <w:t>Debe</w:t>
            </w:r>
          </w:p>
        </w:tc>
      </w:tr>
      <w:tr w:rsidR="00C663A5" w14:paraId="652A6FB0" w14:textId="77777777">
        <w:trPr>
          <w:cantSplit/>
          <w:jc w:val="center"/>
        </w:trPr>
        <w:tc>
          <w:tcPr>
            <w:tcW w:w="964" w:type="dxa"/>
          </w:tcPr>
          <w:p w14:paraId="5DF53B18" w14:textId="77777777" w:rsidR="00C663A5" w:rsidRDefault="00486CE0">
            <w:pPr>
              <w:pStyle w:val="APACelda"/>
            </w:pPr>
            <w:r>
              <w:t>FR-602</w:t>
            </w:r>
          </w:p>
        </w:tc>
        <w:tc>
          <w:tcPr>
            <w:tcW w:w="5839" w:type="dxa"/>
          </w:tcPr>
          <w:p w14:paraId="23E8EEF9" w14:textId="77777777" w:rsidR="00C663A5" w:rsidRDefault="00486CE0">
            <w:pPr>
              <w:pStyle w:val="APACelda"/>
            </w:pPr>
            <w:r>
              <w:t>No guardar ninguna muestra sin consentimiento demostrable</w:t>
            </w:r>
          </w:p>
        </w:tc>
        <w:tc>
          <w:tcPr>
            <w:tcW w:w="1134" w:type="dxa"/>
          </w:tcPr>
          <w:p w14:paraId="3A248579" w14:textId="77777777" w:rsidR="00C663A5" w:rsidRDefault="00486CE0">
            <w:pPr>
              <w:pStyle w:val="APACelda"/>
            </w:pPr>
            <w:r>
              <w:t>—</w:t>
            </w:r>
          </w:p>
        </w:tc>
        <w:tc>
          <w:tcPr>
            <w:tcW w:w="1134" w:type="dxa"/>
          </w:tcPr>
          <w:p w14:paraId="26214395" w14:textId="77777777" w:rsidR="00C663A5" w:rsidRDefault="00486CE0">
            <w:pPr>
              <w:pStyle w:val="APACelda"/>
            </w:pPr>
            <w:r>
              <w:t>Debe</w:t>
            </w:r>
          </w:p>
        </w:tc>
      </w:tr>
      <w:tr w:rsidR="00C663A5" w14:paraId="467CF52B" w14:textId="77777777">
        <w:trPr>
          <w:cantSplit/>
          <w:jc w:val="center"/>
        </w:trPr>
        <w:tc>
          <w:tcPr>
            <w:tcW w:w="964" w:type="dxa"/>
          </w:tcPr>
          <w:p w14:paraId="280B947F" w14:textId="77777777" w:rsidR="00C663A5" w:rsidRDefault="00486CE0">
            <w:pPr>
              <w:pStyle w:val="APACelda"/>
            </w:pPr>
            <w:r>
              <w:t>FR-605</w:t>
            </w:r>
          </w:p>
        </w:tc>
        <w:tc>
          <w:tcPr>
            <w:tcW w:w="5839" w:type="dxa"/>
          </w:tcPr>
          <w:p w14:paraId="5F4C92A5" w14:textId="77777777" w:rsidR="00C663A5" w:rsidRDefault="00486CE0">
            <w:pPr>
              <w:pStyle w:val="APACelda"/>
            </w:pPr>
            <w:r>
              <w:t>Mantener un registro de modelos con sus métricas de entrenamiento</w:t>
            </w:r>
          </w:p>
        </w:tc>
        <w:tc>
          <w:tcPr>
            <w:tcW w:w="1134" w:type="dxa"/>
          </w:tcPr>
          <w:p w14:paraId="17A29ADC" w14:textId="77777777" w:rsidR="00C663A5" w:rsidRDefault="00486CE0">
            <w:pPr>
              <w:pStyle w:val="APACelda"/>
            </w:pPr>
            <w:r>
              <w:t>RF3</w:t>
            </w:r>
          </w:p>
        </w:tc>
        <w:tc>
          <w:tcPr>
            <w:tcW w:w="1134" w:type="dxa"/>
          </w:tcPr>
          <w:p w14:paraId="541BB85F" w14:textId="77777777" w:rsidR="00C663A5" w:rsidRDefault="00486CE0">
            <w:pPr>
              <w:pStyle w:val="APACelda"/>
            </w:pPr>
            <w:r>
              <w:t>Debe</w:t>
            </w:r>
          </w:p>
        </w:tc>
      </w:tr>
    </w:tbl>
    <w:p w14:paraId="42D65899" w14:textId="77777777" w:rsidR="00C663A5" w:rsidRDefault="00C663A5">
      <w:pPr>
        <w:spacing w:after="80"/>
      </w:pPr>
    </w:p>
    <w:p w14:paraId="3411C797" w14:textId="77777777" w:rsidR="00C663A5" w:rsidRDefault="00486CE0">
      <w:pPr>
        <w:pStyle w:val="Ttulo3"/>
      </w:pPr>
      <w:bookmarkStart w:id="26" w:name="_Toc244002793"/>
      <w:r>
        <w:lastRenderedPageBreak/>
        <w:t>Módulo de uso, logros, auditoría y configuración</w:t>
      </w:r>
      <w:bookmarkEnd w:id="26"/>
    </w:p>
    <w:p w14:paraId="2922B5D0" w14:textId="77777777" w:rsidR="00C663A5" w:rsidRDefault="00486CE0">
      <w:pPr>
        <w:pStyle w:val="APATexto"/>
        <w:keepNext/>
        <w:spacing w:before="120" w:line="240" w:lineRule="auto"/>
        <w:ind w:firstLine="0"/>
      </w:pPr>
      <w:r>
        <w:rPr>
          <w:b/>
        </w:rPr>
        <w:t>Tabla 10</w:t>
      </w:r>
    </w:p>
    <w:p w14:paraId="33A5AAC1" w14:textId="77777777" w:rsidR="00C663A5" w:rsidRDefault="00486CE0">
      <w:pPr>
        <w:pStyle w:val="APATexto"/>
        <w:keepNext/>
        <w:spacing w:after="120" w:line="240" w:lineRule="auto"/>
        <w:ind w:firstLine="0"/>
      </w:pPr>
      <w:r>
        <w:rPr>
          <w:i/>
        </w:rPr>
        <w:t>Requisitos detallados — Uso, logros, auditoría y configuración</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5839"/>
        <w:gridCol w:w="1134"/>
        <w:gridCol w:w="1134"/>
      </w:tblGrid>
      <w:tr w:rsidR="00C663A5" w14:paraId="1123D609" w14:textId="77777777">
        <w:trPr>
          <w:cantSplit/>
          <w:tblHeader/>
          <w:jc w:val="center"/>
        </w:trPr>
        <w:tc>
          <w:tcPr>
            <w:tcW w:w="964" w:type="dxa"/>
          </w:tcPr>
          <w:p w14:paraId="75947ECF" w14:textId="77777777" w:rsidR="00C663A5" w:rsidRDefault="00486CE0">
            <w:pPr>
              <w:pStyle w:val="APACelda"/>
            </w:pPr>
            <w:r>
              <w:rPr>
                <w:b/>
              </w:rPr>
              <w:t>ID</w:t>
            </w:r>
          </w:p>
        </w:tc>
        <w:tc>
          <w:tcPr>
            <w:tcW w:w="5839" w:type="dxa"/>
          </w:tcPr>
          <w:p w14:paraId="5CD1BD17" w14:textId="77777777" w:rsidR="00C663A5" w:rsidRDefault="00486CE0">
            <w:pPr>
              <w:pStyle w:val="APACelda"/>
            </w:pPr>
            <w:r>
              <w:rPr>
                <w:b/>
              </w:rPr>
              <w:t>Descripción</w:t>
            </w:r>
          </w:p>
        </w:tc>
        <w:tc>
          <w:tcPr>
            <w:tcW w:w="1134" w:type="dxa"/>
          </w:tcPr>
          <w:p w14:paraId="754FF8CA" w14:textId="77777777" w:rsidR="00C663A5" w:rsidRDefault="00486CE0">
            <w:pPr>
              <w:pStyle w:val="APACelda"/>
            </w:pPr>
            <w:r>
              <w:rPr>
                <w:b/>
              </w:rPr>
              <w:t>Origen</w:t>
            </w:r>
          </w:p>
        </w:tc>
        <w:tc>
          <w:tcPr>
            <w:tcW w:w="1134" w:type="dxa"/>
          </w:tcPr>
          <w:p w14:paraId="18084AA2" w14:textId="77777777" w:rsidR="00C663A5" w:rsidRDefault="00486CE0">
            <w:pPr>
              <w:pStyle w:val="APACelda"/>
            </w:pPr>
            <w:r>
              <w:rPr>
                <w:b/>
              </w:rPr>
              <w:t>Prioridad</w:t>
            </w:r>
          </w:p>
        </w:tc>
      </w:tr>
      <w:tr w:rsidR="00C663A5" w14:paraId="64E6AAA1" w14:textId="77777777">
        <w:trPr>
          <w:cantSplit/>
          <w:jc w:val="center"/>
        </w:trPr>
        <w:tc>
          <w:tcPr>
            <w:tcW w:w="964" w:type="dxa"/>
          </w:tcPr>
          <w:p w14:paraId="26D6DF0D" w14:textId="77777777" w:rsidR="00C663A5" w:rsidRDefault="00486CE0">
            <w:pPr>
              <w:pStyle w:val="APACelda"/>
            </w:pPr>
            <w:r>
              <w:t>FR-701</w:t>
            </w:r>
          </w:p>
        </w:tc>
        <w:tc>
          <w:tcPr>
            <w:tcW w:w="5839" w:type="dxa"/>
          </w:tcPr>
          <w:p w14:paraId="1C37D004" w14:textId="77777777" w:rsidR="00C663A5" w:rsidRDefault="00486CE0">
            <w:pPr>
              <w:pStyle w:val="APACelda"/>
            </w:pPr>
            <w:r>
              <w:t>Registrar un evento cada vez que el usuario entra a una sección</w:t>
            </w:r>
          </w:p>
        </w:tc>
        <w:tc>
          <w:tcPr>
            <w:tcW w:w="1134" w:type="dxa"/>
          </w:tcPr>
          <w:p w14:paraId="2433D836" w14:textId="77777777" w:rsidR="00C663A5" w:rsidRDefault="00486CE0">
            <w:pPr>
              <w:pStyle w:val="APACelda"/>
            </w:pPr>
            <w:r>
              <w:t>RF6</w:t>
            </w:r>
          </w:p>
        </w:tc>
        <w:tc>
          <w:tcPr>
            <w:tcW w:w="1134" w:type="dxa"/>
          </w:tcPr>
          <w:p w14:paraId="73FA5047" w14:textId="77777777" w:rsidR="00C663A5" w:rsidRDefault="00486CE0">
            <w:pPr>
              <w:pStyle w:val="APACelda"/>
            </w:pPr>
            <w:r>
              <w:t>Debe</w:t>
            </w:r>
          </w:p>
        </w:tc>
      </w:tr>
      <w:tr w:rsidR="00C663A5" w14:paraId="7EECC6AD" w14:textId="77777777">
        <w:trPr>
          <w:cantSplit/>
          <w:jc w:val="center"/>
        </w:trPr>
        <w:tc>
          <w:tcPr>
            <w:tcW w:w="964" w:type="dxa"/>
          </w:tcPr>
          <w:p w14:paraId="002CBFA1" w14:textId="77777777" w:rsidR="00C663A5" w:rsidRDefault="00486CE0">
            <w:pPr>
              <w:pStyle w:val="APACelda"/>
            </w:pPr>
            <w:r>
              <w:t>FR-703</w:t>
            </w:r>
          </w:p>
        </w:tc>
        <w:tc>
          <w:tcPr>
            <w:tcW w:w="5839" w:type="dxa"/>
          </w:tcPr>
          <w:p w14:paraId="4FC02E7F" w14:textId="77777777" w:rsidR="00C663A5" w:rsidRDefault="00486CE0">
            <w:pPr>
              <w:pStyle w:val="APACelda"/>
            </w:pPr>
            <w:r>
              <w:t>Mostrar al administrador las secciones más visitadas</w:t>
            </w:r>
          </w:p>
        </w:tc>
        <w:tc>
          <w:tcPr>
            <w:tcW w:w="1134" w:type="dxa"/>
          </w:tcPr>
          <w:p w14:paraId="1AC4A205" w14:textId="77777777" w:rsidR="00C663A5" w:rsidRDefault="00486CE0">
            <w:pPr>
              <w:pStyle w:val="APACelda"/>
            </w:pPr>
            <w:r>
              <w:t>RF6</w:t>
            </w:r>
          </w:p>
        </w:tc>
        <w:tc>
          <w:tcPr>
            <w:tcW w:w="1134" w:type="dxa"/>
          </w:tcPr>
          <w:p w14:paraId="0488608D" w14:textId="77777777" w:rsidR="00C663A5" w:rsidRDefault="00486CE0">
            <w:pPr>
              <w:pStyle w:val="APACelda"/>
            </w:pPr>
            <w:r>
              <w:t>Debe</w:t>
            </w:r>
          </w:p>
        </w:tc>
      </w:tr>
      <w:tr w:rsidR="00C663A5" w14:paraId="5E59CC69" w14:textId="77777777">
        <w:trPr>
          <w:cantSplit/>
          <w:jc w:val="center"/>
        </w:trPr>
        <w:tc>
          <w:tcPr>
            <w:tcW w:w="964" w:type="dxa"/>
          </w:tcPr>
          <w:p w14:paraId="5C8EE9A9" w14:textId="77777777" w:rsidR="00C663A5" w:rsidRDefault="00486CE0">
            <w:pPr>
              <w:pStyle w:val="APACelda"/>
            </w:pPr>
            <w:r>
              <w:t>FR-706</w:t>
            </w:r>
          </w:p>
        </w:tc>
        <w:tc>
          <w:tcPr>
            <w:tcW w:w="5839" w:type="dxa"/>
          </w:tcPr>
          <w:p w14:paraId="71A6DA53" w14:textId="77777777" w:rsidR="00C663A5" w:rsidRDefault="00486CE0">
            <w:pPr>
              <w:pStyle w:val="APACelda"/>
            </w:pPr>
            <w:r>
              <w:t>Las estadísticas son agregadas y requieren permiso</w:t>
            </w:r>
          </w:p>
        </w:tc>
        <w:tc>
          <w:tcPr>
            <w:tcW w:w="1134" w:type="dxa"/>
          </w:tcPr>
          <w:p w14:paraId="29128B81" w14:textId="77777777" w:rsidR="00C663A5" w:rsidRDefault="00486CE0">
            <w:pPr>
              <w:pStyle w:val="APACelda"/>
            </w:pPr>
            <w:r>
              <w:t>RF6</w:t>
            </w:r>
          </w:p>
        </w:tc>
        <w:tc>
          <w:tcPr>
            <w:tcW w:w="1134" w:type="dxa"/>
          </w:tcPr>
          <w:p w14:paraId="477E9653" w14:textId="77777777" w:rsidR="00C663A5" w:rsidRDefault="00486CE0">
            <w:pPr>
              <w:pStyle w:val="APACelda"/>
            </w:pPr>
            <w:r>
              <w:t>Debe</w:t>
            </w:r>
          </w:p>
        </w:tc>
      </w:tr>
      <w:tr w:rsidR="00C663A5" w14:paraId="418E0EA2" w14:textId="77777777">
        <w:trPr>
          <w:cantSplit/>
          <w:jc w:val="center"/>
        </w:trPr>
        <w:tc>
          <w:tcPr>
            <w:tcW w:w="964" w:type="dxa"/>
          </w:tcPr>
          <w:p w14:paraId="3603C551" w14:textId="77777777" w:rsidR="00C663A5" w:rsidRDefault="00486CE0">
            <w:pPr>
              <w:pStyle w:val="APACelda"/>
            </w:pPr>
            <w:r>
              <w:t>FR-801</w:t>
            </w:r>
          </w:p>
        </w:tc>
        <w:tc>
          <w:tcPr>
            <w:tcW w:w="5839" w:type="dxa"/>
          </w:tcPr>
          <w:p w14:paraId="49B580DA" w14:textId="77777777" w:rsidR="00C663A5" w:rsidRDefault="00486CE0">
            <w:pPr>
              <w:pStyle w:val="APACelda"/>
            </w:pPr>
            <w:r>
              <w:t>Mantener un catálogo de logros con meta mayor que cero</w:t>
            </w:r>
          </w:p>
        </w:tc>
        <w:tc>
          <w:tcPr>
            <w:tcW w:w="1134" w:type="dxa"/>
          </w:tcPr>
          <w:p w14:paraId="531D0F86" w14:textId="77777777" w:rsidR="00C663A5" w:rsidRDefault="00486CE0">
            <w:pPr>
              <w:pStyle w:val="APACelda"/>
            </w:pPr>
            <w:r>
              <w:t>RF8</w:t>
            </w:r>
          </w:p>
        </w:tc>
        <w:tc>
          <w:tcPr>
            <w:tcW w:w="1134" w:type="dxa"/>
          </w:tcPr>
          <w:p w14:paraId="1CE969D7" w14:textId="77777777" w:rsidR="00C663A5" w:rsidRDefault="00486CE0">
            <w:pPr>
              <w:pStyle w:val="APACelda"/>
            </w:pPr>
            <w:r>
              <w:t>Podría</w:t>
            </w:r>
          </w:p>
        </w:tc>
      </w:tr>
      <w:tr w:rsidR="00C663A5" w14:paraId="256467AD" w14:textId="77777777">
        <w:trPr>
          <w:cantSplit/>
          <w:jc w:val="center"/>
        </w:trPr>
        <w:tc>
          <w:tcPr>
            <w:tcW w:w="964" w:type="dxa"/>
          </w:tcPr>
          <w:p w14:paraId="01D4392B" w14:textId="77777777" w:rsidR="00C663A5" w:rsidRDefault="00486CE0">
            <w:pPr>
              <w:pStyle w:val="APACelda"/>
            </w:pPr>
            <w:r>
              <w:t>FR-803</w:t>
            </w:r>
          </w:p>
        </w:tc>
        <w:tc>
          <w:tcPr>
            <w:tcW w:w="5839" w:type="dxa"/>
          </w:tcPr>
          <w:p w14:paraId="45A1D1B4" w14:textId="77777777" w:rsidR="00C663A5" w:rsidRDefault="00486CE0">
            <w:pPr>
              <w:pStyle w:val="APACelda"/>
            </w:pPr>
            <w:r>
              <w:t>Un logro se desbloquea una sola vez por usuario</w:t>
            </w:r>
          </w:p>
        </w:tc>
        <w:tc>
          <w:tcPr>
            <w:tcW w:w="1134" w:type="dxa"/>
          </w:tcPr>
          <w:p w14:paraId="6BF6D13D" w14:textId="77777777" w:rsidR="00C663A5" w:rsidRDefault="00486CE0">
            <w:pPr>
              <w:pStyle w:val="APACelda"/>
            </w:pPr>
            <w:r>
              <w:t>RF8</w:t>
            </w:r>
          </w:p>
        </w:tc>
        <w:tc>
          <w:tcPr>
            <w:tcW w:w="1134" w:type="dxa"/>
          </w:tcPr>
          <w:p w14:paraId="76C602C0" w14:textId="77777777" w:rsidR="00C663A5" w:rsidRDefault="00486CE0">
            <w:pPr>
              <w:pStyle w:val="APACelda"/>
            </w:pPr>
            <w:r>
              <w:t>Podría</w:t>
            </w:r>
          </w:p>
        </w:tc>
      </w:tr>
      <w:tr w:rsidR="00C663A5" w14:paraId="1A69C394" w14:textId="77777777">
        <w:trPr>
          <w:cantSplit/>
          <w:jc w:val="center"/>
        </w:trPr>
        <w:tc>
          <w:tcPr>
            <w:tcW w:w="964" w:type="dxa"/>
          </w:tcPr>
          <w:p w14:paraId="17EA2F4B" w14:textId="77777777" w:rsidR="00C663A5" w:rsidRDefault="00486CE0">
            <w:pPr>
              <w:pStyle w:val="APACelda"/>
            </w:pPr>
            <w:r>
              <w:t>FR-901</w:t>
            </w:r>
          </w:p>
        </w:tc>
        <w:tc>
          <w:tcPr>
            <w:tcW w:w="5839" w:type="dxa"/>
          </w:tcPr>
          <w:p w14:paraId="0E2502C0" w14:textId="77777777" w:rsidR="00C663A5" w:rsidRDefault="00486CE0">
            <w:pPr>
              <w:pStyle w:val="APACelda"/>
            </w:pPr>
            <w:r>
              <w:t>Mantener una traza de auditoría con valores antes y después</w:t>
            </w:r>
          </w:p>
        </w:tc>
        <w:tc>
          <w:tcPr>
            <w:tcW w:w="1134" w:type="dxa"/>
          </w:tcPr>
          <w:p w14:paraId="3CE74390" w14:textId="77777777" w:rsidR="00C663A5" w:rsidRDefault="00486CE0">
            <w:pPr>
              <w:pStyle w:val="APACelda"/>
            </w:pPr>
            <w:r>
              <w:t>RF9</w:t>
            </w:r>
          </w:p>
        </w:tc>
        <w:tc>
          <w:tcPr>
            <w:tcW w:w="1134" w:type="dxa"/>
          </w:tcPr>
          <w:p w14:paraId="0F17AD8D" w14:textId="77777777" w:rsidR="00C663A5" w:rsidRDefault="00486CE0">
            <w:pPr>
              <w:pStyle w:val="APACelda"/>
            </w:pPr>
            <w:r>
              <w:t>Debe</w:t>
            </w:r>
          </w:p>
        </w:tc>
      </w:tr>
      <w:tr w:rsidR="00C663A5" w14:paraId="040F8867" w14:textId="77777777">
        <w:trPr>
          <w:cantSplit/>
          <w:jc w:val="center"/>
        </w:trPr>
        <w:tc>
          <w:tcPr>
            <w:tcW w:w="964" w:type="dxa"/>
          </w:tcPr>
          <w:p w14:paraId="6680D7EF" w14:textId="77777777" w:rsidR="00C663A5" w:rsidRDefault="00486CE0">
            <w:pPr>
              <w:pStyle w:val="APACelda"/>
            </w:pPr>
            <w:r>
              <w:t>FR-904</w:t>
            </w:r>
          </w:p>
        </w:tc>
        <w:tc>
          <w:tcPr>
            <w:tcW w:w="5839" w:type="dxa"/>
          </w:tcPr>
          <w:p w14:paraId="77E8DD7D" w14:textId="77777777" w:rsidR="00C663A5" w:rsidRDefault="00486CE0">
            <w:pPr>
              <w:pStyle w:val="APACelda"/>
            </w:pPr>
            <w:r>
              <w:t>Clasificar los errores por tipo (validación, autenticación, permiso, base de datos, etc.)</w:t>
            </w:r>
          </w:p>
        </w:tc>
        <w:tc>
          <w:tcPr>
            <w:tcW w:w="1134" w:type="dxa"/>
          </w:tcPr>
          <w:p w14:paraId="3B85F34E" w14:textId="77777777" w:rsidR="00C663A5" w:rsidRDefault="00486CE0">
            <w:pPr>
              <w:pStyle w:val="APACelda"/>
            </w:pPr>
            <w:r>
              <w:t>RF10</w:t>
            </w:r>
          </w:p>
        </w:tc>
        <w:tc>
          <w:tcPr>
            <w:tcW w:w="1134" w:type="dxa"/>
          </w:tcPr>
          <w:p w14:paraId="1CD3CA95" w14:textId="77777777" w:rsidR="00C663A5" w:rsidRDefault="00486CE0">
            <w:pPr>
              <w:pStyle w:val="APACelda"/>
            </w:pPr>
            <w:r>
              <w:t>Debe</w:t>
            </w:r>
          </w:p>
        </w:tc>
      </w:tr>
      <w:tr w:rsidR="00C663A5" w14:paraId="4FB5F80C" w14:textId="77777777">
        <w:trPr>
          <w:cantSplit/>
          <w:jc w:val="center"/>
        </w:trPr>
        <w:tc>
          <w:tcPr>
            <w:tcW w:w="964" w:type="dxa"/>
          </w:tcPr>
          <w:p w14:paraId="62F09BD3" w14:textId="77777777" w:rsidR="00C663A5" w:rsidRDefault="00486CE0">
            <w:pPr>
              <w:pStyle w:val="APACelda"/>
            </w:pPr>
            <w:r>
              <w:t>FR-905</w:t>
            </w:r>
          </w:p>
        </w:tc>
        <w:tc>
          <w:tcPr>
            <w:tcW w:w="5839" w:type="dxa"/>
          </w:tcPr>
          <w:p w14:paraId="4396E7A3" w14:textId="77777777" w:rsidR="00C663A5" w:rsidRDefault="00486CE0">
            <w:pPr>
              <w:pStyle w:val="APACelda"/>
            </w:pPr>
            <w:r>
              <w:t>Configurar la política de contraseñas; solo una política activa</w:t>
            </w:r>
          </w:p>
        </w:tc>
        <w:tc>
          <w:tcPr>
            <w:tcW w:w="1134" w:type="dxa"/>
          </w:tcPr>
          <w:p w14:paraId="0F4126F8" w14:textId="77777777" w:rsidR="00C663A5" w:rsidRDefault="00486CE0">
            <w:pPr>
              <w:pStyle w:val="APACelda"/>
            </w:pPr>
            <w:r>
              <w:t>RF11</w:t>
            </w:r>
          </w:p>
        </w:tc>
        <w:tc>
          <w:tcPr>
            <w:tcW w:w="1134" w:type="dxa"/>
          </w:tcPr>
          <w:p w14:paraId="5180A7E6" w14:textId="77777777" w:rsidR="00C663A5" w:rsidRDefault="00486CE0">
            <w:pPr>
              <w:pStyle w:val="APACelda"/>
            </w:pPr>
            <w:r>
              <w:t>Debería</w:t>
            </w:r>
          </w:p>
        </w:tc>
      </w:tr>
    </w:tbl>
    <w:p w14:paraId="12F9C7DE" w14:textId="77777777" w:rsidR="00C663A5" w:rsidRDefault="00C663A5">
      <w:pPr>
        <w:spacing w:after="80"/>
      </w:pPr>
    </w:p>
    <w:p w14:paraId="13754B85" w14:textId="77777777" w:rsidR="00C663A5" w:rsidRDefault="00486CE0">
      <w:pPr>
        <w:pStyle w:val="Ttulo2"/>
      </w:pPr>
      <w:bookmarkStart w:id="27" w:name="_Toc244002794"/>
      <w:r>
        <w:t>Requisitos no funcionales</w:t>
      </w:r>
      <w:bookmarkEnd w:id="27"/>
    </w:p>
    <w:p w14:paraId="15DEE5D1" w14:textId="77777777" w:rsidR="00C663A5" w:rsidRDefault="00486CE0">
      <w:pPr>
        <w:pStyle w:val="APATexto"/>
        <w:keepNext/>
        <w:spacing w:before="120" w:line="240" w:lineRule="auto"/>
        <w:ind w:firstLine="0"/>
      </w:pPr>
      <w:r>
        <w:rPr>
          <w:b/>
        </w:rPr>
        <w:t>Tabla 11</w:t>
      </w:r>
    </w:p>
    <w:p w14:paraId="232334C1" w14:textId="77777777" w:rsidR="00C663A5" w:rsidRDefault="00486CE0">
      <w:pPr>
        <w:pStyle w:val="APATexto"/>
        <w:keepNext/>
        <w:spacing w:after="120" w:line="240" w:lineRule="auto"/>
        <w:ind w:firstLine="0"/>
      </w:pPr>
      <w:r>
        <w:rPr>
          <w:i/>
        </w:rPr>
        <w:t>Requisitos no funcionales y su métrica de aceptación</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4"/>
        <w:gridCol w:w="2041"/>
        <w:gridCol w:w="6066"/>
      </w:tblGrid>
      <w:tr w:rsidR="00C663A5" w14:paraId="1184A7AC" w14:textId="77777777">
        <w:trPr>
          <w:cantSplit/>
          <w:tblHeader/>
          <w:jc w:val="center"/>
        </w:trPr>
        <w:tc>
          <w:tcPr>
            <w:tcW w:w="964" w:type="dxa"/>
          </w:tcPr>
          <w:p w14:paraId="18ABA1F0" w14:textId="77777777" w:rsidR="00C663A5" w:rsidRDefault="00486CE0">
            <w:pPr>
              <w:pStyle w:val="APACelda"/>
            </w:pPr>
            <w:r>
              <w:rPr>
                <w:b/>
              </w:rPr>
              <w:t>Código</w:t>
            </w:r>
          </w:p>
        </w:tc>
        <w:tc>
          <w:tcPr>
            <w:tcW w:w="2041" w:type="dxa"/>
          </w:tcPr>
          <w:p w14:paraId="0B703527" w14:textId="77777777" w:rsidR="00C663A5" w:rsidRDefault="00486CE0">
            <w:pPr>
              <w:pStyle w:val="APACelda"/>
            </w:pPr>
            <w:r>
              <w:rPr>
                <w:b/>
              </w:rPr>
              <w:t>Atributo</w:t>
            </w:r>
          </w:p>
        </w:tc>
        <w:tc>
          <w:tcPr>
            <w:tcW w:w="6066" w:type="dxa"/>
          </w:tcPr>
          <w:p w14:paraId="6AB3DF26" w14:textId="77777777" w:rsidR="00C663A5" w:rsidRDefault="00486CE0">
            <w:pPr>
              <w:pStyle w:val="APACelda"/>
            </w:pPr>
            <w:r>
              <w:rPr>
                <w:b/>
              </w:rPr>
              <w:t>Requisito y métrica</w:t>
            </w:r>
          </w:p>
        </w:tc>
      </w:tr>
      <w:tr w:rsidR="00C663A5" w14:paraId="07EA23CE" w14:textId="77777777">
        <w:trPr>
          <w:cantSplit/>
          <w:jc w:val="center"/>
        </w:trPr>
        <w:tc>
          <w:tcPr>
            <w:tcW w:w="964" w:type="dxa"/>
          </w:tcPr>
          <w:p w14:paraId="2921366C" w14:textId="77777777" w:rsidR="00C663A5" w:rsidRDefault="00486CE0">
            <w:pPr>
              <w:pStyle w:val="APACelda"/>
            </w:pPr>
            <w:r>
              <w:t>RNF1</w:t>
            </w:r>
          </w:p>
        </w:tc>
        <w:tc>
          <w:tcPr>
            <w:tcW w:w="2041" w:type="dxa"/>
          </w:tcPr>
          <w:p w14:paraId="7A3184E7" w14:textId="77777777" w:rsidR="00C663A5" w:rsidRDefault="00486CE0">
            <w:pPr>
              <w:pStyle w:val="APACelda"/>
            </w:pPr>
            <w:r>
              <w:t>Rendimiento</w:t>
            </w:r>
          </w:p>
        </w:tc>
        <w:tc>
          <w:tcPr>
            <w:tcW w:w="6066" w:type="dxa"/>
          </w:tcPr>
          <w:p w14:paraId="58C4908C" w14:textId="77777777" w:rsidR="00C663A5" w:rsidRDefault="00486CE0">
            <w:pPr>
              <w:pStyle w:val="APACelda"/>
            </w:pPr>
            <w:r>
              <w:t>Respuesta de extremo a extremo de 5 s o menos; latencia P95 &lt; 300 ms en los servicios críticos (login, traducciones, léxico) con 50 peticiones por segundo; ≥ 15 cuadros por segundo durante la captura</w:t>
            </w:r>
          </w:p>
        </w:tc>
      </w:tr>
      <w:tr w:rsidR="00C663A5" w14:paraId="33963168" w14:textId="77777777">
        <w:trPr>
          <w:cantSplit/>
          <w:jc w:val="center"/>
        </w:trPr>
        <w:tc>
          <w:tcPr>
            <w:tcW w:w="964" w:type="dxa"/>
          </w:tcPr>
          <w:p w14:paraId="3C6C3A40" w14:textId="77777777" w:rsidR="00C663A5" w:rsidRDefault="00486CE0">
            <w:pPr>
              <w:pStyle w:val="APACelda"/>
            </w:pPr>
            <w:r>
              <w:t>RNF2</w:t>
            </w:r>
          </w:p>
        </w:tc>
        <w:tc>
          <w:tcPr>
            <w:tcW w:w="2041" w:type="dxa"/>
          </w:tcPr>
          <w:p w14:paraId="1F038DBB" w14:textId="77777777" w:rsidR="00C663A5" w:rsidRDefault="00486CE0">
            <w:pPr>
              <w:pStyle w:val="APACelda"/>
            </w:pPr>
            <w:r>
              <w:t>Usabilidad</w:t>
            </w:r>
          </w:p>
        </w:tc>
        <w:tc>
          <w:tcPr>
            <w:tcW w:w="6066" w:type="dxa"/>
          </w:tcPr>
          <w:p w14:paraId="666108A9" w14:textId="77777777" w:rsidR="00C663A5" w:rsidRDefault="00486CE0">
            <w:pPr>
              <w:pStyle w:val="APACelda"/>
            </w:pPr>
            <w:r>
              <w:t>Interfaz sencilla; un usuario nuevo completa una traducción sin ayuda en menos de 2 minutos</w:t>
            </w:r>
          </w:p>
        </w:tc>
      </w:tr>
      <w:tr w:rsidR="00C663A5" w14:paraId="42231B6D" w14:textId="77777777">
        <w:trPr>
          <w:cantSplit/>
          <w:jc w:val="center"/>
        </w:trPr>
        <w:tc>
          <w:tcPr>
            <w:tcW w:w="964" w:type="dxa"/>
          </w:tcPr>
          <w:p w14:paraId="23F23FD8" w14:textId="77777777" w:rsidR="00C663A5" w:rsidRDefault="00486CE0">
            <w:pPr>
              <w:pStyle w:val="APACelda"/>
            </w:pPr>
            <w:r>
              <w:t>RNF3</w:t>
            </w:r>
          </w:p>
        </w:tc>
        <w:tc>
          <w:tcPr>
            <w:tcW w:w="2041" w:type="dxa"/>
          </w:tcPr>
          <w:p w14:paraId="1F880BE0" w14:textId="77777777" w:rsidR="00C663A5" w:rsidRDefault="00486CE0">
            <w:pPr>
              <w:pStyle w:val="APACelda"/>
            </w:pPr>
            <w:r>
              <w:t>Compatibilidad</w:t>
            </w:r>
          </w:p>
        </w:tc>
        <w:tc>
          <w:tcPr>
            <w:tcW w:w="6066" w:type="dxa"/>
          </w:tcPr>
          <w:p w14:paraId="413C5203" w14:textId="77777777" w:rsidR="00C663A5" w:rsidRDefault="00486CE0">
            <w:pPr>
              <w:pStyle w:val="APACelda"/>
            </w:pPr>
            <w:r>
              <w:t>Android 9+, iOS 14+ y navegadores de escritorio actualizados</w:t>
            </w:r>
          </w:p>
        </w:tc>
      </w:tr>
      <w:tr w:rsidR="00C663A5" w14:paraId="6FA64324" w14:textId="77777777">
        <w:trPr>
          <w:cantSplit/>
          <w:jc w:val="center"/>
        </w:trPr>
        <w:tc>
          <w:tcPr>
            <w:tcW w:w="964" w:type="dxa"/>
          </w:tcPr>
          <w:p w14:paraId="57DFF25F" w14:textId="77777777" w:rsidR="00C663A5" w:rsidRDefault="00486CE0">
            <w:pPr>
              <w:pStyle w:val="APACelda"/>
            </w:pPr>
            <w:r>
              <w:t>RNF4</w:t>
            </w:r>
          </w:p>
        </w:tc>
        <w:tc>
          <w:tcPr>
            <w:tcW w:w="2041" w:type="dxa"/>
          </w:tcPr>
          <w:p w14:paraId="4562152E" w14:textId="77777777" w:rsidR="00C663A5" w:rsidRDefault="00486CE0">
            <w:pPr>
              <w:pStyle w:val="APACelda"/>
            </w:pPr>
            <w:r>
              <w:t>Seguridad</w:t>
            </w:r>
          </w:p>
        </w:tc>
        <w:tc>
          <w:tcPr>
            <w:tcW w:w="6066" w:type="dxa"/>
          </w:tcPr>
          <w:p w14:paraId="5ED36A6A" w14:textId="77777777" w:rsidR="00C663A5" w:rsidRDefault="00486CE0">
            <w:pPr>
              <w:pStyle w:val="APACelda"/>
            </w:pPr>
            <w:r>
              <w:t>Contraseñas con bcrypt; JWT obligatorio con secreto de 32+ caracteres; bloqueo progresivo; límite de peticiones en /api/auth; HTTPS en producción</w:t>
            </w:r>
          </w:p>
        </w:tc>
      </w:tr>
      <w:tr w:rsidR="00C663A5" w14:paraId="7E85AFC0" w14:textId="77777777">
        <w:trPr>
          <w:cantSplit/>
          <w:jc w:val="center"/>
        </w:trPr>
        <w:tc>
          <w:tcPr>
            <w:tcW w:w="964" w:type="dxa"/>
          </w:tcPr>
          <w:p w14:paraId="586AA5BA" w14:textId="77777777" w:rsidR="00C663A5" w:rsidRDefault="00486CE0">
            <w:pPr>
              <w:pStyle w:val="APACelda"/>
            </w:pPr>
            <w:r>
              <w:t>RNF5</w:t>
            </w:r>
          </w:p>
        </w:tc>
        <w:tc>
          <w:tcPr>
            <w:tcW w:w="2041" w:type="dxa"/>
          </w:tcPr>
          <w:p w14:paraId="0E64AEE9" w14:textId="77777777" w:rsidR="00C663A5" w:rsidRDefault="00486CE0">
            <w:pPr>
              <w:pStyle w:val="APACelda"/>
            </w:pPr>
            <w:r>
              <w:t>Adaptabilidad / escalabilidad</w:t>
            </w:r>
          </w:p>
        </w:tc>
        <w:tc>
          <w:tcPr>
            <w:tcW w:w="6066" w:type="dxa"/>
          </w:tcPr>
          <w:p w14:paraId="4796C80F" w14:textId="77777777" w:rsidR="00C663A5" w:rsidRDefault="00486CE0">
            <w:pPr>
              <w:pStyle w:val="APACelda"/>
            </w:pPr>
            <w:r>
              <w:t>500 usuarios concurrentes y 5 000 registrados; cada microservicio escala por separado</w:t>
            </w:r>
          </w:p>
        </w:tc>
      </w:tr>
      <w:tr w:rsidR="00C663A5" w14:paraId="6B8705C4" w14:textId="77777777">
        <w:trPr>
          <w:cantSplit/>
          <w:jc w:val="center"/>
        </w:trPr>
        <w:tc>
          <w:tcPr>
            <w:tcW w:w="964" w:type="dxa"/>
          </w:tcPr>
          <w:p w14:paraId="69B463D1" w14:textId="77777777" w:rsidR="00C663A5" w:rsidRDefault="00486CE0">
            <w:pPr>
              <w:pStyle w:val="APACelda"/>
            </w:pPr>
            <w:r>
              <w:t>RNF6</w:t>
            </w:r>
          </w:p>
        </w:tc>
        <w:tc>
          <w:tcPr>
            <w:tcW w:w="2041" w:type="dxa"/>
          </w:tcPr>
          <w:p w14:paraId="4866278F" w14:textId="77777777" w:rsidR="00C663A5" w:rsidRDefault="00486CE0">
            <w:pPr>
              <w:pStyle w:val="APACelda"/>
            </w:pPr>
            <w:r>
              <w:t>Documentación</w:t>
            </w:r>
          </w:p>
        </w:tc>
        <w:tc>
          <w:tcPr>
            <w:tcW w:w="6066" w:type="dxa"/>
          </w:tcPr>
          <w:p w14:paraId="1208829A" w14:textId="77777777" w:rsidR="00C663A5" w:rsidRDefault="00486CE0">
            <w:pPr>
              <w:pStyle w:val="APACelda"/>
            </w:pPr>
            <w:r>
              <w:t>Manuales técnico, de instalación y de usuario; contratos OpenAPI de cada servicio</w:t>
            </w:r>
          </w:p>
        </w:tc>
      </w:tr>
      <w:tr w:rsidR="00C663A5" w14:paraId="3F0FB746" w14:textId="77777777">
        <w:trPr>
          <w:cantSplit/>
          <w:jc w:val="center"/>
        </w:trPr>
        <w:tc>
          <w:tcPr>
            <w:tcW w:w="964" w:type="dxa"/>
          </w:tcPr>
          <w:p w14:paraId="35F51668" w14:textId="77777777" w:rsidR="00C663A5" w:rsidRDefault="00486CE0">
            <w:pPr>
              <w:pStyle w:val="APACelda"/>
            </w:pPr>
            <w:r>
              <w:t>RNF7</w:t>
            </w:r>
          </w:p>
        </w:tc>
        <w:tc>
          <w:tcPr>
            <w:tcW w:w="2041" w:type="dxa"/>
          </w:tcPr>
          <w:p w14:paraId="16696455" w14:textId="77777777" w:rsidR="00C663A5" w:rsidRDefault="00486CE0">
            <w:pPr>
              <w:pStyle w:val="APACelda"/>
            </w:pPr>
            <w:r>
              <w:t>Tolerancia a fallos</w:t>
            </w:r>
          </w:p>
        </w:tc>
        <w:tc>
          <w:tcPr>
            <w:tcW w:w="6066" w:type="dxa"/>
          </w:tcPr>
          <w:p w14:paraId="643ACE78" w14:textId="77777777" w:rsidR="00C663A5" w:rsidRDefault="00486CE0">
            <w:pPr>
              <w:pStyle w:val="APACelda"/>
            </w:pPr>
            <w:r>
              <w:t>Un fallo de un servicio no detiene a los demás; el bus de eventos se reconecta solo</w:t>
            </w:r>
          </w:p>
        </w:tc>
      </w:tr>
      <w:tr w:rsidR="00C663A5" w14:paraId="0EBDD9A0" w14:textId="77777777">
        <w:trPr>
          <w:cantSplit/>
          <w:jc w:val="center"/>
        </w:trPr>
        <w:tc>
          <w:tcPr>
            <w:tcW w:w="964" w:type="dxa"/>
          </w:tcPr>
          <w:p w14:paraId="58F6BE90" w14:textId="77777777" w:rsidR="00C663A5" w:rsidRDefault="00486CE0">
            <w:pPr>
              <w:pStyle w:val="APACelda"/>
            </w:pPr>
            <w:r>
              <w:t>RNF8</w:t>
            </w:r>
          </w:p>
        </w:tc>
        <w:tc>
          <w:tcPr>
            <w:tcW w:w="2041" w:type="dxa"/>
          </w:tcPr>
          <w:p w14:paraId="0CF974C1" w14:textId="77777777" w:rsidR="00C663A5" w:rsidRDefault="00486CE0">
            <w:pPr>
              <w:pStyle w:val="APACelda"/>
            </w:pPr>
            <w:r>
              <w:t>Protección de datos personales</w:t>
            </w:r>
          </w:p>
        </w:tc>
        <w:tc>
          <w:tcPr>
            <w:tcW w:w="6066" w:type="dxa"/>
          </w:tcPr>
          <w:p w14:paraId="5900CCCE" w14:textId="77777777" w:rsidR="00C663A5" w:rsidRDefault="00486CE0">
            <w:pPr>
              <w:pStyle w:val="APACelda"/>
            </w:pPr>
            <w:r>
              <w:t>Autorización expresa con fecha y versión; derecho de supresión; muestras desvinculadas de la identidad</w:t>
            </w:r>
          </w:p>
        </w:tc>
      </w:tr>
      <w:tr w:rsidR="00C663A5" w14:paraId="6378114A" w14:textId="77777777">
        <w:trPr>
          <w:cantSplit/>
          <w:jc w:val="center"/>
        </w:trPr>
        <w:tc>
          <w:tcPr>
            <w:tcW w:w="964" w:type="dxa"/>
          </w:tcPr>
          <w:p w14:paraId="245279FC" w14:textId="77777777" w:rsidR="00C663A5" w:rsidRDefault="00486CE0">
            <w:pPr>
              <w:pStyle w:val="APACelda"/>
            </w:pPr>
            <w:r>
              <w:t>RNF9</w:t>
            </w:r>
          </w:p>
        </w:tc>
        <w:tc>
          <w:tcPr>
            <w:tcW w:w="2041" w:type="dxa"/>
          </w:tcPr>
          <w:p w14:paraId="0B1E8E7E" w14:textId="77777777" w:rsidR="00C663A5" w:rsidRDefault="00486CE0">
            <w:pPr>
              <w:pStyle w:val="APACelda"/>
            </w:pPr>
            <w:r>
              <w:t>Accesibilidad</w:t>
            </w:r>
          </w:p>
        </w:tc>
        <w:tc>
          <w:tcPr>
            <w:tcW w:w="6066" w:type="dxa"/>
          </w:tcPr>
          <w:p w14:paraId="2E4D385D" w14:textId="77777777" w:rsidR="00C663A5" w:rsidRDefault="00486CE0">
            <w:pPr>
              <w:pStyle w:val="APACelda"/>
            </w:pPr>
            <w:r>
              <w:t>WCAG 2.1 nivel AA como meta; ninguna información solo por sonido; contraste 4,5:1; objetivos táctiles de 48 dp</w:t>
            </w:r>
          </w:p>
        </w:tc>
      </w:tr>
      <w:tr w:rsidR="00C663A5" w14:paraId="09F7BC09" w14:textId="77777777">
        <w:trPr>
          <w:cantSplit/>
          <w:jc w:val="center"/>
        </w:trPr>
        <w:tc>
          <w:tcPr>
            <w:tcW w:w="964" w:type="dxa"/>
          </w:tcPr>
          <w:p w14:paraId="103C24FE" w14:textId="77777777" w:rsidR="00C663A5" w:rsidRDefault="00486CE0">
            <w:pPr>
              <w:pStyle w:val="APACelda"/>
            </w:pPr>
            <w:r>
              <w:t>RNF10</w:t>
            </w:r>
          </w:p>
        </w:tc>
        <w:tc>
          <w:tcPr>
            <w:tcW w:w="2041" w:type="dxa"/>
          </w:tcPr>
          <w:p w14:paraId="6E63E755" w14:textId="77777777" w:rsidR="00C663A5" w:rsidRDefault="00486CE0">
            <w:pPr>
              <w:pStyle w:val="APACelda"/>
            </w:pPr>
            <w:r>
              <w:t>Observabilidad</w:t>
            </w:r>
          </w:p>
        </w:tc>
        <w:tc>
          <w:tcPr>
            <w:tcW w:w="6066" w:type="dxa"/>
          </w:tcPr>
          <w:p w14:paraId="09AE9787" w14:textId="77777777" w:rsidR="00C663A5" w:rsidRDefault="00486CE0">
            <w:pPr>
              <w:pStyle w:val="APACelda"/>
            </w:pPr>
            <w:r>
              <w:t>Endpoint GET /health en cada servicio; registros estructurados y errores clasificados</w:t>
            </w:r>
          </w:p>
        </w:tc>
      </w:tr>
      <w:tr w:rsidR="00C663A5" w14:paraId="37BFC8BC" w14:textId="77777777">
        <w:trPr>
          <w:cantSplit/>
          <w:jc w:val="center"/>
        </w:trPr>
        <w:tc>
          <w:tcPr>
            <w:tcW w:w="964" w:type="dxa"/>
          </w:tcPr>
          <w:p w14:paraId="7FF55C43" w14:textId="77777777" w:rsidR="00C663A5" w:rsidRDefault="00486CE0">
            <w:pPr>
              <w:pStyle w:val="APACelda"/>
            </w:pPr>
            <w:r>
              <w:t>RNF11</w:t>
            </w:r>
          </w:p>
        </w:tc>
        <w:tc>
          <w:tcPr>
            <w:tcW w:w="2041" w:type="dxa"/>
          </w:tcPr>
          <w:p w14:paraId="02E182FC" w14:textId="77777777" w:rsidR="00C663A5" w:rsidRDefault="00486CE0">
            <w:pPr>
              <w:pStyle w:val="APACelda"/>
            </w:pPr>
            <w:r>
              <w:t>Mantenibilidad</w:t>
            </w:r>
          </w:p>
        </w:tc>
        <w:tc>
          <w:tcPr>
            <w:tcW w:w="6066" w:type="dxa"/>
          </w:tcPr>
          <w:p w14:paraId="206AAEC7" w14:textId="77777777" w:rsidR="00C663A5" w:rsidRDefault="00486CE0">
            <w:pPr>
              <w:pStyle w:val="APACelda"/>
            </w:pPr>
            <w:r>
              <w:t>Arquitectura hexagonal; cobertura de pruebas unitarias ≥ 80 %; convenciones de commits y ramas</w:t>
            </w:r>
          </w:p>
        </w:tc>
      </w:tr>
      <w:tr w:rsidR="00C663A5" w14:paraId="0ABE969E" w14:textId="77777777">
        <w:trPr>
          <w:cantSplit/>
          <w:jc w:val="center"/>
        </w:trPr>
        <w:tc>
          <w:tcPr>
            <w:tcW w:w="964" w:type="dxa"/>
          </w:tcPr>
          <w:p w14:paraId="5384A6DE" w14:textId="77777777" w:rsidR="00C663A5" w:rsidRDefault="00486CE0">
            <w:pPr>
              <w:pStyle w:val="APACelda"/>
            </w:pPr>
            <w:r>
              <w:t>RNF12</w:t>
            </w:r>
          </w:p>
        </w:tc>
        <w:tc>
          <w:tcPr>
            <w:tcW w:w="2041" w:type="dxa"/>
          </w:tcPr>
          <w:p w14:paraId="230272EF" w14:textId="77777777" w:rsidR="00C663A5" w:rsidRDefault="00486CE0">
            <w:pPr>
              <w:pStyle w:val="APACelda"/>
            </w:pPr>
            <w:r>
              <w:t>Recuperación ante desastres</w:t>
            </w:r>
          </w:p>
        </w:tc>
        <w:tc>
          <w:tcPr>
            <w:tcW w:w="6066" w:type="dxa"/>
          </w:tcPr>
          <w:p w14:paraId="2FFFFDF6" w14:textId="77777777" w:rsidR="00C663A5" w:rsidRDefault="00486CE0">
            <w:pPr>
              <w:pStyle w:val="APACelda"/>
            </w:pPr>
            <w:r>
              <w:t>Copias de seguridad diarias de las bases de datos; restauración documentada en menos de 4 horas</w:t>
            </w:r>
          </w:p>
        </w:tc>
      </w:tr>
    </w:tbl>
    <w:p w14:paraId="4CA4F37B" w14:textId="77777777" w:rsidR="00C663A5" w:rsidRDefault="00486CE0">
      <w:pPr>
        <w:pStyle w:val="APATexto"/>
        <w:spacing w:before="80" w:after="200" w:line="240" w:lineRule="auto"/>
        <w:ind w:firstLine="0"/>
      </w:pPr>
      <w:r>
        <w:rPr>
          <w:i/>
          <w:sz w:val="20"/>
        </w:rPr>
        <w:t>Nota.</w:t>
      </w:r>
      <w:r>
        <w:rPr>
          <w:sz w:val="20"/>
        </w:rPr>
        <w:t xml:space="preserve"> La accesibilidad se trata como restricción principal porque los usuarios primarios son personas sordas (World Wide Web Consortium [W3C], 2018).</w:t>
      </w:r>
    </w:p>
    <w:p w14:paraId="6F1D857B" w14:textId="77777777" w:rsidR="00C663A5" w:rsidRDefault="00486CE0">
      <w:pPr>
        <w:pStyle w:val="Ttulo1"/>
      </w:pPr>
      <w:bookmarkStart w:id="28" w:name="_Toc244002795"/>
      <w:r>
        <w:lastRenderedPageBreak/>
        <w:t>Requisitos de casos de uso</w:t>
      </w:r>
      <w:bookmarkEnd w:id="28"/>
    </w:p>
    <w:p w14:paraId="5A96AAAE" w14:textId="77777777" w:rsidR="00C663A5" w:rsidRDefault="00486CE0">
      <w:pPr>
        <w:pStyle w:val="Ttulo2"/>
      </w:pPr>
      <w:bookmarkStart w:id="29" w:name="_Toc244002796"/>
      <w:r>
        <w:t>Diagrama UML de casos de uso</w:t>
      </w:r>
      <w:bookmarkEnd w:id="29"/>
    </w:p>
    <w:p w14:paraId="611EBDBC" w14:textId="77777777" w:rsidR="00C663A5" w:rsidRDefault="00486CE0">
      <w:pPr>
        <w:pStyle w:val="APATexto"/>
        <w:keepNext/>
        <w:spacing w:before="120" w:line="240" w:lineRule="auto"/>
        <w:ind w:firstLine="0"/>
      </w:pPr>
      <w:r>
        <w:rPr>
          <w:b/>
        </w:rPr>
        <w:t>Figura 1</w:t>
      </w:r>
    </w:p>
    <w:p w14:paraId="7361BE0B" w14:textId="77777777" w:rsidR="00C663A5" w:rsidRDefault="00486CE0">
      <w:pPr>
        <w:pStyle w:val="APATexto"/>
        <w:keepNext/>
        <w:spacing w:after="120" w:line="240" w:lineRule="auto"/>
        <w:ind w:firstLine="0"/>
      </w:pPr>
      <w:r>
        <w:rPr>
          <w:i/>
        </w:rPr>
        <w:t>Diagrama general de casos de uso</w:t>
      </w:r>
    </w:p>
    <w:p w14:paraId="07C4A9A8" w14:textId="77777777" w:rsidR="00C663A5" w:rsidRDefault="00486CE0">
      <w:pPr>
        <w:jc w:val="center"/>
      </w:pPr>
      <w:r>
        <w:rPr>
          <w:noProof/>
        </w:rPr>
        <w:drawing>
          <wp:inline distT="0" distB="0" distL="0" distR="0" wp14:anchorId="5B3D2AB4" wp14:editId="549C351C">
            <wp:extent cx="5580000" cy="4651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8"/>
                    <a:stretch>
                      <a:fillRect/>
                    </a:stretch>
                  </pic:blipFill>
                  <pic:spPr>
                    <a:xfrm>
                      <a:off x="0" y="0"/>
                      <a:ext cx="5580000" cy="4651606"/>
                    </a:xfrm>
                    <a:prstGeom prst="rect">
                      <a:avLst/>
                    </a:prstGeom>
                  </pic:spPr>
                </pic:pic>
              </a:graphicData>
            </a:graphic>
          </wp:inline>
        </w:drawing>
      </w:r>
    </w:p>
    <w:p w14:paraId="1EAD36AC" w14:textId="77777777" w:rsidR="00C663A5" w:rsidRDefault="00486CE0">
      <w:pPr>
        <w:pStyle w:val="APATexto"/>
        <w:spacing w:before="80" w:after="200" w:line="240" w:lineRule="auto"/>
        <w:ind w:firstLine="0"/>
      </w:pPr>
      <w:r>
        <w:rPr>
          <w:i/>
          <w:sz w:val="20"/>
        </w:rPr>
        <w:t>Nota.</w:t>
      </w:r>
      <w:r>
        <w:rPr>
          <w:sz w:val="20"/>
        </w:rPr>
        <w:t xml:space="preserve"> Elaboración propia.</w:t>
      </w:r>
    </w:p>
    <w:p w14:paraId="76173780" w14:textId="77777777" w:rsidR="00C663A5" w:rsidRDefault="00486CE0">
      <w:pPr>
        <w:pStyle w:val="Ttulo2"/>
      </w:pPr>
      <w:bookmarkStart w:id="30" w:name="_Toc244002797"/>
      <w:r>
        <w:t>Caracterización de casos de uso</w:t>
      </w:r>
      <w:bookmarkEnd w:id="30"/>
    </w:p>
    <w:p w14:paraId="73B93397" w14:textId="77777777" w:rsidR="00C663A5" w:rsidRDefault="00486CE0">
      <w:pPr>
        <w:pStyle w:val="APATexto"/>
        <w:keepNext/>
        <w:spacing w:before="120" w:line="240" w:lineRule="auto"/>
        <w:ind w:firstLine="0"/>
      </w:pPr>
      <w:r>
        <w:rPr>
          <w:b/>
        </w:rPr>
        <w:t>Tabla 12</w:t>
      </w:r>
    </w:p>
    <w:p w14:paraId="22FD1F12" w14:textId="77777777" w:rsidR="00C663A5" w:rsidRDefault="00486CE0">
      <w:pPr>
        <w:pStyle w:val="APATexto"/>
        <w:keepNext/>
        <w:spacing w:after="120" w:line="240" w:lineRule="auto"/>
        <w:ind w:firstLine="0"/>
      </w:pPr>
      <w:r>
        <w:rPr>
          <w:i/>
        </w:rPr>
        <w:t>Caracterización del caso de uso CU-01 Iniciar sesión</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14:paraId="67488D73" w14:textId="77777777">
        <w:trPr>
          <w:cantSplit/>
          <w:tblHeader/>
          <w:jc w:val="center"/>
        </w:trPr>
        <w:tc>
          <w:tcPr>
            <w:tcW w:w="1984" w:type="dxa"/>
          </w:tcPr>
          <w:p w14:paraId="639DA8B7" w14:textId="77777777" w:rsidR="00C663A5" w:rsidRDefault="00486CE0">
            <w:pPr>
              <w:pStyle w:val="APACelda"/>
            </w:pPr>
            <w:r>
              <w:rPr>
                <w:b/>
              </w:rPr>
              <w:t>Elemento</w:t>
            </w:r>
          </w:p>
        </w:tc>
        <w:tc>
          <w:tcPr>
            <w:tcW w:w="7087" w:type="dxa"/>
          </w:tcPr>
          <w:p w14:paraId="325E50A5" w14:textId="77777777" w:rsidR="00C663A5" w:rsidRDefault="00486CE0">
            <w:pPr>
              <w:pStyle w:val="APACelda"/>
            </w:pPr>
            <w:r>
              <w:rPr>
                <w:b/>
              </w:rPr>
              <w:t>Descripción</w:t>
            </w:r>
          </w:p>
        </w:tc>
      </w:tr>
      <w:tr w:rsidR="00C663A5" w14:paraId="218F5216" w14:textId="77777777">
        <w:trPr>
          <w:cantSplit/>
          <w:jc w:val="center"/>
        </w:trPr>
        <w:tc>
          <w:tcPr>
            <w:tcW w:w="1984" w:type="dxa"/>
          </w:tcPr>
          <w:p w14:paraId="656767DE" w14:textId="77777777" w:rsidR="00C663A5" w:rsidRDefault="00486CE0">
            <w:pPr>
              <w:pStyle w:val="APACelda"/>
            </w:pPr>
            <w:r>
              <w:t>Actores</w:t>
            </w:r>
          </w:p>
        </w:tc>
        <w:tc>
          <w:tcPr>
            <w:tcW w:w="7087" w:type="dxa"/>
          </w:tcPr>
          <w:p w14:paraId="4B08897D" w14:textId="77777777" w:rsidR="00C663A5" w:rsidRDefault="00486CE0">
            <w:pPr>
              <w:pStyle w:val="APACelda"/>
            </w:pPr>
            <w:r>
              <w:t>Usuario final, Administrador</w:t>
            </w:r>
          </w:p>
        </w:tc>
      </w:tr>
      <w:tr w:rsidR="00C663A5" w14:paraId="77BDD8BF" w14:textId="77777777">
        <w:trPr>
          <w:cantSplit/>
          <w:jc w:val="center"/>
        </w:trPr>
        <w:tc>
          <w:tcPr>
            <w:tcW w:w="1984" w:type="dxa"/>
          </w:tcPr>
          <w:p w14:paraId="124CC905" w14:textId="77777777" w:rsidR="00C663A5" w:rsidRDefault="00486CE0">
            <w:pPr>
              <w:pStyle w:val="APACelda"/>
            </w:pPr>
            <w:r>
              <w:t>Requisito</w:t>
            </w:r>
          </w:p>
        </w:tc>
        <w:tc>
          <w:tcPr>
            <w:tcW w:w="7087" w:type="dxa"/>
          </w:tcPr>
          <w:p w14:paraId="26C8930B" w14:textId="77777777" w:rsidR="00C663A5" w:rsidRDefault="00486CE0">
            <w:pPr>
              <w:pStyle w:val="APACelda"/>
            </w:pPr>
            <w:r>
              <w:t>RF1 / ERF1.2</w:t>
            </w:r>
          </w:p>
        </w:tc>
      </w:tr>
      <w:tr w:rsidR="00C663A5" w14:paraId="6796C766" w14:textId="77777777">
        <w:trPr>
          <w:cantSplit/>
          <w:jc w:val="center"/>
        </w:trPr>
        <w:tc>
          <w:tcPr>
            <w:tcW w:w="1984" w:type="dxa"/>
          </w:tcPr>
          <w:p w14:paraId="493109BA" w14:textId="77777777" w:rsidR="00C663A5" w:rsidRDefault="00486CE0">
            <w:pPr>
              <w:pStyle w:val="APACelda"/>
            </w:pPr>
            <w:r>
              <w:t>Precondición</w:t>
            </w:r>
          </w:p>
        </w:tc>
        <w:tc>
          <w:tcPr>
            <w:tcW w:w="7087" w:type="dxa"/>
          </w:tcPr>
          <w:p w14:paraId="794F0599" w14:textId="77777777" w:rsidR="00C663A5" w:rsidRDefault="00486CE0">
            <w:pPr>
              <w:pStyle w:val="APACelda"/>
            </w:pPr>
            <w:r>
              <w:t>La cuenta existe y está ACTIVE</w:t>
            </w:r>
          </w:p>
        </w:tc>
      </w:tr>
      <w:tr w:rsidR="00C663A5" w14:paraId="6A1AD186" w14:textId="77777777">
        <w:trPr>
          <w:cantSplit/>
          <w:jc w:val="center"/>
        </w:trPr>
        <w:tc>
          <w:tcPr>
            <w:tcW w:w="1984" w:type="dxa"/>
          </w:tcPr>
          <w:p w14:paraId="1E6C87F9" w14:textId="77777777" w:rsidR="00C663A5" w:rsidRDefault="00486CE0">
            <w:pPr>
              <w:pStyle w:val="APACelda"/>
            </w:pPr>
            <w:r>
              <w:t>Flujo principal</w:t>
            </w:r>
          </w:p>
        </w:tc>
        <w:tc>
          <w:tcPr>
            <w:tcW w:w="7087" w:type="dxa"/>
          </w:tcPr>
          <w:p w14:paraId="44A90EDC" w14:textId="77777777" w:rsidR="00C663A5" w:rsidRDefault="00486CE0">
            <w:pPr>
              <w:pStyle w:val="APACelda"/>
            </w:pPr>
            <w:r>
              <w:t>1. El usuario abre la aplicación y elige «Iniciar sesión».</w:t>
            </w:r>
          </w:p>
          <w:p w14:paraId="24ABD8A1" w14:textId="77777777" w:rsidR="00C663A5" w:rsidRDefault="00486CE0">
            <w:pPr>
              <w:pStyle w:val="APACelda"/>
            </w:pPr>
            <w:r>
              <w:t>2. Ingresa correo y contraseña.</w:t>
            </w:r>
          </w:p>
          <w:p w14:paraId="6FA24FA2" w14:textId="77777777" w:rsidR="00C663A5" w:rsidRDefault="00486CE0">
            <w:pPr>
              <w:pStyle w:val="APACelda"/>
            </w:pPr>
            <w:r>
              <w:t>3. El sistema valida las credenciales.</w:t>
            </w:r>
          </w:p>
          <w:p w14:paraId="40D5EE11" w14:textId="77777777" w:rsidR="00C663A5" w:rsidRDefault="00486CE0">
            <w:pPr>
              <w:pStyle w:val="APACelda"/>
            </w:pPr>
            <w:r>
              <w:t>4. El sistema muestra el panel principal.</w:t>
            </w:r>
          </w:p>
        </w:tc>
      </w:tr>
      <w:tr w:rsidR="00C663A5" w14:paraId="5151C24E" w14:textId="77777777">
        <w:trPr>
          <w:cantSplit/>
          <w:jc w:val="center"/>
        </w:trPr>
        <w:tc>
          <w:tcPr>
            <w:tcW w:w="1984" w:type="dxa"/>
          </w:tcPr>
          <w:p w14:paraId="21E4E93C" w14:textId="77777777" w:rsidR="00C663A5" w:rsidRDefault="00486CE0">
            <w:pPr>
              <w:pStyle w:val="APACelda"/>
            </w:pPr>
            <w:r>
              <w:lastRenderedPageBreak/>
              <w:t>Flujos alternos</w:t>
            </w:r>
          </w:p>
        </w:tc>
        <w:tc>
          <w:tcPr>
            <w:tcW w:w="7087" w:type="dxa"/>
          </w:tcPr>
          <w:p w14:paraId="65D45752" w14:textId="77777777" w:rsidR="00C663A5" w:rsidRDefault="00486CE0">
            <w:pPr>
              <w:pStyle w:val="APACelda"/>
            </w:pPr>
            <w:r>
              <w:t>3a. Credenciales inválidas: muestra error y suma un intento fallido.</w:t>
            </w:r>
          </w:p>
          <w:p w14:paraId="1E26CB4B" w14:textId="77777777" w:rsidR="00C663A5" w:rsidRDefault="00486CE0">
            <w:pPr>
              <w:pStyle w:val="APACelda"/>
            </w:pPr>
            <w:r>
              <w:t>3b. Se superan los intentos: la cuenta se bloquea temporalmente.</w:t>
            </w:r>
          </w:p>
        </w:tc>
      </w:tr>
      <w:tr w:rsidR="00C663A5" w14:paraId="7176E47F" w14:textId="77777777">
        <w:trPr>
          <w:cantSplit/>
          <w:jc w:val="center"/>
        </w:trPr>
        <w:tc>
          <w:tcPr>
            <w:tcW w:w="1984" w:type="dxa"/>
          </w:tcPr>
          <w:p w14:paraId="4897FDCE" w14:textId="77777777" w:rsidR="00C663A5" w:rsidRDefault="00486CE0">
            <w:pPr>
              <w:pStyle w:val="APACelda"/>
            </w:pPr>
            <w:r>
              <w:t>Postcondición</w:t>
            </w:r>
          </w:p>
        </w:tc>
        <w:tc>
          <w:tcPr>
            <w:tcW w:w="7087" w:type="dxa"/>
          </w:tcPr>
          <w:p w14:paraId="09F0AF04" w14:textId="77777777" w:rsidR="00C663A5" w:rsidRDefault="00486CE0">
            <w:pPr>
              <w:pStyle w:val="APACelda"/>
            </w:pPr>
            <w:r>
              <w:t>El usuario tiene una sesión activa con su token</w:t>
            </w:r>
          </w:p>
        </w:tc>
      </w:tr>
    </w:tbl>
    <w:p w14:paraId="7928D73E" w14:textId="77777777" w:rsidR="00C663A5" w:rsidRDefault="00C663A5">
      <w:pPr>
        <w:spacing w:after="80"/>
      </w:pPr>
    </w:p>
    <w:p w14:paraId="2ED65026" w14:textId="77777777" w:rsidR="00C663A5" w:rsidRDefault="00486CE0">
      <w:pPr>
        <w:pStyle w:val="APATexto"/>
        <w:keepNext/>
        <w:spacing w:before="120" w:line="240" w:lineRule="auto"/>
        <w:ind w:firstLine="0"/>
      </w:pPr>
      <w:r>
        <w:rPr>
          <w:b/>
        </w:rPr>
        <w:t>Tabla 13</w:t>
      </w:r>
    </w:p>
    <w:p w14:paraId="6ECD878F" w14:textId="77777777" w:rsidR="00C663A5" w:rsidRDefault="00486CE0">
      <w:pPr>
        <w:pStyle w:val="APATexto"/>
        <w:keepNext/>
        <w:spacing w:after="120" w:line="240" w:lineRule="auto"/>
        <w:ind w:firstLine="0"/>
      </w:pPr>
      <w:r>
        <w:rPr>
          <w:i/>
        </w:rPr>
        <w:t>Caracterización del caso de uso CU-02 Registrarse</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14:paraId="32EAF739" w14:textId="77777777">
        <w:trPr>
          <w:cantSplit/>
          <w:tblHeader/>
          <w:jc w:val="center"/>
        </w:trPr>
        <w:tc>
          <w:tcPr>
            <w:tcW w:w="1984" w:type="dxa"/>
          </w:tcPr>
          <w:p w14:paraId="5DD67D45" w14:textId="77777777" w:rsidR="00C663A5" w:rsidRDefault="00486CE0">
            <w:pPr>
              <w:pStyle w:val="APACelda"/>
            </w:pPr>
            <w:r>
              <w:rPr>
                <w:b/>
              </w:rPr>
              <w:t>Elemento</w:t>
            </w:r>
          </w:p>
        </w:tc>
        <w:tc>
          <w:tcPr>
            <w:tcW w:w="7087" w:type="dxa"/>
          </w:tcPr>
          <w:p w14:paraId="0890B7E1" w14:textId="77777777" w:rsidR="00C663A5" w:rsidRDefault="00486CE0">
            <w:pPr>
              <w:pStyle w:val="APACelda"/>
            </w:pPr>
            <w:r>
              <w:rPr>
                <w:b/>
              </w:rPr>
              <w:t>Descripción</w:t>
            </w:r>
          </w:p>
        </w:tc>
      </w:tr>
      <w:tr w:rsidR="00C663A5" w14:paraId="189ED0B4" w14:textId="77777777">
        <w:trPr>
          <w:cantSplit/>
          <w:jc w:val="center"/>
        </w:trPr>
        <w:tc>
          <w:tcPr>
            <w:tcW w:w="1984" w:type="dxa"/>
          </w:tcPr>
          <w:p w14:paraId="7B1B204B" w14:textId="77777777" w:rsidR="00C663A5" w:rsidRDefault="00486CE0">
            <w:pPr>
              <w:pStyle w:val="APACelda"/>
            </w:pPr>
            <w:r>
              <w:t>Actores</w:t>
            </w:r>
          </w:p>
        </w:tc>
        <w:tc>
          <w:tcPr>
            <w:tcW w:w="7087" w:type="dxa"/>
          </w:tcPr>
          <w:p w14:paraId="5AB2CE3D" w14:textId="77777777" w:rsidR="00C663A5" w:rsidRDefault="00486CE0">
            <w:pPr>
              <w:pStyle w:val="APACelda"/>
            </w:pPr>
            <w:r>
              <w:t>Usuario final</w:t>
            </w:r>
          </w:p>
        </w:tc>
      </w:tr>
      <w:tr w:rsidR="00C663A5" w14:paraId="11C996AE" w14:textId="77777777">
        <w:trPr>
          <w:cantSplit/>
          <w:jc w:val="center"/>
        </w:trPr>
        <w:tc>
          <w:tcPr>
            <w:tcW w:w="1984" w:type="dxa"/>
          </w:tcPr>
          <w:p w14:paraId="1FB95B5D" w14:textId="77777777" w:rsidR="00C663A5" w:rsidRDefault="00486CE0">
            <w:pPr>
              <w:pStyle w:val="APACelda"/>
            </w:pPr>
            <w:r>
              <w:t>Requisito</w:t>
            </w:r>
          </w:p>
        </w:tc>
        <w:tc>
          <w:tcPr>
            <w:tcW w:w="7087" w:type="dxa"/>
          </w:tcPr>
          <w:p w14:paraId="24F2CDB0" w14:textId="77777777" w:rsidR="00C663A5" w:rsidRDefault="00486CE0">
            <w:pPr>
              <w:pStyle w:val="APACelda"/>
            </w:pPr>
            <w:r>
              <w:t>RF1 / ERF1.1</w:t>
            </w:r>
          </w:p>
        </w:tc>
      </w:tr>
      <w:tr w:rsidR="00C663A5" w14:paraId="1C04B59A" w14:textId="77777777">
        <w:trPr>
          <w:cantSplit/>
          <w:jc w:val="center"/>
        </w:trPr>
        <w:tc>
          <w:tcPr>
            <w:tcW w:w="1984" w:type="dxa"/>
          </w:tcPr>
          <w:p w14:paraId="7DA65E75" w14:textId="77777777" w:rsidR="00C663A5" w:rsidRDefault="00486CE0">
            <w:pPr>
              <w:pStyle w:val="APACelda"/>
            </w:pPr>
            <w:r>
              <w:t>Precondición</w:t>
            </w:r>
          </w:p>
        </w:tc>
        <w:tc>
          <w:tcPr>
            <w:tcW w:w="7087" w:type="dxa"/>
          </w:tcPr>
          <w:p w14:paraId="7282B91E" w14:textId="77777777" w:rsidR="00C663A5" w:rsidRDefault="00486CE0">
            <w:pPr>
              <w:pStyle w:val="APACelda"/>
            </w:pPr>
            <w:r>
              <w:t>El correo no está registrado</w:t>
            </w:r>
          </w:p>
        </w:tc>
      </w:tr>
      <w:tr w:rsidR="00C663A5" w14:paraId="70BDA542" w14:textId="77777777">
        <w:trPr>
          <w:cantSplit/>
          <w:jc w:val="center"/>
        </w:trPr>
        <w:tc>
          <w:tcPr>
            <w:tcW w:w="1984" w:type="dxa"/>
          </w:tcPr>
          <w:p w14:paraId="7BB7989A" w14:textId="77777777" w:rsidR="00C663A5" w:rsidRDefault="00486CE0">
            <w:pPr>
              <w:pStyle w:val="APACelda"/>
            </w:pPr>
            <w:r>
              <w:t>Flujo principal</w:t>
            </w:r>
          </w:p>
        </w:tc>
        <w:tc>
          <w:tcPr>
            <w:tcW w:w="7087" w:type="dxa"/>
          </w:tcPr>
          <w:p w14:paraId="4D664CF9" w14:textId="77777777" w:rsidR="00C663A5" w:rsidRDefault="00486CE0">
            <w:pPr>
              <w:pStyle w:val="APACelda"/>
            </w:pPr>
            <w:r>
              <w:t>1. El usuario elige «Registrarse».</w:t>
            </w:r>
          </w:p>
          <w:p w14:paraId="68A3BE34" w14:textId="77777777" w:rsidR="00C663A5" w:rsidRDefault="00486CE0">
            <w:pPr>
              <w:pStyle w:val="APACelda"/>
            </w:pPr>
            <w:r>
              <w:t>2. Diligencia el formulario y acepta los términos.</w:t>
            </w:r>
          </w:p>
          <w:p w14:paraId="6CC4B13F" w14:textId="77777777" w:rsidR="00C663A5" w:rsidRDefault="00486CE0">
            <w:pPr>
              <w:pStyle w:val="APACelda"/>
            </w:pPr>
            <w:r>
              <w:t>3. El sistema crea la cuenta y envía un código.</w:t>
            </w:r>
          </w:p>
          <w:p w14:paraId="50D0AE5A" w14:textId="77777777" w:rsidR="00C663A5" w:rsidRDefault="00486CE0">
            <w:pPr>
              <w:pStyle w:val="APACelda"/>
            </w:pPr>
            <w:r>
              <w:t>4. El usuario ingresa el código y la cuenta queda activa.</w:t>
            </w:r>
          </w:p>
        </w:tc>
      </w:tr>
      <w:tr w:rsidR="00C663A5" w14:paraId="2794C977" w14:textId="77777777">
        <w:trPr>
          <w:cantSplit/>
          <w:jc w:val="center"/>
        </w:trPr>
        <w:tc>
          <w:tcPr>
            <w:tcW w:w="1984" w:type="dxa"/>
          </w:tcPr>
          <w:p w14:paraId="3679CAC4" w14:textId="77777777" w:rsidR="00C663A5" w:rsidRDefault="00486CE0">
            <w:pPr>
              <w:pStyle w:val="APACelda"/>
            </w:pPr>
            <w:r>
              <w:t>Flujos alternos</w:t>
            </w:r>
          </w:p>
        </w:tc>
        <w:tc>
          <w:tcPr>
            <w:tcW w:w="7087" w:type="dxa"/>
          </w:tcPr>
          <w:p w14:paraId="7964895B" w14:textId="77777777" w:rsidR="00C663A5" w:rsidRDefault="00486CE0">
            <w:pPr>
              <w:pStyle w:val="APACelda"/>
            </w:pPr>
            <w:r>
              <w:t>2a. Datos inválidos o términos sin aceptar: el sistema muestra los errores.</w:t>
            </w:r>
          </w:p>
          <w:p w14:paraId="20F66531" w14:textId="77777777" w:rsidR="00C663A5" w:rsidRDefault="00486CE0">
            <w:pPr>
              <w:pStyle w:val="APACelda"/>
            </w:pPr>
            <w:r>
              <w:t>4a. Código vencido: el usuario solicita reenviarlo.</w:t>
            </w:r>
          </w:p>
        </w:tc>
      </w:tr>
      <w:tr w:rsidR="00C663A5" w14:paraId="162884AD" w14:textId="77777777">
        <w:trPr>
          <w:cantSplit/>
          <w:jc w:val="center"/>
        </w:trPr>
        <w:tc>
          <w:tcPr>
            <w:tcW w:w="1984" w:type="dxa"/>
          </w:tcPr>
          <w:p w14:paraId="1201AAB5" w14:textId="77777777" w:rsidR="00C663A5" w:rsidRDefault="00486CE0">
            <w:pPr>
              <w:pStyle w:val="APACelda"/>
            </w:pPr>
            <w:r>
              <w:t>Postcondición</w:t>
            </w:r>
          </w:p>
        </w:tc>
        <w:tc>
          <w:tcPr>
            <w:tcW w:w="7087" w:type="dxa"/>
          </w:tcPr>
          <w:p w14:paraId="64FE9860" w14:textId="77777777" w:rsidR="00C663A5" w:rsidRDefault="00486CE0">
            <w:pPr>
              <w:pStyle w:val="APACelda"/>
            </w:pPr>
            <w:r>
              <w:t>Cuenta ACTIVE, perfil y preferencias creados</w:t>
            </w:r>
          </w:p>
        </w:tc>
      </w:tr>
    </w:tbl>
    <w:p w14:paraId="2B76A69C" w14:textId="77777777" w:rsidR="00C663A5" w:rsidRDefault="00C663A5">
      <w:pPr>
        <w:spacing w:after="80"/>
      </w:pPr>
    </w:p>
    <w:p w14:paraId="01E26646" w14:textId="77777777" w:rsidR="00C663A5" w:rsidRDefault="00486CE0">
      <w:pPr>
        <w:pStyle w:val="APATexto"/>
        <w:keepNext/>
        <w:spacing w:before="120" w:line="240" w:lineRule="auto"/>
        <w:ind w:firstLine="0"/>
      </w:pPr>
      <w:r>
        <w:rPr>
          <w:b/>
        </w:rPr>
        <w:t>Tabla 14</w:t>
      </w:r>
    </w:p>
    <w:p w14:paraId="657A365D" w14:textId="77777777" w:rsidR="00C663A5" w:rsidRDefault="00486CE0">
      <w:pPr>
        <w:pStyle w:val="APATexto"/>
        <w:keepNext/>
        <w:spacing w:after="120" w:line="240" w:lineRule="auto"/>
        <w:ind w:firstLine="0"/>
      </w:pPr>
      <w:r>
        <w:rPr>
          <w:i/>
        </w:rPr>
        <w:t>Caracterización del caso de uso CU-03 Traducir señas a texto</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14:paraId="17647751" w14:textId="77777777">
        <w:trPr>
          <w:cantSplit/>
          <w:tblHeader/>
          <w:jc w:val="center"/>
        </w:trPr>
        <w:tc>
          <w:tcPr>
            <w:tcW w:w="1984" w:type="dxa"/>
          </w:tcPr>
          <w:p w14:paraId="1C846AB3" w14:textId="77777777" w:rsidR="00C663A5" w:rsidRDefault="00486CE0">
            <w:pPr>
              <w:pStyle w:val="APACelda"/>
            </w:pPr>
            <w:r>
              <w:rPr>
                <w:b/>
              </w:rPr>
              <w:t>Elemento</w:t>
            </w:r>
          </w:p>
        </w:tc>
        <w:tc>
          <w:tcPr>
            <w:tcW w:w="7087" w:type="dxa"/>
          </w:tcPr>
          <w:p w14:paraId="1EFE2880" w14:textId="77777777" w:rsidR="00C663A5" w:rsidRDefault="00486CE0">
            <w:pPr>
              <w:pStyle w:val="APACelda"/>
            </w:pPr>
            <w:r>
              <w:rPr>
                <w:b/>
              </w:rPr>
              <w:t>Descripción</w:t>
            </w:r>
          </w:p>
        </w:tc>
      </w:tr>
      <w:tr w:rsidR="00C663A5" w14:paraId="1A0C6194" w14:textId="77777777">
        <w:trPr>
          <w:cantSplit/>
          <w:jc w:val="center"/>
        </w:trPr>
        <w:tc>
          <w:tcPr>
            <w:tcW w:w="1984" w:type="dxa"/>
          </w:tcPr>
          <w:p w14:paraId="0442167A" w14:textId="77777777" w:rsidR="00C663A5" w:rsidRDefault="00486CE0">
            <w:pPr>
              <w:pStyle w:val="APACelda"/>
            </w:pPr>
            <w:r>
              <w:t>Actores</w:t>
            </w:r>
          </w:p>
        </w:tc>
        <w:tc>
          <w:tcPr>
            <w:tcW w:w="7087" w:type="dxa"/>
          </w:tcPr>
          <w:p w14:paraId="7664F4B3" w14:textId="77777777" w:rsidR="00C663A5" w:rsidRDefault="00486CE0">
            <w:pPr>
              <w:pStyle w:val="APACelda"/>
            </w:pPr>
            <w:r>
              <w:t>Usuario final</w:t>
            </w:r>
          </w:p>
        </w:tc>
      </w:tr>
      <w:tr w:rsidR="00C663A5" w14:paraId="4298F0EF" w14:textId="77777777">
        <w:trPr>
          <w:cantSplit/>
          <w:jc w:val="center"/>
        </w:trPr>
        <w:tc>
          <w:tcPr>
            <w:tcW w:w="1984" w:type="dxa"/>
          </w:tcPr>
          <w:p w14:paraId="680829A1" w14:textId="77777777" w:rsidR="00C663A5" w:rsidRDefault="00486CE0">
            <w:pPr>
              <w:pStyle w:val="APACelda"/>
            </w:pPr>
            <w:r>
              <w:t>Requisito</w:t>
            </w:r>
          </w:p>
        </w:tc>
        <w:tc>
          <w:tcPr>
            <w:tcW w:w="7087" w:type="dxa"/>
          </w:tcPr>
          <w:p w14:paraId="1C31EE8A" w14:textId="77777777" w:rsidR="00C663A5" w:rsidRDefault="00486CE0">
            <w:pPr>
              <w:pStyle w:val="APACelda"/>
            </w:pPr>
            <w:r>
              <w:t>RF3 / ERF3.1, ERF3.2</w:t>
            </w:r>
          </w:p>
        </w:tc>
      </w:tr>
      <w:tr w:rsidR="00C663A5" w14:paraId="6BF1362E" w14:textId="77777777">
        <w:trPr>
          <w:cantSplit/>
          <w:jc w:val="center"/>
        </w:trPr>
        <w:tc>
          <w:tcPr>
            <w:tcW w:w="1984" w:type="dxa"/>
          </w:tcPr>
          <w:p w14:paraId="005FE1A3" w14:textId="77777777" w:rsidR="00C663A5" w:rsidRDefault="00486CE0">
            <w:pPr>
              <w:pStyle w:val="APACelda"/>
            </w:pPr>
            <w:r>
              <w:t>Precondición</w:t>
            </w:r>
          </w:p>
        </w:tc>
        <w:tc>
          <w:tcPr>
            <w:tcW w:w="7087" w:type="dxa"/>
          </w:tcPr>
          <w:p w14:paraId="795FD166" w14:textId="77777777" w:rsidR="00C663A5" w:rsidRDefault="00486CE0">
            <w:pPr>
              <w:pStyle w:val="APACelda"/>
            </w:pPr>
            <w:r>
              <w:t>Sesión iniciada y permiso de cámara</w:t>
            </w:r>
          </w:p>
        </w:tc>
      </w:tr>
      <w:tr w:rsidR="00C663A5" w14:paraId="245EB276" w14:textId="77777777">
        <w:trPr>
          <w:cantSplit/>
          <w:jc w:val="center"/>
        </w:trPr>
        <w:tc>
          <w:tcPr>
            <w:tcW w:w="1984" w:type="dxa"/>
          </w:tcPr>
          <w:p w14:paraId="1FB8822B" w14:textId="77777777" w:rsidR="00C663A5" w:rsidRDefault="00486CE0">
            <w:pPr>
              <w:pStyle w:val="APACelda"/>
            </w:pPr>
            <w:r>
              <w:t>Flujo principal</w:t>
            </w:r>
          </w:p>
        </w:tc>
        <w:tc>
          <w:tcPr>
            <w:tcW w:w="7087" w:type="dxa"/>
          </w:tcPr>
          <w:p w14:paraId="04665E0D" w14:textId="77777777" w:rsidR="00C663A5" w:rsidRDefault="00486CE0">
            <w:pPr>
              <w:pStyle w:val="APACelda"/>
            </w:pPr>
            <w:r>
              <w:t>1. El usuario abre «Traducción» y pulsa «Iniciar cámara».</w:t>
            </w:r>
          </w:p>
          <w:p w14:paraId="6632D590" w14:textId="77777777" w:rsidR="00C663A5" w:rsidRDefault="00486CE0">
            <w:pPr>
              <w:pStyle w:val="APACelda"/>
            </w:pPr>
            <w:r>
              <w:t>2. Realiza la seña frente a la cámara.</w:t>
            </w:r>
          </w:p>
          <w:p w14:paraId="4737E209" w14:textId="77777777" w:rsidR="00C663A5" w:rsidRDefault="00486CE0">
            <w:pPr>
              <w:pStyle w:val="APACelda"/>
            </w:pPr>
            <w:r>
              <w:t>3. El sistema reconoce la seña y muestra el texto.</w:t>
            </w:r>
          </w:p>
          <w:p w14:paraId="45E73C40" w14:textId="77777777" w:rsidR="00C663A5" w:rsidRDefault="00486CE0">
            <w:pPr>
              <w:pStyle w:val="APACelda"/>
            </w:pPr>
            <w:r>
              <w:t>4. Opcionalmente reproduce la voz.</w:t>
            </w:r>
          </w:p>
          <w:p w14:paraId="52FF39F1" w14:textId="77777777" w:rsidR="00C663A5" w:rsidRDefault="00486CE0">
            <w:pPr>
              <w:pStyle w:val="APACelda"/>
            </w:pPr>
            <w:r>
              <w:t>5. El sistema guarda la traducción en el historial.</w:t>
            </w:r>
          </w:p>
        </w:tc>
      </w:tr>
      <w:tr w:rsidR="00C663A5" w14:paraId="205F6D3B" w14:textId="77777777">
        <w:trPr>
          <w:cantSplit/>
          <w:jc w:val="center"/>
        </w:trPr>
        <w:tc>
          <w:tcPr>
            <w:tcW w:w="1984" w:type="dxa"/>
          </w:tcPr>
          <w:p w14:paraId="5FF11F86" w14:textId="77777777" w:rsidR="00C663A5" w:rsidRDefault="00486CE0">
            <w:pPr>
              <w:pStyle w:val="APACelda"/>
            </w:pPr>
            <w:r>
              <w:t>Flujos alternos</w:t>
            </w:r>
          </w:p>
        </w:tc>
        <w:tc>
          <w:tcPr>
            <w:tcW w:w="7087" w:type="dxa"/>
          </w:tcPr>
          <w:p w14:paraId="40533C89" w14:textId="77777777" w:rsidR="00C663A5" w:rsidRDefault="00486CE0">
            <w:pPr>
              <w:pStyle w:val="APACelda"/>
            </w:pPr>
            <w:r>
              <w:t>1a. Sin permiso de cámara: el sistema lo solicita.</w:t>
            </w:r>
          </w:p>
          <w:p w14:paraId="544619FA" w14:textId="77777777" w:rsidR="00C663A5" w:rsidRDefault="00486CE0">
            <w:pPr>
              <w:pStyle w:val="APACelda"/>
            </w:pPr>
            <w:r>
              <w:t>3a. Seña no reconocida: aviso visual, no se muestra palabra.</w:t>
            </w:r>
          </w:p>
        </w:tc>
      </w:tr>
      <w:tr w:rsidR="00C663A5" w14:paraId="02DCE462" w14:textId="77777777">
        <w:trPr>
          <w:cantSplit/>
          <w:jc w:val="center"/>
        </w:trPr>
        <w:tc>
          <w:tcPr>
            <w:tcW w:w="1984" w:type="dxa"/>
          </w:tcPr>
          <w:p w14:paraId="07EE2902" w14:textId="77777777" w:rsidR="00C663A5" w:rsidRDefault="00486CE0">
            <w:pPr>
              <w:pStyle w:val="APACelda"/>
            </w:pPr>
            <w:r>
              <w:t>Postcondición</w:t>
            </w:r>
          </w:p>
        </w:tc>
        <w:tc>
          <w:tcPr>
            <w:tcW w:w="7087" w:type="dxa"/>
          </w:tcPr>
          <w:p w14:paraId="56A7EA85" w14:textId="77777777" w:rsidR="00C663A5" w:rsidRDefault="00486CE0">
            <w:pPr>
              <w:pStyle w:val="APACelda"/>
            </w:pPr>
            <w:r>
              <w:t>La traducción queda en el historial del usuario</w:t>
            </w:r>
          </w:p>
        </w:tc>
      </w:tr>
    </w:tbl>
    <w:p w14:paraId="6F3244F0" w14:textId="77777777" w:rsidR="00C663A5" w:rsidRDefault="00C663A5">
      <w:pPr>
        <w:spacing w:after="80"/>
      </w:pPr>
    </w:p>
    <w:p w14:paraId="768B9403" w14:textId="77777777" w:rsidR="00C663A5" w:rsidRDefault="00486CE0">
      <w:pPr>
        <w:pStyle w:val="APATexto"/>
        <w:keepNext/>
        <w:spacing w:before="120" w:line="240" w:lineRule="auto"/>
        <w:ind w:firstLine="0"/>
      </w:pPr>
      <w:r>
        <w:rPr>
          <w:b/>
        </w:rPr>
        <w:t>Tabla 15</w:t>
      </w:r>
    </w:p>
    <w:p w14:paraId="63BA2C5A" w14:textId="77777777" w:rsidR="00C663A5" w:rsidRDefault="00486CE0">
      <w:pPr>
        <w:pStyle w:val="APATexto"/>
        <w:keepNext/>
        <w:spacing w:after="120" w:line="240" w:lineRule="auto"/>
        <w:ind w:firstLine="0"/>
      </w:pPr>
      <w:r>
        <w:rPr>
          <w:i/>
        </w:rPr>
        <w:t>Caracterización del caso de uso CU-04 Consultar alfabeto LSC</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14:paraId="6794945A" w14:textId="77777777">
        <w:trPr>
          <w:cantSplit/>
          <w:tblHeader/>
          <w:jc w:val="center"/>
        </w:trPr>
        <w:tc>
          <w:tcPr>
            <w:tcW w:w="1984" w:type="dxa"/>
          </w:tcPr>
          <w:p w14:paraId="78445CDF" w14:textId="77777777" w:rsidR="00C663A5" w:rsidRDefault="00486CE0">
            <w:pPr>
              <w:pStyle w:val="APACelda"/>
            </w:pPr>
            <w:r>
              <w:rPr>
                <w:b/>
              </w:rPr>
              <w:t>Elemento</w:t>
            </w:r>
          </w:p>
        </w:tc>
        <w:tc>
          <w:tcPr>
            <w:tcW w:w="7087" w:type="dxa"/>
          </w:tcPr>
          <w:p w14:paraId="71ABD197" w14:textId="77777777" w:rsidR="00C663A5" w:rsidRDefault="00486CE0">
            <w:pPr>
              <w:pStyle w:val="APACelda"/>
            </w:pPr>
            <w:r>
              <w:rPr>
                <w:b/>
              </w:rPr>
              <w:t>Descripción</w:t>
            </w:r>
          </w:p>
        </w:tc>
      </w:tr>
      <w:tr w:rsidR="00C663A5" w14:paraId="38BD74D1" w14:textId="77777777">
        <w:trPr>
          <w:cantSplit/>
          <w:jc w:val="center"/>
        </w:trPr>
        <w:tc>
          <w:tcPr>
            <w:tcW w:w="1984" w:type="dxa"/>
          </w:tcPr>
          <w:p w14:paraId="4A0C1C55" w14:textId="77777777" w:rsidR="00C663A5" w:rsidRDefault="00486CE0">
            <w:pPr>
              <w:pStyle w:val="APACelda"/>
            </w:pPr>
            <w:r>
              <w:t>Actores</w:t>
            </w:r>
          </w:p>
        </w:tc>
        <w:tc>
          <w:tcPr>
            <w:tcW w:w="7087" w:type="dxa"/>
          </w:tcPr>
          <w:p w14:paraId="4DA7C856" w14:textId="77777777" w:rsidR="00C663A5" w:rsidRDefault="00486CE0">
            <w:pPr>
              <w:pStyle w:val="APACelda"/>
            </w:pPr>
            <w:r>
              <w:t>Usuario final</w:t>
            </w:r>
          </w:p>
        </w:tc>
      </w:tr>
      <w:tr w:rsidR="00C663A5" w14:paraId="69C16797" w14:textId="77777777">
        <w:trPr>
          <w:cantSplit/>
          <w:jc w:val="center"/>
        </w:trPr>
        <w:tc>
          <w:tcPr>
            <w:tcW w:w="1984" w:type="dxa"/>
          </w:tcPr>
          <w:p w14:paraId="57374D24" w14:textId="77777777" w:rsidR="00C663A5" w:rsidRDefault="00486CE0">
            <w:pPr>
              <w:pStyle w:val="APACelda"/>
            </w:pPr>
            <w:r>
              <w:t>Requisito</w:t>
            </w:r>
          </w:p>
        </w:tc>
        <w:tc>
          <w:tcPr>
            <w:tcW w:w="7087" w:type="dxa"/>
          </w:tcPr>
          <w:p w14:paraId="7F974866" w14:textId="77777777" w:rsidR="00C663A5" w:rsidRDefault="00486CE0">
            <w:pPr>
              <w:pStyle w:val="APACelda"/>
            </w:pPr>
            <w:r>
              <w:t>RF7 / ERF7.1</w:t>
            </w:r>
          </w:p>
        </w:tc>
      </w:tr>
      <w:tr w:rsidR="00C663A5" w14:paraId="2BEE6B84" w14:textId="77777777">
        <w:trPr>
          <w:cantSplit/>
          <w:jc w:val="center"/>
        </w:trPr>
        <w:tc>
          <w:tcPr>
            <w:tcW w:w="1984" w:type="dxa"/>
          </w:tcPr>
          <w:p w14:paraId="3BAFF37B" w14:textId="77777777" w:rsidR="00C663A5" w:rsidRDefault="00486CE0">
            <w:pPr>
              <w:pStyle w:val="APACelda"/>
            </w:pPr>
            <w:r>
              <w:t>Precondición</w:t>
            </w:r>
          </w:p>
        </w:tc>
        <w:tc>
          <w:tcPr>
            <w:tcW w:w="7087" w:type="dxa"/>
          </w:tcPr>
          <w:p w14:paraId="681C978A" w14:textId="77777777" w:rsidR="00C663A5" w:rsidRDefault="00486CE0">
            <w:pPr>
              <w:pStyle w:val="APACelda"/>
            </w:pPr>
            <w:r>
              <w:t>Ninguna (disponible también en la demo)</w:t>
            </w:r>
          </w:p>
        </w:tc>
      </w:tr>
      <w:tr w:rsidR="00C663A5" w14:paraId="43CAA6C0" w14:textId="77777777">
        <w:trPr>
          <w:cantSplit/>
          <w:jc w:val="center"/>
        </w:trPr>
        <w:tc>
          <w:tcPr>
            <w:tcW w:w="1984" w:type="dxa"/>
          </w:tcPr>
          <w:p w14:paraId="749F6D62" w14:textId="77777777" w:rsidR="00C663A5" w:rsidRDefault="00486CE0">
            <w:pPr>
              <w:pStyle w:val="APACelda"/>
            </w:pPr>
            <w:r>
              <w:t>Flujo principal</w:t>
            </w:r>
          </w:p>
        </w:tc>
        <w:tc>
          <w:tcPr>
            <w:tcW w:w="7087" w:type="dxa"/>
          </w:tcPr>
          <w:p w14:paraId="23343EEA" w14:textId="77777777" w:rsidR="00C663A5" w:rsidRDefault="00486CE0">
            <w:pPr>
              <w:pStyle w:val="APACelda"/>
            </w:pPr>
            <w:r>
              <w:t>1. El usuario abre «Alfabeto».</w:t>
            </w:r>
          </w:p>
          <w:p w14:paraId="265E69A8" w14:textId="77777777" w:rsidR="00C663A5" w:rsidRDefault="00486CE0">
            <w:pPr>
              <w:pStyle w:val="APACelda"/>
            </w:pPr>
            <w:r>
              <w:t>2. El sistema muestra las letras.</w:t>
            </w:r>
          </w:p>
          <w:p w14:paraId="0F0812EC" w14:textId="77777777" w:rsidR="00C663A5" w:rsidRDefault="00486CE0">
            <w:pPr>
              <w:pStyle w:val="APACelda"/>
            </w:pPr>
            <w:r>
              <w:t>3. El usuario elige una letra y ve su modelo 3D y descripción.</w:t>
            </w:r>
          </w:p>
        </w:tc>
      </w:tr>
      <w:tr w:rsidR="00C663A5" w14:paraId="63CEB2E1" w14:textId="77777777">
        <w:trPr>
          <w:cantSplit/>
          <w:jc w:val="center"/>
        </w:trPr>
        <w:tc>
          <w:tcPr>
            <w:tcW w:w="1984" w:type="dxa"/>
          </w:tcPr>
          <w:p w14:paraId="506BE45F" w14:textId="77777777" w:rsidR="00C663A5" w:rsidRDefault="00486CE0">
            <w:pPr>
              <w:pStyle w:val="APACelda"/>
            </w:pPr>
            <w:r>
              <w:t>Flujos alternos</w:t>
            </w:r>
          </w:p>
        </w:tc>
        <w:tc>
          <w:tcPr>
            <w:tcW w:w="7087" w:type="dxa"/>
          </w:tcPr>
          <w:p w14:paraId="5624FB6F" w14:textId="77777777" w:rsidR="00C663A5" w:rsidRDefault="00486CE0">
            <w:pPr>
              <w:pStyle w:val="APACelda"/>
            </w:pPr>
            <w:r>
              <w:t>2a. Sin conexión: se muestran las letras guardadas en caché.</w:t>
            </w:r>
          </w:p>
        </w:tc>
      </w:tr>
      <w:tr w:rsidR="00C663A5" w14:paraId="1E41A84F" w14:textId="77777777">
        <w:trPr>
          <w:cantSplit/>
          <w:jc w:val="center"/>
        </w:trPr>
        <w:tc>
          <w:tcPr>
            <w:tcW w:w="1984" w:type="dxa"/>
          </w:tcPr>
          <w:p w14:paraId="0BB14E9D" w14:textId="77777777" w:rsidR="00C663A5" w:rsidRDefault="00486CE0">
            <w:pPr>
              <w:pStyle w:val="APACelda"/>
            </w:pPr>
            <w:r>
              <w:t>Postcondición</w:t>
            </w:r>
          </w:p>
        </w:tc>
        <w:tc>
          <w:tcPr>
            <w:tcW w:w="7087" w:type="dxa"/>
          </w:tcPr>
          <w:p w14:paraId="2C218D97" w14:textId="77777777" w:rsidR="00C663A5" w:rsidRDefault="00486CE0">
            <w:pPr>
              <w:pStyle w:val="APACelda"/>
            </w:pPr>
            <w:r>
              <w:t>El usuario visualiza la seña elegida</w:t>
            </w:r>
          </w:p>
        </w:tc>
      </w:tr>
    </w:tbl>
    <w:p w14:paraId="57E298FE" w14:textId="77777777" w:rsidR="00C663A5" w:rsidRDefault="00C663A5">
      <w:pPr>
        <w:spacing w:after="80"/>
      </w:pPr>
    </w:p>
    <w:p w14:paraId="2B142E41" w14:textId="77777777" w:rsidR="00C663A5" w:rsidRDefault="00486CE0">
      <w:pPr>
        <w:pStyle w:val="APATexto"/>
        <w:keepNext/>
        <w:spacing w:before="120" w:line="240" w:lineRule="auto"/>
        <w:ind w:firstLine="0"/>
      </w:pPr>
      <w:r>
        <w:rPr>
          <w:b/>
        </w:rPr>
        <w:lastRenderedPageBreak/>
        <w:t>Tabla 16</w:t>
      </w:r>
    </w:p>
    <w:p w14:paraId="403F2F42" w14:textId="77777777" w:rsidR="00C663A5" w:rsidRDefault="00486CE0">
      <w:pPr>
        <w:pStyle w:val="APATexto"/>
        <w:keepNext/>
        <w:spacing w:after="120" w:line="240" w:lineRule="auto"/>
        <w:ind w:firstLine="0"/>
      </w:pPr>
      <w:r>
        <w:rPr>
          <w:i/>
        </w:rPr>
        <w:t>Caracterización del caso de uso CU-05 Consultar estadísticas de uso</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14:paraId="21661D27" w14:textId="77777777">
        <w:trPr>
          <w:cantSplit/>
          <w:tblHeader/>
          <w:jc w:val="center"/>
        </w:trPr>
        <w:tc>
          <w:tcPr>
            <w:tcW w:w="1984" w:type="dxa"/>
          </w:tcPr>
          <w:p w14:paraId="5304C0EE" w14:textId="77777777" w:rsidR="00C663A5" w:rsidRDefault="00486CE0">
            <w:pPr>
              <w:pStyle w:val="APACelda"/>
            </w:pPr>
            <w:r>
              <w:rPr>
                <w:b/>
              </w:rPr>
              <w:t>Elemento</w:t>
            </w:r>
          </w:p>
        </w:tc>
        <w:tc>
          <w:tcPr>
            <w:tcW w:w="7087" w:type="dxa"/>
          </w:tcPr>
          <w:p w14:paraId="786A4F03" w14:textId="77777777" w:rsidR="00C663A5" w:rsidRDefault="00486CE0">
            <w:pPr>
              <w:pStyle w:val="APACelda"/>
            </w:pPr>
            <w:r>
              <w:rPr>
                <w:b/>
              </w:rPr>
              <w:t>Descripción</w:t>
            </w:r>
          </w:p>
        </w:tc>
      </w:tr>
      <w:tr w:rsidR="00C663A5" w14:paraId="3ACFC438" w14:textId="77777777">
        <w:trPr>
          <w:cantSplit/>
          <w:jc w:val="center"/>
        </w:trPr>
        <w:tc>
          <w:tcPr>
            <w:tcW w:w="1984" w:type="dxa"/>
          </w:tcPr>
          <w:p w14:paraId="65792CC5" w14:textId="77777777" w:rsidR="00C663A5" w:rsidRDefault="00486CE0">
            <w:pPr>
              <w:pStyle w:val="APACelda"/>
            </w:pPr>
            <w:r>
              <w:t>Actores</w:t>
            </w:r>
          </w:p>
        </w:tc>
        <w:tc>
          <w:tcPr>
            <w:tcW w:w="7087" w:type="dxa"/>
          </w:tcPr>
          <w:p w14:paraId="74B765F8" w14:textId="77777777" w:rsidR="00C663A5" w:rsidRDefault="00486CE0">
            <w:pPr>
              <w:pStyle w:val="APACelda"/>
            </w:pPr>
            <w:r>
              <w:t>Administrador</w:t>
            </w:r>
          </w:p>
        </w:tc>
      </w:tr>
      <w:tr w:rsidR="00C663A5" w14:paraId="25A9CF86" w14:textId="77777777">
        <w:trPr>
          <w:cantSplit/>
          <w:jc w:val="center"/>
        </w:trPr>
        <w:tc>
          <w:tcPr>
            <w:tcW w:w="1984" w:type="dxa"/>
          </w:tcPr>
          <w:p w14:paraId="4FA76C30" w14:textId="77777777" w:rsidR="00C663A5" w:rsidRDefault="00486CE0">
            <w:pPr>
              <w:pStyle w:val="APACelda"/>
            </w:pPr>
            <w:r>
              <w:t>Requisito</w:t>
            </w:r>
          </w:p>
        </w:tc>
        <w:tc>
          <w:tcPr>
            <w:tcW w:w="7087" w:type="dxa"/>
          </w:tcPr>
          <w:p w14:paraId="64EE5117" w14:textId="77777777" w:rsidR="00C663A5" w:rsidRDefault="00486CE0">
            <w:pPr>
              <w:pStyle w:val="APACelda"/>
            </w:pPr>
            <w:r>
              <w:t>RF6 / ERF6.1</w:t>
            </w:r>
          </w:p>
        </w:tc>
      </w:tr>
      <w:tr w:rsidR="00C663A5" w14:paraId="7E384613" w14:textId="77777777">
        <w:trPr>
          <w:cantSplit/>
          <w:jc w:val="center"/>
        </w:trPr>
        <w:tc>
          <w:tcPr>
            <w:tcW w:w="1984" w:type="dxa"/>
          </w:tcPr>
          <w:p w14:paraId="7E8B1E4B" w14:textId="77777777" w:rsidR="00C663A5" w:rsidRDefault="00486CE0">
            <w:pPr>
              <w:pStyle w:val="APACelda"/>
            </w:pPr>
            <w:r>
              <w:t>Precondición</w:t>
            </w:r>
          </w:p>
        </w:tc>
        <w:tc>
          <w:tcPr>
            <w:tcW w:w="7087" w:type="dxa"/>
          </w:tcPr>
          <w:p w14:paraId="3A16228D" w14:textId="77777777" w:rsidR="00C663A5" w:rsidRDefault="00486CE0">
            <w:pPr>
              <w:pStyle w:val="APACelda"/>
            </w:pPr>
            <w:r>
              <w:t>Sesión con rol ADMIN</w:t>
            </w:r>
          </w:p>
        </w:tc>
      </w:tr>
      <w:tr w:rsidR="00C663A5" w14:paraId="2F6FC2BE" w14:textId="77777777">
        <w:trPr>
          <w:cantSplit/>
          <w:jc w:val="center"/>
        </w:trPr>
        <w:tc>
          <w:tcPr>
            <w:tcW w:w="1984" w:type="dxa"/>
          </w:tcPr>
          <w:p w14:paraId="4FE53259" w14:textId="77777777" w:rsidR="00C663A5" w:rsidRDefault="00486CE0">
            <w:pPr>
              <w:pStyle w:val="APACelda"/>
            </w:pPr>
            <w:r>
              <w:t>Flujo principal</w:t>
            </w:r>
          </w:p>
        </w:tc>
        <w:tc>
          <w:tcPr>
            <w:tcW w:w="7087" w:type="dxa"/>
          </w:tcPr>
          <w:p w14:paraId="26C96C75" w14:textId="77777777" w:rsidR="00C663A5" w:rsidRDefault="00486CE0">
            <w:pPr>
              <w:pStyle w:val="APACelda"/>
            </w:pPr>
            <w:r>
              <w:t>1. El administrador abre «Estadísticas».</w:t>
            </w:r>
          </w:p>
          <w:p w14:paraId="18527C1A" w14:textId="77777777" w:rsidR="00C663A5" w:rsidRDefault="00486CE0">
            <w:pPr>
              <w:pStyle w:val="APACelda"/>
            </w:pPr>
            <w:r>
              <w:t>2. El sistema muestra traducciones por día, secciones más visitadas y señas más usadas.</w:t>
            </w:r>
          </w:p>
        </w:tc>
      </w:tr>
      <w:tr w:rsidR="00C663A5" w14:paraId="1B5C84FD" w14:textId="77777777">
        <w:trPr>
          <w:cantSplit/>
          <w:jc w:val="center"/>
        </w:trPr>
        <w:tc>
          <w:tcPr>
            <w:tcW w:w="1984" w:type="dxa"/>
          </w:tcPr>
          <w:p w14:paraId="6D8ECFEF" w14:textId="77777777" w:rsidR="00C663A5" w:rsidRDefault="00486CE0">
            <w:pPr>
              <w:pStyle w:val="APACelda"/>
            </w:pPr>
            <w:r>
              <w:t>Flujos alternos</w:t>
            </w:r>
          </w:p>
        </w:tc>
        <w:tc>
          <w:tcPr>
            <w:tcW w:w="7087" w:type="dxa"/>
          </w:tcPr>
          <w:p w14:paraId="1ACBE6A8" w14:textId="77777777" w:rsidR="00C663A5" w:rsidRDefault="00486CE0">
            <w:pPr>
              <w:pStyle w:val="APACelda"/>
            </w:pPr>
            <w:r>
              <w:t>1a. Usuario sin rol ADMIN: el sistema niega el acceso (403).</w:t>
            </w:r>
          </w:p>
        </w:tc>
      </w:tr>
      <w:tr w:rsidR="00C663A5" w14:paraId="1FE4F0F9" w14:textId="77777777">
        <w:trPr>
          <w:cantSplit/>
          <w:jc w:val="center"/>
        </w:trPr>
        <w:tc>
          <w:tcPr>
            <w:tcW w:w="1984" w:type="dxa"/>
          </w:tcPr>
          <w:p w14:paraId="47669C1A" w14:textId="77777777" w:rsidR="00C663A5" w:rsidRDefault="00486CE0">
            <w:pPr>
              <w:pStyle w:val="APACelda"/>
            </w:pPr>
            <w:r>
              <w:t>Postcondición</w:t>
            </w:r>
          </w:p>
        </w:tc>
        <w:tc>
          <w:tcPr>
            <w:tcW w:w="7087" w:type="dxa"/>
          </w:tcPr>
          <w:p w14:paraId="467F6225" w14:textId="77777777" w:rsidR="00C663A5" w:rsidRDefault="00486CE0">
            <w:pPr>
              <w:pStyle w:val="APACelda"/>
            </w:pPr>
            <w:r>
              <w:t>Estadísticas agregadas visibles</w:t>
            </w:r>
          </w:p>
        </w:tc>
      </w:tr>
    </w:tbl>
    <w:p w14:paraId="2CFD3788" w14:textId="77777777" w:rsidR="00C663A5" w:rsidRDefault="00C663A5">
      <w:pPr>
        <w:spacing w:after="80"/>
      </w:pPr>
    </w:p>
    <w:p w14:paraId="0948234B" w14:textId="77777777" w:rsidR="00C663A5" w:rsidRDefault="00486CE0">
      <w:pPr>
        <w:pStyle w:val="APATexto"/>
        <w:keepNext/>
        <w:spacing w:before="120" w:line="240" w:lineRule="auto"/>
        <w:ind w:firstLine="0"/>
      </w:pPr>
      <w:r>
        <w:rPr>
          <w:b/>
        </w:rPr>
        <w:t>Tabla 17</w:t>
      </w:r>
    </w:p>
    <w:p w14:paraId="2F7EA148" w14:textId="77777777" w:rsidR="00C663A5" w:rsidRDefault="00486CE0">
      <w:pPr>
        <w:pStyle w:val="APATexto"/>
        <w:keepNext/>
        <w:spacing w:after="120" w:line="240" w:lineRule="auto"/>
        <w:ind w:firstLine="0"/>
      </w:pPr>
      <w:r>
        <w:rPr>
          <w:i/>
        </w:rPr>
        <w:t>Caracterización del caso de uso CU-06 Capturar muestras y entrenar</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7087"/>
      </w:tblGrid>
      <w:tr w:rsidR="00C663A5" w14:paraId="048718C8" w14:textId="77777777">
        <w:trPr>
          <w:cantSplit/>
          <w:tblHeader/>
          <w:jc w:val="center"/>
        </w:trPr>
        <w:tc>
          <w:tcPr>
            <w:tcW w:w="1984" w:type="dxa"/>
          </w:tcPr>
          <w:p w14:paraId="27FE0101" w14:textId="77777777" w:rsidR="00C663A5" w:rsidRDefault="00486CE0">
            <w:pPr>
              <w:pStyle w:val="APACelda"/>
            </w:pPr>
            <w:r>
              <w:rPr>
                <w:b/>
              </w:rPr>
              <w:t>Elemento</w:t>
            </w:r>
          </w:p>
        </w:tc>
        <w:tc>
          <w:tcPr>
            <w:tcW w:w="7087" w:type="dxa"/>
          </w:tcPr>
          <w:p w14:paraId="56793F88" w14:textId="77777777" w:rsidR="00C663A5" w:rsidRDefault="00486CE0">
            <w:pPr>
              <w:pStyle w:val="APACelda"/>
            </w:pPr>
            <w:r>
              <w:rPr>
                <w:b/>
              </w:rPr>
              <w:t>Descripción</w:t>
            </w:r>
          </w:p>
        </w:tc>
      </w:tr>
      <w:tr w:rsidR="00C663A5" w14:paraId="6D9C2C07" w14:textId="77777777">
        <w:trPr>
          <w:cantSplit/>
          <w:jc w:val="center"/>
        </w:trPr>
        <w:tc>
          <w:tcPr>
            <w:tcW w:w="1984" w:type="dxa"/>
          </w:tcPr>
          <w:p w14:paraId="4DCE5200" w14:textId="77777777" w:rsidR="00C663A5" w:rsidRDefault="00486CE0">
            <w:pPr>
              <w:pStyle w:val="APACelda"/>
            </w:pPr>
            <w:r>
              <w:t>Actores</w:t>
            </w:r>
          </w:p>
        </w:tc>
        <w:tc>
          <w:tcPr>
            <w:tcW w:w="7087" w:type="dxa"/>
          </w:tcPr>
          <w:p w14:paraId="7F2C9D51" w14:textId="77777777" w:rsidR="00C663A5" w:rsidRDefault="00486CE0">
            <w:pPr>
              <w:pStyle w:val="APACelda"/>
            </w:pPr>
            <w:r>
              <w:t>Administrador</w:t>
            </w:r>
          </w:p>
        </w:tc>
      </w:tr>
      <w:tr w:rsidR="00C663A5" w14:paraId="25B1AAE3" w14:textId="77777777">
        <w:trPr>
          <w:cantSplit/>
          <w:jc w:val="center"/>
        </w:trPr>
        <w:tc>
          <w:tcPr>
            <w:tcW w:w="1984" w:type="dxa"/>
          </w:tcPr>
          <w:p w14:paraId="1B51EF46" w14:textId="77777777" w:rsidR="00C663A5" w:rsidRDefault="00486CE0">
            <w:pPr>
              <w:pStyle w:val="APACelda"/>
            </w:pPr>
            <w:r>
              <w:t>Requisito</w:t>
            </w:r>
          </w:p>
        </w:tc>
        <w:tc>
          <w:tcPr>
            <w:tcW w:w="7087" w:type="dxa"/>
          </w:tcPr>
          <w:p w14:paraId="3155051B" w14:textId="77777777" w:rsidR="00C663A5" w:rsidRDefault="00486CE0">
            <w:pPr>
              <w:pStyle w:val="APACelda"/>
            </w:pPr>
            <w:r>
              <w:t>RF3 / FR-601…606</w:t>
            </w:r>
          </w:p>
        </w:tc>
      </w:tr>
      <w:tr w:rsidR="00C663A5" w14:paraId="365C4D02" w14:textId="77777777">
        <w:trPr>
          <w:cantSplit/>
          <w:jc w:val="center"/>
        </w:trPr>
        <w:tc>
          <w:tcPr>
            <w:tcW w:w="1984" w:type="dxa"/>
          </w:tcPr>
          <w:p w14:paraId="2BF58448" w14:textId="77777777" w:rsidR="00C663A5" w:rsidRDefault="00486CE0">
            <w:pPr>
              <w:pStyle w:val="APACelda"/>
            </w:pPr>
            <w:r>
              <w:t>Precondición</w:t>
            </w:r>
          </w:p>
        </w:tc>
        <w:tc>
          <w:tcPr>
            <w:tcW w:w="7087" w:type="dxa"/>
          </w:tcPr>
          <w:p w14:paraId="04E09261" w14:textId="77777777" w:rsidR="00C663A5" w:rsidRDefault="00486CE0">
            <w:pPr>
              <w:pStyle w:val="APACelda"/>
            </w:pPr>
            <w:r>
              <w:t>Sesión con rol ADMIN y consentimiento del firmante</w:t>
            </w:r>
          </w:p>
        </w:tc>
      </w:tr>
      <w:tr w:rsidR="00C663A5" w14:paraId="682F8CF6" w14:textId="77777777">
        <w:trPr>
          <w:cantSplit/>
          <w:jc w:val="center"/>
        </w:trPr>
        <w:tc>
          <w:tcPr>
            <w:tcW w:w="1984" w:type="dxa"/>
          </w:tcPr>
          <w:p w14:paraId="0E03214B" w14:textId="77777777" w:rsidR="00C663A5" w:rsidRDefault="00486CE0">
            <w:pPr>
              <w:pStyle w:val="APACelda"/>
            </w:pPr>
            <w:r>
              <w:t>Flujo principal</w:t>
            </w:r>
          </w:p>
        </w:tc>
        <w:tc>
          <w:tcPr>
            <w:tcW w:w="7087" w:type="dxa"/>
          </w:tcPr>
          <w:p w14:paraId="2920EC60" w14:textId="77777777" w:rsidR="00C663A5" w:rsidRDefault="00486CE0">
            <w:pPr>
              <w:pStyle w:val="APACelda"/>
            </w:pPr>
            <w:r>
              <w:t>1. El administrador abre «Entrenamiento».</w:t>
            </w:r>
          </w:p>
          <w:p w14:paraId="6F18E634" w14:textId="77777777" w:rsidR="00C663A5" w:rsidRDefault="00486CE0">
            <w:pPr>
              <w:pStyle w:val="APACelda"/>
            </w:pPr>
            <w:r>
              <w:t>2. Elige la seña y captura muestras.</w:t>
            </w:r>
          </w:p>
          <w:p w14:paraId="29445619" w14:textId="77777777" w:rsidR="00C663A5" w:rsidRDefault="00486CE0">
            <w:pPr>
              <w:pStyle w:val="APACelda"/>
            </w:pPr>
            <w:r>
              <w:t>3. El sistema guarda las muestras.</w:t>
            </w:r>
          </w:p>
          <w:p w14:paraId="3DA7C4A4" w14:textId="77777777" w:rsidR="00C663A5" w:rsidRDefault="00486CE0">
            <w:pPr>
              <w:pStyle w:val="APACelda"/>
            </w:pPr>
            <w:r>
              <w:t>4. El administrador genera y publica las plantillas.</w:t>
            </w:r>
          </w:p>
        </w:tc>
      </w:tr>
      <w:tr w:rsidR="00C663A5" w14:paraId="32838F52" w14:textId="77777777">
        <w:trPr>
          <w:cantSplit/>
          <w:jc w:val="center"/>
        </w:trPr>
        <w:tc>
          <w:tcPr>
            <w:tcW w:w="1984" w:type="dxa"/>
          </w:tcPr>
          <w:p w14:paraId="033F9ADA" w14:textId="77777777" w:rsidR="00C663A5" w:rsidRDefault="00486CE0">
            <w:pPr>
              <w:pStyle w:val="APACelda"/>
            </w:pPr>
            <w:r>
              <w:t>Flujos alternos</w:t>
            </w:r>
          </w:p>
        </w:tc>
        <w:tc>
          <w:tcPr>
            <w:tcW w:w="7087" w:type="dxa"/>
          </w:tcPr>
          <w:p w14:paraId="3A245CBC" w14:textId="77777777" w:rsidR="00C663A5" w:rsidRDefault="00486CE0">
            <w:pPr>
              <w:pStyle w:val="APACelda"/>
            </w:pPr>
            <w:r>
              <w:t>3a. Sin consentimiento: la muestra se rechaza.</w:t>
            </w:r>
          </w:p>
          <w:p w14:paraId="20067357" w14:textId="77777777" w:rsidR="00C663A5" w:rsidRDefault="00486CE0">
            <w:pPr>
              <w:pStyle w:val="APACelda"/>
            </w:pPr>
            <w:r>
              <w:t>2a. Descarta la sesión de captura completa.</w:t>
            </w:r>
          </w:p>
        </w:tc>
      </w:tr>
      <w:tr w:rsidR="00C663A5" w14:paraId="59F53680" w14:textId="77777777">
        <w:trPr>
          <w:cantSplit/>
          <w:jc w:val="center"/>
        </w:trPr>
        <w:tc>
          <w:tcPr>
            <w:tcW w:w="1984" w:type="dxa"/>
          </w:tcPr>
          <w:p w14:paraId="7C1E17E6" w14:textId="77777777" w:rsidR="00C663A5" w:rsidRDefault="00486CE0">
            <w:pPr>
              <w:pStyle w:val="APACelda"/>
            </w:pPr>
            <w:r>
              <w:t>Postcondición</w:t>
            </w:r>
          </w:p>
        </w:tc>
        <w:tc>
          <w:tcPr>
            <w:tcW w:w="7087" w:type="dxa"/>
          </w:tcPr>
          <w:p w14:paraId="2987CDF7" w14:textId="77777777" w:rsidR="00C663A5" w:rsidRDefault="00486CE0">
            <w:pPr>
              <w:pStyle w:val="APACelda"/>
            </w:pPr>
            <w:r>
              <w:t>Nuevas plantillas disponibles para el reconocimiento</w:t>
            </w:r>
          </w:p>
        </w:tc>
      </w:tr>
    </w:tbl>
    <w:p w14:paraId="2F38A810" w14:textId="77777777" w:rsidR="00C663A5" w:rsidRDefault="00C663A5">
      <w:pPr>
        <w:spacing w:after="80"/>
      </w:pPr>
    </w:p>
    <w:p w14:paraId="2B94464E" w14:textId="77777777" w:rsidR="00C663A5" w:rsidRDefault="00486CE0">
      <w:pPr>
        <w:pStyle w:val="Ttulo1"/>
      </w:pPr>
      <w:bookmarkStart w:id="31" w:name="_Toc244002798"/>
      <w:r>
        <w:t>Trazabilidad</w:t>
      </w:r>
      <w:bookmarkEnd w:id="31"/>
    </w:p>
    <w:p w14:paraId="7259E5AA" w14:textId="2860451F" w:rsidR="00C663A5" w:rsidRDefault="00486CE0">
      <w:pPr>
        <w:pStyle w:val="APATexto"/>
      </w:pPr>
      <w:r>
        <w:t xml:space="preserve">Cada requisito funcional está ligado a la historia de usuario que lo planifica y a las tablas que lo persisten. La matriz de trazabilidad completa se mantiene en el repositorio de documentación (04-requirements/traceability-matrix.md). </w:t>
      </w:r>
      <w:r w:rsidR="007F6CCC">
        <w:t>La Tabla 18 resume el estado de implementación de los 79 requisitos detallados según esa matriz.</w:t>
      </w:r>
    </w:p>
    <w:p w14:paraId="7DCCA7F6" w14:textId="77777777" w:rsidR="00C663A5" w:rsidRDefault="00486CE0">
      <w:pPr>
        <w:pStyle w:val="APATexto"/>
        <w:keepNext/>
        <w:spacing w:before="120" w:line="240" w:lineRule="auto"/>
        <w:ind w:firstLine="0"/>
      </w:pPr>
      <w:r>
        <w:rPr>
          <w:b/>
        </w:rPr>
        <w:t>Tabla 18</w:t>
      </w:r>
    </w:p>
    <w:p w14:paraId="2F54764A" w14:textId="47632E6F" w:rsidR="00C663A5" w:rsidRDefault="007F6CCC">
      <w:pPr>
        <w:pStyle w:val="APATexto"/>
        <w:keepNext/>
        <w:spacing w:after="120" w:line="240" w:lineRule="auto"/>
        <w:ind w:firstLine="0"/>
      </w:pPr>
      <w:r>
        <w:rPr>
          <w:i/>
        </w:rPr>
        <w:t>Estado de implementación de los requisitos detallados</w:t>
      </w:r>
    </w:p>
    <w:tbl>
      <w:tblPr>
        <w:tblStyle w:val="Tablaconcuadrcula"/>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69"/>
        <w:gridCol w:w="3402"/>
      </w:tblGrid>
      <w:tr w:rsidR="00C663A5" w14:paraId="7F65EEDD" w14:textId="77777777">
        <w:trPr>
          <w:cantSplit/>
          <w:tblHeader/>
          <w:jc w:val="center"/>
        </w:trPr>
        <w:tc>
          <w:tcPr>
            <w:tcW w:w="5669" w:type="dxa"/>
          </w:tcPr>
          <w:p w14:paraId="564ABA57" w14:textId="4921277A" w:rsidR="00C663A5" w:rsidRDefault="007F6CCC">
            <w:pPr>
              <w:pStyle w:val="APACelda"/>
            </w:pPr>
            <w:r w:rsidRPr="007F6CCC">
              <w:rPr>
                <w:b/>
              </w:rPr>
              <w:t>Estado</w:t>
            </w:r>
          </w:p>
        </w:tc>
        <w:tc>
          <w:tcPr>
            <w:tcW w:w="3402" w:type="dxa"/>
          </w:tcPr>
          <w:p w14:paraId="0BDB840F" w14:textId="11639987" w:rsidR="00C663A5" w:rsidRDefault="007F6CCC">
            <w:pPr>
              <w:pStyle w:val="APACelda"/>
            </w:pPr>
            <w:r w:rsidRPr="007F6CCC">
              <w:rPr>
                <w:b/>
              </w:rPr>
              <w:t>Requisitos detallados</w:t>
            </w:r>
          </w:p>
        </w:tc>
      </w:tr>
      <w:tr w:rsidR="00C663A5" w14:paraId="3E841BB9" w14:textId="77777777">
        <w:trPr>
          <w:cantSplit/>
          <w:jc w:val="center"/>
        </w:trPr>
        <w:tc>
          <w:tcPr>
            <w:tcW w:w="5669" w:type="dxa"/>
          </w:tcPr>
          <w:p w14:paraId="04899611" w14:textId="3111A5CA" w:rsidR="00C663A5" w:rsidRDefault="007F6CCC">
            <w:pPr>
              <w:pStyle w:val="APACelda"/>
            </w:pPr>
            <w:r w:rsidRPr="007F6CCC">
              <w:t>Cubiertos</w:t>
            </w:r>
          </w:p>
        </w:tc>
        <w:tc>
          <w:tcPr>
            <w:tcW w:w="3402" w:type="dxa"/>
          </w:tcPr>
          <w:p w14:paraId="2D4EAE5E" w14:textId="074D602B" w:rsidR="00C663A5" w:rsidRDefault="007F6CCC">
            <w:pPr>
              <w:pStyle w:val="APACelda"/>
            </w:pPr>
            <w:r w:rsidRPr="007F6CCC">
              <w:t>47</w:t>
            </w:r>
          </w:p>
        </w:tc>
      </w:tr>
      <w:tr w:rsidR="00C663A5" w14:paraId="341FB5C3" w14:textId="77777777">
        <w:trPr>
          <w:cantSplit/>
          <w:jc w:val="center"/>
        </w:trPr>
        <w:tc>
          <w:tcPr>
            <w:tcW w:w="5669" w:type="dxa"/>
          </w:tcPr>
          <w:p w14:paraId="6D285E4C" w14:textId="469325B1" w:rsidR="00C663A5" w:rsidRDefault="007F6CCC">
            <w:pPr>
              <w:pStyle w:val="APACelda"/>
            </w:pPr>
            <w:r w:rsidRPr="007F6CCC">
              <w:t>Parciales</w:t>
            </w:r>
          </w:p>
        </w:tc>
        <w:tc>
          <w:tcPr>
            <w:tcW w:w="3402" w:type="dxa"/>
          </w:tcPr>
          <w:p w14:paraId="40B67E7F" w14:textId="759ED916" w:rsidR="00C663A5" w:rsidRDefault="007F6CCC">
            <w:pPr>
              <w:pStyle w:val="APACelda"/>
            </w:pPr>
            <w:r w:rsidRPr="007F6CCC">
              <w:t>10</w:t>
            </w:r>
          </w:p>
        </w:tc>
      </w:tr>
      <w:tr w:rsidR="00C663A5" w14:paraId="1FEE78CB" w14:textId="77777777">
        <w:trPr>
          <w:cantSplit/>
          <w:jc w:val="center"/>
        </w:trPr>
        <w:tc>
          <w:tcPr>
            <w:tcW w:w="5669" w:type="dxa"/>
          </w:tcPr>
          <w:p w14:paraId="3F8CDBB2" w14:textId="608EBFD8" w:rsidR="00C663A5" w:rsidRDefault="007F6CCC">
            <w:pPr>
              <w:pStyle w:val="APACelda"/>
            </w:pPr>
            <w:r w:rsidRPr="007F6CCC">
              <w:t>Sin implementar</w:t>
            </w:r>
          </w:p>
        </w:tc>
        <w:tc>
          <w:tcPr>
            <w:tcW w:w="3402" w:type="dxa"/>
          </w:tcPr>
          <w:p w14:paraId="19D51E0C" w14:textId="6967E3C5" w:rsidR="00C663A5" w:rsidRDefault="007F6CCC">
            <w:pPr>
              <w:pStyle w:val="APACelda"/>
            </w:pPr>
            <w:r w:rsidRPr="007F6CCC">
              <w:t>20</w:t>
            </w:r>
          </w:p>
        </w:tc>
      </w:tr>
      <w:tr w:rsidR="00C663A5" w14:paraId="6F31AC14" w14:textId="77777777">
        <w:trPr>
          <w:cantSplit/>
          <w:jc w:val="center"/>
        </w:trPr>
        <w:tc>
          <w:tcPr>
            <w:tcW w:w="5669" w:type="dxa"/>
          </w:tcPr>
          <w:p w14:paraId="1A9CD3B2" w14:textId="167DFD0D" w:rsidR="00C663A5" w:rsidRDefault="007F6CCC">
            <w:pPr>
              <w:pStyle w:val="APACelda"/>
            </w:pPr>
            <w:r w:rsidRPr="007F6CCC">
              <w:t>Sin verificar</w:t>
            </w:r>
          </w:p>
        </w:tc>
        <w:tc>
          <w:tcPr>
            <w:tcW w:w="3402" w:type="dxa"/>
          </w:tcPr>
          <w:p w14:paraId="0D72263D" w14:textId="0BC808D1" w:rsidR="00C663A5" w:rsidRDefault="007F6CCC">
            <w:pPr>
              <w:pStyle w:val="APACelda"/>
            </w:pPr>
            <w:r w:rsidRPr="007F6CCC">
              <w:t>2</w:t>
            </w:r>
          </w:p>
        </w:tc>
      </w:tr>
      <w:tr w:rsidR="007F6CCC" w14:paraId="75B424CF" w14:textId="77777777">
        <w:trPr>
          <w:cantSplit/>
          <w:jc w:val="center"/>
        </w:trPr>
        <w:tc>
          <w:tcPr>
            <w:tcW w:w="5669" w:type="dxa"/>
          </w:tcPr>
          <w:p w14:paraId="37582837" w14:textId="1406E0AB" w:rsidR="007F6CCC" w:rsidRDefault="007F6CCC">
            <w:pPr>
              <w:pStyle w:val="APACelda"/>
            </w:pPr>
            <w:r w:rsidRPr="007F6CCC">
              <w:rPr>
                <w:b/>
              </w:rPr>
              <w:t>Total</w:t>
            </w:r>
          </w:p>
        </w:tc>
        <w:tc>
          <w:tcPr>
            <w:tcW w:w="3402" w:type="dxa"/>
          </w:tcPr>
          <w:p w14:paraId="4C0BA48A" w14:textId="66E5B013" w:rsidR="007F6CCC" w:rsidRDefault="007F6CCC">
            <w:pPr>
              <w:pStyle w:val="APACelda"/>
            </w:pPr>
            <w:r w:rsidRPr="007F6CCC">
              <w:rPr>
                <w:b/>
              </w:rPr>
              <w:t>79</w:t>
            </w:r>
          </w:p>
        </w:tc>
      </w:tr>
    </w:tbl>
    <w:p w14:paraId="5FA364C3" w14:textId="77777777" w:rsidR="00C663A5" w:rsidRDefault="00C663A5">
      <w:pPr>
        <w:spacing w:after="80"/>
      </w:pPr>
    </w:p>
    <w:p w14:paraId="1A5D8374" w14:textId="77777777" w:rsidR="00C663A5" w:rsidRDefault="00486CE0">
      <w:pPr>
        <w:pStyle w:val="Ttulo1"/>
      </w:pPr>
      <w:bookmarkStart w:id="32" w:name="_Toc244002799"/>
      <w:r>
        <w:t>Conclusiones</w:t>
      </w:r>
      <w:bookmarkEnd w:id="32"/>
    </w:p>
    <w:p w14:paraId="1088C13A" w14:textId="6AFB1E77" w:rsidR="00C663A5" w:rsidRDefault="00486CE0">
      <w:pPr>
        <w:pStyle w:val="APATexto"/>
      </w:pPr>
      <w:r>
        <w:t xml:space="preserve">La especificación deja definidos once requisitos funcionales, desglosados en 79 </w:t>
      </w:r>
      <w:r>
        <w:lastRenderedPageBreak/>
        <w:t xml:space="preserve">requisitos detallados, </w:t>
      </w:r>
      <w:r w:rsidR="007F6CCC">
        <w:t>y doce requisitos no funcionales. De los 79 requisitos detallados, 47 están cubiertos, 10 de forma parcial, 20 sin implementar y 2 sin verificar.</w:t>
      </w:r>
      <w:r>
        <w:t xml:space="preserve"> La accesibilidad y la protección de datos personales se establecen como restricciones principales por la naturaleza de los usuarios y de la información biométrica que maneja el sistema.</w:t>
      </w:r>
    </w:p>
    <w:p w14:paraId="69697781" w14:textId="77777777" w:rsidR="00C663A5" w:rsidRDefault="00486CE0">
      <w:pPr>
        <w:pStyle w:val="APATexto"/>
      </w:pPr>
      <w:r>
        <w:t>Este documento es la línea base para el análisis, el diseño y las pruebas; cualquier cambio de alcance debe registrarse aquí y en la matriz de trazabilidad antes de implementarse.</w:t>
      </w:r>
    </w:p>
    <w:p w14:paraId="0E1A7ADD" w14:textId="77777777" w:rsidR="00C663A5" w:rsidRDefault="00486CE0">
      <w:pPr>
        <w:pStyle w:val="Ttulo1"/>
        <w:pageBreakBefore/>
      </w:pPr>
      <w:bookmarkStart w:id="33" w:name="_Toc244002800"/>
      <w:r>
        <w:lastRenderedPageBreak/>
        <w:t>Referencias</w:t>
      </w:r>
      <w:bookmarkEnd w:id="33"/>
    </w:p>
    <w:p w14:paraId="28E83273" w14:textId="77777777" w:rsidR="00C663A5" w:rsidRDefault="00486CE0">
      <w:pPr>
        <w:pStyle w:val="APATexto"/>
        <w:ind w:left="720" w:hanging="720"/>
      </w:pPr>
      <w:r>
        <w:t xml:space="preserve">Congreso de la República de Colombia. (2005, 2 de agosto). </w:t>
      </w:r>
      <w:r>
        <w:rPr>
          <w:i/>
        </w:rPr>
        <w:t>Ley 982 de 2005, por la cual se establecen normas tendientes a la equiparación de oportunidades para las personas sordas y sordociegas</w:t>
      </w:r>
      <w:r>
        <w:t>. Diario Oficial No. 45.995.</w:t>
      </w:r>
    </w:p>
    <w:p w14:paraId="6EE42829" w14:textId="77777777" w:rsidR="00C663A5" w:rsidRDefault="00486CE0">
      <w:pPr>
        <w:pStyle w:val="APATexto"/>
        <w:ind w:left="720" w:hanging="720"/>
      </w:pPr>
      <w:r>
        <w:t xml:space="preserve">Congreso de la República de Colombia. (2012, 17 de octubre). </w:t>
      </w:r>
      <w:r>
        <w:rPr>
          <w:i/>
        </w:rPr>
        <w:t>Ley Estatutaria 1581 de 2012, por la cual se dictan disposiciones generales para la protección de datos personales</w:t>
      </w:r>
      <w:r>
        <w:t>. Diario Oficial No. 48.587.</w:t>
      </w:r>
    </w:p>
    <w:p w14:paraId="41E5AA8D" w14:textId="77777777" w:rsidR="00C663A5" w:rsidRDefault="00486CE0">
      <w:pPr>
        <w:pStyle w:val="APATexto"/>
        <w:ind w:left="720" w:hanging="720"/>
      </w:pPr>
      <w:r>
        <w:t xml:space="preserve">Institute of Electrical and Electronics Engineers. (1998). </w:t>
      </w:r>
      <w:r>
        <w:rPr>
          <w:i/>
        </w:rPr>
        <w:t>IEEE recommended practice for software requirements specifications</w:t>
      </w:r>
      <w:r>
        <w:t xml:space="preserve"> (IEEE Std 830-1998). IEEE. https://doi.org/10.1109/IEEESTD.1998.88286</w:t>
      </w:r>
    </w:p>
    <w:p w14:paraId="22CCAE3A" w14:textId="77777777" w:rsidR="00C663A5" w:rsidRDefault="00486CE0">
      <w:pPr>
        <w:pStyle w:val="APATexto"/>
        <w:ind w:left="720" w:hanging="720"/>
      </w:pPr>
      <w:r>
        <w:t xml:space="preserve">Instituto Nacional para Sordos. (2020). </w:t>
      </w:r>
      <w:r>
        <w:rPr>
          <w:i/>
        </w:rPr>
        <w:t>Observatorio social de la población sorda colombiana</w:t>
      </w:r>
      <w:r>
        <w:t>. INSOR. https://www.insor.gov.co/observatorio/</w:t>
      </w:r>
    </w:p>
    <w:p w14:paraId="2144BA18" w14:textId="77777777" w:rsidR="00C663A5" w:rsidRDefault="00486CE0">
      <w:pPr>
        <w:pStyle w:val="APATexto"/>
        <w:ind w:left="720" w:hanging="720"/>
      </w:pPr>
      <w:r>
        <w:t xml:space="preserve">Mora-Zarate, J. E., Garzón-Castro, C. L., &amp; Castellanos Rivillas, J. A. (2025). LSC-54: A landmark-based dataset for Colombian Sign Language. </w:t>
      </w:r>
      <w:r>
        <w:rPr>
          <w:i/>
        </w:rPr>
        <w:t>Data in Brief</w:t>
      </w:r>
      <w:r>
        <w:t>. https://doi.org/10.1016/j.dib.2025.112145</w:t>
      </w:r>
    </w:p>
    <w:p w14:paraId="64A3E815" w14:textId="77777777" w:rsidR="00C663A5" w:rsidRDefault="00486CE0">
      <w:pPr>
        <w:pStyle w:val="APATexto"/>
        <w:ind w:left="720" w:hanging="720"/>
      </w:pPr>
      <w:r>
        <w:t xml:space="preserve">Presidencia de la República de Colombia. (2013, 27 de junio). </w:t>
      </w:r>
      <w:r>
        <w:rPr>
          <w:i/>
        </w:rPr>
        <w:t>Decreto 1377 de 2013, por el cual se reglamenta parcialmente la Ley 1581 de 2012</w:t>
      </w:r>
      <w:r>
        <w:t>. Diario Oficial No. 48.834.</w:t>
      </w:r>
    </w:p>
    <w:p w14:paraId="7F0B64C3" w14:textId="77777777" w:rsidR="00C663A5" w:rsidRDefault="00486CE0">
      <w:pPr>
        <w:pStyle w:val="APATexto"/>
        <w:ind w:left="720" w:hanging="720"/>
      </w:pPr>
      <w:r>
        <w:t xml:space="preserve">Pressman, R. S., &amp; Maxim, B. R. (2020). </w:t>
      </w:r>
      <w:r>
        <w:rPr>
          <w:i/>
        </w:rPr>
        <w:t>Software engineering: A practitioner's approach</w:t>
      </w:r>
      <w:r>
        <w:t xml:space="preserve"> (9.ª ed.). McGraw-Hill Education.</w:t>
      </w:r>
    </w:p>
    <w:p w14:paraId="732585B2" w14:textId="77777777" w:rsidR="00C663A5" w:rsidRDefault="00486CE0">
      <w:pPr>
        <w:pStyle w:val="APATexto"/>
        <w:ind w:left="720" w:hanging="720"/>
      </w:pPr>
      <w:r>
        <w:t xml:space="preserve">Sommerville, I. (2016). </w:t>
      </w:r>
      <w:r>
        <w:rPr>
          <w:i/>
        </w:rPr>
        <w:t>Software engineering</w:t>
      </w:r>
      <w:r>
        <w:t xml:space="preserve"> (10.ª ed.). Pearson.</w:t>
      </w:r>
    </w:p>
    <w:p w14:paraId="0186FD6C" w14:textId="77777777" w:rsidR="00C663A5" w:rsidRDefault="00486CE0">
      <w:pPr>
        <w:pStyle w:val="APATexto"/>
        <w:ind w:left="720" w:hanging="720"/>
      </w:pPr>
      <w:r>
        <w:t xml:space="preserve">World Wide Web Consortium. (2018). </w:t>
      </w:r>
      <w:r>
        <w:rPr>
          <w:i/>
        </w:rPr>
        <w:t>Web Content Accessibility Guidelines (WCAG) 2.1</w:t>
      </w:r>
      <w:r>
        <w:t>. W3C. https://www.w3.org/TR/WCAG21/</w:t>
      </w:r>
    </w:p>
    <w:p w14:paraId="32B4C02C" w14:textId="77777777" w:rsidR="00C663A5" w:rsidRDefault="00486CE0">
      <w:pPr>
        <w:pStyle w:val="APATexto"/>
        <w:ind w:left="720" w:hanging="720"/>
      </w:pPr>
      <w:r>
        <w:t xml:space="preserve">Zhang, F., Bazarevsky, V., Vakunov, A., Tkachenka, A., Sung, G., Chang, C.-L., &amp; Grundmann, M. (2020). </w:t>
      </w:r>
      <w:r>
        <w:rPr>
          <w:i/>
        </w:rPr>
        <w:t>MediaPipe Hands: On-device real-time hand tracking</w:t>
      </w:r>
      <w:r>
        <w:t xml:space="preserve"> (arXiv:2006.10214). arXiv. https://doi.org/10.48550/arXiv.2006.10214</w:t>
      </w:r>
    </w:p>
    <w:sectPr w:rsidR="00C663A5">
      <w:head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88E30" w14:textId="77777777" w:rsidR="00804E12" w:rsidRDefault="00804E12">
      <w:r>
        <w:separator/>
      </w:r>
    </w:p>
  </w:endnote>
  <w:endnote w:type="continuationSeparator" w:id="0">
    <w:p w14:paraId="4090AFF8" w14:textId="77777777" w:rsidR="00804E12" w:rsidRDefault="00804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49276D8-5D18-4772-B438-8FBAF4DE80F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2" w:fontKey="{6D33C37D-F8D8-41A8-ADD4-EFA0D4B9B23C}"/>
  </w:font>
  <w:font w:name="Aptos Display">
    <w:charset w:val="00"/>
    <w:family w:val="swiss"/>
    <w:pitch w:val="variable"/>
    <w:sig w:usb0="20000287" w:usb1="00000003" w:usb2="00000000" w:usb3="00000000" w:csb0="0000019F" w:csb1="00000000"/>
    <w:embedRegular r:id="rId3" w:fontKey="{6FA2736C-AB37-4D7A-A072-6638C596008C}"/>
  </w:font>
  <w:font w:name="Arial MT">
    <w:panose1 w:val="00000000000000000000"/>
    <w:charset w:val="00"/>
    <w:family w:val="roman"/>
    <w:notTrueType/>
    <w:pitch w:val="default"/>
  </w:font>
  <w:font w:name="Aptos">
    <w:charset w:val="00"/>
    <w:family w:val="swiss"/>
    <w:pitch w:val="variable"/>
    <w:sig w:usb0="20000287" w:usb1="00000003" w:usb2="00000000" w:usb3="00000000" w:csb0="0000019F" w:csb1="00000000"/>
    <w:embedRegular r:id="rId4" w:fontKey="{C3636B10-5B52-46DB-9E60-5253A4C0EF7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D379C" w14:textId="77777777" w:rsidR="00804E12" w:rsidRDefault="00804E12">
      <w:r>
        <w:separator/>
      </w:r>
    </w:p>
  </w:footnote>
  <w:footnote w:type="continuationSeparator" w:id="0">
    <w:p w14:paraId="1328807A" w14:textId="77777777" w:rsidR="00804E12" w:rsidRDefault="00804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CFAE" w14:textId="77777777" w:rsidR="001874F9" w:rsidRDefault="001874F9"/>
  <w:p w14:paraId="3F9F4750" w14:textId="77777777" w:rsidR="001874F9" w:rsidRDefault="001874F9"/>
  <w:p w14:paraId="5C7FA0B4" w14:textId="77777777" w:rsidR="00C663A5" w:rsidRDefault="00486CE0">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AE"/>
    <w:multiLevelType w:val="multilevel"/>
    <w:tmpl w:val="93FC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24E7E47"/>
    <w:multiLevelType w:val="multilevel"/>
    <w:tmpl w:val="586C8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EF6D8B"/>
    <w:multiLevelType w:val="multilevel"/>
    <w:tmpl w:val="939A018C"/>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3" w15:restartNumberingAfterBreak="0">
    <w:nsid w:val="34723839"/>
    <w:multiLevelType w:val="multilevel"/>
    <w:tmpl w:val="62C487D6"/>
    <w:lvl w:ilvl="0">
      <w:start w:val="1"/>
      <w:numFmt w:val="decimal"/>
      <w:lvlText w:val="%1"/>
      <w:lvlJc w:val="left"/>
      <w:pPr>
        <w:ind w:left="405" w:hanging="405"/>
      </w:pPr>
    </w:lvl>
    <w:lvl w:ilvl="1">
      <w:start w:val="1"/>
      <w:numFmt w:val="decimal"/>
      <w:lvlText w:val="%1.%2"/>
      <w:lvlJc w:val="left"/>
      <w:pPr>
        <w:ind w:left="1485" w:hanging="405"/>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4" w15:restartNumberingAfterBreak="0">
    <w:nsid w:val="374A3FCF"/>
    <w:multiLevelType w:val="multilevel"/>
    <w:tmpl w:val="68DADA76"/>
    <w:lvl w:ilvl="0">
      <w:numFmt w:val="bullet"/>
      <w:lvlText w:val="●"/>
      <w:lvlJc w:val="left"/>
      <w:pPr>
        <w:ind w:left="801" w:hanging="360"/>
      </w:pPr>
      <w:rPr>
        <w:rFonts w:ascii="Times New Roman" w:eastAsia="Times New Roman" w:hAnsi="Times New Roman" w:cs="Times New Roman"/>
        <w:b w:val="0"/>
        <w:bCs w:val="0"/>
        <w:i w:val="0"/>
        <w:iCs w:val="0"/>
        <w:sz w:val="24"/>
        <w:szCs w:val="24"/>
      </w:rPr>
    </w:lvl>
    <w:lvl w:ilvl="1">
      <w:numFmt w:val="bullet"/>
      <w:lvlText w:val="•"/>
      <w:lvlJc w:val="left"/>
      <w:pPr>
        <w:ind w:left="1685" w:hanging="360"/>
      </w:pPr>
    </w:lvl>
    <w:lvl w:ilvl="2">
      <w:numFmt w:val="bullet"/>
      <w:lvlText w:val="•"/>
      <w:lvlJc w:val="left"/>
      <w:pPr>
        <w:ind w:left="2570" w:hanging="360"/>
      </w:pPr>
    </w:lvl>
    <w:lvl w:ilvl="3">
      <w:numFmt w:val="bullet"/>
      <w:lvlText w:val="•"/>
      <w:lvlJc w:val="left"/>
      <w:pPr>
        <w:ind w:left="3455" w:hanging="360"/>
      </w:pPr>
    </w:lvl>
    <w:lvl w:ilvl="4">
      <w:numFmt w:val="bullet"/>
      <w:lvlText w:val="•"/>
      <w:lvlJc w:val="left"/>
      <w:pPr>
        <w:ind w:left="4340" w:hanging="360"/>
      </w:pPr>
    </w:lvl>
    <w:lvl w:ilvl="5">
      <w:numFmt w:val="bullet"/>
      <w:lvlText w:val="•"/>
      <w:lvlJc w:val="left"/>
      <w:pPr>
        <w:ind w:left="5226" w:hanging="360"/>
      </w:pPr>
    </w:lvl>
    <w:lvl w:ilvl="6">
      <w:numFmt w:val="bullet"/>
      <w:lvlText w:val="•"/>
      <w:lvlJc w:val="left"/>
      <w:pPr>
        <w:ind w:left="6111" w:hanging="360"/>
      </w:pPr>
    </w:lvl>
    <w:lvl w:ilvl="7">
      <w:numFmt w:val="bullet"/>
      <w:lvlText w:val="•"/>
      <w:lvlJc w:val="left"/>
      <w:pPr>
        <w:ind w:left="6996" w:hanging="360"/>
      </w:pPr>
    </w:lvl>
    <w:lvl w:ilvl="8">
      <w:numFmt w:val="bullet"/>
      <w:lvlText w:val="•"/>
      <w:lvlJc w:val="left"/>
      <w:pPr>
        <w:ind w:left="7881" w:hanging="360"/>
      </w:pPr>
    </w:lvl>
  </w:abstractNum>
  <w:abstractNum w:abstractNumId="5" w15:restartNumberingAfterBreak="0">
    <w:nsid w:val="38BF4030"/>
    <w:multiLevelType w:val="multilevel"/>
    <w:tmpl w:val="61F6AF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E904B1"/>
    <w:multiLevelType w:val="multilevel"/>
    <w:tmpl w:val="6C5EE06C"/>
    <w:lvl w:ilvl="0">
      <w:numFmt w:val="bullet"/>
      <w:lvlText w:val="●"/>
      <w:lvlJc w:val="left"/>
      <w:pPr>
        <w:ind w:left="1214" w:hanging="362"/>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7" w15:restartNumberingAfterBreak="0">
    <w:nsid w:val="3BB2647D"/>
    <w:multiLevelType w:val="multilevel"/>
    <w:tmpl w:val="B756F8E6"/>
    <w:lvl w:ilvl="0">
      <w:numFmt w:val="bullet"/>
      <w:lvlText w:val="●"/>
      <w:lvlJc w:val="left"/>
      <w:pPr>
        <w:ind w:left="799" w:hanging="358"/>
      </w:pPr>
      <w:rPr>
        <w:rFonts w:ascii="Times New Roman" w:eastAsia="Times New Roman" w:hAnsi="Times New Roman" w:cs="Times New Roman"/>
        <w:b w:val="0"/>
        <w:bCs w:val="0"/>
        <w:i w:val="0"/>
        <w:iCs w:val="0"/>
        <w:sz w:val="24"/>
        <w:szCs w:val="24"/>
      </w:rPr>
    </w:lvl>
    <w:lvl w:ilvl="1">
      <w:numFmt w:val="bullet"/>
      <w:lvlText w:val="•"/>
      <w:lvlJc w:val="left"/>
      <w:pPr>
        <w:ind w:left="1281" w:hanging="360"/>
      </w:pPr>
    </w:lvl>
    <w:lvl w:ilvl="2">
      <w:numFmt w:val="bullet"/>
      <w:lvlText w:val="•"/>
      <w:lvlJc w:val="left"/>
      <w:pPr>
        <w:ind w:left="1762" w:hanging="360"/>
      </w:pPr>
    </w:lvl>
    <w:lvl w:ilvl="3">
      <w:numFmt w:val="bullet"/>
      <w:lvlText w:val="•"/>
      <w:lvlJc w:val="left"/>
      <w:pPr>
        <w:ind w:left="2243" w:hanging="360"/>
      </w:pPr>
    </w:lvl>
    <w:lvl w:ilvl="4">
      <w:numFmt w:val="bullet"/>
      <w:lvlText w:val="•"/>
      <w:lvlJc w:val="left"/>
      <w:pPr>
        <w:ind w:left="2724" w:hanging="360"/>
      </w:pPr>
    </w:lvl>
    <w:lvl w:ilvl="5">
      <w:numFmt w:val="bullet"/>
      <w:lvlText w:val="•"/>
      <w:lvlJc w:val="left"/>
      <w:pPr>
        <w:ind w:left="3205" w:hanging="360"/>
      </w:pPr>
    </w:lvl>
    <w:lvl w:ilvl="6">
      <w:numFmt w:val="bullet"/>
      <w:lvlText w:val="•"/>
      <w:lvlJc w:val="left"/>
      <w:pPr>
        <w:ind w:left="3686" w:hanging="360"/>
      </w:pPr>
    </w:lvl>
    <w:lvl w:ilvl="7">
      <w:numFmt w:val="bullet"/>
      <w:lvlText w:val="•"/>
      <w:lvlJc w:val="left"/>
      <w:pPr>
        <w:ind w:left="4167" w:hanging="360"/>
      </w:pPr>
    </w:lvl>
    <w:lvl w:ilvl="8">
      <w:numFmt w:val="bullet"/>
      <w:lvlText w:val="•"/>
      <w:lvlJc w:val="left"/>
      <w:pPr>
        <w:ind w:left="4648" w:hanging="360"/>
      </w:pPr>
    </w:lvl>
  </w:abstractNum>
  <w:abstractNum w:abstractNumId="8" w15:restartNumberingAfterBreak="0">
    <w:nsid w:val="3C1B294C"/>
    <w:multiLevelType w:val="multilevel"/>
    <w:tmpl w:val="E990CF0E"/>
    <w:lvl w:ilvl="0">
      <w:numFmt w:val="bullet"/>
      <w:lvlText w:val="●"/>
      <w:lvlJc w:val="left"/>
      <w:pPr>
        <w:ind w:left="828" w:hanging="360"/>
      </w:pPr>
      <w:rPr>
        <w:rFonts w:ascii="Noto Sans Symbols" w:eastAsia="Noto Sans Symbols" w:hAnsi="Noto Sans Symbols" w:cs="Noto Sans Symbols"/>
        <w:b w:val="0"/>
        <w:bCs w:val="0"/>
        <w:i w:val="0"/>
        <w:iCs w:val="0"/>
        <w:sz w:val="24"/>
        <w:szCs w:val="24"/>
      </w:rPr>
    </w:lvl>
    <w:lvl w:ilvl="1">
      <w:numFmt w:val="bullet"/>
      <w:lvlText w:val="•"/>
      <w:lvlJc w:val="left"/>
      <w:pPr>
        <w:ind w:left="1379" w:hanging="360"/>
      </w:pPr>
    </w:lvl>
    <w:lvl w:ilvl="2">
      <w:numFmt w:val="bullet"/>
      <w:lvlText w:val="•"/>
      <w:lvlJc w:val="left"/>
      <w:pPr>
        <w:ind w:left="1938" w:hanging="360"/>
      </w:pPr>
    </w:lvl>
    <w:lvl w:ilvl="3">
      <w:numFmt w:val="bullet"/>
      <w:lvlText w:val="•"/>
      <w:lvlJc w:val="left"/>
      <w:pPr>
        <w:ind w:left="2497" w:hanging="360"/>
      </w:pPr>
    </w:lvl>
    <w:lvl w:ilvl="4">
      <w:numFmt w:val="bullet"/>
      <w:lvlText w:val="•"/>
      <w:lvlJc w:val="left"/>
      <w:pPr>
        <w:ind w:left="3057" w:hanging="360"/>
      </w:pPr>
    </w:lvl>
    <w:lvl w:ilvl="5">
      <w:numFmt w:val="bullet"/>
      <w:lvlText w:val="•"/>
      <w:lvlJc w:val="left"/>
      <w:pPr>
        <w:ind w:left="3616" w:hanging="360"/>
      </w:pPr>
    </w:lvl>
    <w:lvl w:ilvl="6">
      <w:numFmt w:val="bullet"/>
      <w:lvlText w:val="•"/>
      <w:lvlJc w:val="left"/>
      <w:pPr>
        <w:ind w:left="4175" w:hanging="360"/>
      </w:pPr>
    </w:lvl>
    <w:lvl w:ilvl="7">
      <w:numFmt w:val="bullet"/>
      <w:lvlText w:val="•"/>
      <w:lvlJc w:val="left"/>
      <w:pPr>
        <w:ind w:left="4735" w:hanging="360"/>
      </w:pPr>
    </w:lvl>
    <w:lvl w:ilvl="8">
      <w:numFmt w:val="bullet"/>
      <w:lvlText w:val="•"/>
      <w:lvlJc w:val="left"/>
      <w:pPr>
        <w:ind w:left="5294" w:hanging="360"/>
      </w:pPr>
    </w:lvl>
  </w:abstractNum>
  <w:abstractNum w:abstractNumId="9" w15:restartNumberingAfterBreak="0">
    <w:nsid w:val="4ADA431A"/>
    <w:multiLevelType w:val="multilevel"/>
    <w:tmpl w:val="EEFE0F40"/>
    <w:lvl w:ilvl="0">
      <w:numFmt w:val="bullet"/>
      <w:lvlText w:val="●"/>
      <w:lvlJc w:val="left"/>
      <w:pPr>
        <w:ind w:left="799" w:hanging="362"/>
      </w:pPr>
      <w:rPr>
        <w:rFonts w:ascii="Times New Roman" w:eastAsia="Times New Roman" w:hAnsi="Times New Roman" w:cs="Times New Roman"/>
        <w:b w:val="0"/>
        <w:bCs w:val="0"/>
        <w:i w:val="0"/>
        <w:iCs w:val="0"/>
        <w:sz w:val="24"/>
        <w:szCs w:val="24"/>
      </w:rPr>
    </w:lvl>
    <w:lvl w:ilvl="1">
      <w:numFmt w:val="bullet"/>
      <w:lvlText w:val="•"/>
      <w:lvlJc w:val="left"/>
      <w:pPr>
        <w:ind w:left="1281" w:hanging="363"/>
      </w:pPr>
    </w:lvl>
    <w:lvl w:ilvl="2">
      <w:numFmt w:val="bullet"/>
      <w:lvlText w:val="•"/>
      <w:lvlJc w:val="left"/>
      <w:pPr>
        <w:ind w:left="1762" w:hanging="363"/>
      </w:pPr>
    </w:lvl>
    <w:lvl w:ilvl="3">
      <w:numFmt w:val="bullet"/>
      <w:lvlText w:val="•"/>
      <w:lvlJc w:val="left"/>
      <w:pPr>
        <w:ind w:left="2243" w:hanging="363"/>
      </w:pPr>
    </w:lvl>
    <w:lvl w:ilvl="4">
      <w:numFmt w:val="bullet"/>
      <w:lvlText w:val="•"/>
      <w:lvlJc w:val="left"/>
      <w:pPr>
        <w:ind w:left="2724" w:hanging="363"/>
      </w:pPr>
    </w:lvl>
    <w:lvl w:ilvl="5">
      <w:numFmt w:val="bullet"/>
      <w:lvlText w:val="•"/>
      <w:lvlJc w:val="left"/>
      <w:pPr>
        <w:ind w:left="3205" w:hanging="363"/>
      </w:pPr>
    </w:lvl>
    <w:lvl w:ilvl="6">
      <w:numFmt w:val="bullet"/>
      <w:lvlText w:val="•"/>
      <w:lvlJc w:val="left"/>
      <w:pPr>
        <w:ind w:left="3686" w:hanging="363"/>
      </w:pPr>
    </w:lvl>
    <w:lvl w:ilvl="7">
      <w:numFmt w:val="bullet"/>
      <w:lvlText w:val="•"/>
      <w:lvlJc w:val="left"/>
      <w:pPr>
        <w:ind w:left="4167" w:hanging="363"/>
      </w:pPr>
    </w:lvl>
    <w:lvl w:ilvl="8">
      <w:numFmt w:val="bullet"/>
      <w:lvlText w:val="•"/>
      <w:lvlJc w:val="left"/>
      <w:pPr>
        <w:ind w:left="4648" w:hanging="363"/>
      </w:pPr>
    </w:lvl>
  </w:abstractNum>
  <w:abstractNum w:abstractNumId="10" w15:restartNumberingAfterBreak="0">
    <w:nsid w:val="518E6D3D"/>
    <w:multiLevelType w:val="multilevel"/>
    <w:tmpl w:val="FD543EF4"/>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1" w15:restartNumberingAfterBreak="0">
    <w:nsid w:val="53D13AA8"/>
    <w:multiLevelType w:val="multilevel"/>
    <w:tmpl w:val="DD62AB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0E62420"/>
    <w:multiLevelType w:val="multilevel"/>
    <w:tmpl w:val="1E16922E"/>
    <w:lvl w:ilvl="0">
      <w:numFmt w:val="bullet"/>
      <w:lvlText w:val="●"/>
      <w:lvlJc w:val="left"/>
      <w:pPr>
        <w:ind w:left="830" w:hanging="360"/>
      </w:pPr>
      <w:rPr>
        <w:rFonts w:ascii="Times New Roman" w:eastAsia="Times New Roman" w:hAnsi="Times New Roman" w:cs="Times New Roman"/>
        <w:b w:val="0"/>
        <w:bCs w:val="0"/>
        <w:i w:val="0"/>
        <w:iCs w:val="0"/>
        <w:sz w:val="20"/>
        <w:szCs w:val="20"/>
      </w:rPr>
    </w:lvl>
    <w:lvl w:ilvl="1">
      <w:numFmt w:val="bullet"/>
      <w:lvlText w:val="•"/>
      <w:lvlJc w:val="left"/>
      <w:pPr>
        <w:ind w:left="1721" w:hanging="360"/>
      </w:pPr>
    </w:lvl>
    <w:lvl w:ilvl="2">
      <w:numFmt w:val="bullet"/>
      <w:lvlText w:val="•"/>
      <w:lvlJc w:val="left"/>
      <w:pPr>
        <w:ind w:left="2602" w:hanging="360"/>
      </w:pPr>
    </w:lvl>
    <w:lvl w:ilvl="3">
      <w:numFmt w:val="bullet"/>
      <w:lvlText w:val="•"/>
      <w:lvlJc w:val="left"/>
      <w:pPr>
        <w:ind w:left="3483" w:hanging="360"/>
      </w:pPr>
    </w:lvl>
    <w:lvl w:ilvl="4">
      <w:numFmt w:val="bullet"/>
      <w:lvlText w:val="•"/>
      <w:lvlJc w:val="left"/>
      <w:pPr>
        <w:ind w:left="4364" w:hanging="360"/>
      </w:pPr>
    </w:lvl>
    <w:lvl w:ilvl="5">
      <w:numFmt w:val="bullet"/>
      <w:lvlText w:val="•"/>
      <w:lvlJc w:val="left"/>
      <w:pPr>
        <w:ind w:left="5246" w:hanging="360"/>
      </w:pPr>
    </w:lvl>
    <w:lvl w:ilvl="6">
      <w:numFmt w:val="bullet"/>
      <w:lvlText w:val="•"/>
      <w:lvlJc w:val="left"/>
      <w:pPr>
        <w:ind w:left="6127" w:hanging="360"/>
      </w:pPr>
    </w:lvl>
    <w:lvl w:ilvl="7">
      <w:numFmt w:val="bullet"/>
      <w:lvlText w:val="•"/>
      <w:lvlJc w:val="left"/>
      <w:pPr>
        <w:ind w:left="7008" w:hanging="360"/>
      </w:pPr>
    </w:lvl>
    <w:lvl w:ilvl="8">
      <w:numFmt w:val="bullet"/>
      <w:lvlText w:val="•"/>
      <w:lvlJc w:val="left"/>
      <w:pPr>
        <w:ind w:left="7889" w:hanging="360"/>
      </w:pPr>
    </w:lvl>
  </w:abstractNum>
  <w:abstractNum w:abstractNumId="13" w15:restartNumberingAfterBreak="0">
    <w:nsid w:val="77B521C9"/>
    <w:multiLevelType w:val="multilevel"/>
    <w:tmpl w:val="BA5CE180"/>
    <w:lvl w:ilvl="0">
      <w:numFmt w:val="bullet"/>
      <w:lvlText w:val="●"/>
      <w:lvlJc w:val="left"/>
      <w:pPr>
        <w:ind w:left="830" w:hanging="363"/>
      </w:pPr>
      <w:rPr>
        <w:rFonts w:ascii="Times New Roman" w:eastAsia="Times New Roman" w:hAnsi="Times New Roman" w:cs="Times New Roman"/>
        <w:b w:val="0"/>
        <w:bCs w:val="0"/>
        <w:i w:val="0"/>
        <w:iCs w:val="0"/>
        <w:sz w:val="24"/>
        <w:szCs w:val="24"/>
      </w:rPr>
    </w:lvl>
    <w:lvl w:ilvl="1">
      <w:numFmt w:val="bullet"/>
      <w:lvlText w:val="•"/>
      <w:lvlJc w:val="left"/>
      <w:pPr>
        <w:ind w:left="1721" w:hanging="363"/>
      </w:pPr>
    </w:lvl>
    <w:lvl w:ilvl="2">
      <w:numFmt w:val="bullet"/>
      <w:lvlText w:val="•"/>
      <w:lvlJc w:val="left"/>
      <w:pPr>
        <w:ind w:left="2602" w:hanging="363"/>
      </w:pPr>
    </w:lvl>
    <w:lvl w:ilvl="3">
      <w:numFmt w:val="bullet"/>
      <w:lvlText w:val="•"/>
      <w:lvlJc w:val="left"/>
      <w:pPr>
        <w:ind w:left="3483" w:hanging="363"/>
      </w:pPr>
    </w:lvl>
    <w:lvl w:ilvl="4">
      <w:numFmt w:val="bullet"/>
      <w:lvlText w:val="•"/>
      <w:lvlJc w:val="left"/>
      <w:pPr>
        <w:ind w:left="4364" w:hanging="363"/>
      </w:pPr>
    </w:lvl>
    <w:lvl w:ilvl="5">
      <w:numFmt w:val="bullet"/>
      <w:lvlText w:val="•"/>
      <w:lvlJc w:val="left"/>
      <w:pPr>
        <w:ind w:left="5246" w:hanging="363"/>
      </w:pPr>
    </w:lvl>
    <w:lvl w:ilvl="6">
      <w:numFmt w:val="bullet"/>
      <w:lvlText w:val="•"/>
      <w:lvlJc w:val="left"/>
      <w:pPr>
        <w:ind w:left="6127" w:hanging="362"/>
      </w:pPr>
    </w:lvl>
    <w:lvl w:ilvl="7">
      <w:numFmt w:val="bullet"/>
      <w:lvlText w:val="•"/>
      <w:lvlJc w:val="left"/>
      <w:pPr>
        <w:ind w:left="7008" w:hanging="363"/>
      </w:pPr>
    </w:lvl>
    <w:lvl w:ilvl="8">
      <w:numFmt w:val="bullet"/>
      <w:lvlText w:val="•"/>
      <w:lvlJc w:val="left"/>
      <w:pPr>
        <w:ind w:left="7889" w:hanging="363"/>
      </w:pPr>
    </w:lvl>
  </w:abstractNum>
  <w:abstractNum w:abstractNumId="14" w15:restartNumberingAfterBreak="0">
    <w:nsid w:val="78053BFF"/>
    <w:multiLevelType w:val="hybridMultilevel"/>
    <w:tmpl w:val="B130222E"/>
    <w:lvl w:ilvl="0" w:tplc="B2920C58">
      <w:start w:val="1"/>
      <w:numFmt w:val="decimal"/>
      <w:lvlText w:val="%1."/>
      <w:lvlJc w:val="left"/>
      <w:pPr>
        <w:ind w:left="720" w:hanging="360"/>
      </w:pPr>
      <w:rPr>
        <w:rFonts w:ascii="Arial" w:hAnsi="Arial"/>
      </w:rPr>
    </w:lvl>
    <w:lvl w:ilvl="1" w:tplc="E2E88CB0">
      <w:start w:val="1"/>
      <w:numFmt w:val="lowerLetter"/>
      <w:lvlText w:val="%2)"/>
      <w:lvlJc w:val="left"/>
      <w:pPr>
        <w:ind w:left="1080" w:hanging="360"/>
      </w:pPr>
      <w:rPr>
        <w:rFonts w:ascii="Arial" w:hAnsi="Arial"/>
      </w:rPr>
    </w:lvl>
    <w:lvl w:ilvl="2" w:tplc="AF446D88">
      <w:numFmt w:val="decimal"/>
      <w:lvlText w:val=""/>
      <w:lvlJc w:val="left"/>
    </w:lvl>
    <w:lvl w:ilvl="3" w:tplc="9AB208F8">
      <w:numFmt w:val="decimal"/>
      <w:lvlText w:val=""/>
      <w:lvlJc w:val="left"/>
    </w:lvl>
    <w:lvl w:ilvl="4" w:tplc="6B7E4ABA">
      <w:numFmt w:val="decimal"/>
      <w:lvlText w:val=""/>
      <w:lvlJc w:val="left"/>
    </w:lvl>
    <w:lvl w:ilvl="5" w:tplc="522CC5AC">
      <w:numFmt w:val="decimal"/>
      <w:lvlText w:val=""/>
      <w:lvlJc w:val="left"/>
    </w:lvl>
    <w:lvl w:ilvl="6" w:tplc="D3342D68">
      <w:numFmt w:val="decimal"/>
      <w:lvlText w:val=""/>
      <w:lvlJc w:val="left"/>
    </w:lvl>
    <w:lvl w:ilvl="7" w:tplc="396430A6">
      <w:numFmt w:val="decimal"/>
      <w:lvlText w:val=""/>
      <w:lvlJc w:val="left"/>
    </w:lvl>
    <w:lvl w:ilvl="8" w:tplc="D16E00A6">
      <w:numFmt w:val="decimal"/>
      <w:lvlText w:val=""/>
      <w:lvlJc w:val="left"/>
    </w:lvl>
  </w:abstractNum>
  <w:abstractNum w:abstractNumId="15" w15:restartNumberingAfterBreak="0">
    <w:nsid w:val="7E636FC9"/>
    <w:multiLevelType w:val="hybridMultilevel"/>
    <w:tmpl w:val="905A62CA"/>
    <w:lvl w:ilvl="0" w:tplc="5BF40D38">
      <w:start w:val="1"/>
      <w:numFmt w:val="bullet"/>
      <w:lvlText w:val="•"/>
      <w:lvlJc w:val="left"/>
      <w:pPr>
        <w:ind w:left="720" w:hanging="360"/>
      </w:pPr>
      <w:rPr>
        <w:rFonts w:ascii="Arial" w:hAnsi="Arial"/>
      </w:rPr>
    </w:lvl>
    <w:lvl w:ilvl="1" w:tplc="7ABAC2AE">
      <w:start w:val="1"/>
      <w:numFmt w:val="bullet"/>
      <w:lvlText w:val="–"/>
      <w:lvlJc w:val="left"/>
      <w:pPr>
        <w:ind w:left="1080" w:hanging="360"/>
      </w:pPr>
      <w:rPr>
        <w:rFonts w:ascii="Arial" w:hAnsi="Arial"/>
      </w:rPr>
    </w:lvl>
    <w:lvl w:ilvl="2" w:tplc="40D24826">
      <w:numFmt w:val="decimal"/>
      <w:lvlText w:val=""/>
      <w:lvlJc w:val="left"/>
    </w:lvl>
    <w:lvl w:ilvl="3" w:tplc="3E3CFBE6">
      <w:numFmt w:val="decimal"/>
      <w:lvlText w:val=""/>
      <w:lvlJc w:val="left"/>
    </w:lvl>
    <w:lvl w:ilvl="4" w:tplc="6AA4A888">
      <w:numFmt w:val="decimal"/>
      <w:lvlText w:val=""/>
      <w:lvlJc w:val="left"/>
    </w:lvl>
    <w:lvl w:ilvl="5" w:tplc="E5601D5A">
      <w:numFmt w:val="decimal"/>
      <w:lvlText w:val=""/>
      <w:lvlJc w:val="left"/>
    </w:lvl>
    <w:lvl w:ilvl="6" w:tplc="51C092D4">
      <w:numFmt w:val="decimal"/>
      <w:lvlText w:val=""/>
      <w:lvlJc w:val="left"/>
    </w:lvl>
    <w:lvl w:ilvl="7" w:tplc="6E589D1C">
      <w:numFmt w:val="decimal"/>
      <w:lvlText w:val=""/>
      <w:lvlJc w:val="left"/>
    </w:lvl>
    <w:lvl w:ilvl="8" w:tplc="CEC4EF86">
      <w:numFmt w:val="decimal"/>
      <w:lvlText w:val=""/>
      <w:lvlJc w:val="left"/>
    </w:lvl>
  </w:abstractNum>
  <w:num w:numId="1" w16cid:durableId="1885479136">
    <w:abstractNumId w:val="8"/>
  </w:num>
  <w:num w:numId="2" w16cid:durableId="436683339">
    <w:abstractNumId w:val="13"/>
  </w:num>
  <w:num w:numId="3" w16cid:durableId="344748114">
    <w:abstractNumId w:val="4"/>
  </w:num>
  <w:num w:numId="4" w16cid:durableId="1248033094">
    <w:abstractNumId w:val="10"/>
  </w:num>
  <w:num w:numId="5" w16cid:durableId="659043633">
    <w:abstractNumId w:val="9"/>
  </w:num>
  <w:num w:numId="6" w16cid:durableId="1370839076">
    <w:abstractNumId w:val="6"/>
  </w:num>
  <w:num w:numId="7" w16cid:durableId="1025904147">
    <w:abstractNumId w:val="2"/>
  </w:num>
  <w:num w:numId="8" w16cid:durableId="1203857595">
    <w:abstractNumId w:val="12"/>
  </w:num>
  <w:num w:numId="9" w16cid:durableId="177668797">
    <w:abstractNumId w:val="7"/>
  </w:num>
  <w:num w:numId="10" w16cid:durableId="564528156">
    <w:abstractNumId w:val="1"/>
  </w:num>
  <w:num w:numId="11" w16cid:durableId="1103264684">
    <w:abstractNumId w:val="11"/>
  </w:num>
  <w:num w:numId="12" w16cid:durableId="1918663833">
    <w:abstractNumId w:val="0"/>
  </w:num>
  <w:num w:numId="13" w16cid:durableId="724062933">
    <w:abstractNumId w:val="5"/>
  </w:num>
  <w:num w:numId="14" w16cid:durableId="1472405036">
    <w:abstractNumId w:val="3"/>
  </w:num>
  <w:num w:numId="15" w16cid:durableId="2081557152">
    <w:abstractNumId w:val="15"/>
  </w:num>
  <w:num w:numId="16" w16cid:durableId="1498763945">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4F9"/>
    <w:rsid w:val="000260D9"/>
    <w:rsid w:val="001874F9"/>
    <w:rsid w:val="001E3E98"/>
    <w:rsid w:val="00486CE0"/>
    <w:rsid w:val="006A4085"/>
    <w:rsid w:val="007A1501"/>
    <w:rsid w:val="007F6CCC"/>
    <w:rsid w:val="00804E12"/>
    <w:rsid w:val="008840EB"/>
    <w:rsid w:val="00C663A5"/>
    <w:rsid w:val="00DC629F"/>
    <w:rsid w:val="00EF0A0F"/>
    <w:rsid w:val="00F92B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F762"/>
  <w15:docId w15:val="{9E519C68-BE70-4DC3-BBE4-94A233747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keepNext/>
      <w:keepLines/>
      <w:spacing w:before="240" w:after="120" w:line="360" w:lineRule="auto"/>
      <w:jc w:val="center"/>
      <w:outlineLvl w:val="0"/>
    </w:pPr>
    <w:rPr>
      <w:b/>
      <w:sz w:val="24"/>
      <w:szCs w:val="40"/>
    </w:rPr>
  </w:style>
  <w:style w:type="paragraph" w:styleId="Ttulo2">
    <w:name w:val="heading 2"/>
    <w:basedOn w:val="Normal"/>
    <w:next w:val="Normal"/>
    <w:uiPriority w:val="9"/>
    <w:unhideWhenUsed/>
    <w:qFormat/>
    <w:pPr>
      <w:keepNext/>
      <w:keepLines/>
      <w:spacing w:before="240" w:after="120" w:line="360" w:lineRule="auto"/>
      <w:outlineLvl w:val="1"/>
    </w:pPr>
    <w:rPr>
      <w:b/>
      <w:szCs w:val="32"/>
    </w:rPr>
  </w:style>
  <w:style w:type="paragraph" w:styleId="Ttulo3">
    <w:name w:val="heading 3"/>
    <w:basedOn w:val="Normal"/>
    <w:next w:val="Normal"/>
    <w:uiPriority w:val="9"/>
    <w:unhideWhenUsed/>
    <w:qFormat/>
    <w:pPr>
      <w:keepNext/>
      <w:keepLines/>
      <w:spacing w:before="240" w:after="120" w:line="360" w:lineRule="auto"/>
      <w:outlineLvl w:val="2"/>
    </w:pPr>
    <w:rPr>
      <w:b/>
      <w:i/>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7442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2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23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442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7442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4423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4423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4423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442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2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2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237"/>
    <w:rPr>
      <w:rFonts w:eastAsiaTheme="majorEastAsia" w:cstheme="majorBidi"/>
      <w:color w:val="272727" w:themeColor="text1" w:themeTint="D8"/>
    </w:rPr>
  </w:style>
  <w:style w:type="character" w:customStyle="1" w:styleId="TtuloCar">
    <w:name w:val="Título Car"/>
    <w:basedOn w:val="Fuentedeprrafopredeter"/>
    <w:uiPriority w:val="10"/>
    <w:rsid w:val="0074423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442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237"/>
    <w:pPr>
      <w:spacing w:before="160"/>
      <w:jc w:val="center"/>
    </w:pPr>
    <w:rPr>
      <w:i/>
      <w:iCs/>
      <w:color w:val="404040" w:themeColor="text1" w:themeTint="BF"/>
    </w:rPr>
  </w:style>
  <w:style w:type="character" w:customStyle="1" w:styleId="CitaCar">
    <w:name w:val="Cita Car"/>
    <w:basedOn w:val="Fuentedeprrafopredeter"/>
    <w:link w:val="Cita"/>
    <w:uiPriority w:val="29"/>
    <w:rsid w:val="00744237"/>
    <w:rPr>
      <w:i/>
      <w:iCs/>
      <w:color w:val="404040" w:themeColor="text1" w:themeTint="BF"/>
    </w:rPr>
  </w:style>
  <w:style w:type="paragraph" w:styleId="Prrafodelista">
    <w:name w:val="List Paragraph"/>
    <w:basedOn w:val="Normal"/>
    <w:uiPriority w:val="34"/>
    <w:qFormat/>
    <w:rsid w:val="00744237"/>
    <w:pPr>
      <w:ind w:left="720"/>
      <w:contextualSpacing/>
    </w:pPr>
  </w:style>
  <w:style w:type="character" w:styleId="nfasisintenso">
    <w:name w:val="Intense Emphasis"/>
    <w:basedOn w:val="Fuentedeprrafopredeter"/>
    <w:uiPriority w:val="21"/>
    <w:qFormat/>
    <w:rsid w:val="00744237"/>
    <w:rPr>
      <w:i/>
      <w:iCs/>
      <w:color w:val="0F4761" w:themeColor="accent1" w:themeShade="BF"/>
    </w:rPr>
  </w:style>
  <w:style w:type="paragraph" w:styleId="Citadestacada">
    <w:name w:val="Intense Quote"/>
    <w:basedOn w:val="Normal"/>
    <w:next w:val="Normal"/>
    <w:link w:val="CitadestacadaCar"/>
    <w:uiPriority w:val="30"/>
    <w:qFormat/>
    <w:rsid w:val="0074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237"/>
    <w:rPr>
      <w:i/>
      <w:iCs/>
      <w:color w:val="0F4761" w:themeColor="accent1" w:themeShade="BF"/>
    </w:rPr>
  </w:style>
  <w:style w:type="character" w:styleId="Referenciaintensa">
    <w:name w:val="Intense Reference"/>
    <w:basedOn w:val="Fuentedeprrafopredeter"/>
    <w:uiPriority w:val="32"/>
    <w:qFormat/>
    <w:rsid w:val="00744237"/>
    <w:rPr>
      <w:b/>
      <w:bCs/>
      <w:smallCaps/>
      <w:color w:val="0F4761" w:themeColor="accent1" w:themeShade="BF"/>
      <w:spacing w:val="5"/>
    </w:rPr>
  </w:style>
  <w:style w:type="paragraph" w:styleId="Textoindependiente">
    <w:name w:val="Body Text"/>
    <w:basedOn w:val="Normal"/>
    <w:link w:val="TextoindependienteCar"/>
    <w:uiPriority w:val="1"/>
    <w:qFormat/>
    <w:rsid w:val="00744237"/>
    <w:rPr>
      <w:sz w:val="20"/>
      <w:szCs w:val="20"/>
    </w:rPr>
  </w:style>
  <w:style w:type="character" w:customStyle="1" w:styleId="TextoindependienteCar">
    <w:name w:val="Texto independiente Car"/>
    <w:basedOn w:val="Fuentedeprrafopredeter"/>
    <w:link w:val="Textoindependiente"/>
    <w:uiPriority w:val="1"/>
    <w:rsid w:val="00744237"/>
    <w:rPr>
      <w:rFonts w:ascii="Arial MT" w:eastAsia="Arial MT" w:hAnsi="Arial MT" w:cs="Arial MT"/>
      <w:kern w:val="0"/>
      <w:sz w:val="20"/>
      <w:szCs w:val="20"/>
      <w:lang w:val="es-ES"/>
    </w:rPr>
  </w:style>
  <w:style w:type="paragraph" w:styleId="TDC1">
    <w:name w:val="toc 1"/>
    <w:basedOn w:val="Normal"/>
    <w:uiPriority w:val="39"/>
    <w:qFormat/>
    <w:rsid w:val="00744237"/>
    <w:pPr>
      <w:spacing w:before="90" w:after="60"/>
      <w:ind w:hanging="359"/>
    </w:pPr>
  </w:style>
  <w:style w:type="paragraph" w:styleId="TDC2">
    <w:name w:val="toc 2"/>
    <w:basedOn w:val="Normal"/>
    <w:uiPriority w:val="39"/>
    <w:qFormat/>
    <w:rsid w:val="00744237"/>
    <w:pPr>
      <w:spacing w:before="90" w:after="60"/>
      <w:ind w:left="340" w:hanging="431"/>
    </w:pPr>
  </w:style>
  <w:style w:type="paragraph" w:styleId="TDC3">
    <w:name w:val="toc 3"/>
    <w:basedOn w:val="Normal"/>
    <w:uiPriority w:val="39"/>
    <w:qFormat/>
    <w:rsid w:val="00744237"/>
    <w:pPr>
      <w:spacing w:before="59" w:after="60"/>
      <w:ind w:left="680" w:hanging="720"/>
    </w:pPr>
  </w:style>
  <w:style w:type="paragraph" w:styleId="TDC4">
    <w:name w:val="toc 4"/>
    <w:basedOn w:val="Normal"/>
    <w:uiPriority w:val="1"/>
    <w:qFormat/>
    <w:rsid w:val="00744237"/>
    <w:pPr>
      <w:spacing w:before="90"/>
      <w:ind w:left="2825" w:hanging="564"/>
    </w:pPr>
  </w:style>
  <w:style w:type="paragraph" w:styleId="NormalWeb">
    <w:name w:val="Normal (Web)"/>
    <w:basedOn w:val="Normal"/>
    <w:uiPriority w:val="99"/>
    <w:unhideWhenUsed/>
    <w:rsid w:val="00744237"/>
    <w:pPr>
      <w:widowControl/>
      <w:spacing w:before="100" w:beforeAutospacing="1" w:after="100" w:afterAutospacing="1"/>
    </w:pPr>
    <w:rPr>
      <w:rFonts w:ascii="Times New Roman" w:eastAsia="Times New Roman" w:hAnsi="Times New Roman" w:cs="Times New Roman"/>
      <w:sz w:val="24"/>
      <w:szCs w:val="24"/>
      <w:lang w:val="es-CO"/>
    </w:rPr>
  </w:style>
  <w:style w:type="character" w:styleId="Textoennegrita">
    <w:name w:val="Strong"/>
    <w:basedOn w:val="Fuentedeprrafopredeter"/>
    <w:uiPriority w:val="22"/>
    <w:qFormat/>
    <w:rsid w:val="00744237"/>
    <w:rPr>
      <w:b/>
      <w:bCs/>
    </w:rPr>
  </w:style>
  <w:style w:type="character" w:styleId="Hipervnculo">
    <w:name w:val="Hyperlink"/>
    <w:basedOn w:val="Fuentedeprrafopredeter"/>
    <w:uiPriority w:val="99"/>
    <w:unhideWhenUsed/>
    <w:rsid w:val="0030224A"/>
    <w:rPr>
      <w:color w:val="467886" w:themeColor="hyperlink"/>
      <w:u w:val="single"/>
    </w:rPr>
  </w:style>
  <w:style w:type="paragraph" w:customStyle="1" w:styleId="TableParagraph">
    <w:name w:val="Table Paragraph"/>
    <w:basedOn w:val="Normal"/>
    <w:uiPriority w:val="1"/>
    <w:qFormat/>
    <w:rsid w:val="0030224A"/>
    <w:pPr>
      <w:ind w:left="107"/>
    </w:pPr>
    <w:rPr>
      <w:rFonts w:ascii="Times New Roman" w:eastAsia="Times New Roman" w:hAnsi="Times New Roman" w:cs="Times New Roman"/>
    </w:rPr>
  </w:style>
  <w:style w:type="table" w:customStyle="1" w:styleId="TableNormal2">
    <w:name w:val="Table Normal"/>
    <w:uiPriority w:val="2"/>
    <w:semiHidden/>
    <w:qFormat/>
    <w:rsid w:val="0030224A"/>
    <w:pPr>
      <w:autoSpaceDE w:val="0"/>
      <w:autoSpaceDN w:val="0"/>
    </w:pPr>
    <w:rPr>
      <w:lang w:val="en-US"/>
    </w:rPr>
    <w:tblPr>
      <w:tblCellMar>
        <w:top w:w="0" w:type="dxa"/>
        <w:left w:w="0" w:type="dxa"/>
        <w:bottom w:w="0" w:type="dxa"/>
        <w:right w:w="0" w:type="dxa"/>
      </w:tblCellMar>
    </w:tblPr>
  </w:style>
  <w:style w:type="paragraph" w:styleId="Descripcin">
    <w:name w:val="caption"/>
    <w:basedOn w:val="Normal"/>
    <w:next w:val="Normal"/>
    <w:uiPriority w:val="35"/>
    <w:semiHidden/>
    <w:unhideWhenUsed/>
    <w:qFormat/>
    <w:rsid w:val="00671570"/>
    <w:pPr>
      <w:spacing w:after="200"/>
    </w:pPr>
    <w:rPr>
      <w:i/>
      <w:iCs/>
      <w:color w:val="0E2841" w:themeColor="text2"/>
      <w:sz w:val="18"/>
      <w:szCs w:val="18"/>
    </w:rPr>
  </w:style>
  <w:style w:type="table" w:styleId="Tablaconcuadrcula">
    <w:name w:val="Table Grid"/>
    <w:basedOn w:val="Tablanormal"/>
    <w:uiPriority w:val="59"/>
    <w:rsid w:val="006715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671570"/>
    <w:rPr>
      <w:i/>
      <w:iCs/>
    </w:rPr>
  </w:style>
  <w:style w:type="paragraph" w:styleId="TtuloTDC">
    <w:name w:val="TOC Heading"/>
    <w:next w:val="Normal"/>
    <w:uiPriority w:val="39"/>
    <w:unhideWhenUsed/>
    <w:qFormat/>
    <w:rsid w:val="0061228B"/>
    <w:pPr>
      <w:widowControl/>
      <w:spacing w:before="240" w:line="259" w:lineRule="auto"/>
    </w:pPr>
    <w:rPr>
      <w:sz w:val="32"/>
      <w:szCs w:val="32"/>
      <w:lang w:val="es-419" w:eastAsia="es-419"/>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CellMar>
        <w:left w:w="108" w:type="dxa"/>
        <w:right w:w="108" w:type="dxa"/>
      </w:tblCellMar>
    </w:tblPr>
  </w:style>
  <w:style w:type="table" w:customStyle="1" w:styleId="aff6">
    <w:basedOn w:val="TableNormal2"/>
    <w:tblPr>
      <w:tblStyleRowBandSize w:val="1"/>
      <w:tblStyleColBandSize w:val="1"/>
      <w:tblCellMar>
        <w:left w:w="108" w:type="dxa"/>
        <w:right w:w="108" w:type="dxa"/>
      </w:tblCellMar>
    </w:tblPr>
  </w:style>
  <w:style w:type="table" w:customStyle="1" w:styleId="aff7">
    <w:basedOn w:val="TableNormal2"/>
    <w:tblPr>
      <w:tblStyleRowBandSize w:val="1"/>
      <w:tblStyleColBandSize w:val="1"/>
      <w:tblCellMar>
        <w:left w:w="108" w:type="dxa"/>
        <w:right w:w="108" w:type="dxa"/>
      </w:tblCellMar>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CellMar>
        <w:left w:w="108" w:type="dxa"/>
        <w:right w:w="108" w:type="dxa"/>
      </w:tblCellMar>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table" w:customStyle="1" w:styleId="affff">
    <w:basedOn w:val="TableNormal2"/>
    <w:tblPr>
      <w:tblStyleRowBandSize w:val="1"/>
      <w:tblStyleColBandSize w:val="1"/>
    </w:tblPr>
  </w:style>
  <w:style w:type="table" w:customStyle="1" w:styleId="affff0">
    <w:basedOn w:val="TableNormal2"/>
    <w:tblPr>
      <w:tblStyleRowBandSize w:val="1"/>
      <w:tblStyleColBandSize w:val="1"/>
    </w:tblPr>
  </w:style>
  <w:style w:type="table" w:customStyle="1" w:styleId="affff1">
    <w:basedOn w:val="TableNormal2"/>
    <w:tblPr>
      <w:tblStyleRowBandSize w:val="1"/>
      <w:tblStyleColBandSize w:val="1"/>
    </w:tblPr>
  </w:style>
  <w:style w:type="table" w:customStyle="1" w:styleId="affff2">
    <w:basedOn w:val="TableNormal2"/>
    <w:tblPr>
      <w:tblStyleRowBandSize w:val="1"/>
      <w:tblStyleColBandSize w:val="1"/>
    </w:tblPr>
  </w:style>
  <w:style w:type="table" w:customStyle="1" w:styleId="affff3">
    <w:basedOn w:val="TableNormal2"/>
    <w:tblPr>
      <w:tblStyleRowBandSize w:val="1"/>
      <w:tblStyleColBandSize w:val="1"/>
    </w:tblPr>
  </w:style>
  <w:style w:type="table" w:customStyle="1" w:styleId="affff4">
    <w:basedOn w:val="TableNormal2"/>
    <w:tblPr>
      <w:tblStyleRowBandSize w:val="1"/>
      <w:tblStyleColBandSize w:val="1"/>
    </w:tblPr>
  </w:style>
  <w:style w:type="table" w:customStyle="1" w:styleId="affff5">
    <w:basedOn w:val="TableNormal2"/>
    <w:tblPr>
      <w:tblStyleRowBandSize w:val="1"/>
      <w:tblStyleColBandSize w:val="1"/>
    </w:tblPr>
  </w:style>
  <w:style w:type="table" w:customStyle="1" w:styleId="affff6">
    <w:basedOn w:val="TableNormal2"/>
    <w:tblPr>
      <w:tblStyleRowBandSize w:val="1"/>
      <w:tblStyleColBandSize w:val="1"/>
    </w:tblPr>
  </w:style>
  <w:style w:type="table" w:customStyle="1" w:styleId="affff7">
    <w:basedOn w:val="TableNormal2"/>
    <w:tblPr>
      <w:tblStyleRowBandSize w:val="1"/>
      <w:tblStyleColBandSize w:val="1"/>
    </w:tblPr>
  </w:style>
  <w:style w:type="table" w:customStyle="1" w:styleId="affff8">
    <w:basedOn w:val="TableNormal2"/>
    <w:tblPr>
      <w:tblStyleRowBandSize w:val="1"/>
      <w:tblStyleColBandSize w:val="1"/>
    </w:tblPr>
  </w:style>
  <w:style w:type="table" w:customStyle="1" w:styleId="affff9">
    <w:basedOn w:val="TableNormal2"/>
    <w:tblPr>
      <w:tblStyleRowBandSize w:val="1"/>
      <w:tblStyleColBandSize w:val="1"/>
    </w:tblPr>
  </w:style>
  <w:style w:type="table" w:customStyle="1" w:styleId="affffa">
    <w:basedOn w:val="TableNormal2"/>
    <w:tblPr>
      <w:tblStyleRowBandSize w:val="1"/>
      <w:tblStyleColBandSize w:val="1"/>
    </w:tblPr>
  </w:style>
  <w:style w:type="table" w:customStyle="1" w:styleId="affffb">
    <w:basedOn w:val="TableNormal2"/>
    <w:tblPr>
      <w:tblStyleRowBandSize w:val="1"/>
      <w:tblStyleColBandSize w:val="1"/>
    </w:tblPr>
  </w:style>
  <w:style w:type="table" w:customStyle="1" w:styleId="affffc">
    <w:basedOn w:val="TableNormal2"/>
    <w:tblPr>
      <w:tblStyleRowBandSize w:val="1"/>
      <w:tblStyleColBandSize w:val="1"/>
    </w:tblPr>
  </w:style>
  <w:style w:type="table" w:customStyle="1" w:styleId="affffd">
    <w:basedOn w:val="TableNormal2"/>
    <w:tblPr>
      <w:tblStyleRowBandSize w:val="1"/>
      <w:tblStyleColBandSize w:val="1"/>
    </w:tblPr>
  </w:style>
  <w:style w:type="table" w:customStyle="1" w:styleId="affffe">
    <w:basedOn w:val="TableNormal2"/>
    <w:tblPr>
      <w:tblStyleRowBandSize w:val="1"/>
      <w:tblStyleColBandSize w:val="1"/>
    </w:tblPr>
  </w:style>
  <w:style w:type="table" w:customStyle="1" w:styleId="afffff">
    <w:basedOn w:val="TableNormal2"/>
    <w:tblPr>
      <w:tblStyleRowBandSize w:val="1"/>
      <w:tblStyleColBandSize w:val="1"/>
    </w:tblPr>
  </w:style>
  <w:style w:type="table" w:customStyle="1" w:styleId="afffff0">
    <w:basedOn w:val="TableNormal2"/>
    <w:tblPr>
      <w:tblStyleRowBandSize w:val="1"/>
      <w:tblStyleColBandSize w:val="1"/>
    </w:tblPr>
  </w:style>
  <w:style w:type="table" w:customStyle="1" w:styleId="afffff1">
    <w:basedOn w:val="TableNormal2"/>
    <w:tblPr>
      <w:tblStyleRowBandSize w:val="1"/>
      <w:tblStyleColBandSize w:val="1"/>
    </w:tblPr>
  </w:style>
  <w:style w:type="table" w:customStyle="1" w:styleId="afffff2">
    <w:basedOn w:val="TableNormal2"/>
    <w:tblPr>
      <w:tblStyleRowBandSize w:val="1"/>
      <w:tblStyleColBandSize w:val="1"/>
    </w:tblPr>
  </w:style>
  <w:style w:type="table" w:customStyle="1" w:styleId="afffff3">
    <w:basedOn w:val="TableNormal2"/>
    <w:tblPr>
      <w:tblStyleRowBandSize w:val="1"/>
      <w:tblStyleColBandSize w:val="1"/>
      <w:tblCellMar>
        <w:left w:w="108" w:type="dxa"/>
        <w:right w:w="108" w:type="dxa"/>
      </w:tblCellMar>
    </w:tblPr>
  </w:style>
  <w:style w:type="table" w:customStyle="1" w:styleId="afffff4">
    <w:basedOn w:val="TableNormal2"/>
    <w:tblPr>
      <w:tblStyleRowBandSize w:val="1"/>
      <w:tblStyleColBandSize w:val="1"/>
      <w:tblCellMar>
        <w:left w:w="108" w:type="dxa"/>
        <w:right w:w="108" w:type="dxa"/>
      </w:tblCellMar>
    </w:tblPr>
  </w:style>
  <w:style w:type="table" w:customStyle="1" w:styleId="afffff5">
    <w:basedOn w:val="TableNormal2"/>
    <w:tblPr>
      <w:tblStyleRowBandSize w:val="1"/>
      <w:tblStyleColBandSize w:val="1"/>
      <w:tblCellMar>
        <w:left w:w="108"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fffff6">
    <w:basedOn w:val="TableNormal0"/>
    <w:tblPr>
      <w:tblStyleRowBandSize w:val="1"/>
      <w:tblStyleColBandSize w:val="1"/>
      <w:tblCellMar>
        <w:top w:w="0" w:type="dxa"/>
        <w:left w:w="0" w:type="dxa"/>
        <w:bottom w:w="0" w:type="dxa"/>
        <w:right w:w="0" w:type="dxa"/>
      </w:tblCellMar>
    </w:tblPr>
  </w:style>
  <w:style w:type="table" w:customStyle="1" w:styleId="afffff7">
    <w:basedOn w:val="TableNormal0"/>
    <w:tblPr>
      <w:tblStyleRowBandSize w:val="1"/>
      <w:tblStyleColBandSize w:val="1"/>
      <w:tblCellMar>
        <w:top w:w="0" w:type="dxa"/>
        <w:left w:w="0" w:type="dxa"/>
        <w:bottom w:w="0" w:type="dxa"/>
        <w:right w:w="0" w:type="dxa"/>
      </w:tblCellMar>
    </w:tblPr>
  </w:style>
  <w:style w:type="table" w:customStyle="1" w:styleId="afffff8">
    <w:basedOn w:val="TableNormal0"/>
    <w:tblPr>
      <w:tblStyleRowBandSize w:val="1"/>
      <w:tblStyleColBandSize w:val="1"/>
      <w:tblCellMar>
        <w:top w:w="0" w:type="dxa"/>
        <w:left w:w="0" w:type="dxa"/>
        <w:bottom w:w="0" w:type="dxa"/>
        <w:right w:w="0" w:type="dxa"/>
      </w:tblCellMar>
    </w:tblPr>
  </w:style>
  <w:style w:type="table" w:customStyle="1" w:styleId="afffff9">
    <w:basedOn w:val="TableNormal0"/>
    <w:tblPr>
      <w:tblStyleRowBandSize w:val="1"/>
      <w:tblStyleColBandSize w:val="1"/>
      <w:tblCellMar>
        <w:top w:w="0" w:type="dxa"/>
        <w:left w:w="0" w:type="dxa"/>
        <w:bottom w:w="0" w:type="dxa"/>
        <w:right w:w="0" w:type="dxa"/>
      </w:tblCellMar>
    </w:tblPr>
  </w:style>
  <w:style w:type="table" w:customStyle="1" w:styleId="afffffa">
    <w:basedOn w:val="TableNormal0"/>
    <w:tblPr>
      <w:tblStyleRowBandSize w:val="1"/>
      <w:tblStyleColBandSize w:val="1"/>
      <w:tblCellMar>
        <w:top w:w="0" w:type="dxa"/>
        <w:left w:w="0" w:type="dxa"/>
        <w:bottom w:w="0" w:type="dxa"/>
        <w:right w:w="0"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0" w:type="dxa"/>
        <w:bottom w:w="0" w:type="dxa"/>
        <w:right w:w="0" w:type="dxa"/>
      </w:tblCellMar>
    </w:tblPr>
  </w:style>
  <w:style w:type="table" w:customStyle="1" w:styleId="afffffe">
    <w:basedOn w:val="TableNormal0"/>
    <w:tblPr>
      <w:tblStyleRowBandSize w:val="1"/>
      <w:tblStyleColBandSize w:val="1"/>
      <w:tblCellMar>
        <w:top w:w="0" w:type="dxa"/>
        <w:left w:w="0" w:type="dxa"/>
        <w:bottom w:w="0" w:type="dxa"/>
        <w:right w:w="0" w:type="dxa"/>
      </w:tblCellMar>
    </w:tblPr>
  </w:style>
  <w:style w:type="table" w:customStyle="1" w:styleId="affffff">
    <w:basedOn w:val="TableNormal0"/>
    <w:tblPr>
      <w:tblStyleRowBandSize w:val="1"/>
      <w:tblStyleColBandSize w:val="1"/>
      <w:tblCellMar>
        <w:top w:w="0" w:type="dxa"/>
        <w:left w:w="0" w:type="dxa"/>
        <w:bottom w:w="0" w:type="dxa"/>
        <w:right w:w="0" w:type="dxa"/>
      </w:tblCellMar>
    </w:tblPr>
  </w:style>
  <w:style w:type="table" w:customStyle="1" w:styleId="affffff0">
    <w:basedOn w:val="TableNormal0"/>
    <w:tblPr>
      <w:tblStyleRowBandSize w:val="1"/>
      <w:tblStyleColBandSize w:val="1"/>
      <w:tblCellMar>
        <w:top w:w="0" w:type="dxa"/>
        <w:left w:w="0" w:type="dxa"/>
        <w:bottom w:w="0" w:type="dxa"/>
        <w:right w:w="0" w:type="dxa"/>
      </w:tblCellMar>
    </w:tblPr>
  </w:style>
  <w:style w:type="table" w:customStyle="1" w:styleId="affffff1">
    <w:basedOn w:val="TableNormal0"/>
    <w:tblPr>
      <w:tblStyleRowBandSize w:val="1"/>
      <w:tblStyleColBandSize w:val="1"/>
      <w:tblCellMar>
        <w:top w:w="0" w:type="dxa"/>
        <w:left w:w="0" w:type="dxa"/>
        <w:bottom w:w="0" w:type="dxa"/>
        <w:right w:w="0" w:type="dxa"/>
      </w:tblCellMar>
    </w:tblPr>
  </w:style>
  <w:style w:type="table" w:customStyle="1" w:styleId="affffff2">
    <w:basedOn w:val="TableNormal0"/>
    <w:tblPr>
      <w:tblStyleRowBandSize w:val="1"/>
      <w:tblStyleColBandSize w:val="1"/>
      <w:tblCellMar>
        <w:top w:w="0" w:type="dxa"/>
        <w:left w:w="0" w:type="dxa"/>
        <w:bottom w:w="0" w:type="dxa"/>
        <w:right w:w="0" w:type="dxa"/>
      </w:tblCellMar>
    </w:tblPr>
  </w:style>
  <w:style w:type="table" w:customStyle="1" w:styleId="affffff3">
    <w:basedOn w:val="TableNormal0"/>
    <w:tblPr>
      <w:tblStyleRowBandSize w:val="1"/>
      <w:tblStyleColBandSize w:val="1"/>
      <w:tblCellMar>
        <w:top w:w="0" w:type="dxa"/>
        <w:left w:w="0" w:type="dxa"/>
        <w:bottom w:w="0" w:type="dxa"/>
        <w:right w:w="0" w:type="dxa"/>
      </w:tblCellMar>
    </w:tblPr>
  </w:style>
  <w:style w:type="table" w:customStyle="1" w:styleId="affffff4">
    <w:basedOn w:val="TableNormal0"/>
    <w:tblPr>
      <w:tblStyleRowBandSize w:val="1"/>
      <w:tblStyleColBandSize w:val="1"/>
      <w:tblCellMar>
        <w:top w:w="0" w:type="dxa"/>
        <w:left w:w="0" w:type="dxa"/>
        <w:bottom w:w="0" w:type="dxa"/>
        <w:right w:w="0" w:type="dxa"/>
      </w:tblCellMar>
    </w:tblPr>
  </w:style>
  <w:style w:type="table" w:customStyle="1" w:styleId="affffff5">
    <w:basedOn w:val="TableNormal0"/>
    <w:tblPr>
      <w:tblStyleRowBandSize w:val="1"/>
      <w:tblStyleColBandSize w:val="1"/>
      <w:tblCellMar>
        <w:top w:w="0" w:type="dxa"/>
        <w:left w:w="0" w:type="dxa"/>
        <w:bottom w:w="0" w:type="dxa"/>
        <w:right w:w="0" w:type="dxa"/>
      </w:tblCellMar>
    </w:tblPr>
  </w:style>
  <w:style w:type="table" w:customStyle="1" w:styleId="affffff6">
    <w:basedOn w:val="TableNormal0"/>
    <w:tblPr>
      <w:tblStyleRowBandSize w:val="1"/>
      <w:tblStyleColBandSize w:val="1"/>
      <w:tblCellMar>
        <w:top w:w="0" w:type="dxa"/>
        <w:left w:w="0" w:type="dxa"/>
        <w:bottom w:w="0" w:type="dxa"/>
        <w:right w:w="0" w:type="dxa"/>
      </w:tblCellMar>
    </w:tblPr>
  </w:style>
  <w:style w:type="table" w:customStyle="1" w:styleId="affffff7">
    <w:basedOn w:val="TableNormal0"/>
    <w:tblPr>
      <w:tblStyleRowBandSize w:val="1"/>
      <w:tblStyleColBandSize w:val="1"/>
      <w:tblCellMar>
        <w:top w:w="0" w:type="dxa"/>
        <w:left w:w="0" w:type="dxa"/>
        <w:bottom w:w="0" w:type="dxa"/>
        <w:right w:w="0" w:type="dxa"/>
      </w:tblCellMar>
    </w:tblPr>
  </w:style>
  <w:style w:type="table" w:customStyle="1" w:styleId="affffff8">
    <w:basedOn w:val="TableNormal0"/>
    <w:tblPr>
      <w:tblStyleRowBandSize w:val="1"/>
      <w:tblStyleColBandSize w:val="1"/>
      <w:tblCellMar>
        <w:top w:w="0" w:type="dxa"/>
        <w:left w:w="0" w:type="dxa"/>
        <w:bottom w:w="0" w:type="dxa"/>
        <w:right w:w="0" w:type="dxa"/>
      </w:tblCellMar>
    </w:tblPr>
  </w:style>
  <w:style w:type="table" w:customStyle="1" w:styleId="affffff9">
    <w:basedOn w:val="TableNormal0"/>
    <w:tblPr>
      <w:tblStyleRowBandSize w:val="1"/>
      <w:tblStyleColBandSize w:val="1"/>
      <w:tblCellMar>
        <w:top w:w="0" w:type="dxa"/>
        <w:left w:w="0" w:type="dxa"/>
        <w:bottom w:w="0" w:type="dxa"/>
        <w:right w:w="0" w:type="dxa"/>
      </w:tblCellMar>
    </w:tblPr>
  </w:style>
  <w:style w:type="table" w:customStyle="1" w:styleId="affffffa">
    <w:basedOn w:val="TableNormal0"/>
    <w:tblPr>
      <w:tblStyleRowBandSize w:val="1"/>
      <w:tblStyleColBandSize w:val="1"/>
      <w:tblCellMar>
        <w:top w:w="0" w:type="dxa"/>
        <w:left w:w="0" w:type="dxa"/>
        <w:bottom w:w="0" w:type="dxa"/>
        <w:right w:w="0" w:type="dxa"/>
      </w:tblCellMar>
    </w:tblPr>
  </w:style>
  <w:style w:type="table" w:customStyle="1" w:styleId="affffffb">
    <w:basedOn w:val="TableNormal0"/>
    <w:tblPr>
      <w:tblStyleRowBandSize w:val="1"/>
      <w:tblStyleColBandSize w:val="1"/>
      <w:tblCellMar>
        <w:top w:w="0" w:type="dxa"/>
        <w:left w:w="0" w:type="dxa"/>
        <w:bottom w:w="0" w:type="dxa"/>
        <w:right w:w="0" w:type="dxa"/>
      </w:tblCellMar>
    </w:tblPr>
  </w:style>
  <w:style w:type="table" w:customStyle="1" w:styleId="affffffc">
    <w:basedOn w:val="TableNormal0"/>
    <w:tblPr>
      <w:tblStyleRowBandSize w:val="1"/>
      <w:tblStyleColBandSize w:val="1"/>
      <w:tblCellMar>
        <w:top w:w="0" w:type="dxa"/>
        <w:left w:w="0" w:type="dxa"/>
        <w:bottom w:w="0" w:type="dxa"/>
        <w:right w:w="0" w:type="dxa"/>
      </w:tblCellMar>
    </w:tblPr>
  </w:style>
  <w:style w:type="table" w:customStyle="1" w:styleId="affffffd">
    <w:basedOn w:val="TableNormal0"/>
    <w:tblPr>
      <w:tblStyleRowBandSize w:val="1"/>
      <w:tblStyleColBandSize w:val="1"/>
      <w:tblCellMar>
        <w:top w:w="0" w:type="dxa"/>
        <w:left w:w="0" w:type="dxa"/>
        <w:bottom w:w="0" w:type="dxa"/>
        <w:right w:w="0" w:type="dxa"/>
      </w:tblCellMar>
    </w:tblPr>
  </w:style>
  <w:style w:type="table" w:customStyle="1" w:styleId="affffffe">
    <w:basedOn w:val="TableNormal0"/>
    <w:tblPr>
      <w:tblStyleRowBandSize w:val="1"/>
      <w:tblStyleColBandSize w:val="1"/>
      <w:tblCellMar>
        <w:top w:w="0" w:type="dxa"/>
        <w:left w:w="0" w:type="dxa"/>
        <w:bottom w:w="0" w:type="dxa"/>
        <w:right w:w="0" w:type="dxa"/>
      </w:tblCellMar>
    </w:tblPr>
  </w:style>
  <w:style w:type="table" w:customStyle="1" w:styleId="afffffff">
    <w:basedOn w:val="TableNormal0"/>
    <w:tblPr>
      <w:tblStyleRowBandSize w:val="1"/>
      <w:tblStyleColBandSize w:val="1"/>
      <w:tblCellMar>
        <w:top w:w="0" w:type="dxa"/>
        <w:left w:w="0" w:type="dxa"/>
        <w:bottom w:w="0" w:type="dxa"/>
        <w:right w:w="0" w:type="dxa"/>
      </w:tblCellMar>
    </w:tblPr>
  </w:style>
  <w:style w:type="table" w:customStyle="1" w:styleId="afffffff0">
    <w:basedOn w:val="TableNormal0"/>
    <w:tblPr>
      <w:tblStyleRowBandSize w:val="1"/>
      <w:tblStyleColBandSize w:val="1"/>
      <w:tblCellMar>
        <w:top w:w="0" w:type="dxa"/>
        <w:left w:w="0" w:type="dxa"/>
        <w:bottom w:w="0" w:type="dxa"/>
        <w:right w:w="0" w:type="dxa"/>
      </w:tblCellMar>
    </w:tblPr>
  </w:style>
  <w:style w:type="table" w:customStyle="1" w:styleId="afffffff1">
    <w:basedOn w:val="TableNormal0"/>
    <w:tblPr>
      <w:tblStyleRowBandSize w:val="1"/>
      <w:tblStyleColBandSize w:val="1"/>
      <w:tblCellMar>
        <w:top w:w="0" w:type="dxa"/>
        <w:left w:w="0" w:type="dxa"/>
        <w:bottom w:w="0" w:type="dxa"/>
        <w:right w:w="0" w:type="dxa"/>
      </w:tblCellMar>
    </w:tblPr>
  </w:style>
  <w:style w:type="table" w:customStyle="1" w:styleId="afffffff2">
    <w:basedOn w:val="TableNormal0"/>
    <w:tblPr>
      <w:tblStyleRowBandSize w:val="1"/>
      <w:tblStyleColBandSize w:val="1"/>
      <w:tblCellMar>
        <w:top w:w="0" w:type="dxa"/>
        <w:left w:w="0" w:type="dxa"/>
        <w:bottom w:w="0" w:type="dxa"/>
        <w:right w:w="0" w:type="dxa"/>
      </w:tblCellMar>
    </w:tblPr>
  </w:style>
  <w:style w:type="table" w:customStyle="1" w:styleId="afffffff3">
    <w:basedOn w:val="TableNormal0"/>
    <w:tblPr>
      <w:tblStyleRowBandSize w:val="1"/>
      <w:tblStyleColBandSize w:val="1"/>
      <w:tblCellMar>
        <w:top w:w="0" w:type="dxa"/>
        <w:left w:w="0" w:type="dxa"/>
        <w:bottom w:w="0" w:type="dxa"/>
        <w:right w:w="0" w:type="dxa"/>
      </w:tblCellMar>
    </w:tblPr>
  </w:style>
  <w:style w:type="table" w:customStyle="1" w:styleId="afffffff4">
    <w:basedOn w:val="TableNormal0"/>
    <w:tblPr>
      <w:tblStyleRowBandSize w:val="1"/>
      <w:tblStyleColBandSize w:val="1"/>
      <w:tblCellMar>
        <w:top w:w="0" w:type="dxa"/>
        <w:left w:w="0" w:type="dxa"/>
        <w:bottom w:w="0" w:type="dxa"/>
        <w:right w:w="0" w:type="dxa"/>
      </w:tblCellMar>
    </w:tblPr>
  </w:style>
  <w:style w:type="table" w:customStyle="1" w:styleId="afffffff5">
    <w:basedOn w:val="TableNormal0"/>
    <w:tblPr>
      <w:tblStyleRowBandSize w:val="1"/>
      <w:tblStyleColBandSize w:val="1"/>
      <w:tblCellMar>
        <w:top w:w="0" w:type="dxa"/>
        <w:left w:w="0" w:type="dxa"/>
        <w:bottom w:w="0" w:type="dxa"/>
        <w:right w:w="0" w:type="dxa"/>
      </w:tblCellMar>
    </w:tblPr>
  </w:style>
  <w:style w:type="table" w:customStyle="1" w:styleId="afffffff6">
    <w:basedOn w:val="TableNormal0"/>
    <w:tblPr>
      <w:tblStyleRowBandSize w:val="1"/>
      <w:tblStyleColBandSize w:val="1"/>
      <w:tblCellMar>
        <w:top w:w="0" w:type="dxa"/>
        <w:left w:w="0" w:type="dxa"/>
        <w:bottom w:w="0" w:type="dxa"/>
        <w:right w:w="0" w:type="dxa"/>
      </w:tblCellMar>
    </w:tblPr>
  </w:style>
  <w:style w:type="table" w:customStyle="1" w:styleId="afffffff7">
    <w:basedOn w:val="TableNormal0"/>
    <w:tblPr>
      <w:tblStyleRowBandSize w:val="1"/>
      <w:tblStyleColBandSize w:val="1"/>
      <w:tblCellMar>
        <w:top w:w="0" w:type="dxa"/>
        <w:left w:w="0" w:type="dxa"/>
        <w:bottom w:w="0" w:type="dxa"/>
        <w:right w:w="0" w:type="dxa"/>
      </w:tblCellMar>
    </w:tblPr>
  </w:style>
  <w:style w:type="table" w:customStyle="1" w:styleId="afffffff8">
    <w:basedOn w:val="TableNormal0"/>
    <w:tblPr>
      <w:tblStyleRowBandSize w:val="1"/>
      <w:tblStyleColBandSize w:val="1"/>
      <w:tblCellMar>
        <w:top w:w="0" w:type="dxa"/>
        <w:left w:w="0" w:type="dxa"/>
        <w:bottom w:w="0" w:type="dxa"/>
        <w:right w:w="0" w:type="dxa"/>
      </w:tblCellMar>
    </w:tblPr>
  </w:style>
  <w:style w:type="table" w:customStyle="1" w:styleId="afffffff9">
    <w:basedOn w:val="TableNormal0"/>
    <w:tblPr>
      <w:tblStyleRowBandSize w:val="1"/>
      <w:tblStyleColBandSize w:val="1"/>
      <w:tblCellMar>
        <w:top w:w="0" w:type="dxa"/>
        <w:left w:w="0" w:type="dxa"/>
        <w:bottom w:w="0" w:type="dxa"/>
        <w:right w:w="0" w:type="dxa"/>
      </w:tblCellMar>
    </w:tblPr>
  </w:style>
  <w:style w:type="table" w:customStyle="1" w:styleId="afffffffa">
    <w:basedOn w:val="TableNormal0"/>
    <w:tblPr>
      <w:tblStyleRowBandSize w:val="1"/>
      <w:tblStyleColBandSize w:val="1"/>
      <w:tblCellMar>
        <w:top w:w="0" w:type="dxa"/>
        <w:left w:w="0" w:type="dxa"/>
        <w:bottom w:w="0" w:type="dxa"/>
        <w:right w:w="0" w:type="dxa"/>
      </w:tblCellMar>
    </w:tblPr>
  </w:style>
  <w:style w:type="table" w:customStyle="1" w:styleId="afffffffb">
    <w:basedOn w:val="TableNormal0"/>
    <w:tblPr>
      <w:tblStyleRowBandSize w:val="1"/>
      <w:tblStyleColBandSize w:val="1"/>
      <w:tblCellMar>
        <w:top w:w="0" w:type="dxa"/>
        <w:left w:w="0" w:type="dxa"/>
        <w:bottom w:w="0" w:type="dxa"/>
        <w:right w:w="0" w:type="dxa"/>
      </w:tblCellMar>
    </w:tblPr>
  </w:style>
  <w:style w:type="table" w:customStyle="1" w:styleId="afffffffc">
    <w:basedOn w:val="TableNormal0"/>
    <w:tblPr>
      <w:tblStyleRowBandSize w:val="1"/>
      <w:tblStyleColBandSize w:val="1"/>
      <w:tblCellMar>
        <w:top w:w="0" w:type="dxa"/>
        <w:left w:w="0" w:type="dxa"/>
        <w:bottom w:w="0" w:type="dxa"/>
        <w:right w:w="0" w:type="dxa"/>
      </w:tblCellMar>
    </w:tblPr>
  </w:style>
  <w:style w:type="table" w:customStyle="1" w:styleId="afffffffd">
    <w:basedOn w:val="TableNormal0"/>
    <w:tblPr>
      <w:tblStyleRowBandSize w:val="1"/>
      <w:tblStyleColBandSize w:val="1"/>
      <w:tblCellMar>
        <w:top w:w="0" w:type="dxa"/>
        <w:left w:w="0" w:type="dxa"/>
        <w:bottom w:w="0" w:type="dxa"/>
        <w:right w:w="0" w:type="dxa"/>
      </w:tblCellMar>
    </w:tblPr>
  </w:style>
  <w:style w:type="table" w:customStyle="1" w:styleId="afffffffe">
    <w:basedOn w:val="TableNormal0"/>
    <w:tblPr>
      <w:tblStyleRowBandSize w:val="1"/>
      <w:tblStyleColBandSize w:val="1"/>
      <w:tblCellMar>
        <w:top w:w="0" w:type="dxa"/>
        <w:left w:w="0" w:type="dxa"/>
        <w:bottom w:w="0" w:type="dxa"/>
        <w:right w:w="0" w:type="dxa"/>
      </w:tblCellMar>
    </w:tblPr>
  </w:style>
  <w:style w:type="table" w:customStyle="1" w:styleId="affffffff">
    <w:basedOn w:val="TableNormal0"/>
    <w:tblPr>
      <w:tblStyleRowBandSize w:val="1"/>
      <w:tblStyleColBandSize w:val="1"/>
      <w:tblCellMar>
        <w:top w:w="0" w:type="dxa"/>
        <w:left w:w="0" w:type="dxa"/>
        <w:bottom w:w="0" w:type="dxa"/>
        <w:right w:w="0"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 w:type="paragraph" w:customStyle="1" w:styleId="APATexto">
    <w:name w:val="APA Texto"/>
    <w:basedOn w:val="Normal"/>
    <w:pPr>
      <w:spacing w:line="480" w:lineRule="auto"/>
      <w:ind w:firstLine="720"/>
    </w:pPr>
  </w:style>
  <w:style w:type="paragraph" w:customStyle="1" w:styleId="APACelda">
    <w:name w:val="APA Celda"/>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aAmLTvBMSTdmY+8ft+sdvdVA==">CgMxLjAaHwoBMBIaChgICVIUChJ0YWJsZS5zM3FteTJsdzU5YzIaHwoBMRIaChgICVIUChJ0YWJsZS5zbnU1dGZycHI3c2QaHwoBMhIaChgICVIUChJ0YWJsZS5pcng5ODFrY2N5OHYaHwoBMxIaChgICVIUChJ0YWJsZS5hN2RmdHJoZG9udjYyDmgud25vbTljaHh3bDN0Mg5oLno4MGYzNHczY3BvaTgAciExTnl0VFhOUU9RU1Jjc2UyODBjVHNFNkwwcGhoVExkUVU=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4176</Words>
  <Characters>22974</Characters>
  <Application>Microsoft Office Word</Application>
  <DocSecurity>0</DocSecurity>
  <Lines>191</Lines>
  <Paragraphs>54</Paragraphs>
  <ScaleCrop>false</ScaleCrop>
  <Company/>
  <LinksUpToDate>false</LinksUpToDate>
  <CharactersWithSpaces>27096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Informe de Especificacion de Requisitos</dc:title>
  <dc:creator>Duarte Aldana, L. A.; Suaza Solórzano, J. M.; Fierro Esquivel, J. C.</dc:creator>
  <cp:lastModifiedBy>mauricio suaza</cp:lastModifiedBy>
  <cp:revision>5</cp:revision>
  <cp:lastPrinted>2026-10-27T19:12:00Z</cp:lastPrinted>
  <dcterms:created xsi:type="dcterms:W3CDTF">2026-10-07T19:18:00Z</dcterms:created>
  <dcterms:modified xsi:type="dcterms:W3CDTF">2026-10-27T19:12:00Z</dcterms:modified>
</cp:coreProperties>
</file>