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0CE9D" w14:textId="77777777" w:rsidR="00207ABC" w:rsidRDefault="00207ABC" w:rsidP="00207ABC">
      <w:pPr>
        <w:pStyle w:val="Heading1"/>
        <w:jc w:val="center"/>
        <w:rPr>
          <w:lang w:val="es-MX"/>
        </w:rPr>
      </w:pPr>
    </w:p>
    <w:p w14:paraId="21BE0467" w14:textId="77777777" w:rsidR="00207ABC" w:rsidRDefault="00207ABC" w:rsidP="00207ABC">
      <w:pPr>
        <w:pStyle w:val="Heading1"/>
        <w:jc w:val="center"/>
        <w:rPr>
          <w:lang w:val="es-MX"/>
        </w:rPr>
      </w:pPr>
    </w:p>
    <w:p w14:paraId="10EFFB37" w14:textId="77777777" w:rsidR="00207ABC" w:rsidRDefault="00207ABC" w:rsidP="00207ABC">
      <w:pPr>
        <w:rPr>
          <w:lang w:val="es-MX"/>
        </w:rPr>
      </w:pPr>
    </w:p>
    <w:p w14:paraId="4B8B768E" w14:textId="77777777" w:rsidR="00207ABC" w:rsidRPr="00207ABC" w:rsidRDefault="00207ABC" w:rsidP="00207ABC">
      <w:pPr>
        <w:rPr>
          <w:lang w:val="es-MX"/>
        </w:rPr>
      </w:pPr>
    </w:p>
    <w:p w14:paraId="5736B6FA" w14:textId="11BBAEA6" w:rsidR="00EB5511" w:rsidRPr="00207ABC" w:rsidRDefault="00000000" w:rsidP="00207ABC">
      <w:pPr>
        <w:pStyle w:val="Heading1"/>
        <w:jc w:val="center"/>
        <w:rPr>
          <w:sz w:val="56"/>
          <w:szCs w:val="56"/>
          <w:lang w:val="es-MX"/>
        </w:rPr>
      </w:pPr>
      <w:r>
        <w:rPr>
          <w:sz w:val="56"/>
          <w:szCs w:val="56"/>
          <w:lang w:val="es-MX"/>
        </w:rPr>
        <w:t>Reporte Técnico · Segundo Parcial</w:t>
      </w:r>
    </w:p>
    <w:p w14:paraId="57C07D29" w14:textId="77777777" w:rsidR="00207ABC" w:rsidRDefault="00207ABC" w:rsidP="00207ABC">
      <w:pPr>
        <w:pStyle w:val="ListParagraph"/>
        <w:jc w:val="center"/>
        <w:rPr>
          <w:b/>
          <w:bCs/>
          <w:lang w:val="es-MX"/>
        </w:rPr>
      </w:pPr>
    </w:p>
    <w:p w14:paraId="07AFEEAA" w14:textId="77777777" w:rsidR="00207ABC" w:rsidRDefault="00207ABC" w:rsidP="00207ABC">
      <w:pPr>
        <w:pStyle w:val="ListParagraph"/>
        <w:jc w:val="center"/>
        <w:rPr>
          <w:b/>
          <w:bCs/>
          <w:lang w:val="es-MX"/>
        </w:rPr>
      </w:pPr>
    </w:p>
    <w:p w14:paraId="1ED6595A" w14:textId="77777777" w:rsidR="00207ABC" w:rsidRDefault="00207ABC" w:rsidP="00207ABC">
      <w:pPr>
        <w:pStyle w:val="ListParagraph"/>
        <w:jc w:val="center"/>
        <w:rPr>
          <w:b/>
          <w:bCs/>
          <w:lang w:val="es-MX"/>
        </w:rPr>
      </w:pPr>
    </w:p>
    <w:p w14:paraId="157802E3" w14:textId="0363984C" w:rsidR="00207ABC" w:rsidRPr="00207ABC" w:rsidRDefault="00207ABC" w:rsidP="00207ABC">
      <w:pPr>
        <w:pStyle w:val="ListParagraph"/>
        <w:jc w:val="center"/>
        <w:rPr>
          <w:sz w:val="36"/>
          <w:szCs w:val="36"/>
          <w:lang w:val="es-MX"/>
        </w:rPr>
      </w:pPr>
      <w:r>
        <w:rPr>
          <w:b/>
          <w:bCs/>
          <w:sz w:val="36"/>
          <w:szCs w:val="36"/>
          <w:lang w:val="es-MX"/>
        </w:rPr>
        <w:t>Materia</w:t>
      </w:r>
      <w:r>
        <w:rPr>
          <w:sz w:val="36"/>
          <w:szCs w:val="36"/>
          <w:lang w:val="es-MX"/>
        </w:rPr>
        <w:t xml:space="preserve">: Integración de aplicaciones</w:t>
      </w:r>
    </w:p>
    <w:p w14:paraId="381376BD" w14:textId="239C34C6" w:rsidR="00207ABC" w:rsidRPr="00207ABC" w:rsidRDefault="00207ABC" w:rsidP="00207ABC">
      <w:pPr>
        <w:pStyle w:val="ListParagraph"/>
        <w:jc w:val="center"/>
        <w:rPr>
          <w:sz w:val="36"/>
          <w:szCs w:val="36"/>
          <w:lang w:val="es-MX"/>
        </w:rPr>
      </w:pPr>
      <w:r>
        <w:rPr>
          <w:b/>
          <w:bCs/>
          <w:sz w:val="36"/>
          <w:szCs w:val="36"/>
          <w:lang w:val="es-MX"/>
        </w:rPr>
        <w:t>Profesor:</w:t>
      </w:r>
      <w:r>
        <w:rPr>
          <w:sz w:val="36"/>
          <w:szCs w:val="36"/>
          <w:lang w:val="es-MX"/>
        </w:rPr>
        <w:t xml:space="preserve"> Dr. Raúl Morales Saucedo</w:t>
      </w:r>
    </w:p>
    <w:p w14:paraId="6AC4A843" w14:textId="77777777" w:rsidR="00207ABC" w:rsidRPr="00207ABC" w:rsidRDefault="00207ABC" w:rsidP="00207ABC">
      <w:pPr>
        <w:rPr>
          <w:lang w:val="es-MX"/>
        </w:rPr>
      </w:pPr>
    </w:p>
    <w:p w14:paraId="2EAF33F0" w14:textId="77777777" w:rsidR="00207ABC" w:rsidRDefault="00207ABC" w:rsidP="00207ABC">
      <w:pPr>
        <w:rPr>
          <w:lang w:val="es-MX"/>
        </w:rPr>
      </w:pPr>
    </w:p>
    <w:p w14:paraId="523D56D9" w14:textId="3D950921" w:rsidR="00207ABC" w:rsidRDefault="00207ABC" w:rsidP="00207ABC">
      <w:pPr>
        <w:rPr>
          <w:lang w:val="es-MX"/>
        </w:rPr>
      </w:pPr>
    </w:p>
    <w:p w14:paraId="2AC52557" w14:textId="77777777" w:rsidR="00207ABC" w:rsidRDefault="00207ABC" w:rsidP="00207ABC">
      <w:pPr>
        <w:rPr>
          <w:lang w:val="es-MX"/>
        </w:rPr>
      </w:pPr>
    </w:p>
    <w:p w14:paraId="0424EFB0" w14:textId="77777777" w:rsidR="00207ABC" w:rsidRDefault="00207ABC" w:rsidP="00207ABC">
      <w:pPr>
        <w:rPr>
          <w:lang w:val="es-MX"/>
        </w:rPr>
      </w:pPr>
    </w:p>
    <w:p w14:paraId="60B1D855" w14:textId="77777777" w:rsidR="00207ABC" w:rsidRDefault="00207ABC" w:rsidP="00207ABC">
      <w:pPr>
        <w:rPr>
          <w:lang w:val="es-MX"/>
        </w:rPr>
      </w:pPr>
    </w:p>
    <w:p w14:paraId="1DCF4872" w14:textId="77777777" w:rsidR="00207ABC" w:rsidRDefault="00207ABC" w:rsidP="00207ABC">
      <w:pPr>
        <w:rPr>
          <w:lang w:val="es-MX"/>
        </w:rPr>
      </w:pPr>
    </w:p>
    <w:p w14:paraId="0C1BE406" w14:textId="77777777" w:rsidR="00207ABC" w:rsidRPr="00207ABC" w:rsidRDefault="00207ABC" w:rsidP="00207ABC">
      <w:pPr>
        <w:rPr>
          <w:sz w:val="24"/>
          <w:szCs w:val="24"/>
          <w:lang w:val="es-MX"/>
        </w:rPr>
      </w:pPr>
    </w:p>
    <w:p w14:paraId="4082579B" w14:textId="4FD0AADE" w:rsidR="00207ABC" w:rsidRPr="00207ABC" w:rsidRDefault="00207ABC" w:rsidP="00207ABC">
      <w:pPr>
        <w:rPr>
          <w:sz w:val="24"/>
          <w:szCs w:val="24"/>
          <w:lang w:val="es-MX"/>
        </w:rPr>
      </w:pPr>
      <w:r>
        <w:rPr>
          <w:b/>
          <w:bCs/>
          <w:sz w:val="24"/>
          <w:szCs w:val="24"/>
          <w:lang w:val="es-MX"/>
        </w:rPr>
        <w:t>Integrantes</w:t>
      </w:r>
      <w:r>
        <w:rPr>
          <w:sz w:val="24"/>
          <w:szCs w:val="24"/>
          <w:lang w:val="es-MX"/>
        </w:rPr>
        <w:t>:</w:t>
      </w:r>
    </w:p>
    <w:tbl>
      <w:tblPr>
        <w:tblW w:w="0" w:type="auto"/>
        <w:tblLayout w:type="fixed"/>
        <w:tblLook w:val="04A0" w:firstRow="1" w:lastRow="0" w:firstColumn="1" w:lastColumn="0" w:noHBand="0" w:noVBand="1"/>
      </w:tblPr>
      <w:tblGrid>
        <w:gridCol w:w="3713"/>
        <w:gridCol w:w="1073"/>
      </w:tblGrid>
      <w:tr w:rsidR="00207ABC" w:rsidRPr="00207ABC" w14:paraId="466F4802" w14:textId="77777777" w:rsidTr="00207ABC">
        <w:trPr>
          <w:trHeight w:val="513"/>
          <w:tblHeader w:val="true"/>
        </w:trPr>
        <w:tc>
          <w:tcPr>
            <w:tcW w:w="3713" w:type="dxa"/>
          </w:tcPr>
          <w:p w14:paraId="0CFC3FF6" w14:textId="77777777" w:rsidR="00207ABC" w:rsidRPr="00207ABC" w:rsidRDefault="00207ABC" w:rsidP="00E66AE5">
            <w:pPr>
              <w:keepNext w:val="0"/>
              <w:rPr>
                <w:sz w:val="24"/>
                <w:szCs w:val="24"/>
              </w:rPr>
            </w:pPr>
            <w:r>
              <w:rPr>
                <w:sz w:val="20"/>
                <w:szCs w:val="24"/>
              </w:rPr>
              <w:t>Mauro Castillo Peña</w:t>
            </w:r>
          </w:p>
        </w:tc>
        <w:tc>
          <w:tcPr>
            <w:tcW w:w="1073" w:type="dxa"/>
          </w:tcPr>
          <w:p w14:paraId="442E7C9C" w14:textId="77777777" w:rsidR="00207ABC" w:rsidRPr="00207ABC" w:rsidRDefault="00207ABC" w:rsidP="00E66AE5">
            <w:pPr>
              <w:keepNext w:val="0"/>
              <w:rPr>
                <w:sz w:val="24"/>
                <w:szCs w:val="24"/>
              </w:rPr>
            </w:pPr>
            <w:r>
              <w:rPr>
                <w:sz w:val="20"/>
                <w:szCs w:val="24"/>
              </w:rPr>
              <w:t>613512</w:t>
            </w:r>
          </w:p>
        </w:tc>
      </w:tr>
      <w:tr w:rsidR="00207ABC" w:rsidRPr="00207ABC" w14:paraId="295F3837" w14:textId="77777777" w:rsidTr="00207ABC">
        <w:trPr>
          <w:trHeight w:val="513"/>
        </w:trPr>
        <w:tc>
          <w:tcPr>
            <w:tcW w:w="3713" w:type="dxa"/>
          </w:tcPr>
          <w:p w14:paraId="362A5EAD" w14:textId="77777777" w:rsidR="00207ABC" w:rsidRPr="00207ABC" w:rsidRDefault="00207ABC" w:rsidP="00E66AE5">
            <w:pPr>
              <w:keepNext w:val="0"/>
              <w:rPr>
                <w:sz w:val="24"/>
                <w:szCs w:val="24"/>
              </w:rPr>
            </w:pPr>
            <w:r>
              <w:rPr>
                <w:sz w:val="20"/>
                <w:szCs w:val="24"/>
              </w:rPr>
              <w:t>Vanessa Morante López</w:t>
            </w:r>
          </w:p>
        </w:tc>
        <w:tc>
          <w:tcPr>
            <w:tcW w:w="1073" w:type="dxa"/>
          </w:tcPr>
          <w:p w14:paraId="127EE68C" w14:textId="77777777" w:rsidR="00207ABC" w:rsidRPr="00207ABC" w:rsidRDefault="00207ABC" w:rsidP="00E66AE5">
            <w:pPr>
              <w:keepNext w:val="0"/>
              <w:rPr>
                <w:sz w:val="24"/>
                <w:szCs w:val="24"/>
              </w:rPr>
            </w:pPr>
            <w:r>
              <w:rPr>
                <w:sz w:val="20"/>
                <w:szCs w:val="24"/>
              </w:rPr>
              <w:t>654008</w:t>
            </w:r>
          </w:p>
        </w:tc>
      </w:tr>
      <w:tr w:rsidR="00207ABC" w:rsidRPr="00207ABC" w14:paraId="19A95E21" w14:textId="77777777" w:rsidTr="00207ABC">
        <w:trPr>
          <w:trHeight w:val="495"/>
        </w:trPr>
        <w:tc>
          <w:tcPr>
            <w:tcW w:w="3713" w:type="dxa"/>
          </w:tcPr>
          <w:p w14:paraId="44FC6807" w14:textId="77777777" w:rsidR="00207ABC" w:rsidRPr="00207ABC" w:rsidRDefault="00207ABC" w:rsidP="00E66AE5">
            <w:pPr>
              <w:keepNext w:val="0"/>
              <w:rPr>
                <w:sz w:val="24"/>
                <w:szCs w:val="24"/>
              </w:rPr>
            </w:pPr>
            <w:r>
              <w:rPr>
                <w:sz w:val="20"/>
                <w:szCs w:val="24"/>
              </w:rPr>
              <w:t>María José Cedillo Mata</w:t>
            </w:r>
          </w:p>
        </w:tc>
        <w:tc>
          <w:tcPr>
            <w:tcW w:w="1073" w:type="dxa"/>
          </w:tcPr>
          <w:p w14:paraId="222FAA6A" w14:textId="77777777" w:rsidR="00207ABC" w:rsidRPr="00207ABC" w:rsidRDefault="00207ABC" w:rsidP="00E66AE5">
            <w:pPr>
              <w:keepNext w:val="0"/>
              <w:rPr>
                <w:sz w:val="24"/>
                <w:szCs w:val="24"/>
              </w:rPr>
            </w:pPr>
            <w:r>
              <w:rPr>
                <w:sz w:val="20"/>
                <w:szCs w:val="24"/>
              </w:rPr>
              <w:t>610256</w:t>
            </w:r>
          </w:p>
        </w:tc>
      </w:tr>
      <w:tr w:rsidR="00207ABC" w:rsidRPr="00207ABC" w14:paraId="065E8427" w14:textId="77777777" w:rsidTr="00207ABC">
        <w:trPr>
          <w:trHeight w:val="421"/>
        </w:trPr>
        <w:tc>
          <w:tcPr>
            <w:tcW w:w="3713" w:type="dxa"/>
          </w:tcPr>
          <w:p w14:paraId="118CE59E" w14:textId="23B9E89B" w:rsidR="00207ABC" w:rsidRPr="00207ABC" w:rsidRDefault="00207ABC" w:rsidP="00207ABC">
            <w:pPr>
              <w:keepNext w:val="0"/>
              <w:rPr>
                <w:sz w:val="24"/>
                <w:szCs w:val="24"/>
              </w:rPr>
            </w:pPr>
            <w:r>
              <w:rPr>
                <w:sz w:val="20"/>
                <w:szCs w:val="24"/>
              </w:rPr>
              <w:t>Ruth Elizabeth Soriano Barrera</w:t>
            </w:r>
          </w:p>
        </w:tc>
        <w:tc>
          <w:tcPr>
            <w:tcW w:w="1073" w:type="dxa"/>
          </w:tcPr>
          <w:p w14:paraId="655198C4" w14:textId="77777777" w:rsidR="00207ABC" w:rsidRPr="00207ABC" w:rsidRDefault="00207ABC" w:rsidP="00E66AE5">
            <w:pPr>
              <w:keepNext w:val="0"/>
              <w:rPr>
                <w:sz w:val="24"/>
                <w:szCs w:val="24"/>
              </w:rPr>
            </w:pPr>
            <w:r>
              <w:rPr>
                <w:sz w:val="20"/>
                <w:szCs w:val="24"/>
              </w:rPr>
              <w:t>637044</w:t>
            </w:r>
          </w:p>
        </w:tc>
      </w:tr>
      <w:tr w:rsidR="00207ABC" w:rsidRPr="00207ABC" w14:paraId="376AEC85" w14:textId="77777777" w:rsidTr="00207ABC">
        <w:trPr>
          <w:trHeight w:val="495"/>
        </w:trPr>
        <w:tc>
          <w:tcPr>
            <w:tcW w:w="3713" w:type="dxa"/>
          </w:tcPr>
          <w:p w14:paraId="730083B0" w14:textId="77777777" w:rsidR="00207ABC" w:rsidRPr="00207ABC" w:rsidRDefault="00207ABC" w:rsidP="00E66AE5">
            <w:pPr>
              <w:keepNext w:val="0"/>
              <w:rPr>
                <w:sz w:val="24"/>
                <w:szCs w:val="24"/>
              </w:rPr>
            </w:pPr>
            <w:r>
              <w:rPr>
                <w:sz w:val="20"/>
                <w:szCs w:val="24"/>
              </w:rPr>
              <w:t>Jorge Antonio Arreola Cantú</w:t>
            </w:r>
          </w:p>
        </w:tc>
        <w:tc>
          <w:tcPr>
            <w:tcW w:w="1073" w:type="dxa"/>
          </w:tcPr>
          <w:p w14:paraId="75C8E7A0" w14:textId="77777777" w:rsidR="00207ABC" w:rsidRPr="00207ABC" w:rsidRDefault="00207ABC" w:rsidP="00E66AE5">
            <w:pPr>
              <w:keepNext w:val="0"/>
              <w:rPr>
                <w:sz w:val="24"/>
                <w:szCs w:val="24"/>
              </w:rPr>
            </w:pPr>
            <w:r>
              <w:rPr>
                <w:sz w:val="20"/>
                <w:szCs w:val="24"/>
              </w:rPr>
              <w:t>578560</w:t>
            </w:r>
          </w:p>
        </w:tc>
      </w:tr>
    </w:tbl>
    <w:p w14:paraId="0C4E7040" w14:textId="77777777" w:rsidR="00207ABC" w:rsidRPr="00207ABC" w:rsidRDefault="00207ABC" w:rsidP="00207ABC">
      <w:pPr>
        <w:rPr>
          <w:lang w:val="es-MX"/>
        </w:rPr>
      </w:pPr>
    </w:p>
    <w:p w14:paraId="5EEDB240" w14:textId="77777777" w:rsidR="00EB5511" w:rsidRPr="00207ABC" w:rsidRDefault="00000000">
      <w:pPr>
        <w:rPr>
          <w:lang w:val="es-MX"/>
        </w:rPr>
      </w:pPr>
      <w:r>
        <w:rPr>
          <w:b/>
          <w:lang w:val="es-MX"/>
        </w:rPr>
        <w:lastRenderedPageBreak/>
        <w:t xml:space="preserve">Plataforma de Microhubs y Comercio de Proximidad</w:t>
      </w:r>
    </w:p>
    <w:p w14:paraId="5FDC225B" w14:textId="77777777" w:rsidR="00EB5511" w:rsidRPr="00207ABC" w:rsidRDefault="00000000">
      <w:pPr>
        <w:rPr>
          <w:lang w:val="es-MX"/>
        </w:rPr>
      </w:pPr>
      <w:r>
        <w:rPr>
          <w:lang w:val="es-MX"/>
        </w:rPr>
        <w:t>Arquitectura distribuida con microservicios: evaluación de viabilidad, operación y entrega de última milla</w:t>
      </w:r>
    </w:p>
    <w:tbl>
      <w:tblPr>
        <w:tblStyle w:val="TableGrid"/>
        <w:tblW w:w="0" w:type="auto"/>
        <w:tblLayout w:type="fixed"/>
        <w:tblLook w:val="0420" w:firstRow="1" w:lastRow="0" w:firstColumn="0" w:lastColumn="0" w:noHBand="0" w:noVBand="1"/>
      </w:tblPr>
      <w:tblGrid>
        <w:gridCol w:w="4680"/>
        <w:gridCol w:w="4680"/>
      </w:tblGrid>
      <w:tr w:rsidR="00EB5511" w14:paraId="52831EB8" w14:textId="77777777">
        <w:trPr>
          <w:tblHeader w:val="true"/>
        </w:trPr>
        <w:tc>
          <w:tcPr>
            <w:tcW w:w="4680" w:type="dxa"/>
            <w:shd w:val="clear" w:color="auto" w:fill="F2F2F2"/>
          </w:tcPr>
          <w:p w14:paraId="1B1EE67C" w14:textId="77777777" w:rsidR="00EB5511" w:rsidRDefault="00000000">
            <w:pPr>
              <w:keepNext w:val="0"/>
            </w:pPr>
            <w:r>
              <w:t>Dato</w:t>
            </w:r>
          </w:p>
        </w:tc>
        <w:tc>
          <w:tcPr>
            <w:tcW w:w="4680" w:type="dxa"/>
            <w:shd w:val="clear" w:color="auto" w:fill="F2F2F2"/>
          </w:tcPr>
          <w:p w14:paraId="0B7CEC55" w14:textId="77777777" w:rsidR="00EB5511" w:rsidRDefault="00000000">
            <w:pPr>
              <w:keepNext w:val="0"/>
            </w:pPr>
            <w:r>
              <w:t>Valor</w:t>
            </w:r>
          </w:p>
        </w:tc>
      </w:tr>
      <w:tr w:rsidR="00EB5511" w14:paraId="68242C79" w14:textId="77777777">
        <w:tc>
          <w:tcPr>
            <w:tcW w:w="4680" w:type="dxa"/>
          </w:tcPr>
          <w:p w14:paraId="0B3E4845" w14:textId="77777777" w:rsidR="00EB5511" w:rsidRDefault="00000000">
            <w:pPr>
              <w:keepNext w:val="0"/>
            </w:pPr>
            <w:r>
              <w:t>Equipo</w:t>
            </w:r>
          </w:p>
        </w:tc>
        <w:tc>
          <w:tcPr>
            <w:tcW w:w="4680" w:type="dxa"/>
          </w:tcPr>
          <w:p w14:paraId="6F674738" w14:textId="77777777" w:rsidR="00EB5511" w:rsidRDefault="00000000">
            <w:pPr>
              <w:keepNext w:val="0"/>
            </w:pPr>
            <w:r>
              <w:t>Codex Innovations · Equipo 04</w:t>
            </w:r>
          </w:p>
        </w:tc>
      </w:tr>
      <w:tr w:rsidR="00EB5511" w14:paraId="39BF84CE" w14:textId="77777777">
        <w:tc>
          <w:tcPr>
            <w:tcW w:w="4680" w:type="dxa"/>
          </w:tcPr>
          <w:p w14:paraId="4ECB04FC" w14:textId="77777777" w:rsidR="00EB5511" w:rsidRDefault="00000000">
            <w:pPr>
              <w:keepNext w:val="0"/>
            </w:pPr>
            <w:r>
              <w:t>Materia</w:t>
            </w:r>
          </w:p>
        </w:tc>
        <w:tc>
          <w:tcPr>
            <w:tcW w:w="4680" w:type="dxa"/>
          </w:tcPr>
          <w:p w14:paraId="5D8B0805" w14:textId="77777777" w:rsidR="00EB5511" w:rsidRDefault="00000000">
            <w:pPr>
              <w:keepNext w:val="0"/>
            </w:pPr>
            <w:r>
              <w:t xml:space="preserve">Integración de Aplicaciones Computacionales</w:t>
            </w:r>
          </w:p>
        </w:tc>
      </w:tr>
      <w:tr w:rsidR="00EB5511" w14:paraId="5C332C65" w14:textId="77777777">
        <w:tc>
          <w:tcPr>
            <w:tcW w:w="4680" w:type="dxa"/>
          </w:tcPr>
          <w:p w14:paraId="03569647" w14:textId="77777777" w:rsidR="00EB5511" w:rsidRDefault="00000000">
            <w:pPr>
              <w:keepNext w:val="0"/>
            </w:pPr>
            <w:r>
              <w:t>Institución</w:t>
            </w:r>
          </w:p>
        </w:tc>
        <w:tc>
          <w:tcPr>
            <w:tcW w:w="4680" w:type="dxa"/>
          </w:tcPr>
          <w:p w14:paraId="2BCFC131" w14:textId="77777777" w:rsidR="00EB5511" w:rsidRDefault="00000000">
            <w:pPr>
              <w:keepNext w:val="0"/>
            </w:pPr>
            <w:r>
              <w:t>Universidad de Monterrey</w:t>
            </w:r>
          </w:p>
        </w:tc>
      </w:tr>
      <w:tr w:rsidR="00EB5511" w14:paraId="568EB823" w14:textId="77777777">
        <w:tc>
          <w:tcPr>
            <w:tcW w:w="4680" w:type="dxa"/>
          </w:tcPr>
          <w:p w14:paraId="323B165A" w14:textId="77777777" w:rsidR="00EB5511" w:rsidRDefault="00000000">
            <w:pPr>
              <w:keepNext w:val="0"/>
            </w:pPr>
            <w:r>
              <w:t>Profesor</w:t>
            </w:r>
          </w:p>
        </w:tc>
        <w:tc>
          <w:tcPr>
            <w:tcW w:w="4680" w:type="dxa"/>
          </w:tcPr>
          <w:p w14:paraId="1FD5579C" w14:textId="77777777" w:rsidR="00EB5511" w:rsidRDefault="00000000">
            <w:pPr>
              <w:keepNext w:val="0"/>
            </w:pPr>
            <w:r>
              <w:t>Raúl Morales Saucedo</w:t>
            </w:r>
          </w:p>
        </w:tc>
      </w:tr>
      <w:tr w:rsidR="00EB5511" w:rsidRPr="00207ABC" w14:paraId="2FE3EFAD" w14:textId="77777777">
        <w:tc>
          <w:tcPr>
            <w:tcW w:w="4680" w:type="dxa"/>
          </w:tcPr>
          <w:p w14:paraId="3C3B06F5" w14:textId="77777777" w:rsidR="00EB5511" w:rsidRDefault="00000000">
            <w:pPr>
              <w:keepNext w:val="0"/>
            </w:pPr>
            <w:r>
              <w:t>Entrega</w:t>
            </w:r>
          </w:p>
        </w:tc>
        <w:tc>
          <w:tcPr>
            <w:tcW w:w="4680" w:type="dxa"/>
          </w:tcPr>
          <w:p w14:paraId="3F86C297" w14:textId="77777777" w:rsidR="00EB5511" w:rsidRPr="00207ABC" w:rsidRDefault="00000000">
            <w:pPr>
              <w:keepNext w:val="0"/>
              <w:rPr>
                <w:lang w:val="es-MX"/>
              </w:rPr>
            </w:pPr>
            <w:r>
              <w:rPr>
                <w:lang w:val="es-MX"/>
              </w:rPr>
              <w:t>Segundo Parcial: microservicios, JSON/XML, MongoDB, Redis, JWT, Swagger y Docker</w:t>
            </w:r>
          </w:p>
        </w:tc>
      </w:tr>
      <w:tr w:rsidR="00EB5511" w:rsidRPr="00207ABC" w14:paraId="0689157F" w14:textId="77777777">
        <w:tc>
          <w:tcPr>
            <w:tcW w:w="4680" w:type="dxa"/>
          </w:tcPr>
          <w:p w14:paraId="566E8B00" w14:textId="77777777" w:rsidR="00EB5511" w:rsidRDefault="00000000">
            <w:pPr>
              <w:keepNext w:val="0"/>
            </w:pPr>
            <w:r>
              <w:t>Fecha</w:t>
            </w:r>
          </w:p>
        </w:tc>
        <w:tc>
          <w:tcPr>
            <w:tcW w:w="4680" w:type="dxa"/>
          </w:tcPr>
          <w:p w14:paraId="69D75FF4" w14:textId="77777777" w:rsidR="00EB5511" w:rsidRPr="00207ABC" w:rsidRDefault="00000000">
            <w:pPr>
              <w:keepNext w:val="0"/>
              <w:rPr>
                <w:lang w:val="es-MX"/>
              </w:rPr>
            </w:pPr>
            <w:r>
              <w:rPr>
                <w:lang w:val="es-MX"/>
              </w:rPr>
              <w:t>Monterrey, Nuevo León · martes 13 de octubre de 2026</w:t>
            </w:r>
          </w:p>
        </w:tc>
      </w:tr>
      <w:tr w:rsidR="00EB5511" w14:paraId="51F24347" w14:textId="77777777">
        <w:tc>
          <w:tcPr>
            <w:tcW w:w="4680" w:type="dxa"/>
          </w:tcPr>
          <w:p w14:paraId="540A544B" w14:textId="77777777" w:rsidR="00EB5511" w:rsidRDefault="00000000">
            <w:pPr>
              <w:keepNext w:val="0"/>
            </w:pPr>
            <w:r>
              <w:t>Repositorio</w:t>
            </w:r>
          </w:p>
        </w:tc>
        <w:tc>
          <w:tcPr>
            <w:tcW w:w="4680" w:type="dxa"/>
          </w:tcPr>
          <w:p w14:paraId="2B50B310" w14:textId="77777777" w:rsidR="00EB5511" w:rsidRDefault="00000000">
            <w:pPr>
              <w:keepNext w:val="0"/>
            </w:pPr>
            <w:r>
              <w:t>https://github.com/mauro-castp/proyecto-integracion</w:t>
            </w:r>
          </w:p>
        </w:tc>
      </w:tr>
      <w:tr w:rsidR="00EB5511" w14:paraId="3255FBBD" w14:textId="77777777">
        <w:tc>
          <w:tcPr>
            <w:tcW w:w="4680" w:type="dxa"/>
          </w:tcPr>
          <w:p w14:paraId="560BEC29" w14:textId="77777777" w:rsidR="00EB5511" w:rsidRDefault="00000000">
            <w:pPr>
              <w:keepNext w:val="0"/>
            </w:pPr>
            <w:r>
              <w:t xml:space="preserve">Versión del documento</w:t>
            </w:r>
          </w:p>
        </w:tc>
        <w:tc>
          <w:tcPr>
            <w:tcW w:w="4680" w:type="dxa"/>
          </w:tcPr>
          <w:p w14:paraId="226FB3EB" w14:textId="77777777" w:rsidR="00EB5511" w:rsidRDefault="00000000">
            <w:pPr>
              <w:keepNext w:val="0"/>
            </w:pPr>
            <w:r>
              <w:t>4.3</w:t>
            </w:r>
          </w:p>
        </w:tc>
      </w:tr>
    </w:tbl>
    <w:p w14:paraId="27A7526F" w14:textId="77777777" w:rsidR="00EB5511" w:rsidRPr="00207ABC" w:rsidRDefault="00000000">
      <w:pPr>
        <w:rPr>
          <w:lang w:val="es-MX"/>
        </w:rPr>
      </w:pPr>
      <w:r>
        <w:rPr>
          <w:lang w:val="es-MX"/>
        </w:rPr>
        <w:t>Este documento técnico integral actualiza el Segundo Parcial con base en el ZIP proyecto-integracion-main (3).zip. La versión 4.2 describe diez microservicios y los contratos vigentes. Los resultados provienen de las evidencias incluidas en ese ZIP; esta revisión documental no representa una nueva ejecución del sistema. Los documentos del Primer Parcial conservan su carácter histórico.</w:t>
      </w:r>
      <w:r>
        <w:rPr>
          <w:rStyle w:val="CodeChar"/>
          <w:lang w:val="es-MX"/>
        </w:rPr>
      </w:r>
      <w:r>
        <w:rPr>
          <w:lang w:val="es-MX"/>
        </w:rPr>
      </w:r>
    </w:p>
    <w:p w14:paraId="59123ED2" w14:textId="77777777" w:rsidR="00EB5511" w:rsidRDefault="00000000">
      <w:pPr>
        <w:pStyle w:val="Heading2"/>
      </w:pPr>
      <w:r>
        <w:t xml:space="preserve">2. Integrantes y matrículas</w:t>
      </w:r>
    </w:p>
    <w:tbl>
      <w:tblPr>
        <w:tblStyle w:val="TableGrid"/>
        <w:tblW w:w="0" w:type="auto"/>
        <w:tblLayout w:type="fixed"/>
        <w:tblLook w:val="0420" w:firstRow="1" w:lastRow="0" w:firstColumn="0" w:lastColumn="0" w:noHBand="0" w:noVBand="1"/>
      </w:tblPr>
      <w:tblGrid>
        <w:gridCol w:w="3120"/>
        <w:gridCol w:w="3120"/>
        <w:gridCol w:w="3120"/>
      </w:tblGrid>
      <w:tr w:rsidR="00EB5511" w:rsidRPr="00207ABC" w14:paraId="73280AD3" w14:textId="77777777">
        <w:trPr>
          <w:tblHeader w:val="true"/>
        </w:trPr>
        <w:tc>
          <w:tcPr>
            <w:tcW w:w="3120" w:type="dxa"/>
            <w:shd w:val="clear" w:color="auto" w:fill="F2F2F2"/>
          </w:tcPr>
          <w:p w14:paraId="2C00D79B" w14:textId="77777777" w:rsidR="00EB5511" w:rsidRDefault="00000000">
            <w:pPr>
              <w:keepNext w:val="0"/>
            </w:pPr>
            <w:r>
              <w:t>Integrante</w:t>
            </w:r>
          </w:p>
        </w:tc>
        <w:tc>
          <w:tcPr>
            <w:tcW w:w="3120" w:type="dxa"/>
            <w:shd w:val="clear" w:color="auto" w:fill="F2F2F2"/>
          </w:tcPr>
          <w:p w14:paraId="375C1C91" w14:textId="77777777" w:rsidR="00EB5511" w:rsidRDefault="00000000">
            <w:pPr>
              <w:keepNext w:val="0"/>
            </w:pPr>
            <w:r>
              <w:t>Matrícula</w:t>
            </w:r>
          </w:p>
        </w:tc>
        <w:tc>
          <w:tcPr>
            <w:tcW w:w="3120" w:type="dxa"/>
            <w:shd w:val="clear" w:color="auto" w:fill="F2F2F2"/>
          </w:tcPr>
          <w:p>
            <w:r>
              <w:t>Aportación previamente documentada</w:t>
            </w:r>
          </w:p>
        </w:tc>
      </w:tr>
      <w:tr w:rsidR="00EB5511" w:rsidRPr="00207ABC" w14:paraId="04C65CA8" w14:textId="77777777">
        <w:tc>
          <w:tcPr>
            <w:tcW w:w="3120" w:type="dxa"/>
          </w:tcPr>
          <w:p w14:paraId="6234250E" w14:textId="77777777" w:rsidR="00EB5511" w:rsidRDefault="00000000">
            <w:pPr>
              <w:keepNext w:val="0"/>
            </w:pPr>
            <w:r>
              <w:t>Mauro Castillo Peña</w:t>
            </w:r>
          </w:p>
        </w:tc>
        <w:tc>
          <w:tcPr>
            <w:tcW w:w="3120" w:type="dxa"/>
          </w:tcPr>
          <w:p w14:paraId="057E7337" w14:textId="77777777" w:rsidR="00EB5511" w:rsidRDefault="00000000">
            <w:pPr>
              <w:keepNext w:val="0"/>
            </w:pPr>
            <w:r>
              <w:t>613512</w:t>
            </w:r>
          </w:p>
        </w:tc>
        <w:tc>
          <w:tcPr>
            <w:tcW w:w="3120" w:type="dxa"/>
          </w:tcPr>
          <w:p w14:paraId="5F16B263" w14:textId="77777777" w:rsidR="00EB5511" w:rsidRPr="00207ABC" w:rsidRDefault="00000000">
            <w:pPr>
              <w:keepNext w:val="0"/>
              <w:rPr>
                <w:lang w:val="es-MX"/>
              </w:rPr>
            </w:pPr>
            <w:r>
              <w:rPr>
                <w:lang w:val="es-MX"/>
              </w:rPr>
              <w:t xml:space="preserve">Base común de los microservicios (JWT con Redis, JSON/XML, errores, límites, Swagger), servicios de autenticación y usuarios, Docker y compose integrado, integración del web con los servicios, evidencias; reporte técnico</w:t>
            </w:r>
          </w:p>
        </w:tc>
      </w:tr>
      <w:tr w:rsidR="00EB5511" w:rsidRPr="00207ABC" w14:paraId="41057A0D" w14:textId="77777777">
        <w:tc>
          <w:tcPr>
            <w:tcW w:w="3120" w:type="dxa"/>
          </w:tcPr>
          <w:p w14:paraId="48DD4098" w14:textId="77777777" w:rsidR="00EB5511" w:rsidRDefault="00000000">
            <w:pPr>
              <w:keepNext w:val="0"/>
            </w:pPr>
            <w:r>
              <w:t>Vanessa Morante López</w:t>
            </w:r>
          </w:p>
        </w:tc>
        <w:tc>
          <w:tcPr>
            <w:tcW w:w="3120" w:type="dxa"/>
          </w:tcPr>
          <w:p w14:paraId="6B03DD75" w14:textId="77777777" w:rsidR="00EB5511" w:rsidRDefault="00000000">
            <w:pPr>
              <w:keepNext w:val="0"/>
            </w:pPr>
            <w:r>
              <w:t>654008</w:t>
            </w:r>
          </w:p>
        </w:tc>
        <w:tc>
          <w:tcPr>
            <w:tcW w:w="3120" w:type="dxa"/>
          </w:tcPr>
          <w:p w14:paraId="0E53D455" w14:textId="77777777" w:rsidR="00EB5511" w:rsidRPr="00207ABC" w:rsidRDefault="00000000">
            <w:pPr>
              <w:keepNext w:val="0"/>
              <w:rPr>
                <w:lang w:val="es-MX"/>
              </w:rPr>
            </w:pPr>
            <w:r>
              <w:rPr>
                <w:lang w:val="es-MX"/>
              </w:rPr>
              <w:t xml:space="preserve">Servicios de pedidos, catálogos y notificaciones, migración 08 (avisos automáticos y cierre idempotente); sistema web </w:t>
              <w:lastRenderedPageBreak/>
              <w:t>ampliado; reporte técnico</w:t>
            </w:r>
          </w:p>
        </w:tc>
      </w:tr>
      <w:tr w:rsidR="00EB5511" w:rsidRPr="00207ABC" w14:paraId="2038DA09" w14:textId="77777777">
        <w:tc>
          <w:tcPr>
            <w:tcW w:w="3120" w:type="dxa"/>
          </w:tcPr>
          <w:p w14:paraId="0A280EE8" w14:textId="77777777" w:rsidR="00EB5511" w:rsidRDefault="00000000">
            <w:pPr>
              <w:keepNext w:val="0"/>
            </w:pPr>
            <w:r>
              <w:lastRenderedPageBreak/>
              <w:t>María José Cedillo Mata</w:t>
            </w:r>
          </w:p>
        </w:tc>
        <w:tc>
          <w:tcPr>
            <w:tcW w:w="3120" w:type="dxa"/>
          </w:tcPr>
          <w:p w14:paraId="3DD08704" w14:textId="77777777" w:rsidR="00EB5511" w:rsidRDefault="00000000">
            <w:pPr>
              <w:keepNext w:val="0"/>
            </w:pPr>
            <w:r>
              <w:t>610256</w:t>
            </w:r>
          </w:p>
        </w:tc>
        <w:tc>
          <w:tcPr>
            <w:tcW w:w="3120" w:type="dxa"/>
          </w:tcPr>
          <w:p w14:paraId="03D868CB" w14:textId="77777777" w:rsidR="00EB5511" w:rsidRPr="00207ABC" w:rsidRDefault="00000000">
            <w:pPr>
              <w:keepNext w:val="0"/>
              <w:rPr>
                <w:lang w:val="es-MX"/>
              </w:rPr>
            </w:pPr>
            <w:r>
              <w:rPr>
                <w:lang w:val="es-MX"/>
              </w:rPr>
              <w:t>Servicios de entregas, documentos y planeación, colecciones de MongoDB, script de entregas de demostración y pruebas de contrato; reporte técnico</w:t>
            </w:r>
          </w:p>
        </w:tc>
      </w:tr>
      <w:tr w:rsidR="00EB5511" w:rsidRPr="00207ABC" w14:paraId="20DCF24B" w14:textId="77777777">
        <w:tc>
          <w:tcPr>
            <w:tcW w:w="3120" w:type="dxa"/>
          </w:tcPr>
          <w:p w14:paraId="40115E24" w14:textId="77777777" w:rsidR="00EB5511" w:rsidRDefault="00000000">
            <w:pPr>
              <w:keepNext w:val="0"/>
            </w:pPr>
            <w:r>
              <w:t>Ruth Elizabeth Soriano Barrera</w:t>
            </w:r>
          </w:p>
        </w:tc>
        <w:tc>
          <w:tcPr>
            <w:tcW w:w="3120" w:type="dxa"/>
          </w:tcPr>
          <w:p w14:paraId="755560DE" w14:textId="77777777" w:rsidR="00EB5511" w:rsidRDefault="00000000">
            <w:pPr>
              <w:keepNext w:val="0"/>
            </w:pPr>
            <w:r>
              <w:t>637044</w:t>
            </w:r>
          </w:p>
        </w:tc>
        <w:tc>
          <w:tcPr>
            <w:tcW w:w="3120" w:type="dxa"/>
          </w:tcPr>
          <w:p w14:paraId="67722406" w14:textId="77777777" w:rsidR="00EB5511" w:rsidRPr="00207ABC" w:rsidRDefault="00000000">
            <w:pPr>
              <w:keepNext w:val="0"/>
              <w:rPr>
                <w:lang w:val="es-MX"/>
              </w:rPr>
            </w:pPr>
            <w:r>
              <w:rPr>
                <w:lang w:val="es-MX"/>
              </w:rPr>
              <w:t>Contrato v1 consumido por las aplicaciones Android y de escritorio (trabajo adicional a esta entrega); integración del módulo de planeación</w:t>
            </w:r>
          </w:p>
        </w:tc>
      </w:tr>
      <w:tr w:rsidR="00EB5511" w14:paraId="3EDF4ADB" w14:textId="77777777">
        <w:tc>
          <w:tcPr>
            <w:tcW w:w="3120" w:type="dxa"/>
          </w:tcPr>
          <w:p w14:paraId="5747E13D" w14:textId="77777777" w:rsidR="00EB5511" w:rsidRDefault="00000000">
            <w:pPr>
              <w:keepNext w:val="0"/>
            </w:pPr>
            <w:r>
              <w:t>Jorge Antonio Arreola Cantú</w:t>
            </w:r>
          </w:p>
        </w:tc>
        <w:tc>
          <w:tcPr>
            <w:tcW w:w="3120" w:type="dxa"/>
          </w:tcPr>
          <w:p w14:paraId="7B98D1A0" w14:textId="77777777" w:rsidR="00EB5511" w:rsidRDefault="00000000">
            <w:pPr>
              <w:keepNext w:val="0"/>
            </w:pPr>
            <w:r>
              <w:t>578560</w:t>
            </w:r>
          </w:p>
        </w:tc>
        <w:tc>
          <w:tcPr>
            <w:tcW w:w="3120" w:type="dxa"/>
          </w:tcPr>
          <w:p w14:paraId="30AED99E" w14:textId="77777777" w:rsidR="00EB5511" w:rsidRDefault="00000000">
            <w:pPr>
              <w:keepNext w:val="0"/>
            </w:pPr>
            <w:r>
              <w:t xml:space="preserve">Reporte técnico y presentación</w:t>
            </w:r>
          </w:p>
        </w:tc>
      </w:tr>
    </w:tbl>
    <w:p w14:paraId="17477FD7" w14:textId="77777777" w:rsidR="00EB5511" w:rsidRDefault="00000000">
      <w:pPr>
        <w:pStyle w:val="Heading2"/>
      </w:pPr>
      <w:r>
        <w:t xml:space="preserve">3. Control de versiones</w:t>
      </w:r>
    </w:p>
    <w:tbl>
      <w:tblPr>
        <w:tblStyle w:val="TableGrid"/>
        <w:tblW w:w="0" w:type="auto"/>
        <w:tblLayout w:type="fixed"/>
        <w:tblLook w:val="0420" w:firstRow="1" w:lastRow="0" w:firstColumn="0" w:lastColumn="0" w:noHBand="0" w:noVBand="1"/>
      </w:tblPr>
      <w:tblGrid>
        <w:gridCol w:w="3120"/>
        <w:gridCol w:w="3120"/>
        <w:gridCol w:w="3120"/>
      </w:tblGrid>
      <w:tr w:rsidR="00EB5511" w14:paraId="2BAA8342" w14:textId="77777777">
        <w:trPr>
          <w:tblHeader w:val="true"/>
        </w:trPr>
        <w:tc>
          <w:tcPr>
            <w:tcW w:w="3120" w:type="dxa"/>
            <w:shd w:val="clear" w:color="auto" w:fill="F2F2F2"/>
          </w:tcPr>
          <w:p w14:paraId="2D000B23" w14:textId="77777777" w:rsidR="00EB5511" w:rsidRDefault="00000000">
            <w:pPr>
              <w:keepNext w:val="0"/>
            </w:pPr>
            <w:r>
              <w:t>Versión</w:t>
            </w:r>
          </w:p>
        </w:tc>
        <w:tc>
          <w:tcPr>
            <w:tcW w:w="3120" w:type="dxa"/>
            <w:shd w:val="clear" w:color="auto" w:fill="F2F2F2"/>
          </w:tcPr>
          <w:p w14:paraId="75B801BF" w14:textId="77777777" w:rsidR="00EB5511" w:rsidRDefault="00000000">
            <w:pPr>
              <w:keepNext w:val="0"/>
            </w:pPr>
            <w:r>
              <w:t>Fecha</w:t>
            </w:r>
          </w:p>
        </w:tc>
        <w:tc>
          <w:tcPr>
            <w:tcW w:w="3120" w:type="dxa"/>
            <w:shd w:val="clear" w:color="auto" w:fill="F2F2F2"/>
          </w:tcPr>
          <w:p w14:paraId="2F27F9E5" w14:textId="77777777" w:rsidR="00EB5511" w:rsidRDefault="00000000">
            <w:pPr>
              <w:keepNext w:val="0"/>
            </w:pPr>
            <w:r>
              <w:t>Cambio</w:t>
            </w:r>
          </w:p>
        </w:tc>
      </w:tr>
      <w:tr>
        <w:tc>
          <w:tcPr>
            <w:tcW w:type="dxa" w:w="3120"/>
          </w:tcPr>
          <w:p>
            <w:pPr>
              <w:keepNext w:val="0"/>
            </w:pPr>
            <w:r>
              <w:t>4.3</w:t>
            </w:r>
          </w:p>
        </w:tc>
        <w:tc>
          <w:tcPr>
            <w:tcW w:type="dxa" w:w="3120"/>
          </w:tcPr>
          <w:p>
            <w:pPr>
              <w:keepNext w:val="0"/>
            </w:pPr>
            <w:r>
              <w:t>13-oct-2026</w:t>
            </w:r>
          </w:p>
        </w:tc>
        <w:tc>
          <w:tcPr>
            <w:tcW w:type="dxa" w:w="3120"/>
          </w:tcPr>
          <w:p>
            <w:pPr>
              <w:keepNext w:val="0"/>
            </w:pPr>
            <w:r>
              <w:t>Enlace del video; filas Diseño, Tecnología y Despliegue en las diez fichas de microservicio; evidencias complementarias de DOC-11, PLA-17 y USR-08.</w:t>
            </w:r>
          </w:p>
        </w:tc>
      </w:tr>
      <w:tr>
        <w:tc>
          <w:tcPr>
            <w:tcW w:type="dxa" w:w="3120"/>
          </w:tcPr>
          <w:p>
            <w:pPr>
              <w:keepNext w:val="0"/>
            </w:pPr>
            <w:r>
              <w:t>4.2</w:t>
            </w:r>
          </w:p>
        </w:tc>
        <w:tc>
          <w:tcPr>
            <w:tcW w:type="dxa" w:w="3120"/>
          </w:tcPr>
          <w:p>
            <w:pPr>
              <w:keepNext w:val="0"/>
            </w:pPr>
            <w:r>
              <w:t>13-oct-2026</w:t>
            </w:r>
          </w:p>
        </w:tc>
        <w:tc>
          <w:tcPr>
            <w:tcW w:type="dxa" w:w="3120"/>
          </w:tcPr>
          <w:p>
            <w:pPr>
              <w:keepNext w:val="0"/>
            </w:pPr>
            <w:r>
              <w:t>Refactorización a diez servicios, fichas de Productos, Zonas, Microhubs y Seguimiento, rutas GPS, 45 operaciones, evidencia vigente y capturas históricas identificadas.</w:t>
            </w:r>
          </w:p>
        </w:tc>
      </w:tr>
      <w:tr w:rsidR="00EB5511" w:rsidRPr="00207ABC" w14:paraId="40C11F89" w14:textId="77777777">
        <w:tc>
          <w:tcPr>
            <w:tcW w:w="3120" w:type="dxa"/>
          </w:tcPr>
          <w:p w14:paraId="477A563D" w14:textId="77777777" w:rsidR="00EB5511" w:rsidRDefault="00000000">
            <w:pPr>
              <w:keepNext w:val="0"/>
            </w:pPr>
            <w:r>
              <w:t>4.1</w:t>
            </w:r>
          </w:p>
        </w:tc>
        <w:tc>
          <w:tcPr>
            <w:tcW w:w="3120" w:type="dxa"/>
          </w:tcPr>
          <w:p w14:paraId="3B4B4524" w14:textId="77777777" w:rsidR="00EB5511" w:rsidRDefault="00000000">
            <w:pPr>
              <w:keepNext w:val="0"/>
            </w:pPr>
            <w:r>
              <w:t>13-oct-2026</w:t>
            </w:r>
          </w:p>
        </w:tc>
        <w:tc>
          <w:tcPr>
            <w:tcW w:w="3120" w:type="dxa"/>
          </w:tcPr>
          <w:p w14:paraId="51A84DE5" w14:textId="77777777" w:rsidR="00EB5511" w:rsidRPr="00207ABC" w:rsidRDefault="00000000">
            <w:pPr>
              <w:keepNext w:val="0"/>
              <w:rPr>
                <w:lang w:val="es-MX"/>
              </w:rPr>
            </w:pPr>
            <w:r>
              <w:rPr>
                <w:lang w:val="es-MX"/>
              </w:rPr>
              <w:t xml:space="preserve">Revisión: diagramas de despliegue, componentes, secuencia y datos (figuras 2 a 12); diagramas 2 y 3 del Primer Parcial actualizados; anexos E1 y E2 incluidos en el repositorio; estado de las pruebas de las aplicaciones y del acceso a Swagger, Highcharts y Leaflet</w:t>
            </w:r>
          </w:p>
        </w:tc>
      </w:tr>
      <w:tr w:rsidR="00EB5511" w:rsidRPr="00207ABC" w14:paraId="6ACF7716" w14:textId="77777777">
        <w:tc>
          <w:tcPr>
            <w:tcW w:w="3120" w:type="dxa"/>
          </w:tcPr>
          <w:p w14:paraId="4BE3A056" w14:textId="77777777" w:rsidR="00EB5511" w:rsidRDefault="00000000">
            <w:pPr>
              <w:keepNext w:val="0"/>
            </w:pPr>
            <w:r>
              <w:t>4.0</w:t>
            </w:r>
          </w:p>
        </w:tc>
        <w:tc>
          <w:tcPr>
            <w:tcW w:w="3120" w:type="dxa"/>
          </w:tcPr>
          <w:p w14:paraId="768AEDB6" w14:textId="77777777" w:rsidR="00EB5511" w:rsidRDefault="00000000">
            <w:pPr>
              <w:keepNext w:val="0"/>
            </w:pPr>
            <w:r>
              <w:t>13-oct-2026</w:t>
            </w:r>
          </w:p>
        </w:tc>
        <w:tc>
          <w:tcPr>
            <w:tcW w:w="3120" w:type="dxa"/>
          </w:tcPr>
          <w:p w14:paraId="4ACE6397" w14:textId="77777777" w:rsidR="00EB5511" w:rsidRPr="00207ABC" w:rsidRDefault="00000000">
            <w:pPr>
              <w:keepNext w:val="0"/>
              <w:rPr>
                <w:lang w:val="es-MX"/>
              </w:rPr>
            </w:pPr>
            <w:r>
              <w:rPr>
                <w:lang w:val="es-MX"/>
              </w:rPr>
              <w:t>Segundo Parcial completo: 8 microservicios con contrato v1, integración web con los servicios, MongoDB y Redis en operación, Swagger, Docker por servicio, 93 evidencias reales</w:t>
            </w:r>
          </w:p>
        </w:tc>
      </w:tr>
      <w:tr w:rsidR="00EB5511" w:rsidRPr="00207ABC" w14:paraId="4378255E" w14:textId="77777777">
        <w:tc>
          <w:tcPr>
            <w:tcW w:w="3120" w:type="dxa"/>
          </w:tcPr>
          <w:p w14:paraId="34188207" w14:textId="77777777" w:rsidR="00EB5511" w:rsidRDefault="00000000">
            <w:pPr>
              <w:keepNext w:val="0"/>
            </w:pPr>
            <w:r>
              <w:t>3.0</w:t>
            </w:r>
          </w:p>
        </w:tc>
        <w:tc>
          <w:tcPr>
            <w:tcW w:w="3120" w:type="dxa"/>
          </w:tcPr>
          <w:p w14:paraId="2B4103E9" w14:textId="77777777" w:rsidR="00EB5511" w:rsidRDefault="00000000">
            <w:pPr>
              <w:keepNext w:val="0"/>
            </w:pPr>
            <w:r>
              <w:t>12-oct-2026</w:t>
            </w:r>
          </w:p>
        </w:tc>
        <w:tc>
          <w:tcPr>
            <w:tcW w:w="3120" w:type="dxa"/>
          </w:tcPr>
          <w:p w14:paraId="783FD26A" w14:textId="77777777" w:rsidR="00EB5511" w:rsidRPr="00207ABC" w:rsidRDefault="00000000">
            <w:pPr>
              <w:keepNext w:val="0"/>
              <w:rPr>
                <w:lang w:val="es-MX"/>
              </w:rPr>
            </w:pPr>
            <w:r>
              <w:rPr>
                <w:lang w:val="es-MX"/>
              </w:rPr>
              <w:t>Web ampliado, aplicaciones Android y de escritorio en modo local, diseño de microservicios</w:t>
            </w:r>
          </w:p>
        </w:tc>
      </w:tr>
      <w:tr w:rsidR="00EB5511" w:rsidRPr="00207ABC" w14:paraId="0AE7E754" w14:textId="77777777">
        <w:tc>
          <w:tcPr>
            <w:tcW w:w="3120" w:type="dxa"/>
          </w:tcPr>
          <w:p w14:paraId="733E6089" w14:textId="77777777" w:rsidR="00EB5511" w:rsidRDefault="00000000">
            <w:pPr>
              <w:keepNext w:val="0"/>
            </w:pPr>
            <w:r>
              <w:t>2.1</w:t>
            </w:r>
          </w:p>
        </w:tc>
        <w:tc>
          <w:tcPr>
            <w:tcW w:w="3120" w:type="dxa"/>
          </w:tcPr>
          <w:p w14:paraId="3B0A5C5C" w14:textId="77777777" w:rsidR="00EB5511" w:rsidRDefault="00000000">
            <w:pPr>
              <w:keepNext w:val="0"/>
            </w:pPr>
            <w:r>
              <w:t>29-sep-2026</w:t>
            </w:r>
          </w:p>
        </w:tc>
        <w:tc>
          <w:tcPr>
            <w:tcW w:w="3120" w:type="dxa"/>
          </w:tcPr>
          <w:p w14:paraId="1786012D" w14:textId="77777777" w:rsidR="00EB5511" w:rsidRPr="00207ABC" w:rsidRDefault="00000000">
            <w:pPr>
              <w:keepNext w:val="0"/>
              <w:rPr>
                <w:lang w:val="es-MX"/>
              </w:rPr>
            </w:pPr>
            <w:r>
              <w:rPr>
                <w:lang w:val="es-MX"/>
              </w:rPr>
              <w:t xml:space="preserve">Integración de la versión de planeación de Vanessa: modo </w:t>
              <w:lastRenderedPageBreak/>
              <w:t>local, estado listo para despacho</w:t>
            </w:r>
          </w:p>
        </w:tc>
      </w:tr>
      <w:tr w:rsidR="00EB5511" w:rsidRPr="00207ABC" w14:paraId="4F1E279F" w14:textId="77777777">
        <w:tc>
          <w:tcPr>
            <w:tcW w:w="3120" w:type="dxa"/>
          </w:tcPr>
          <w:p w14:paraId="7DA23C08" w14:textId="77777777" w:rsidR="00EB5511" w:rsidRDefault="00000000">
            <w:pPr>
              <w:keepNext w:val="0"/>
            </w:pPr>
            <w:r>
              <w:lastRenderedPageBreak/>
              <w:t>2.0</w:t>
            </w:r>
          </w:p>
        </w:tc>
        <w:tc>
          <w:tcPr>
            <w:tcW w:w="3120" w:type="dxa"/>
          </w:tcPr>
          <w:p w14:paraId="53E5F9CA" w14:textId="77777777" w:rsidR="00EB5511" w:rsidRDefault="00000000">
            <w:pPr>
              <w:keepNext w:val="0"/>
            </w:pPr>
            <w:r>
              <w:t>29-sep-2026</w:t>
            </w:r>
          </w:p>
        </w:tc>
        <w:tc>
          <w:tcPr>
            <w:tcW w:w="3120" w:type="dxa"/>
          </w:tcPr>
          <w:p w14:paraId="38AC9007" w14:textId="77777777" w:rsidR="00EB5511" w:rsidRPr="00207ABC" w:rsidRDefault="00000000">
            <w:pPr>
              <w:keepNext w:val="0"/>
              <w:rPr>
                <w:lang w:val="es-MX"/>
              </w:rPr>
            </w:pPr>
            <w:r>
              <w:rPr>
                <w:lang w:val="es-MX"/>
              </w:rPr>
              <w:t>Ocho módulos de planeación y viabilidad pedidos en la retroalimentación del Primer Parcial</w:t>
            </w:r>
          </w:p>
        </w:tc>
      </w:tr>
      <w:tr w:rsidR="00EB5511" w:rsidRPr="00207ABC" w14:paraId="735A6703" w14:textId="77777777">
        <w:tc>
          <w:tcPr>
            <w:tcW w:w="3120" w:type="dxa"/>
          </w:tcPr>
          <w:p w14:paraId="52E2D8C0" w14:textId="77777777" w:rsidR="00EB5511" w:rsidRDefault="00000000">
            <w:pPr>
              <w:keepNext w:val="0"/>
            </w:pPr>
            <w:r>
              <w:t>1.2</w:t>
            </w:r>
          </w:p>
        </w:tc>
        <w:tc>
          <w:tcPr>
            <w:tcW w:w="3120" w:type="dxa"/>
          </w:tcPr>
          <w:p w14:paraId="63A21D5B" w14:textId="77777777" w:rsidR="00EB5511" w:rsidRDefault="00000000">
            <w:pPr>
              <w:keepNext w:val="0"/>
            </w:pPr>
            <w:r>
              <w:t>17-sep-2026</w:t>
            </w:r>
          </w:p>
        </w:tc>
        <w:tc>
          <w:tcPr>
            <w:tcW w:w="3120" w:type="dxa"/>
          </w:tcPr>
          <w:p w14:paraId="5D4D2391" w14:textId="77777777" w:rsidR="00EB5511" w:rsidRPr="00207ABC" w:rsidRDefault="00000000">
            <w:pPr>
              <w:keepNext w:val="0"/>
              <w:rPr>
                <w:lang w:val="es-MX"/>
              </w:rPr>
            </w:pPr>
            <w:r>
              <w:rPr>
                <w:lang w:val="es-MX"/>
              </w:rPr>
              <w:t>CRUD de catálogos y productos</w:t>
            </w:r>
          </w:p>
        </w:tc>
      </w:tr>
      <w:tr w:rsidR="00EB5511" w:rsidRPr="00207ABC" w14:paraId="22CC1BA6" w14:textId="77777777">
        <w:tc>
          <w:tcPr>
            <w:tcW w:w="3120" w:type="dxa"/>
          </w:tcPr>
          <w:p w14:paraId="6E2EC929" w14:textId="77777777" w:rsidR="00EB5511" w:rsidRDefault="00000000">
            <w:pPr>
              <w:keepNext w:val="0"/>
            </w:pPr>
            <w:r>
              <w:t>1.1</w:t>
            </w:r>
          </w:p>
        </w:tc>
        <w:tc>
          <w:tcPr>
            <w:tcW w:w="3120" w:type="dxa"/>
          </w:tcPr>
          <w:p w14:paraId="13E81977" w14:textId="77777777" w:rsidR="00EB5511" w:rsidRDefault="00000000">
            <w:pPr>
              <w:keepNext w:val="0"/>
            </w:pPr>
            <w:r>
              <w:t>01-sep-2026</w:t>
            </w:r>
          </w:p>
        </w:tc>
        <w:tc>
          <w:tcPr>
            <w:tcW w:w="3120" w:type="dxa"/>
          </w:tcPr>
          <w:p w14:paraId="4A25AF8A" w14:textId="77777777" w:rsidR="00EB5511" w:rsidRPr="00207ABC" w:rsidRDefault="00000000">
            <w:pPr>
              <w:keepNext w:val="0"/>
              <w:rPr>
                <w:lang w:val="es-MX"/>
              </w:rPr>
            </w:pPr>
            <w:r>
              <w:rPr>
                <w:lang w:val="es-MX"/>
              </w:rPr>
              <w:t>Primer Parcial: modelo de datos, arquitectura y sistema web mínimo funcional</w:t>
            </w:r>
          </w:p>
        </w:tc>
      </w:tr>
    </w:tbl>
    <w:p w14:paraId="0B4D72F8" w14:textId="77777777" w:rsidR="00EB5511" w:rsidRPr="00207ABC" w:rsidRDefault="00000000">
      <w:pPr>
        <w:pStyle w:val="Heading2"/>
        <w:rPr>
          <w:lang w:val="es-MX"/>
        </w:rPr>
      </w:pPr>
      <w:r>
        <w:rPr>
          <w:lang w:val="es-MX"/>
        </w:rPr>
        <w:t>4. Resumen ejecutivo</w:t>
      </w:r>
    </w:p>
    <w:p w14:paraId="35404865" w14:textId="77777777" w:rsidR="00EB5511" w:rsidRPr="00207ABC" w:rsidRDefault="00000000">
      <w:pPr>
        <w:rPr>
          <w:lang w:val="es-MX"/>
        </w:rPr>
      </w:pPr>
      <w:r>
        <w:rPr>
          <w:lang w:val="es-MX"/>
        </w:rPr>
        <w:t xml:space="preserve">La plataforma ayuda a decidir si conviene abrir un microhub de barrio y a operarlo después: analiza demanda, compara ubicaciones, simula capacidad y calcula el punto de equilibrio; luego recibe pedidos, los asigna, los prepara y los entrega. En este parcial la solución pasó de un monolito web a una arquitectura distribuida.</w:t>
      </w:r>
    </w:p>
    <w:p w14:paraId="7E261C49" w14:textId="77777777" w:rsidR="00EB5511" w:rsidRPr="00207ABC" w:rsidRDefault="00000000">
      <w:pPr>
        <w:pStyle w:val="ListParagraph"/>
        <w:numPr>
          <w:ilvl w:val="0"/>
          <w:numId w:val="2"/>
        </w:numPr>
        <w:rPr>
          <w:lang w:val="es-MX"/>
        </w:rPr>
      </w:pPr>
      <w:r>
        <w:rPr>
          <w:b/>
          <w:lang w:val="es-MX"/>
        </w:rPr>
        <w:t>Diez microservicios: auth, usuarios, productos, pedidos, entregas, planeacion, documentos, zonas, microhubs y seguimiento. Cada uno tiene contenedor, Dockerfile, puerto propio del 5101 al 5110, JWT, permisos, salud y Swagger. El código declara 45 operaciones de negocio contadas como pares método HTTP y ruta, sin incluir salud, documentación, HEAD ni OPTIONS.</w:t>
      </w:r>
      <w:r>
        <w:rPr>
          <w:lang w:val="es-MX"/>
        </w:rPr>
      </w:r>
      <w:r>
        <w:rPr>
          <w:rStyle w:val="CodeChar"/>
          <w:lang w:val="es-MX"/>
        </w:rPr>
      </w:r>
      <w:r>
        <w:rPr>
          <w:lang w:val="es-MX"/>
        </w:rPr>
      </w:r>
      <w:r>
        <w:rPr>
          <w:rStyle w:val="CodeChar"/>
          <w:lang w:val="es-MX"/>
        </w:rPr>
      </w:r>
      <w:r>
        <w:rPr>
          <w:lang w:val="es-MX"/>
        </w:rPr>
      </w:r>
      <w:r>
        <w:rPr>
          <w:rStyle w:val="CodeChar"/>
          <w:lang w:val="es-MX"/>
        </w:rPr>
      </w:r>
      <w:r>
        <w:rPr>
          <w:lang w:val="es-MX"/>
        </w:rPr>
      </w:r>
    </w:p>
    <w:p w14:paraId="1718154F" w14:textId="77777777" w:rsidR="00EB5511" w:rsidRPr="00207ABC" w:rsidRDefault="00000000">
      <w:pPr>
        <w:pStyle w:val="ListParagraph"/>
        <w:numPr>
          <w:ilvl w:val="0"/>
          <w:numId w:val="2"/>
        </w:numPr>
        <w:rPr>
          <w:lang w:val="es-MX"/>
        </w:rPr>
      </w:pPr>
      <w:r>
        <w:rPr>
          <w:b/>
          <w:lang w:val="es-MX"/>
        </w:rPr>
        <w:t>Autenticación común: el web y los diez servicios aceptan el mismo JWT; cada petición consulta en Redis la sesión activa y la lista de tokens revocados.</w:t>
      </w:r>
      <w:r>
        <w:rPr>
          <w:lang w:val="es-MX"/>
        </w:rPr>
      </w:r>
    </w:p>
    <w:p w14:paraId="11F623AF" w14:textId="77777777" w:rsidR="00EB5511" w:rsidRDefault="00000000">
      <w:pPr>
        <w:pStyle w:val="ListParagraph"/>
        <w:numPr>
          <w:ilvl w:val="0"/>
          <w:numId w:val="2"/>
        </w:numPr>
      </w:pPr>
      <w:r>
        <w:rPr>
          <w:b/>
          <w:lang w:val="es-MX"/>
        </w:rPr>
        <w:t>El sistema web consume los servicios por HTTP. El tablero consulta la salud de los diez, los resúmenes de Documentos y Planeación y una respuesta XML de Zonas. El detalle del pedido combina Pedidos, Entregas, Seguimiento y Documentos con el JWT del usuario. El núcleo web sigue funcionando si un servicio no responde.</w:t>
      </w:r>
      <w:r>
        <w:rPr>
          <w:lang w:val="es-MX"/>
        </w:rPr>
      </w:r>
      <w:r/>
    </w:p>
    <w:p w14:paraId="2AC3BBF4" w14:textId="77777777" w:rsidR="00EB5511" w:rsidRPr="00207ABC" w:rsidRDefault="00000000">
      <w:pPr>
        <w:pStyle w:val="ListParagraph"/>
        <w:numPr>
          <w:ilvl w:val="0"/>
          <w:numId w:val="2"/>
        </w:numPr>
        <w:rPr>
          <w:lang w:val="es-MX"/>
        </w:rPr>
      </w:pPr>
      <w:r>
        <w:rPr>
          <w:b/>
          <w:lang w:val="es-MX"/>
        </w:rPr>
        <w:t>Bases de datos con uso real:</w:t>
      </w:r>
      <w:r>
        <w:rPr>
          <w:lang w:val="es-MX"/>
        </w:rPr>
        <w:t xml:space="preserve"> PostgreSQL guarda las transacciones y las reglas (triggers); MongoDB guarda evidencias, recorridos GPS, simulaciones, sincronizaciones y logs, con inserciones, consultas, actualizaciones, agregaciones e índices; Redis guarda sesiones, revocación, caché, contadores y límites con TTL.</w:t>
      </w:r>
    </w:p>
    <w:p w14:paraId="320E4F24" w14:textId="77777777" w:rsidR="00EB5511" w:rsidRPr="00207ABC" w:rsidRDefault="00000000">
      <w:pPr>
        <w:pStyle w:val="ListParagraph"/>
        <w:numPr>
          <w:ilvl w:val="0"/>
          <w:numId w:val="2"/>
        </w:numPr>
        <w:rPr>
          <w:lang w:val="es-MX"/>
        </w:rPr>
      </w:pPr>
      <w:r>
        <w:rPr>
          <w:b/>
          <w:lang w:val="es-MX"/>
        </w:rPr>
        <w:t>Contratos:</w:t>
      </w:r>
      <w:r>
        <w:rPr>
          <w:lang w:val="es-MX"/>
        </w:rPr>
        <w:t xml:space="preserve"> JSON y XML con espacio de nombres </w:t>
      </w:r>
      <w:r>
        <w:rPr>
          <w:rStyle w:val="CodeChar"/>
          <w:lang w:val="es-MX"/>
        </w:rPr>
        <w:t>urn:microhubs:v1</w:t>
      </w:r>
      <w:r>
        <w:rPr>
          <w:lang w:val="es-MX"/>
        </w:rPr>
        <w:t xml:space="preserve"> y nueve esquemas XSD; cada XML que entra se valida antes de procesarse.</w:t>
      </w:r>
    </w:p>
    <w:p w14:paraId="69FEE733" w14:textId="77777777" w:rsidR="00EB5511" w:rsidRPr="00207ABC" w:rsidRDefault="00000000">
      <w:pPr>
        <w:rPr>
          <w:lang w:val="es-MX"/>
        </w:rPr>
      </w:pPr>
      <w:r>
        <w:rPr>
          <w:lang w:val="es-MX"/>
        </w:rPr>
        <w:t>La ejecución adjunta del 13 de octubre de 2026 registra 93 de 93 casos aprobados sobre los diez servicios. El repositorio también contiene 14 pruebas unitarias, 7 de contrato y 5 de integración web de los servicios. Los resultados de otras suites que se conservan en este reporte corresponden a verificaciones previas documentadas, no a una nueva corrida en esta actualización.</w:t>
      </w:r>
    </w:p>
    <w:p w14:paraId="72F88889" w14:textId="77777777" w:rsidR="00EB5511" w:rsidRPr="00207ABC" w:rsidRDefault="00000000">
      <w:pPr>
        <w:pStyle w:val="Heading2"/>
        <w:rPr>
          <w:lang w:val="es-MX"/>
        </w:rPr>
      </w:pPr>
      <w:r>
        <w:rPr>
          <w:lang w:val="es-MX"/>
        </w:rPr>
        <w:lastRenderedPageBreak/>
        <w:t>5. Descripción del problema</w:t>
      </w:r>
    </w:p>
    <w:p w14:paraId="439AD705" w14:textId="77777777" w:rsidR="00EB5511" w:rsidRPr="00207ABC" w:rsidRDefault="00000000">
      <w:pPr>
        <w:rPr>
          <w:lang w:val="es-MX"/>
        </w:rPr>
      </w:pPr>
      <w:r>
        <w:rPr>
          <w:lang w:val="es-MX"/>
        </w:rPr>
        <w:t xml:space="preserve">Un microhub (dark store de barrio) solo es rentable si el margen por pedido, después del costo de última milla, cubre renta, nómina y servicios con la demanda de su zona, y si su capacidad alcanza sin saturarse. El abasto de proximidad en México se basa en compras frecuentes de bajo monto, así que el costo de entrega decide la viabilidad (detalle en el anexo A1).</w:t>
      </w:r>
    </w:p>
    <w:p w14:paraId="2637C059" w14:textId="77777777" w:rsidR="00EB5511" w:rsidRPr="00207ABC" w:rsidRDefault="00000000">
      <w:pPr>
        <w:rPr>
          <w:lang w:val="es-MX"/>
        </w:rPr>
      </w:pPr>
      <w:r>
        <w:rPr>
          <w:lang w:val="es-MX"/>
        </w:rPr>
        <w:t xml:space="preserve">El problema tiene dos caras que la plataforma atiende: </w:t>
      </w:r>
      <w:r>
        <w:rPr>
          <w:b/>
          <w:lang w:val="es-MX"/>
        </w:rPr>
        <w:t>viabilidad</w:t>
      </w:r>
      <w:r>
        <w:rPr>
          <w:lang w:val="es-MX"/>
        </w:rPr>
        <w:t xml:space="preserve"> (¿conviene abrir aquí?, ¿cuántos pedidos necesita?, ¿qué capacidad y surtido?, ¿cuál es el punto de equilibrio?) y </w:t>
      </w:r>
      <w:r>
        <w:rPr>
          <w:b/>
          <w:lang w:val="es-MX"/>
        </w:rPr>
        <w:t>operación</w:t>
      </w:r>
      <w:r>
        <w:rPr>
          <w:lang w:val="es-MX"/>
        </w:rPr>
        <w:t xml:space="preserve"> (recibir, asignar, preparar, despachar y entregar un pedido con evidencia). En el Segundo Parcial ambas caras quedan expuestas como microservicios, de modo que el web, una app de repartidor o una app de planeación pueden usarlas con el mismo contrato.</w:t>
      </w:r>
    </w:p>
    <w:tbl>
      <w:tblPr>
        <w:tblStyle w:val="TableGrid"/>
        <w:tblW w:w="0" w:type="auto"/>
        <w:tblLayout w:type="fixed"/>
        <w:tblLook w:val="0420" w:firstRow="1" w:lastRow="0" w:firstColumn="0" w:lastColumn="0" w:noHBand="0" w:noVBand="1"/>
      </w:tblPr>
      <w:tblGrid>
        <w:gridCol w:w="3120"/>
        <w:gridCol w:w="3120"/>
        <w:gridCol w:w="3120"/>
      </w:tblGrid>
      <w:tr w:rsidR="00EB5511" w14:paraId="7081A16A" w14:textId="77777777">
        <w:trPr>
          <w:tblHeader w:val="true"/>
        </w:trPr>
        <w:tc>
          <w:tcPr>
            <w:tcW w:w="3120" w:type="dxa"/>
            <w:shd w:val="clear" w:color="auto" w:fill="F2F2F2"/>
          </w:tcPr>
          <w:p w14:paraId="43DACE87" w14:textId="77777777" w:rsidR="00EB5511" w:rsidRDefault="00000000">
            <w:pPr>
              <w:keepNext w:val="0"/>
            </w:pPr>
            <w:r>
              <w:t xml:space="preserve">Pregunta de negocio</w:t>
            </w:r>
          </w:p>
        </w:tc>
        <w:tc>
          <w:tcPr>
            <w:tcW w:w="3120" w:type="dxa"/>
            <w:shd w:val="clear" w:color="auto" w:fill="F2F2F2"/>
          </w:tcPr>
          <w:p w14:paraId="3C31F3B9" w14:textId="77777777" w:rsidR="00EB5511" w:rsidRDefault="00000000">
            <w:pPr>
              <w:keepNext w:val="0"/>
            </w:pPr>
            <w:r>
              <w:t>Funcionalidad</w:t>
            </w:r>
          </w:p>
        </w:tc>
        <w:tc>
          <w:tcPr>
            <w:tcW w:w="3120" w:type="dxa"/>
            <w:shd w:val="clear" w:color="auto" w:fill="F2F2F2"/>
          </w:tcPr>
          <w:p w14:paraId="635FE283" w14:textId="77777777" w:rsidR="00EB5511" w:rsidRDefault="00000000">
            <w:pPr>
              <w:keepNext w:val="0"/>
            </w:pPr>
            <w:r>
              <w:t>Servicio</w:t>
            </w:r>
          </w:p>
        </w:tc>
      </w:tr>
      <w:tr w:rsidR="00EB5511" w14:paraId="5311FE53" w14:textId="77777777">
        <w:tc>
          <w:tcPr>
            <w:tcW w:w="3120" w:type="dxa"/>
          </w:tcPr>
          <w:p w14:paraId="381A59F1" w14:textId="77777777" w:rsidR="00EB5511" w:rsidRPr="00207ABC" w:rsidRDefault="00000000">
            <w:pPr>
              <w:keepNext w:val="0"/>
              <w:rPr>
                <w:lang w:val="es-MX"/>
              </w:rPr>
            </w:pPr>
            <w:r>
              <w:rPr>
                <w:lang w:val="es-MX"/>
              </w:rPr>
              <w:t xml:space="preserve">¿Conviene abrir un microhub aquí?</w:t>
            </w:r>
          </w:p>
        </w:tc>
        <w:tc>
          <w:tcPr>
            <w:tcW w:w="3120" w:type="dxa"/>
          </w:tcPr>
          <w:p w14:paraId="65F944E5" w14:textId="77777777" w:rsidR="00EB5511" w:rsidRPr="00207ABC" w:rsidRDefault="00000000">
            <w:pPr>
              <w:keepNext w:val="0"/>
              <w:rPr>
                <w:lang w:val="es-MX"/>
              </w:rPr>
            </w:pPr>
            <w:r>
              <w:rPr>
                <w:lang w:val="es-MX"/>
              </w:rPr>
              <w:t>Simulación y ficha de viabilidad; decisión humana con motivo</w:t>
            </w:r>
          </w:p>
        </w:tc>
        <w:tc>
          <w:tcPr>
            <w:tcW w:w="3120" w:type="dxa"/>
          </w:tcPr>
          <w:p w14:paraId="26D4F6EF" w14:textId="77777777" w:rsidR="00EB5511" w:rsidRDefault="00000000">
            <w:pPr>
              <w:keepNext w:val="0"/>
            </w:pPr>
            <w:r>
              <w:t xml:space="preserve">Planeación (5106)</w:t>
            </w:r>
          </w:p>
        </w:tc>
      </w:tr>
      <w:tr w:rsidR="00EB5511" w14:paraId="7B188E6F" w14:textId="77777777">
        <w:tc>
          <w:tcPr>
            <w:tcW w:w="3120" w:type="dxa"/>
          </w:tcPr>
          <w:p w14:paraId="74568546" w14:textId="77777777" w:rsidR="00EB5511" w:rsidRDefault="00000000">
            <w:pPr>
              <w:keepNext w:val="0"/>
            </w:pPr>
            <w:r>
              <w:t xml:space="preserve">¿Cuántos pedidos necesita?</w:t>
            </w:r>
          </w:p>
        </w:tc>
        <w:tc>
          <w:tcPr>
            <w:tcW w:w="3120" w:type="dxa"/>
          </w:tcPr>
          <w:p w14:paraId="3643C771" w14:textId="77777777" w:rsidR="00EB5511" w:rsidRPr="00207ABC" w:rsidRDefault="00000000">
            <w:pPr>
              <w:keepNext w:val="0"/>
              <w:rPr>
                <w:lang w:val="es-MX"/>
              </w:rPr>
            </w:pPr>
            <w:r>
              <w:rPr>
                <w:lang w:val="es-MX"/>
              </w:rPr>
              <w:t>Punto de equilibrio con el cálculo a la vista</w:t>
            </w:r>
          </w:p>
        </w:tc>
        <w:tc>
          <w:tcPr>
            <w:tcW w:w="3120" w:type="dxa"/>
          </w:tcPr>
          <w:p w14:paraId="6146FB03" w14:textId="77777777" w:rsidR="00EB5511" w:rsidRDefault="00000000">
            <w:pPr>
              <w:keepNext w:val="0"/>
            </w:pPr>
            <w:r>
              <w:t>Planeación</w:t>
            </w:r>
          </w:p>
        </w:tc>
      </w:tr>
      <w:tr w:rsidR="00EB5511" w14:paraId="116753E9" w14:textId="77777777">
        <w:tc>
          <w:tcPr>
            <w:tcW w:w="3120" w:type="dxa"/>
          </w:tcPr>
          <w:p w14:paraId="781D2B30" w14:textId="77777777" w:rsidR="00EB5511" w:rsidRDefault="00000000">
            <w:pPr>
              <w:keepNext w:val="0"/>
            </w:pPr>
            <w:r>
              <w:t xml:space="preserve">¿Qué ubicación es mejor?</w:t>
            </w:r>
          </w:p>
        </w:tc>
        <w:tc>
          <w:tcPr>
            <w:tcW w:w="3120" w:type="dxa"/>
          </w:tcPr>
          <w:p w14:paraId="120EBBD0" w14:textId="77777777" w:rsidR="00EB5511" w:rsidRPr="00207ABC" w:rsidRDefault="00000000">
            <w:pPr>
              <w:keepNext w:val="0"/>
              <w:rPr>
                <w:lang w:val="es-MX"/>
              </w:rPr>
            </w:pPr>
            <w:r>
              <w:rPr>
                <w:lang w:val="es-MX"/>
              </w:rPr>
              <w:t>Candidatos con costo fijo calculado y comparación por escenarios</w:t>
            </w:r>
          </w:p>
        </w:tc>
        <w:tc>
          <w:tcPr>
            <w:tcW w:w="3120" w:type="dxa"/>
          </w:tcPr>
          <w:p w14:paraId="5A47D947" w14:textId="77777777" w:rsidR="00EB5511" w:rsidRDefault="00000000">
            <w:pPr>
              <w:keepNext w:val="0"/>
            </w:pPr>
            <w:r>
              <w:t>Planeación</w:t>
            </w:r>
          </w:p>
        </w:tc>
      </w:tr>
      <w:tr w:rsidR="00EB5511" w14:paraId="2DDC404E" w14:textId="77777777">
        <w:tc>
          <w:tcPr>
            <w:tcW w:w="3120" w:type="dxa"/>
          </w:tcPr>
          <w:p w14:paraId="440AC053" w14:textId="77777777" w:rsidR="00EB5511" w:rsidRPr="00207ABC" w:rsidRDefault="00000000">
            <w:pPr>
              <w:keepNext w:val="0"/>
              <w:rPr>
                <w:lang w:val="es-MX"/>
              </w:rPr>
            </w:pPr>
            <w:r>
              <w:rPr>
                <w:lang w:val="es-MX"/>
              </w:rPr>
              <w:t>¿Qué se vende y dónde se atiende?</w:t>
            </w:r>
          </w:p>
        </w:tc>
        <w:tc>
          <w:tcPr>
            <w:tcW w:w="3120" w:type="dxa"/>
          </w:tcPr>
          <w:p w14:paraId="6B811035" w14:textId="77777777" w:rsidR="00EB5511" w:rsidRDefault="00000000">
            <w:pPr>
              <w:keepNext w:val="0"/>
            </w:pPr>
            <w:r>
              <w:t xml:space="preserve">Productos, zonas y microhubs</w:t>
            </w:r>
          </w:p>
        </w:tc>
        <w:tc>
          <w:tcPr>
            <w:tcW w:w="3120" w:type="dxa"/>
          </w:tcPr>
          <w:p w14:paraId="5157BC36" w14:textId="77777777" w:rsidR="00EB5511" w:rsidRDefault="00000000">
            <w:pPr>
              <w:keepNext w:val="0"/>
            </w:pPr>
            <w:r>
              <w:t>Productos (5103), Zonas (5108) y Microhubs (5109)</w:t>
            </w:r>
          </w:p>
        </w:tc>
      </w:tr>
      <w:tr w:rsidR="00EB5511" w14:paraId="0ADF6630" w14:textId="77777777">
        <w:tc>
          <w:tcPr>
            <w:tcW w:w="3120" w:type="dxa"/>
          </w:tcPr>
          <w:p w14:paraId="759BBE42" w14:textId="77777777" w:rsidR="00EB5511" w:rsidRPr="00207ABC" w:rsidRDefault="00000000">
            <w:pPr>
              <w:keepNext w:val="0"/>
              <w:rPr>
                <w:lang w:val="es-MX"/>
              </w:rPr>
            </w:pPr>
            <w:r>
              <w:rPr>
                <w:lang w:val="es-MX"/>
              </w:rPr>
              <w:t>¿En qué va cada pedido?</w:t>
            </w:r>
          </w:p>
        </w:tc>
        <w:tc>
          <w:tcPr>
            <w:tcW w:w="3120" w:type="dxa"/>
          </w:tcPr>
          <w:p w14:paraId="72DEE694" w14:textId="77777777" w:rsidR="00EB5511" w:rsidRPr="00207ABC" w:rsidRDefault="00000000">
            <w:pPr>
              <w:keepNext w:val="0"/>
              <w:rPr>
                <w:lang w:val="es-MX"/>
              </w:rPr>
            </w:pPr>
            <w:r>
              <w:rPr>
                <w:lang w:val="es-MX"/>
              </w:rPr>
              <w:t>Consulta, historial y cambio de estado con reglas del motor</w:t>
            </w:r>
          </w:p>
        </w:tc>
        <w:tc>
          <w:tcPr>
            <w:tcW w:w="3120" w:type="dxa"/>
          </w:tcPr>
          <w:p w14:paraId="6C40BEAA" w14:textId="77777777" w:rsidR="00EB5511" w:rsidRDefault="00000000">
            <w:pPr>
              <w:keepNext w:val="0"/>
            </w:pPr>
            <w:r>
              <w:t xml:space="preserve">Pedidos (5104)</w:t>
            </w:r>
          </w:p>
        </w:tc>
      </w:tr>
      <w:tr w:rsidR="00EB5511" w14:paraId="1232A9E1" w14:textId="77777777">
        <w:tc>
          <w:tcPr>
            <w:tcW w:w="3120" w:type="dxa"/>
          </w:tcPr>
          <w:p w14:paraId="375FFE9A" w14:textId="77777777" w:rsidR="00EB5511" w:rsidRPr="00207ABC" w:rsidRDefault="00000000">
            <w:pPr>
              <w:keepNext w:val="0"/>
              <w:rPr>
                <w:lang w:val="es-MX"/>
              </w:rPr>
            </w:pPr>
            <w:r>
              <w:rPr>
                <w:lang w:val="es-MX"/>
              </w:rPr>
              <w:t>¿Se entregó y con qué evidencia?</w:t>
            </w:r>
          </w:p>
        </w:tc>
        <w:tc>
          <w:tcPr>
            <w:tcW w:w="3120" w:type="dxa"/>
          </w:tcPr>
          <w:p w14:paraId="78B73880" w14:textId="77777777" w:rsidR="00EB5511" w:rsidRPr="00207ABC" w:rsidRDefault="00000000">
            <w:pPr>
              <w:keepNext w:val="0"/>
              <w:rPr>
                <w:lang w:val="es-MX"/>
              </w:rPr>
            </w:pPr>
            <w:r>
              <w:rPr>
                <w:lang w:val="es-MX"/>
              </w:rPr>
              <w:t>Cierre idempotente con foto, GPS y recorrido</w:t>
            </w:r>
          </w:p>
        </w:tc>
        <w:tc>
          <w:tcPr>
            <w:tcW w:w="3120" w:type="dxa"/>
          </w:tcPr>
          <w:p w14:paraId="27FF8F8C" w14:textId="77777777" w:rsidR="00EB5511" w:rsidRDefault="00000000">
            <w:pPr>
              <w:keepNext w:val="0"/>
            </w:pPr>
            <w:r>
              <w:t>Entregas (5105), Documentos (5107) y Seguimiento (5110)</w:t>
            </w:r>
          </w:p>
        </w:tc>
      </w:tr>
      <w:tr w:rsidR="00EB5511" w14:paraId="33F387FA" w14:textId="77777777">
        <w:tc>
          <w:tcPr>
            <w:tcW w:w="3120" w:type="dxa"/>
          </w:tcPr>
          <w:p w14:paraId="3CABE32C" w14:textId="77777777" w:rsidR="00EB5511" w:rsidRDefault="00000000">
            <w:pPr>
              <w:keepNext w:val="0"/>
            </w:pPr>
            <w:r>
              <w:t xml:space="preserve">¿Quién se entera?</w:t>
            </w:r>
          </w:p>
        </w:tc>
        <w:tc>
          <w:tcPr>
            <w:tcW w:w="3120" w:type="dxa"/>
          </w:tcPr>
          <w:p w14:paraId="2936DEEF" w14:textId="77777777" w:rsidR="00EB5511" w:rsidRPr="00207ABC" w:rsidRDefault="00000000">
            <w:pPr>
              <w:keepNext w:val="0"/>
              <w:rPr>
                <w:lang w:val="es-MX"/>
              </w:rPr>
            </w:pPr>
            <w:r>
              <w:rPr>
                <w:lang w:val="es-MX"/>
              </w:rPr>
              <w:t>Avisos automáticos de asignación y de cierre</w:t>
            </w:r>
          </w:p>
        </w:tc>
        <w:tc>
          <w:tcPr>
            <w:tcW w:w="3120" w:type="dxa"/>
          </w:tcPr>
          <w:p w14:paraId="39134965" w14:textId="77777777" w:rsidR="00EB5511" w:rsidRDefault="00000000">
            <w:pPr>
              <w:keepNext w:val="0"/>
            </w:pPr>
            <w:r>
              <w:t>PostgreSQL (triggers) y bandeja del portal web</w:t>
            </w:r>
          </w:p>
        </w:tc>
      </w:tr>
      <w:tr w:rsidR="00EB5511" w14:paraId="72472076" w14:textId="77777777">
        <w:tc>
          <w:tcPr>
            <w:tcW w:w="3120" w:type="dxa"/>
          </w:tcPr>
          <w:p w14:paraId="20B444F5" w14:textId="77777777" w:rsidR="00EB5511" w:rsidRDefault="00000000">
            <w:pPr>
              <w:keepNext w:val="0"/>
            </w:pPr>
            <w:r>
              <w:t xml:space="preserve">¿Quién puede hacer qué?</w:t>
            </w:r>
          </w:p>
        </w:tc>
        <w:tc>
          <w:tcPr>
            <w:tcW w:w="3120" w:type="dxa"/>
          </w:tcPr>
          <w:p w14:paraId="3EC63B41" w14:textId="77777777" w:rsidR="00EB5511" w:rsidRPr="00207ABC" w:rsidRDefault="00000000">
            <w:pPr>
              <w:keepNext w:val="0"/>
              <w:rPr>
                <w:lang w:val="es-MX"/>
              </w:rPr>
            </w:pPr>
            <w:r>
              <w:rPr>
                <w:lang w:val="es-MX"/>
              </w:rPr>
              <w:t>Sesión común, revocación, permisos por perfil</w:t>
            </w:r>
          </w:p>
        </w:tc>
        <w:tc>
          <w:tcPr>
            <w:tcW w:w="3120" w:type="dxa"/>
          </w:tcPr>
          <w:p w14:paraId="55DBF4B1" w14:textId="77777777" w:rsidR="00EB5511" w:rsidRDefault="00000000">
            <w:pPr>
              <w:keepNext w:val="0"/>
            </w:pPr>
            <w:r>
              <w:t xml:space="preserve">Autenticación (5101) y usuarios (5102)</w:t>
            </w:r>
          </w:p>
        </w:tc>
      </w:tr>
    </w:tbl>
    <w:p w14:paraId="2DB539DE" w14:textId="77777777" w:rsidR="00EB5511" w:rsidRPr="00207ABC" w:rsidRDefault="00000000">
      <w:pPr>
        <w:rPr>
          <w:lang w:val="es-MX"/>
        </w:rPr>
      </w:pPr>
      <w:r>
        <w:rPr>
          <w:lang w:val="es-MX"/>
        </w:rPr>
        <w:t>Restricciones: los datos de clientes, fotos y ubicación del repartidor son personales (LFPDPPP); cada documento es visible solo para quien lo subió, el administrador y el auditor, y la ubicación se registra durante la entrega.</w:t>
      </w:r>
    </w:p>
    <w:p w14:paraId="1C79BBD0" w14:textId="77777777" w:rsidR="00EB5511" w:rsidRPr="00207ABC" w:rsidRDefault="00000000">
      <w:pPr>
        <w:pStyle w:val="Heading2"/>
        <w:rPr>
          <w:lang w:val="es-MX"/>
        </w:rPr>
      </w:pPr>
      <w:r>
        <w:rPr>
          <w:lang w:val="es-MX"/>
        </w:rPr>
        <w:t>6. Objetivos</w:t>
      </w:r>
    </w:p>
    <w:p w14:paraId="0526DCF4" w14:textId="77777777" w:rsidR="00EB5511" w:rsidRPr="00207ABC" w:rsidRDefault="00000000">
      <w:pPr>
        <w:rPr>
          <w:lang w:val="es-MX"/>
        </w:rPr>
      </w:pPr>
      <w:r>
        <w:rPr>
          <w:b/>
          <w:lang w:val="es-MX"/>
        </w:rPr>
        <w:t>General.</w:t>
      </w:r>
      <w:r>
        <w:rPr>
          <w:lang w:val="es-MX"/>
        </w:rPr>
        <w:t xml:space="preserve"> Transformar el monolito web del Primer Parcial en una arquitectura distribuida de microservicios ligados a los procesos del proyecto, manteniendo el sistema web funcional e independiente, con comunicación JSON y XML, autenticación común con JWT y Redis, integración real con PostgreSQL, MongoDB y Redis, documentación Swagger y despliegue reproducible en Docker.</w:t>
      </w:r>
    </w:p>
    <w:p w14:paraId="3EF72D92" w14:textId="77777777" w:rsidR="00EB5511" w:rsidRDefault="00000000">
      <w:r>
        <w:rPr>
          <w:b/>
        </w:rPr>
        <w:lastRenderedPageBreak/>
        <w:t>Específicos.</w:t>
      </w:r>
    </w:p>
    <w:p w14:paraId="2B9C04F8" w14:textId="77777777" w:rsidR="00EB5511" w:rsidRPr="00207ABC" w:rsidRDefault="00000000">
      <w:pPr>
        <w:pStyle w:val="ListParagraph"/>
        <w:numPr>
          <w:ilvl w:val="0"/>
          <w:numId w:val="3"/>
        </w:numPr>
        <w:rPr>
          <w:lang w:val="es-MX"/>
        </w:rPr>
      </w:pPr>
      <w:r>
        <w:rPr>
          <w:lang w:val="es-MX"/>
        </w:rPr>
        <w:t>Implementar diez microservicios con responsabilidad diferenciada, cada uno en su contenedor, con validación, autorización, errores estandarizados, registro de actividad y /health.</w:t>
      </w:r>
      <w:r>
        <w:rPr>
          <w:rStyle w:val="CodeChar"/>
          <w:lang w:val="es-MX"/>
        </w:rPr>
      </w:r>
      <w:r>
        <w:rPr>
          <w:lang w:val="es-MX"/>
        </w:rPr>
      </w:r>
    </w:p>
    <w:p w14:paraId="1B776A26" w14:textId="77777777" w:rsidR="00EB5511" w:rsidRPr="00207ABC" w:rsidRDefault="00000000">
      <w:pPr>
        <w:pStyle w:val="ListParagraph"/>
        <w:numPr>
          <w:ilvl w:val="0"/>
          <w:numId w:val="3"/>
        </w:numPr>
        <w:rPr>
          <w:lang w:val="es-MX"/>
        </w:rPr>
      </w:pPr>
      <w:r>
        <w:rPr>
          <w:lang w:val="es-MX"/>
        </w:rPr>
        <w:t>Definir contratos JSON y XML con XSD y documentar las excepciones de entrada solo JSON. Accept negocia la respuesta; Content-Type define el cuerpo enviado.</w:t>
      </w:r>
    </w:p>
    <w:p w14:paraId="4F2FF54B" w14:textId="77777777" w:rsidR="00EB5511" w:rsidRPr="00207ABC" w:rsidRDefault="00000000">
      <w:pPr>
        <w:pStyle w:val="ListParagraph"/>
        <w:numPr>
          <w:ilvl w:val="0"/>
          <w:numId w:val="3"/>
        </w:numPr>
        <w:rPr>
          <w:lang w:val="es-MX"/>
        </w:rPr>
      </w:pPr>
      <w:r>
        <w:rPr>
          <w:lang w:val="es-MX"/>
        </w:rPr>
        <w:t>Usar MongoDB para la información semiestructurada y de alta frecuencia, con inserción, consulta, actualización, filtros, agregaciones e índices.</w:t>
      </w:r>
    </w:p>
    <w:p w14:paraId="7DE20EA4" w14:textId="77777777" w:rsidR="00EB5511" w:rsidRPr="00207ABC" w:rsidRDefault="00000000">
      <w:pPr>
        <w:pStyle w:val="ListParagraph"/>
        <w:numPr>
          <w:ilvl w:val="0"/>
          <w:numId w:val="3"/>
        </w:numPr>
        <w:rPr>
          <w:lang w:val="es-MX"/>
        </w:rPr>
      </w:pPr>
      <w:r>
        <w:rPr>
          <w:lang w:val="es-MX"/>
        </w:rPr>
        <w:t>Usar Redis para sesiones, revocación de JWT, caché, contadores, límites de consumo y TTL.</w:t>
      </w:r>
    </w:p>
    <w:p w14:paraId="6458A5F5" w14:textId="77777777" w:rsidR="00EB5511" w:rsidRPr="00207ABC" w:rsidRDefault="00000000">
      <w:pPr>
        <w:pStyle w:val="ListParagraph"/>
        <w:numPr>
          <w:ilvl w:val="0"/>
          <w:numId w:val="3"/>
        </w:numPr>
        <w:rPr>
          <w:lang w:val="es-MX"/>
        </w:rPr>
      </w:pPr>
      <w:r>
        <w:rPr>
          <w:lang w:val="es-MX"/>
        </w:rPr>
        <w:t>Integrar el sistema web con los servicios y ejecutar un proceso de negocio completo de punta a punta.</w:t>
      </w:r>
    </w:p>
    <w:p w14:paraId="37E395ED" w14:textId="77777777" w:rsidR="00EB5511" w:rsidRPr="00207ABC" w:rsidRDefault="00000000">
      <w:pPr>
        <w:pStyle w:val="ListParagraph"/>
        <w:numPr>
          <w:ilvl w:val="0"/>
          <w:numId w:val="3"/>
        </w:numPr>
        <w:rPr>
          <w:lang w:val="es-MX"/>
        </w:rPr>
      </w:pPr>
      <w:r>
        <w:rPr>
          <w:lang w:val="es-MX"/>
        </w:rPr>
        <w:t>Documentar cada servicio y probarlo con evidencias reales de petición y respuesta.</w:t>
      </w:r>
    </w:p>
    <w:p w14:paraId="30FB6A7C" w14:textId="77777777" w:rsidR="00EB5511" w:rsidRDefault="00000000">
      <w:pPr>
        <w:pStyle w:val="Heading2"/>
      </w:pPr>
      <w:r>
        <w:t xml:space="preserve">7. Alcance y exclusiones</w:t>
      </w:r>
    </w:p>
    <w:tbl>
      <w:tblPr>
        <w:tblStyle w:val="TableGrid"/>
        <w:tblW w:w="0" w:type="auto"/>
        <w:tblLayout w:type="fixed"/>
        <w:tblLook w:val="0420" w:firstRow="1" w:lastRow="0" w:firstColumn="0" w:lastColumn="0" w:noHBand="0" w:noVBand="1"/>
      </w:tblPr>
      <w:tblGrid>
        <w:gridCol w:w="4680"/>
        <w:gridCol w:w="4680"/>
      </w:tblGrid>
      <w:tr w:rsidR="00EB5511" w14:paraId="21B0AEEF" w14:textId="77777777">
        <w:trPr>
          <w:tblHeader w:val="true"/>
        </w:trPr>
        <w:tc>
          <w:tcPr>
            <w:tcW w:w="4680" w:type="dxa"/>
            <w:shd w:val="clear" w:color="auto" w:fill="F2F2F2"/>
          </w:tcPr>
          <w:p w14:paraId="3830D22B" w14:textId="77777777" w:rsidR="00EB5511" w:rsidRDefault="00000000">
            <w:pPr>
              <w:keepNext w:val="0"/>
            </w:pPr>
            <w:r>
              <w:t>Componente</w:t>
            </w:r>
          </w:p>
        </w:tc>
        <w:tc>
          <w:tcPr>
            <w:tcW w:w="4680" w:type="dxa"/>
            <w:shd w:val="clear" w:color="auto" w:fill="F2F2F2"/>
          </w:tcPr>
          <w:p w14:paraId="43FB7B29" w14:textId="77777777" w:rsidR="00EB5511" w:rsidRDefault="00000000">
            <w:pPr>
              <w:keepNext w:val="0"/>
            </w:pPr>
            <w:r>
              <w:t>Incluido</w:t>
            </w:r>
          </w:p>
        </w:tc>
      </w:tr>
      <w:tr w:rsidR="00EB5511" w:rsidRPr="00207ABC" w14:paraId="3D148384" w14:textId="77777777">
        <w:tc>
          <w:tcPr>
            <w:tcW w:w="4680" w:type="dxa"/>
          </w:tcPr>
          <w:p w14:paraId="1233D4E7" w14:textId="77777777" w:rsidR="00EB5511" w:rsidRDefault="00000000">
            <w:pPr>
              <w:keepNext w:val="0"/>
            </w:pPr>
            <w:r>
              <w:t>Sistema web</w:t>
            </w:r>
          </w:p>
        </w:tc>
        <w:tc>
          <w:tcPr>
            <w:tcW w:w="4680" w:type="dxa"/>
          </w:tcPr>
          <w:p w14:paraId="697B5FBB" w14:textId="77777777" w:rsidR="00EB5511" w:rsidRPr="00207ABC" w:rsidRDefault="00000000">
            <w:pPr>
              <w:keepNext w:val="0"/>
              <w:rPr>
                <w:lang w:val="es-MX"/>
              </w:rPr>
            </w:pPr>
            <w:r>
              <w:rPr>
                <w:lang w:val="es-MX"/>
              </w:rPr>
              <w:t xml:space="preserve">Operación de pedidos, planeación y viabilidad, reportes con Highcharts, CSV, archivos, historial, notificaciones, perfiles y permisos, pantallas que consumen los microservicios</w:t>
            </w:r>
          </w:p>
        </w:tc>
      </w:tr>
      <w:tr w:rsidR="00EB5511" w14:paraId="4734C213" w14:textId="77777777">
        <w:tc>
          <w:tcPr>
            <w:tcW w:w="4680" w:type="dxa"/>
          </w:tcPr>
          <w:p w14:paraId="57063F16" w14:textId="77777777" w:rsidR="00EB5511" w:rsidRDefault="00000000">
            <w:pPr>
              <w:keepNext w:val="0"/>
            </w:pPr>
            <w:r>
              <w:t>Microservicios</w:t>
            </w:r>
          </w:p>
        </w:tc>
        <w:tc>
          <w:tcPr>
            <w:tcW w:w="4680" w:type="dxa"/>
          </w:tcPr>
          <w:p w14:paraId="25AF0A8E" w14:textId="77777777" w:rsidR="00EB5511" w:rsidRDefault="00000000">
            <w:pPr>
              <w:keepNext w:val="0"/>
            </w:pPr>
            <w:r>
              <w:t>10 servicios, 45 operaciones de negocio, JSON/XML según contrato, JWT, Redis, Swagger y salud</w:t>
            </w:r>
            <w:r>
              <w:rPr>
                <w:rStyle w:val="CodeChar"/>
              </w:rPr>
            </w:r>
          </w:p>
        </w:tc>
      </w:tr>
      <w:tr w:rsidR="00EB5511" w:rsidRPr="00207ABC" w14:paraId="665B9114" w14:textId="77777777">
        <w:tc>
          <w:tcPr>
            <w:tcW w:w="4680" w:type="dxa"/>
          </w:tcPr>
          <w:p w14:paraId="4E064099" w14:textId="77777777" w:rsidR="00EB5511" w:rsidRDefault="00000000">
            <w:pPr>
              <w:keepNext w:val="0"/>
            </w:pPr>
            <w:r>
              <w:t>Datos</w:t>
            </w:r>
          </w:p>
        </w:tc>
        <w:tc>
          <w:tcPr>
            <w:tcW w:w="4680" w:type="dxa"/>
          </w:tcPr>
          <w:p w14:paraId="60E9046C" w14:textId="77777777" w:rsidR="00EB5511" w:rsidRPr="00207ABC" w:rsidRDefault="00000000">
            <w:pPr>
              <w:keepNext w:val="0"/>
              <w:rPr>
                <w:lang w:val="es-MX"/>
              </w:rPr>
            </w:pPr>
            <w:r>
              <w:rPr>
                <w:lang w:val="es-MX"/>
              </w:rPr>
              <w:t>PostgreSQL (scripts 01 a 08), MongoDB (8 colecciones), Redis (2 bases lógicas)</w:t>
            </w:r>
          </w:p>
        </w:tc>
      </w:tr>
      <w:tr w:rsidR="00EB5511" w:rsidRPr="00207ABC" w14:paraId="3AEE2B1C" w14:textId="77777777">
        <w:tc>
          <w:tcPr>
            <w:tcW w:w="4680" w:type="dxa"/>
          </w:tcPr>
          <w:p w14:paraId="61D9910B" w14:textId="77777777" w:rsidR="00EB5511" w:rsidRDefault="00000000">
            <w:pPr>
              <w:keepNext w:val="0"/>
            </w:pPr>
            <w:r>
              <w:t>Infraestructura</w:t>
            </w:r>
          </w:p>
        </w:tc>
        <w:tc>
          <w:tcPr>
            <w:tcW w:w="4680" w:type="dxa"/>
          </w:tcPr>
          <w:p w14:paraId="729E3899" w14:textId="77777777" w:rsidR="00EB5511" w:rsidRPr="00207ABC" w:rsidRDefault="00000000">
            <w:pPr>
              <w:keepNext w:val="0"/>
              <w:rPr>
                <w:lang w:val="es-MX"/>
              </w:rPr>
            </w:pPr>
            <w:r>
              <w:rPr>
                <w:rStyle w:val="CodeChar"/>
                <w:lang w:val="es-MX"/>
              </w:rPr>
              <w:t>15 contenedores definidos: 3 bases, migraciones, web y 10 servicios, en dos redes</w:t>
            </w:r>
            <w:r>
              <w:rPr>
                <w:lang w:val="es-MX"/>
              </w:rPr>
            </w:r>
          </w:p>
        </w:tc>
      </w:tr>
      <w:tr w:rsidR="00EB5511" w:rsidRPr="00207ABC" w14:paraId="6C2B823B" w14:textId="77777777">
        <w:tc>
          <w:tcPr>
            <w:tcW w:w="4680" w:type="dxa"/>
          </w:tcPr>
          <w:p w14:paraId="5DF8AFCE" w14:textId="77777777" w:rsidR="00EB5511" w:rsidRDefault="00000000">
            <w:pPr>
              <w:keepNext w:val="0"/>
            </w:pPr>
            <w:r>
              <w:t xml:space="preserve">Pruebas y evidencias</w:t>
            </w:r>
          </w:p>
        </w:tc>
        <w:tc>
          <w:tcPr>
            <w:tcW w:w="4680" w:type="dxa"/>
          </w:tcPr>
          <w:p w14:paraId="287D5B7D" w14:textId="77777777" w:rsidR="00EB5511" w:rsidRPr="00207ABC" w:rsidRDefault="00000000">
            <w:pPr>
              <w:keepNext w:val="0"/>
              <w:rPr>
                <w:lang w:val="es-MX"/>
              </w:rPr>
            </w:pPr>
            <w:r>
              <w:rPr>
                <w:lang w:val="es-MX"/>
              </w:rPr>
              <w:t>Unitarias, de contrato, de integración web–servicios y 93 casos de evidencia real</w:t>
            </w:r>
          </w:p>
        </w:tc>
      </w:tr>
    </w:tbl>
    <w:p w14:paraId="5C2FF7A2" w14:textId="77777777" w:rsidR="00EB5511" w:rsidRPr="00207ABC" w:rsidRDefault="00000000">
      <w:pPr>
        <w:rPr>
          <w:lang w:val="es-MX"/>
        </w:rPr>
      </w:pPr>
      <w:r>
        <w:rPr>
          <w:b/>
          <w:lang w:val="es-MX"/>
        </w:rPr>
        <w:t>Exclusiones.</w:t>
      </w:r>
      <w:r>
        <w:rPr>
          <w:lang w:val="es-MX"/>
        </w:rPr>
        <w:t xml:space="preserve"> Las aplicaciones Android y de escritorio no forman parte de esta entrega; existen en el repositorio como trabajo adicional y usan el mismo contrato v1 (anexo E3). También quedan fuera: TLS y despliegue en nube (Tercer Parcial), VRP con capacidades, colas M/M/c y GIS por polígonos.</w:t>
      </w:r>
    </w:p>
    <w:p w14:paraId="373BF8C3" w14:textId="77777777" w:rsidR="00EB5511" w:rsidRDefault="00000000">
      <w:pPr>
        <w:pStyle w:val="Heading2"/>
      </w:pPr>
      <w:r>
        <w:t xml:space="preserve">8. Correcciones respecto del Primer Parcial</w:t>
      </w:r>
    </w:p>
    <w:tbl>
      <w:tblPr>
        <w:tblStyle w:val="TableGrid"/>
        <w:tblW w:w="0" w:type="auto"/>
        <w:tblLayout w:type="fixed"/>
        <w:tblLook w:val="0420" w:firstRow="1" w:lastRow="0" w:firstColumn="0" w:lastColumn="0" w:noHBand="0" w:noVBand="1"/>
      </w:tblPr>
      <w:tblGrid>
        <w:gridCol w:w="4680"/>
        <w:gridCol w:w="4680"/>
      </w:tblGrid>
      <w:tr w:rsidR="00EB5511" w14:paraId="0C875CBC" w14:textId="77777777">
        <w:trPr>
          <w:tblHeader w:val="true"/>
        </w:trPr>
        <w:tc>
          <w:tcPr>
            <w:tcW w:w="4680" w:type="dxa"/>
            <w:shd w:val="clear" w:color="auto" w:fill="F2F2F2"/>
          </w:tcPr>
          <w:p w14:paraId="12C334CC" w14:textId="77777777" w:rsidR="00EB5511" w:rsidRDefault="00000000">
            <w:pPr>
              <w:keepNext w:val="0"/>
            </w:pPr>
            <w:r>
              <w:t xml:space="preserve">Observación del Primer Parcial</w:t>
            </w:r>
          </w:p>
        </w:tc>
        <w:tc>
          <w:tcPr>
            <w:tcW w:w="4680" w:type="dxa"/>
            <w:shd w:val="clear" w:color="auto" w:fill="F2F2F2"/>
          </w:tcPr>
          <w:p w14:paraId="65CD356C" w14:textId="77777777" w:rsidR="00EB5511" w:rsidRDefault="00000000">
            <w:pPr>
              <w:keepNext w:val="0"/>
            </w:pPr>
            <w:r>
              <w:t>Corrección</w:t>
            </w:r>
          </w:p>
        </w:tc>
      </w:tr>
      <w:tr w:rsidR="00EB5511" w:rsidRPr="00207ABC" w14:paraId="6D938875" w14:textId="77777777">
        <w:tc>
          <w:tcPr>
            <w:tcW w:w="4680" w:type="dxa"/>
          </w:tcPr>
          <w:p w14:paraId="3FFD4C5F" w14:textId="77777777" w:rsidR="00EB5511" w:rsidRPr="00207ABC" w:rsidRDefault="00000000">
            <w:pPr>
              <w:keepNext w:val="0"/>
              <w:rPr>
                <w:lang w:val="es-MX"/>
              </w:rPr>
            </w:pPr>
            <w:r>
              <w:rPr>
                <w:lang w:val="es-MX"/>
              </w:rPr>
              <w:t>El monolito respondía la operación, pero no la viabilidad</w:t>
            </w:r>
          </w:p>
        </w:tc>
        <w:tc>
          <w:tcPr>
            <w:tcW w:w="4680" w:type="dxa"/>
          </w:tcPr>
          <w:p w14:paraId="7367BB90" w14:textId="77777777" w:rsidR="00EB5511" w:rsidRPr="00207ABC" w:rsidRDefault="00000000">
            <w:pPr>
              <w:keepNext w:val="0"/>
              <w:rPr>
                <w:lang w:val="es-MX"/>
              </w:rPr>
            </w:pPr>
            <w:r>
              <w:rPr>
                <w:lang w:val="es-MX"/>
              </w:rPr>
              <w:t xml:space="preserve">Ocho módulos de planeación: demanda, ubicaciones con score configurable, cobertura y mapa, simulación, capacidad, surtido ABC, rutas de entrega, punto de equilibrio con sensibilidad, ficha de viabilidad y escenarios; ahora también </w:t>
              <w:lastRenderedPageBreak/>
              <w:t>como microservicio</w:t>
            </w:r>
          </w:p>
        </w:tc>
      </w:tr>
      <w:tr w:rsidR="00EB5511" w:rsidRPr="00207ABC" w14:paraId="168FE453" w14:textId="77777777">
        <w:tc>
          <w:tcPr>
            <w:tcW w:w="4680" w:type="dxa"/>
          </w:tcPr>
          <w:p w14:paraId="4FE6E82A" w14:textId="77777777" w:rsidR="00EB5511" w:rsidRPr="00207ABC" w:rsidRDefault="00000000">
            <w:pPr>
              <w:keepNext w:val="0"/>
              <w:rPr>
                <w:lang w:val="es-MX"/>
              </w:rPr>
            </w:pPr>
            <w:r>
              <w:rPr>
                <w:lang w:val="es-MX"/>
              </w:rPr>
              <w:lastRenderedPageBreak/>
              <w:t>No había un reporte técnico único</w:t>
            </w:r>
          </w:p>
        </w:tc>
        <w:tc>
          <w:tcPr>
            <w:tcW w:w="4680" w:type="dxa"/>
          </w:tcPr>
          <w:p w14:paraId="6865703E" w14:textId="77777777" w:rsidR="00EB5511" w:rsidRPr="00207ABC" w:rsidRDefault="00000000">
            <w:pPr>
              <w:keepNext w:val="0"/>
              <w:rPr>
                <w:lang w:val="es-MX"/>
              </w:rPr>
            </w:pPr>
            <w:r>
              <w:rPr>
                <w:lang w:val="es-MX"/>
              </w:rPr>
              <w:t>Este documento integra todo; los documentos especializados son anexos</w:t>
            </w:r>
          </w:p>
        </w:tc>
      </w:tr>
      <w:tr w:rsidR="00EB5511" w:rsidRPr="00207ABC" w14:paraId="480AC49B" w14:textId="77777777">
        <w:tc>
          <w:tcPr>
            <w:tcW w:w="4680" w:type="dxa"/>
          </w:tcPr>
          <w:p w14:paraId="293709EA" w14:textId="77777777" w:rsidR="00EB5511" w:rsidRPr="00207ABC" w:rsidRDefault="00000000">
            <w:pPr>
              <w:keepNext w:val="0"/>
              <w:rPr>
                <w:lang w:val="es-MX"/>
              </w:rPr>
            </w:pPr>
            <w:r>
              <w:rPr>
                <w:lang w:val="es-MX"/>
              </w:rPr>
              <w:t>Gestión de pedidos sin repartidor, ruta ni incidencias</w:t>
            </w:r>
          </w:p>
        </w:tc>
        <w:tc>
          <w:tcPr>
            <w:tcW w:w="4680" w:type="dxa"/>
          </w:tcPr>
          <w:p w14:paraId="3F840D9B" w14:textId="77777777" w:rsidR="00EB5511" w:rsidRPr="00207ABC" w:rsidRDefault="00000000">
            <w:pPr>
              <w:keepNext w:val="0"/>
              <w:rPr>
                <w:lang w:val="es-MX"/>
              </w:rPr>
            </w:pPr>
            <w:r>
              <w:rPr>
                <w:lang w:val="es-MX"/>
              </w:rPr>
              <w:t>Entrega con repartidor, orden de parada, distancia, tiempo, costo, cierre parcial por líneas e incidencia</w:t>
            </w:r>
          </w:p>
        </w:tc>
      </w:tr>
      <w:tr w:rsidR="00EB5511" w:rsidRPr="00207ABC" w14:paraId="14FF363B" w14:textId="77777777">
        <w:tc>
          <w:tcPr>
            <w:tcW w:w="4680" w:type="dxa"/>
          </w:tcPr>
          <w:p w14:paraId="60254B38" w14:textId="77777777" w:rsidR="00EB5511" w:rsidRDefault="00000000">
            <w:pPr>
              <w:keepNext w:val="0"/>
            </w:pPr>
            <w:r>
              <w:t xml:space="preserve">Tableros por perfil incompletos</w:t>
            </w:r>
          </w:p>
        </w:tc>
        <w:tc>
          <w:tcPr>
            <w:tcW w:w="4680" w:type="dxa"/>
          </w:tcPr>
          <w:p w14:paraId="11C3862D" w14:textId="77777777" w:rsidR="00EB5511" w:rsidRPr="00207ABC" w:rsidRDefault="00000000">
            <w:pPr>
              <w:keepNext w:val="0"/>
              <w:rPr>
                <w:lang w:val="es-MX"/>
              </w:rPr>
            </w:pPr>
            <w:r>
              <w:rPr>
                <w:lang w:val="es-MX"/>
              </w:rPr>
              <w:t>Paneles de planeador, operador y administrador con los indicadores solicitados</w:t>
            </w:r>
          </w:p>
        </w:tc>
      </w:tr>
      <w:tr w:rsidR="00EB5511" w:rsidRPr="00207ABC" w14:paraId="09105F5A" w14:textId="77777777">
        <w:tc>
          <w:tcPr>
            <w:tcW w:w="4680" w:type="dxa"/>
          </w:tcPr>
          <w:p w14:paraId="1DD02CA8" w14:textId="77777777" w:rsidR="00EB5511" w:rsidRPr="00207ABC" w:rsidRDefault="00000000">
            <w:pPr>
              <w:keepNext w:val="0"/>
              <w:rPr>
                <w:lang w:val="es-MX"/>
              </w:rPr>
            </w:pPr>
            <w:r>
              <w:rPr>
                <w:lang w:val="es-MX"/>
              </w:rPr>
              <w:t>Microservicios, MongoDB y Redis solo diseñados</w:t>
            </w:r>
          </w:p>
        </w:tc>
        <w:tc>
          <w:tcPr>
            <w:tcW w:w="4680" w:type="dxa"/>
          </w:tcPr>
          <w:p w14:paraId="564DFDD9" w14:textId="77777777" w:rsidR="00EB5511" w:rsidRPr="00207ABC" w:rsidRDefault="00000000">
            <w:pPr>
              <w:keepNext w:val="0"/>
              <w:rPr>
                <w:lang w:val="es-MX"/>
              </w:rPr>
            </w:pPr>
            <w:r>
              <w:rPr>
                <w:lang w:val="es-MX"/>
              </w:rPr>
              <w:t>Ocho servicios implementados y desplegados; MongoDB y Redis con operaciones reales y evidencias</w:t>
            </w:r>
          </w:p>
        </w:tc>
      </w:tr>
      <w:tr w:rsidR="00EB5511" w:rsidRPr="00207ABC" w14:paraId="70740208" w14:textId="77777777">
        <w:tc>
          <w:tcPr>
            <w:tcW w:w="4680" w:type="dxa"/>
          </w:tcPr>
          <w:p w14:paraId="5426BA4A" w14:textId="77777777" w:rsidR="00EB5511" w:rsidRPr="00207ABC" w:rsidRDefault="00000000">
            <w:pPr>
              <w:keepNext w:val="0"/>
              <w:rPr>
                <w:lang w:val="es-MX"/>
              </w:rPr>
            </w:pPr>
            <w:r>
              <w:rPr>
                <w:lang w:val="es-MX"/>
              </w:rPr>
              <w:t xml:space="preserve">Diagramas desactualizados (escritorio en PySide, capa SQLAlchemy)</w:t>
            </w:r>
          </w:p>
        </w:tc>
        <w:tc>
          <w:tcPr>
            <w:tcW w:w="4680" w:type="dxa"/>
          </w:tcPr>
          <w:p w14:paraId="6CC5845E" w14:textId="77777777" w:rsidR="00EB5511" w:rsidRPr="00207ABC" w:rsidRDefault="00000000">
            <w:pPr>
              <w:keepNext w:val="0"/>
              <w:rPr>
                <w:lang w:val="es-MX"/>
              </w:rPr>
            </w:pPr>
            <w:r>
              <w:rPr>
                <w:lang w:val="es-MX"/>
              </w:rPr>
              <w:t xml:space="preserve">Arquitectura redibujada con lo que existe: servicios Flask, acceso con psycopg, compose integrado (apartados 16 y 17)</w:t>
            </w:r>
          </w:p>
        </w:tc>
      </w:tr>
      <w:tr w:rsidR="00EB5511" w:rsidRPr="00207ABC" w14:paraId="02A1D8BA" w14:textId="77777777">
        <w:tc>
          <w:tcPr>
            <w:tcW w:w="4680" w:type="dxa"/>
          </w:tcPr>
          <w:p w14:paraId="2D7EDEB9" w14:textId="77777777" w:rsidR="00EB5511" w:rsidRDefault="00000000">
            <w:pPr>
              <w:keepNext w:val="0"/>
            </w:pPr>
            <w:r>
              <w:t xml:space="preserve">Evidencias insuficientes</w:t>
            </w:r>
          </w:p>
        </w:tc>
        <w:tc>
          <w:tcPr>
            <w:tcW w:w="4680" w:type="dxa"/>
          </w:tcPr>
          <w:p w14:paraId="773335BF" w14:textId="77777777" w:rsidR="00EB5511" w:rsidRPr="00207ABC" w:rsidRDefault="00000000">
            <w:pPr>
              <w:keepNext w:val="0"/>
              <w:rPr>
                <w:lang w:val="es-MX"/>
              </w:rPr>
            </w:pPr>
            <w:r>
              <w:rPr>
                <w:lang w:val="es-MX"/>
              </w:rPr>
              <w:t>93 casos ejecutados contra los servicios desplegados, con evidencia en PostgreSQL, MongoDB y Redis</w:t>
            </w:r>
          </w:p>
        </w:tc>
      </w:tr>
      <w:tr w:rsidR="00EB5511" w:rsidRPr="00207ABC" w14:paraId="0D819C0C" w14:textId="77777777">
        <w:tc>
          <w:tcPr>
            <w:tcW w:w="4680" w:type="dxa"/>
          </w:tcPr>
          <w:p w14:paraId="16040042" w14:textId="77777777" w:rsidR="00EB5511" w:rsidRPr="00207ABC" w:rsidRDefault="00000000">
            <w:pPr>
              <w:keepNext w:val="0"/>
              <w:rPr>
                <w:lang w:val="es-MX"/>
              </w:rPr>
            </w:pPr>
            <w:r>
              <w:rPr>
                <w:lang w:val="es-MX"/>
              </w:rPr>
              <w:t>CSRF solo en parte del web</w:t>
            </w:r>
          </w:p>
        </w:tc>
        <w:tc>
          <w:tcPr>
            <w:tcW w:w="4680" w:type="dxa"/>
          </w:tcPr>
          <w:p w14:paraId="328AAFA8" w14:textId="77777777" w:rsidR="00EB5511" w:rsidRPr="00207ABC" w:rsidRDefault="00000000">
            <w:pPr>
              <w:keepNext w:val="0"/>
              <w:rPr>
                <w:lang w:val="es-MX"/>
              </w:rPr>
            </w:pPr>
            <w:r>
              <w:rPr>
                <w:lang w:val="es-MX"/>
              </w:rPr>
              <w:t>CSRF en los formularios del módulo web ampliado y en la integración con servicios</w:t>
            </w:r>
          </w:p>
        </w:tc>
      </w:tr>
    </w:tbl>
    <w:p w14:paraId="404C2DEF" w14:textId="77777777" w:rsidR="00EB5511" w:rsidRDefault="00000000">
      <w:pPr>
        <w:pStyle w:val="Heading2"/>
      </w:pPr>
      <w:r>
        <w:t xml:space="preserve">9. Actores y perfiles</w:t>
      </w:r>
    </w:p>
    <w:tbl>
      <w:tblPr>
        <w:tblStyle w:val="TableGrid"/>
        <w:tblW w:w="0" w:type="auto"/>
        <w:tblLayout w:type="fixed"/>
        <w:tblLook w:val="0420" w:firstRow="1" w:lastRow="0" w:firstColumn="0" w:lastColumn="0" w:noHBand="0" w:noVBand="1"/>
      </w:tblPr>
      <w:tblGrid>
        <w:gridCol w:w="3120"/>
        <w:gridCol w:w="3120"/>
        <w:gridCol w:w="3120"/>
      </w:tblGrid>
      <w:tr w:rsidR="00EB5511" w14:paraId="737EC0BD" w14:textId="77777777">
        <w:trPr>
          <w:tblHeader w:val="true"/>
        </w:trPr>
        <w:tc>
          <w:tcPr>
            <w:tcW w:w="3120" w:type="dxa"/>
            <w:shd w:val="clear" w:color="auto" w:fill="F2F2F2"/>
          </w:tcPr>
          <w:p w14:paraId="458AFECB" w14:textId="77777777" w:rsidR="00EB5511" w:rsidRDefault="00000000">
            <w:pPr>
              <w:keepNext w:val="0"/>
            </w:pPr>
            <w:r>
              <w:t>Actor</w:t>
            </w:r>
          </w:p>
        </w:tc>
        <w:tc>
          <w:tcPr>
            <w:tcW w:w="3120" w:type="dxa"/>
            <w:shd w:val="clear" w:color="auto" w:fill="F2F2F2"/>
          </w:tcPr>
          <w:p w14:paraId="005D8AD7" w14:textId="77777777" w:rsidR="00EB5511" w:rsidRDefault="00000000">
            <w:pPr>
              <w:keepNext w:val="0"/>
            </w:pPr>
            <w:r>
              <w:t>Responsabilidad</w:t>
            </w:r>
          </w:p>
        </w:tc>
        <w:tc>
          <w:tcPr>
            <w:tcW w:w="3120" w:type="dxa"/>
            <w:shd w:val="clear" w:color="auto" w:fill="F2F2F2"/>
          </w:tcPr>
          <w:p w14:paraId="1FA40C76" w14:textId="77777777" w:rsidR="00EB5511" w:rsidRDefault="00000000">
            <w:pPr>
              <w:keepNext w:val="0"/>
            </w:pPr>
            <w:r>
              <w:t xml:space="preserve">Componentes que usa</w:t>
            </w:r>
          </w:p>
        </w:tc>
      </w:tr>
      <w:tr w:rsidR="00EB5511" w14:paraId="4A470310" w14:textId="77777777">
        <w:tc>
          <w:tcPr>
            <w:tcW w:w="3120" w:type="dxa"/>
          </w:tcPr>
          <w:p w14:paraId="60B511E3" w14:textId="77777777" w:rsidR="00EB5511" w:rsidRDefault="00000000">
            <w:pPr>
              <w:keepNext w:val="0"/>
            </w:pPr>
            <w:r>
              <w:t>Visitante</w:t>
            </w:r>
          </w:p>
        </w:tc>
        <w:tc>
          <w:tcPr>
            <w:tcW w:w="3120" w:type="dxa"/>
          </w:tcPr>
          <w:p w14:paraId="1D7C1BCA" w14:textId="77777777" w:rsidR="00EB5511" w:rsidRPr="00207ABC" w:rsidRDefault="00000000">
            <w:pPr>
              <w:keepNext w:val="0"/>
              <w:rPr>
                <w:lang w:val="es-MX"/>
              </w:rPr>
            </w:pPr>
            <w:r>
              <w:rPr>
                <w:lang w:val="es-MX"/>
              </w:rPr>
              <w:t>Consulta catálogo y cobertura sin cuenta</w:t>
            </w:r>
          </w:p>
        </w:tc>
        <w:tc>
          <w:tcPr>
            <w:tcW w:w="3120" w:type="dxa"/>
          </w:tcPr>
          <w:p w14:paraId="3D42E48E" w14:textId="77777777" w:rsidR="00EB5511" w:rsidRDefault="00000000">
            <w:pPr>
              <w:keepNext w:val="0"/>
            </w:pPr>
            <w:r>
              <w:t>Web</w:t>
            </w:r>
          </w:p>
        </w:tc>
      </w:tr>
      <w:tr w:rsidR="00EB5511" w:rsidRPr="00207ABC" w14:paraId="237AA4D8" w14:textId="77777777">
        <w:tc>
          <w:tcPr>
            <w:tcW w:w="3120" w:type="dxa"/>
          </w:tcPr>
          <w:p w14:paraId="214D50BC" w14:textId="77777777" w:rsidR="00EB5511" w:rsidRDefault="00000000">
            <w:pPr>
              <w:keepNext w:val="0"/>
            </w:pPr>
            <w:r>
              <w:t>Cliente</w:t>
            </w:r>
          </w:p>
        </w:tc>
        <w:tc>
          <w:tcPr>
            <w:tcW w:w="3120" w:type="dxa"/>
          </w:tcPr>
          <w:p w14:paraId="2E1F008F" w14:textId="77777777" w:rsidR="00EB5511" w:rsidRPr="00207ABC" w:rsidRDefault="00000000">
            <w:pPr>
              <w:keepNext w:val="0"/>
              <w:rPr>
                <w:lang w:val="es-MX"/>
              </w:rPr>
            </w:pPr>
            <w:r>
              <w:rPr>
                <w:lang w:val="es-MX"/>
              </w:rPr>
              <w:t>Arma su pedido, lo sigue y recibe avisos de cierre</w:t>
            </w:r>
          </w:p>
        </w:tc>
        <w:tc>
          <w:tcPr>
            <w:tcW w:w="3120" w:type="dxa"/>
          </w:tcPr>
          <w:p w14:paraId="766533A1" w14:textId="77777777" w:rsidR="00EB5511" w:rsidRPr="00207ABC" w:rsidRDefault="00000000">
            <w:pPr>
              <w:keepNext w:val="0"/>
              <w:rPr>
                <w:lang w:val="es-MX"/>
              </w:rPr>
            </w:pPr>
            <w:r>
              <w:rPr>
                <w:lang w:val="es-MX"/>
              </w:rPr>
              <w:t>Web, servicio de pedidos y notificaciones</w:t>
            </w:r>
          </w:p>
        </w:tc>
      </w:tr>
      <w:tr w:rsidR="00EB5511" w:rsidRPr="00207ABC" w14:paraId="5EFBC575" w14:textId="77777777">
        <w:tc>
          <w:tcPr>
            <w:tcW w:w="3120" w:type="dxa"/>
          </w:tcPr>
          <w:p w14:paraId="3312C7F7" w14:textId="77777777" w:rsidR="00EB5511" w:rsidRDefault="00000000">
            <w:pPr>
              <w:keepNext w:val="0"/>
            </w:pPr>
            <w:r>
              <w:t xml:space="preserve">Operador de microhub</w:t>
            </w:r>
          </w:p>
        </w:tc>
        <w:tc>
          <w:tcPr>
            <w:tcW w:w="3120" w:type="dxa"/>
          </w:tcPr>
          <w:p w14:paraId="728E0BDF" w14:textId="77777777" w:rsidR="00EB5511" w:rsidRPr="00207ABC" w:rsidRDefault="00000000">
            <w:pPr>
              <w:keepNext w:val="0"/>
              <w:rPr>
                <w:lang w:val="es-MX"/>
              </w:rPr>
            </w:pPr>
            <w:r>
              <w:rPr>
                <w:lang w:val="es-MX"/>
              </w:rPr>
              <w:t xml:space="preserve">Prepara pedidos de su microhub, mantiene inventario, despacha rutas</w:t>
            </w:r>
          </w:p>
        </w:tc>
        <w:tc>
          <w:tcPr>
            <w:tcW w:w="3120" w:type="dxa"/>
          </w:tcPr>
          <w:p w14:paraId="4E6A4C3E" w14:textId="77777777" w:rsidR="00EB5511" w:rsidRPr="00207ABC" w:rsidRDefault="00000000">
            <w:pPr>
              <w:keepNext w:val="0"/>
              <w:rPr>
                <w:lang w:val="es-MX"/>
              </w:rPr>
            </w:pPr>
            <w:r>
              <w:rPr>
                <w:lang w:val="es-MX"/>
              </w:rPr>
              <w:t>Web, servicio de pedidos y entregas</w:t>
            </w:r>
          </w:p>
        </w:tc>
      </w:tr>
      <w:tr w:rsidR="00EB5511" w:rsidRPr="00207ABC" w14:paraId="2B1DDA96" w14:textId="77777777">
        <w:tc>
          <w:tcPr>
            <w:tcW w:w="3120" w:type="dxa"/>
          </w:tcPr>
          <w:p w14:paraId="7BD2F8A9" w14:textId="77777777" w:rsidR="00EB5511" w:rsidRDefault="00000000">
            <w:pPr>
              <w:keepNext w:val="0"/>
            </w:pPr>
            <w:r>
              <w:t>Repartidor</w:t>
            </w:r>
          </w:p>
        </w:tc>
        <w:tc>
          <w:tcPr>
            <w:tcW w:w="3120" w:type="dxa"/>
          </w:tcPr>
          <w:p w14:paraId="679A5F75" w14:textId="77777777" w:rsidR="00EB5511" w:rsidRPr="00207ABC" w:rsidRDefault="00000000">
            <w:pPr>
              <w:keepNext w:val="0"/>
              <w:rPr>
                <w:lang w:val="es-MX"/>
              </w:rPr>
            </w:pPr>
            <w:r>
              <w:rPr>
                <w:lang w:val="es-MX"/>
              </w:rPr>
              <w:t>Consulta sus paradas, adjunta evidencia, envía GPS y registra el resultado</w:t>
            </w:r>
          </w:p>
        </w:tc>
        <w:tc>
          <w:tcPr>
            <w:tcW w:w="3120" w:type="dxa"/>
          </w:tcPr>
          <w:p w14:paraId="284CF348" w14:textId="77777777" w:rsidR="00EB5511" w:rsidRPr="00207ABC" w:rsidRDefault="00000000">
            <w:pPr>
              <w:keepNext w:val="0"/>
              <w:rPr>
                <w:lang w:val="es-MX"/>
              </w:rPr>
            </w:pPr>
            <w:r>
              <w:rPr>
                <w:lang w:val="es-MX"/>
              </w:rPr>
              <w:t>Servicios de entregas, documentos y notificaciones</w:t>
            </w:r>
          </w:p>
        </w:tc>
      </w:tr>
      <w:tr w:rsidR="00EB5511" w:rsidRPr="00207ABC" w14:paraId="79158411" w14:textId="77777777">
        <w:tc>
          <w:tcPr>
            <w:tcW w:w="3120" w:type="dxa"/>
          </w:tcPr>
          <w:p w14:paraId="335786A2" w14:textId="77777777" w:rsidR="00EB5511" w:rsidRDefault="00000000">
            <w:pPr>
              <w:keepNext w:val="0"/>
            </w:pPr>
            <w:r>
              <w:t>Planeador</w:t>
            </w:r>
          </w:p>
        </w:tc>
        <w:tc>
          <w:tcPr>
            <w:tcW w:w="3120" w:type="dxa"/>
          </w:tcPr>
          <w:p w14:paraId="3FD4BC09" w14:textId="77777777" w:rsidR="00EB5511" w:rsidRPr="00207ABC" w:rsidRDefault="00000000">
            <w:pPr>
              <w:keepNext w:val="0"/>
              <w:rPr>
                <w:lang w:val="es-MX"/>
              </w:rPr>
            </w:pPr>
            <w:r>
              <w:rPr>
                <w:lang w:val="es-MX"/>
              </w:rPr>
              <w:t xml:space="preserve">Analiza demanda, registra y simula candidatos, compara </w:t>
              <w:lastRenderedPageBreak/>
              <w:t>escenarios, decide con motivo</w:t>
            </w:r>
          </w:p>
        </w:tc>
        <w:tc>
          <w:tcPr>
            <w:tcW w:w="3120" w:type="dxa"/>
          </w:tcPr>
          <w:p w14:paraId="5F3E6E2C" w14:textId="77777777" w:rsidR="00EB5511" w:rsidRPr="00207ABC" w:rsidRDefault="00000000">
            <w:pPr>
              <w:keepNext w:val="0"/>
              <w:rPr>
                <w:lang w:val="es-MX"/>
              </w:rPr>
            </w:pPr>
            <w:r>
              <w:rPr>
                <w:lang w:val="es-MX"/>
              </w:rPr>
              <w:lastRenderedPageBreak/>
              <w:t>Web y servicio de planeación</w:t>
            </w:r>
          </w:p>
        </w:tc>
      </w:tr>
      <w:tr w:rsidR="00EB5511" w:rsidRPr="00207ABC" w14:paraId="74978AF5" w14:textId="77777777">
        <w:tc>
          <w:tcPr>
            <w:tcW w:w="3120" w:type="dxa"/>
          </w:tcPr>
          <w:p w14:paraId="49788A91" w14:textId="77777777" w:rsidR="00EB5511" w:rsidRDefault="00000000">
            <w:pPr>
              <w:keepNext w:val="0"/>
            </w:pPr>
            <w:r>
              <w:t xml:space="preserve">Analista y supervisor</w:t>
            </w:r>
          </w:p>
        </w:tc>
        <w:tc>
          <w:tcPr>
            <w:tcW w:w="3120" w:type="dxa"/>
          </w:tcPr>
          <w:p w14:paraId="3068C966" w14:textId="77777777" w:rsidR="00EB5511" w:rsidRPr="00207ABC" w:rsidRDefault="00000000">
            <w:pPr>
              <w:keepNext w:val="0"/>
              <w:rPr>
                <w:lang w:val="es-MX"/>
              </w:rPr>
            </w:pPr>
            <w:r>
              <w:rPr>
                <w:lang w:val="es-MX"/>
              </w:rPr>
              <w:t xml:space="preserve">Reportes (el supervisor limitado a su microhub)</w:t>
            </w:r>
          </w:p>
        </w:tc>
        <w:tc>
          <w:tcPr>
            <w:tcW w:w="3120" w:type="dxa"/>
          </w:tcPr>
          <w:p w14:paraId="3F031709" w14:textId="77777777" w:rsidR="00EB5511" w:rsidRPr="00207ABC" w:rsidRDefault="00000000">
            <w:pPr>
              <w:keepNext w:val="0"/>
              <w:rPr>
                <w:lang w:val="es-MX"/>
              </w:rPr>
            </w:pPr>
            <w:r>
              <w:rPr>
                <w:lang w:val="es-MX"/>
              </w:rPr>
              <w:t>Web y servicio de pedidos</w:t>
            </w:r>
          </w:p>
        </w:tc>
      </w:tr>
      <w:tr w:rsidR="00EB5511" w:rsidRPr="00207ABC" w14:paraId="255C21EF" w14:textId="77777777">
        <w:tc>
          <w:tcPr>
            <w:tcW w:w="3120" w:type="dxa"/>
          </w:tcPr>
          <w:p w14:paraId="74BADF46" w14:textId="77777777" w:rsidR="00EB5511" w:rsidRDefault="00000000">
            <w:pPr>
              <w:keepNext w:val="0"/>
            </w:pPr>
            <w:r>
              <w:t>Administrador</w:t>
            </w:r>
          </w:p>
        </w:tc>
        <w:tc>
          <w:tcPr>
            <w:tcW w:w="3120" w:type="dxa"/>
          </w:tcPr>
          <w:p w14:paraId="40146D73" w14:textId="77777777" w:rsidR="00EB5511" w:rsidRPr="00207ABC" w:rsidRDefault="00000000">
            <w:pPr>
              <w:keepNext w:val="0"/>
              <w:rPr>
                <w:lang w:val="es-MX"/>
              </w:rPr>
            </w:pPr>
            <w:r>
              <w:rPr>
                <w:lang w:val="es-MX"/>
              </w:rPr>
              <w:t>Usuarios, permisos, parámetros, avisos, seguridad y salud de los servicios</w:t>
            </w:r>
          </w:p>
        </w:tc>
        <w:tc>
          <w:tcPr>
            <w:tcW w:w="3120" w:type="dxa"/>
          </w:tcPr>
          <w:p w14:paraId="6AB7B9B4" w14:textId="77777777" w:rsidR="00EB5511" w:rsidRPr="00207ABC" w:rsidRDefault="00000000">
            <w:pPr>
              <w:keepNext w:val="0"/>
              <w:rPr>
                <w:lang w:val="es-MX"/>
              </w:rPr>
            </w:pPr>
            <w:r>
              <w:rPr>
                <w:lang w:val="es-MX"/>
              </w:rPr>
              <w:t>Web (pantalla Microservicios) y todos los servicios</w:t>
            </w:r>
          </w:p>
        </w:tc>
      </w:tr>
      <w:tr w:rsidR="00EB5511" w:rsidRPr="00207ABC" w14:paraId="3627536F" w14:textId="77777777">
        <w:tc>
          <w:tcPr>
            <w:tcW w:w="3120" w:type="dxa"/>
          </w:tcPr>
          <w:p w14:paraId="5A8E84BF" w14:textId="77777777" w:rsidR="00EB5511" w:rsidRDefault="00000000">
            <w:pPr>
              <w:keepNext w:val="0"/>
            </w:pPr>
            <w:r>
              <w:t>Auditor</w:t>
            </w:r>
          </w:p>
        </w:tc>
        <w:tc>
          <w:tcPr>
            <w:tcW w:w="3120" w:type="dxa"/>
          </w:tcPr>
          <w:p w14:paraId="288772B2" w14:textId="77777777" w:rsidR="00EB5511" w:rsidRPr="00207ABC" w:rsidRDefault="00000000">
            <w:pPr>
              <w:keepNext w:val="0"/>
              <w:rPr>
                <w:lang w:val="es-MX"/>
              </w:rPr>
            </w:pPr>
            <w:r>
              <w:rPr>
                <w:lang w:val="es-MX"/>
              </w:rPr>
              <w:t>Bitácora, planeación y pedidos en solo lectura</w:t>
            </w:r>
          </w:p>
        </w:tc>
        <w:tc>
          <w:tcPr>
            <w:tcW w:w="3120" w:type="dxa"/>
          </w:tcPr>
          <w:p w14:paraId="6F47F24C" w14:textId="77777777" w:rsidR="00EB5511" w:rsidRPr="00207ABC" w:rsidRDefault="00000000">
            <w:pPr>
              <w:keepNext w:val="0"/>
              <w:rPr>
                <w:lang w:val="es-MX"/>
              </w:rPr>
            </w:pPr>
            <w:r>
              <w:rPr>
                <w:lang w:val="es-MX"/>
              </w:rPr>
              <w:t>Web y servicios en lectura</w:t>
            </w:r>
          </w:p>
        </w:tc>
      </w:tr>
      <w:tr w:rsidR="00EB5511" w14:paraId="40713E97" w14:textId="77777777">
        <w:tc>
          <w:tcPr>
            <w:tcW w:w="3120" w:type="dxa"/>
          </w:tcPr>
          <w:p w14:paraId="1DB88CB0" w14:textId="77777777" w:rsidR="00EB5511" w:rsidRDefault="00000000">
            <w:pPr>
              <w:keepNext w:val="0"/>
            </w:pPr>
            <w:r>
              <w:t>Sistema</w:t>
            </w:r>
          </w:p>
        </w:tc>
        <w:tc>
          <w:tcPr>
            <w:tcW w:w="3120" w:type="dxa"/>
          </w:tcPr>
          <w:p w14:paraId="4BF9FABA" w14:textId="77777777" w:rsidR="00EB5511" w:rsidRPr="00207ABC" w:rsidRDefault="00000000">
            <w:pPr>
              <w:keepNext w:val="0"/>
              <w:rPr>
                <w:lang w:val="es-MX"/>
              </w:rPr>
            </w:pPr>
            <w:r>
              <w:rPr>
                <w:lang w:val="es-MX"/>
              </w:rPr>
              <w:t>Asigna pedidos, valida transiciones, audita y notifica (triggers)</w:t>
            </w:r>
          </w:p>
        </w:tc>
        <w:tc>
          <w:tcPr>
            <w:tcW w:w="3120" w:type="dxa"/>
          </w:tcPr>
          <w:p w14:paraId="501493A7" w14:textId="77777777" w:rsidR="00EB5511" w:rsidRDefault="00000000">
            <w:pPr>
              <w:keepNext w:val="0"/>
            </w:pPr>
            <w:r>
              <w:t>PostgreSQL</w:t>
            </w:r>
          </w:p>
        </w:tc>
      </w:tr>
    </w:tbl>
    <w:p w14:paraId="537B074A" w14:textId="77777777" w:rsidR="00EB5511" w:rsidRDefault="00000000">
      <w:pPr>
        <w:pStyle w:val="Heading2"/>
      </w:pPr>
      <w:r>
        <w:t xml:space="preserve">10. Procesos de negocio</w:t>
      </w:r>
    </w:p>
    <w:p w14:paraId="31D372F5" w14:textId="77777777" w:rsidR="00EB5511" w:rsidRPr="00207ABC" w:rsidRDefault="00000000">
      <w:pPr>
        <w:rPr>
          <w:lang w:val="es-MX"/>
        </w:rPr>
      </w:pPr>
      <w:r>
        <w:rPr>
          <w:b/>
          <w:lang w:val="es-MX"/>
        </w:rPr>
        <w:t>10.1 Pedido.</w:t>
      </w:r>
      <w:r>
        <w:rPr>
          <w:lang w:val="es-MX"/>
        </w:rPr>
        <w:t xml:space="preserve"> Carrito → ticket mínimo → confirmación → asignación de microhub (</w:t>
      </w:r>
      <w:r>
        <w:rPr>
          <w:rStyle w:val="CodeChar"/>
          <w:lang w:val="es-MX"/>
        </w:rPr>
        <w:t>fn_asignar_pedido</w:t>
      </w:r>
      <w:r>
        <w:rPr>
          <w:lang w:val="es-MX"/>
        </w:rPr>
        <w:t xml:space="preserve">: cobertura, existencia y capacidad) → descuento de inventario → preparación → listo para despacho → ruta → en ruta → entregado, parcial o fallido → aviso al cliente. Cada transición la valida </w:t>
      </w:r>
      <w:r>
        <w:rPr>
          <w:rStyle w:val="CodeChar"/>
          <w:lang w:val="es-MX"/>
        </w:rPr>
        <w:t>fn_valida_transicion</w:t>
      </w:r>
      <w:r>
        <w:rPr>
          <w:lang w:val="es-MX"/>
        </w:rPr>
        <w:t xml:space="preserve"> contra la tabla </w:t>
      </w:r>
      <w:r>
        <w:rPr>
          <w:rStyle w:val="CodeChar"/>
          <w:lang w:val="es-MX"/>
        </w:rPr>
        <w:t>transicion_permitida</w:t>
      </w:r>
      <w:r>
        <w:rPr>
          <w:lang w:val="es-MX"/>
        </w:rPr>
        <w:t xml:space="preserve"> según el rol.</w:t>
      </w:r>
    </w:p>
    <w:p w14:paraId="17EDE903" w14:textId="77777777" w:rsidR="00EB5511" w:rsidRPr="00207ABC" w:rsidRDefault="00000000">
      <w:pPr>
        <w:rPr>
          <w:lang w:val="es-MX"/>
        </w:rPr>
      </w:pPr>
      <w:r>
        <w:rPr>
          <w:b/>
          <w:lang w:val="es-MX"/>
        </w:rPr>
        <w:t>10.2 Entrega con evidencia (proceso distribuido de la demostración).</w:t>
      </w:r>
    </w:p>
    <w:p w14:paraId="1D10E0EC" w14:textId="77777777" w:rsidR="00EB5511" w:rsidRPr="00207ABC" w:rsidRDefault="00000000">
      <w:pPr>
        <w:pStyle w:val="ListParagraph"/>
        <w:numPr>
          <w:ilvl w:val="0"/>
          <w:numId w:val="4"/>
        </w:numPr>
        <w:rPr>
          <w:lang w:val="es-MX"/>
        </w:rPr>
      </w:pPr>
      <w:r>
        <w:rPr>
          <w:lang w:val="es-MX"/>
        </w:rPr>
        <w:t xml:space="preserve">El operador despacha el pedido; al crear la entrega, un trigger avisa al repartidor.</w:t>
      </w:r>
    </w:p>
    <w:p w14:paraId="2B91867E" w14:textId="77777777" w:rsidR="00EB5511" w:rsidRPr="00207ABC" w:rsidRDefault="00000000">
      <w:pPr>
        <w:pStyle w:val="ListParagraph"/>
        <w:numPr>
          <w:ilvl w:val="0"/>
          <w:numId w:val="4"/>
        </w:numPr>
        <w:rPr>
          <w:lang w:val="es-MX"/>
        </w:rPr>
      </w:pPr>
      <w:r>
        <w:rPr>
          <w:lang w:val="es-MX"/>
        </w:rPr>
        <w:t xml:space="preserve">El repartidor inicia sesión en el servicio de autenticación y consulta </w:t>
      </w:r>
      <w:r>
        <w:rPr>
          <w:rStyle w:val="CodeChar"/>
          <w:lang w:val="es-MX"/>
        </w:rPr>
        <w:t>entregas/mias</w:t>
      </w:r>
      <w:r>
        <w:rPr>
          <w:lang w:val="es-MX"/>
        </w:rPr>
        <w:t>.</w:t>
      </w:r>
    </w:p>
    <w:p w14:paraId="08E15190" w14:textId="77777777" w:rsidR="00EB5511" w:rsidRPr="00207ABC" w:rsidRDefault="00000000">
      <w:pPr>
        <w:pStyle w:val="ListParagraph"/>
        <w:numPr>
          <w:ilvl w:val="0"/>
          <w:numId w:val="4"/>
        </w:numPr>
        <w:rPr>
          <w:lang w:val="es-MX"/>
        </w:rPr>
      </w:pPr>
      <w:r>
        <w:rPr>
          <w:lang w:val="es-MX"/>
        </w:rPr>
        <w:t>Sube la foto a Documentos (MongoDB) y envía los puntos GPS a Seguimiento en el puerto 5110, mediante POST /api/v1/seguimiento/{id}/ubicaciones.</w:t>
      </w:r>
    </w:p>
    <w:p w14:paraId="4702C738" w14:textId="77777777" w:rsidR="00EB5511" w:rsidRPr="00207ABC" w:rsidRDefault="00000000">
      <w:pPr>
        <w:pStyle w:val="ListParagraph"/>
        <w:numPr>
          <w:ilvl w:val="0"/>
          <w:numId w:val="4"/>
        </w:numPr>
        <w:rPr>
          <w:lang w:val="es-MX"/>
        </w:rPr>
      </w:pPr>
      <w:r>
        <w:rPr>
          <w:lang w:val="es-MX"/>
        </w:rPr>
        <w:t>Registra el resultado: el servicio valida JWT, sesión en Redis, permiso, pertenencia y reglas RN27 a RN29.</w:t>
      </w:r>
    </w:p>
    <w:p w14:paraId="50A19B3D" w14:textId="77777777" w:rsidR="00EB5511" w:rsidRPr="00207ABC" w:rsidRDefault="00000000">
      <w:pPr>
        <w:pStyle w:val="ListParagraph"/>
        <w:numPr>
          <w:ilvl w:val="0"/>
          <w:numId w:val="4"/>
        </w:numPr>
        <w:rPr>
          <w:lang w:val="es-MX"/>
        </w:rPr>
      </w:pPr>
      <w:r>
        <w:rPr>
          <w:lang w:val="es-MX"/>
        </w:rPr>
        <w:t xml:space="preserve">En una transacción: se cierra la entrega, cambia el estado del pedido, se escribe historial y bitácora, se devuelve inventario si aplica y el trigger avisa al cliente.</w:t>
      </w:r>
    </w:p>
    <w:p w14:paraId="62CD6294" w14:textId="77777777" w:rsidR="00EB5511" w:rsidRPr="00207ABC" w:rsidRDefault="00000000">
      <w:pPr>
        <w:pStyle w:val="ListParagraph"/>
        <w:numPr>
          <w:ilvl w:val="0"/>
          <w:numId w:val="4"/>
        </w:numPr>
        <w:rPr>
          <w:lang w:val="es-MX"/>
        </w:rPr>
      </w:pPr>
      <w:r>
        <w:rPr>
          <w:lang w:val="es-MX"/>
        </w:rPr>
        <w:t>El web muestra el pedido cerrado con historial, recorrido y evidencia obtenidos de los servicios.</w:t>
      </w:r>
    </w:p>
    <w:p w14:paraId="7C4BA56C" w14:textId="77777777" w:rsidR="00EB5511" w:rsidRPr="00207ABC" w:rsidRDefault="00000000">
      <w:pPr>
        <w:rPr>
          <w:lang w:val="es-MX"/>
        </w:rPr>
      </w:pPr>
      <w:r>
        <w:rPr>
          <w:b/>
          <w:lang w:val="es-MX"/>
        </w:rPr>
        <w:t>10.3 Evaluación de una ubicación.</w:t>
      </w:r>
      <w:r>
        <w:rPr>
          <w:lang w:val="es-MX"/>
        </w:rPr>
        <w:t xml:space="preserve"> Registrar candidato → costo fijo calculado → simular con la demanda cubierta y los costos del candidato → ficha de viabilidad (recomendación) → escenarios → decisión humana con motivo, auditada.</w:t>
      </w:r>
    </w:p>
    <w:p w14:paraId="7D162262" w14:textId="77777777" w:rsidR="00EB5511" w:rsidRPr="00207ABC" w:rsidRDefault="00000000">
      <w:pPr>
        <w:pStyle w:val="Heading2"/>
        <w:rPr>
          <w:lang w:val="es-MX"/>
        </w:rPr>
      </w:pPr>
      <w:r>
        <w:rPr>
          <w:lang w:val="es-MX"/>
        </w:rPr>
        <w:t>11. Requerimientos</w:t>
      </w:r>
    </w:p>
    <w:p w14:paraId="5531F712" w14:textId="77777777" w:rsidR="00EB5511" w:rsidRDefault="00000000">
      <w:r>
        <w:rPr>
          <w:lang w:val="es-MX"/>
        </w:rPr>
        <w:t xml:space="preserve">Los 50 requerimientos funcionales y 36 no funcionales de la operación base (anexo B1) y los 18 de planeación (PL-01 a PL-18) siguen vigentes. </w:t>
      </w:r>
      <w:r>
        <w:t xml:space="preserve">Los del Segundo Parcial, por componente:</w:t>
      </w:r>
    </w:p>
    <w:tbl>
      <w:tblPr>
        <w:tblStyle w:val="TableGrid"/>
        <w:tblW w:w="0" w:type="auto"/>
        <w:tblLayout w:type="fixed"/>
        <w:tblLook w:val="0420" w:firstRow="1" w:lastRow="0" w:firstColumn="0" w:lastColumn="0" w:noHBand="0" w:noVBand="1"/>
      </w:tblPr>
      <w:tblGrid>
        <w:gridCol w:w="2340"/>
        <w:gridCol w:w="2340"/>
        <w:gridCol w:w="2340"/>
        <w:gridCol w:w="2340"/>
      </w:tblGrid>
      <w:tr w:rsidR="00EB5511" w14:paraId="46A9D179" w14:textId="77777777">
        <w:trPr>
          <w:tblHeader w:val="true"/>
        </w:trPr>
        <w:tc>
          <w:tcPr>
            <w:tcW w:w="2340" w:type="dxa"/>
            <w:shd w:val="clear" w:color="auto" w:fill="F2F2F2"/>
          </w:tcPr>
          <w:p w14:paraId="78E055E9" w14:textId="77777777" w:rsidR="00EB5511" w:rsidRDefault="00000000">
            <w:pPr>
              <w:keepNext w:val="0"/>
            </w:pPr>
            <w:r>
              <w:t>ID</w:t>
            </w:r>
          </w:p>
        </w:tc>
        <w:tc>
          <w:tcPr>
            <w:tcW w:w="2340" w:type="dxa"/>
            <w:shd w:val="clear" w:color="auto" w:fill="F2F2F2"/>
          </w:tcPr>
          <w:p w14:paraId="514CCCD2" w14:textId="77777777" w:rsidR="00EB5511" w:rsidRDefault="00000000">
            <w:pPr>
              <w:keepNext w:val="0"/>
            </w:pPr>
            <w:r>
              <w:t>Componente</w:t>
            </w:r>
          </w:p>
        </w:tc>
        <w:tc>
          <w:tcPr>
            <w:tcW w:w="2340" w:type="dxa"/>
            <w:shd w:val="clear" w:color="auto" w:fill="F2F2F2"/>
          </w:tcPr>
          <w:p w14:paraId="0A5A73D4" w14:textId="77777777" w:rsidR="00EB5511" w:rsidRDefault="00000000">
            <w:pPr>
              <w:keepNext w:val="0"/>
            </w:pPr>
            <w:r>
              <w:t>Requerimiento</w:t>
            </w:r>
          </w:p>
        </w:tc>
        <w:tc>
          <w:tcPr>
            <w:tcW w:w="2340" w:type="dxa"/>
            <w:shd w:val="clear" w:color="auto" w:fill="F2F2F2"/>
          </w:tcPr>
          <w:p w14:paraId="4B1A2FD5" w14:textId="77777777" w:rsidR="00EB5511" w:rsidRDefault="00000000">
            <w:pPr>
              <w:keepNext w:val="0"/>
            </w:pPr>
            <w:r>
              <w:t>Tipo</w:t>
            </w:r>
          </w:p>
        </w:tc>
      </w:tr>
      <w:tr w:rsidR="00EB5511" w14:paraId="2BC52529" w14:textId="77777777">
        <w:tc>
          <w:tcPr>
            <w:tcW w:w="2340" w:type="dxa"/>
          </w:tcPr>
          <w:p w14:paraId="7BD5F9A7" w14:textId="77777777" w:rsidR="00EB5511" w:rsidRDefault="00000000">
            <w:pPr>
              <w:keepNext w:val="0"/>
            </w:pPr>
            <w:r>
              <w:lastRenderedPageBreak/>
              <w:t>MS-01</w:t>
            </w:r>
          </w:p>
        </w:tc>
        <w:tc>
          <w:tcPr>
            <w:tcW w:w="2340" w:type="dxa"/>
          </w:tcPr>
          <w:p w14:paraId="5AD76EAE" w14:textId="77777777" w:rsidR="00EB5511" w:rsidRDefault="00000000">
            <w:pPr>
              <w:keepNext w:val="0"/>
            </w:pPr>
            <w:r>
              <w:t>Microservicios</w:t>
            </w:r>
          </w:p>
        </w:tc>
        <w:tc>
          <w:tcPr>
            <w:tcW w:w="2340" w:type="dxa"/>
          </w:tcPr>
          <w:p w14:paraId="15BE0286" w14:textId="77777777" w:rsidR="00EB5511" w:rsidRPr="00207ABC" w:rsidRDefault="00000000">
            <w:pPr>
              <w:keepNext w:val="0"/>
              <w:rPr>
                <w:lang w:val="es-MX"/>
              </w:rPr>
            </w:pPr>
            <w:r>
              <w:rPr>
                <w:lang w:val="es-MX"/>
              </w:rPr>
              <w:t>Diez servicios con responsabilidad diferenciada, cada uno con su Dockerfile y contenedor</w:t>
            </w:r>
          </w:p>
        </w:tc>
        <w:tc>
          <w:tcPr>
            <w:tcW w:w="2340" w:type="dxa"/>
          </w:tcPr>
          <w:p w14:paraId="35738514" w14:textId="77777777" w:rsidR="00EB5511" w:rsidRDefault="00000000">
            <w:pPr>
              <w:keepNext w:val="0"/>
            </w:pPr>
            <w:r>
              <w:t xml:space="preserve">No funcional</w:t>
            </w:r>
          </w:p>
        </w:tc>
      </w:tr>
      <w:tr w:rsidR="00EB5511" w14:paraId="7CCC842C" w14:textId="77777777">
        <w:tc>
          <w:tcPr>
            <w:tcW w:w="2340" w:type="dxa"/>
          </w:tcPr>
          <w:p w14:paraId="452F6804" w14:textId="77777777" w:rsidR="00EB5511" w:rsidRDefault="00000000">
            <w:pPr>
              <w:keepNext w:val="0"/>
            </w:pPr>
            <w:r>
              <w:t>MS-02</w:t>
            </w:r>
          </w:p>
        </w:tc>
        <w:tc>
          <w:tcPr>
            <w:tcW w:w="2340" w:type="dxa"/>
          </w:tcPr>
          <w:p w14:paraId="46B63E4A" w14:textId="77777777" w:rsidR="00EB5511" w:rsidRDefault="00000000">
            <w:pPr>
              <w:keepNext w:val="0"/>
            </w:pPr>
            <w:r>
              <w:t>Microservicios</w:t>
            </w:r>
          </w:p>
        </w:tc>
        <w:tc>
          <w:tcPr>
            <w:tcW w:w="2340" w:type="dxa"/>
          </w:tcPr>
          <w:p w14:paraId="588078BE" w14:textId="77777777" w:rsidR="00EB5511" w:rsidRPr="00207ABC" w:rsidRDefault="00000000">
            <w:pPr>
              <w:keepNext w:val="0"/>
              <w:rPr>
                <w:lang w:val="es-MX"/>
              </w:rPr>
            </w:pPr>
            <w:r>
              <w:rPr>
                <w:lang w:val="es-MX"/>
              </w:rPr>
              <w:t xml:space="preserve">Rutas versionadas </w:t>
            </w:r>
            <w:r>
              <w:rPr>
                <w:rStyle w:val="CodeChar"/>
                <w:lang w:val="es-MX"/>
              </w:rPr>
              <w:t>/api/v1</w:t>
            </w:r>
            <w:r>
              <w:rPr>
                <w:lang w:val="es-MX"/>
              </w:rPr>
              <w:t xml:space="preserve"> y métodos GET, POST, PUT, PATCH y DELETE donde corresponden</w:t>
            </w:r>
          </w:p>
        </w:tc>
        <w:tc>
          <w:tcPr>
            <w:tcW w:w="2340" w:type="dxa"/>
          </w:tcPr>
          <w:p w14:paraId="53A50563" w14:textId="77777777" w:rsidR="00EB5511" w:rsidRDefault="00000000">
            <w:pPr>
              <w:keepNext w:val="0"/>
            </w:pPr>
            <w:r>
              <w:t>Funcional</w:t>
            </w:r>
          </w:p>
        </w:tc>
      </w:tr>
      <w:tr w:rsidR="00EB5511" w14:paraId="2C908EC9" w14:textId="77777777">
        <w:tc>
          <w:tcPr>
            <w:tcW w:w="2340" w:type="dxa"/>
          </w:tcPr>
          <w:p w14:paraId="4CF78AB0" w14:textId="77777777" w:rsidR="00EB5511" w:rsidRDefault="00000000">
            <w:pPr>
              <w:keepNext w:val="0"/>
            </w:pPr>
            <w:r>
              <w:t>MS-03</w:t>
            </w:r>
          </w:p>
        </w:tc>
        <w:tc>
          <w:tcPr>
            <w:tcW w:w="2340" w:type="dxa"/>
          </w:tcPr>
          <w:p w14:paraId="4F9061C5" w14:textId="77777777" w:rsidR="00EB5511" w:rsidRDefault="00000000">
            <w:pPr>
              <w:keepNext w:val="0"/>
            </w:pPr>
            <w:r>
              <w:t>Microservicios</w:t>
            </w:r>
          </w:p>
        </w:tc>
        <w:tc>
          <w:tcPr>
            <w:tcW w:w="2340" w:type="dxa"/>
          </w:tcPr>
          <w:p w14:paraId="7103A89E" w14:textId="77777777" w:rsidR="00EB5511" w:rsidRPr="00207ABC" w:rsidRDefault="00000000">
            <w:pPr>
              <w:keepNext w:val="0"/>
              <w:rPr>
                <w:lang w:val="es-MX"/>
              </w:rPr>
            </w:pPr>
            <w:r>
              <w:rPr>
                <w:lang w:val="es-MX"/>
              </w:rPr>
              <w:t xml:space="preserve">Respuesta JSON o XML según </w:t>
            </w:r>
            <w:r>
              <w:rPr>
                <w:rStyle w:val="CodeChar"/>
                <w:lang w:val="es-MX"/>
              </w:rPr>
              <w:t>Accept</w:t>
            </w:r>
            <w:r>
              <w:rPr>
                <w:lang w:val="es-MX"/>
              </w:rPr>
              <w:t xml:space="preserve">; cuerpo JSON o XML según </w:t>
            </w:r>
            <w:r>
              <w:rPr>
                <w:rStyle w:val="CodeChar"/>
                <w:lang w:val="es-MX"/>
              </w:rPr>
              <w:t>Content-Type</w:t>
            </w:r>
            <w:r>
              <w:rPr>
                <w:lang w:val="es-MX"/>
              </w:rPr>
              <w:t>; XML validado con XSD</w:t>
            </w:r>
          </w:p>
        </w:tc>
        <w:tc>
          <w:tcPr>
            <w:tcW w:w="2340" w:type="dxa"/>
          </w:tcPr>
          <w:p w14:paraId="34689E60" w14:textId="77777777" w:rsidR="00EB5511" w:rsidRDefault="00000000">
            <w:pPr>
              <w:keepNext w:val="0"/>
            </w:pPr>
            <w:r>
              <w:t>Funcional</w:t>
            </w:r>
          </w:p>
        </w:tc>
      </w:tr>
      <w:tr w:rsidR="00EB5511" w14:paraId="2BE73721" w14:textId="77777777">
        <w:tc>
          <w:tcPr>
            <w:tcW w:w="2340" w:type="dxa"/>
          </w:tcPr>
          <w:p w14:paraId="40C27A8E" w14:textId="77777777" w:rsidR="00EB5511" w:rsidRDefault="00000000">
            <w:pPr>
              <w:keepNext w:val="0"/>
            </w:pPr>
            <w:r>
              <w:t>MS-04</w:t>
            </w:r>
          </w:p>
        </w:tc>
        <w:tc>
          <w:tcPr>
            <w:tcW w:w="2340" w:type="dxa"/>
          </w:tcPr>
          <w:p w14:paraId="7FE462A3" w14:textId="77777777" w:rsidR="00EB5511" w:rsidRDefault="00000000">
            <w:pPr>
              <w:keepNext w:val="0"/>
            </w:pPr>
            <w:r>
              <w:t>Microservicios</w:t>
            </w:r>
          </w:p>
        </w:tc>
        <w:tc>
          <w:tcPr>
            <w:tcW w:w="2340" w:type="dxa"/>
          </w:tcPr>
          <w:p w14:paraId="77A90B3C" w14:textId="77777777" w:rsidR="00EB5511" w:rsidRPr="00207ABC" w:rsidRDefault="00000000">
            <w:pPr>
              <w:keepNext w:val="0"/>
              <w:rPr>
                <w:lang w:val="es-MX"/>
              </w:rPr>
            </w:pPr>
            <w:r>
              <w:rPr>
                <w:lang w:val="es-MX"/>
              </w:rPr>
              <w:t xml:space="preserve">Error estandarizado </w:t>
            </w:r>
            <w:r>
              <w:rPr>
                <w:rStyle w:val="CodeChar"/>
                <w:lang w:val="es-MX"/>
              </w:rPr>
              <w:t xml:space="preserve">{codigo, mensaje, detalles, traza_id}</w:t>
            </w:r>
            <w:r>
              <w:rPr>
                <w:lang w:val="es-MX"/>
              </w:rPr>
              <w:t xml:space="preserve"> con códigos 400, 401, 403, 404, 409, 415, 422, 423, 429 y 503</w:t>
            </w:r>
          </w:p>
        </w:tc>
        <w:tc>
          <w:tcPr>
            <w:tcW w:w="2340" w:type="dxa"/>
          </w:tcPr>
          <w:p w14:paraId="2B20FF19" w14:textId="77777777" w:rsidR="00EB5511" w:rsidRDefault="00000000">
            <w:pPr>
              <w:keepNext w:val="0"/>
            </w:pPr>
            <w:r>
              <w:t xml:space="preserve">No funcional</w:t>
            </w:r>
          </w:p>
        </w:tc>
      </w:tr>
      <w:tr w:rsidR="00EB5511" w14:paraId="5F47048D" w14:textId="77777777">
        <w:tc>
          <w:tcPr>
            <w:tcW w:w="2340" w:type="dxa"/>
          </w:tcPr>
          <w:p w14:paraId="603AA6AE" w14:textId="77777777" w:rsidR="00EB5511" w:rsidRDefault="00000000">
            <w:pPr>
              <w:keepNext w:val="0"/>
            </w:pPr>
            <w:r>
              <w:t>MS-05</w:t>
            </w:r>
          </w:p>
        </w:tc>
        <w:tc>
          <w:tcPr>
            <w:tcW w:w="2340" w:type="dxa"/>
          </w:tcPr>
          <w:p w14:paraId="45195C2B" w14:textId="77777777" w:rsidR="00EB5511" w:rsidRDefault="00000000">
            <w:pPr>
              <w:keepNext w:val="0"/>
            </w:pPr>
            <w:r>
              <w:t>Microservicios</w:t>
            </w:r>
          </w:p>
        </w:tc>
        <w:tc>
          <w:tcPr>
            <w:tcW w:w="2340" w:type="dxa"/>
          </w:tcPr>
          <w:p w14:paraId="78F1BA3B" w14:textId="77777777" w:rsidR="00EB5511" w:rsidRPr="00207ABC" w:rsidRDefault="00000000">
            <w:pPr>
              <w:keepNext w:val="0"/>
              <w:rPr>
                <w:lang w:val="es-MX"/>
              </w:rPr>
            </w:pPr>
            <w:r>
              <w:rPr>
                <w:rStyle w:val="CodeChar"/>
                <w:lang w:val="es-MX"/>
              </w:rPr>
              <w:t>/health</w:t>
            </w:r>
            <w:r>
              <w:rPr>
                <w:lang w:val="es-MX"/>
              </w:rPr>
              <w:t xml:space="preserve">, OpenAPI y Swagger UI ejecutable en cada servicio</w:t>
            </w:r>
          </w:p>
        </w:tc>
        <w:tc>
          <w:tcPr>
            <w:tcW w:w="2340" w:type="dxa"/>
          </w:tcPr>
          <w:p w14:paraId="6C8256C0" w14:textId="77777777" w:rsidR="00EB5511" w:rsidRDefault="00000000">
            <w:pPr>
              <w:keepNext w:val="0"/>
            </w:pPr>
            <w:r>
              <w:t xml:space="preserve">No funcional</w:t>
            </w:r>
          </w:p>
        </w:tc>
      </w:tr>
      <w:tr w:rsidR="00EB5511" w14:paraId="26ACBC85" w14:textId="77777777">
        <w:tc>
          <w:tcPr>
            <w:tcW w:w="2340" w:type="dxa"/>
          </w:tcPr>
          <w:p w14:paraId="4286785A" w14:textId="77777777" w:rsidR="00EB5511" w:rsidRDefault="00000000">
            <w:pPr>
              <w:keepNext w:val="0"/>
            </w:pPr>
            <w:r>
              <w:t>MS-06</w:t>
            </w:r>
          </w:p>
        </w:tc>
        <w:tc>
          <w:tcPr>
            <w:tcW w:w="2340" w:type="dxa"/>
          </w:tcPr>
          <w:p w14:paraId="3BC3FA73" w14:textId="77777777" w:rsidR="00EB5511" w:rsidRDefault="00000000">
            <w:pPr>
              <w:keepNext w:val="0"/>
            </w:pPr>
            <w:r>
              <w:t>Microservicios</w:t>
            </w:r>
          </w:p>
        </w:tc>
        <w:tc>
          <w:tcPr>
            <w:tcW w:w="2340" w:type="dxa"/>
          </w:tcPr>
          <w:p w14:paraId="686BDAE0" w14:textId="77777777" w:rsidR="00EB5511" w:rsidRPr="00207ABC" w:rsidRDefault="00000000">
            <w:pPr>
              <w:keepNext w:val="0"/>
              <w:rPr>
                <w:lang w:val="es-MX"/>
              </w:rPr>
            </w:pPr>
            <w:r>
              <w:rPr>
                <w:lang w:val="es-MX"/>
              </w:rPr>
              <w:t xml:space="preserve">Registro de cada petición en MongoDB con </w:t>
            </w:r>
            <w:r>
              <w:rPr>
                <w:rStyle w:val="CodeChar"/>
                <w:lang w:val="es-MX"/>
              </w:rPr>
              <w:t>correlacion_id</w:t>
            </w:r>
          </w:p>
        </w:tc>
        <w:tc>
          <w:tcPr>
            <w:tcW w:w="2340" w:type="dxa"/>
          </w:tcPr>
          <w:p w14:paraId="0CB8C00F" w14:textId="77777777" w:rsidR="00EB5511" w:rsidRDefault="00000000">
            <w:pPr>
              <w:keepNext w:val="0"/>
            </w:pPr>
            <w:r>
              <w:t xml:space="preserve">No funcional</w:t>
            </w:r>
          </w:p>
        </w:tc>
      </w:tr>
      <w:tr w:rsidR="00EB5511" w14:paraId="7BDB1A70" w14:textId="77777777">
        <w:tc>
          <w:tcPr>
            <w:tcW w:w="2340" w:type="dxa"/>
          </w:tcPr>
          <w:p w14:paraId="4BC8EF37" w14:textId="77777777" w:rsidR="00EB5511" w:rsidRDefault="00000000">
            <w:pPr>
              <w:keepNext w:val="0"/>
            </w:pPr>
            <w:r>
              <w:t>SEG-01</w:t>
            </w:r>
          </w:p>
        </w:tc>
        <w:tc>
          <w:tcPr>
            <w:tcW w:w="2340" w:type="dxa"/>
          </w:tcPr>
          <w:p w14:paraId="768DF3F5" w14:textId="77777777" w:rsidR="00EB5511" w:rsidRDefault="00000000">
            <w:pPr>
              <w:keepNext w:val="0"/>
            </w:pPr>
            <w:r>
              <w:t>Seguridad</w:t>
            </w:r>
          </w:p>
        </w:tc>
        <w:tc>
          <w:tcPr>
            <w:tcW w:w="2340" w:type="dxa"/>
          </w:tcPr>
          <w:p w14:paraId="3ED4FC2F" w14:textId="77777777" w:rsidR="00EB5511" w:rsidRPr="00207ABC" w:rsidRDefault="00000000">
            <w:pPr>
              <w:keepNext w:val="0"/>
              <w:rPr>
                <w:lang w:val="es-MX"/>
              </w:rPr>
            </w:pPr>
            <w:r>
              <w:rPr>
                <w:lang w:val="es-MX"/>
              </w:rPr>
              <w:t>JWT HS256 común al web y a los servicios; sesión y revocación verificadas en Redis en cada petición</w:t>
            </w:r>
          </w:p>
        </w:tc>
        <w:tc>
          <w:tcPr>
            <w:tcW w:w="2340" w:type="dxa"/>
          </w:tcPr>
          <w:p w14:paraId="0BDB6C6C" w14:textId="77777777" w:rsidR="00EB5511" w:rsidRDefault="00000000">
            <w:pPr>
              <w:keepNext w:val="0"/>
            </w:pPr>
            <w:r>
              <w:t xml:space="preserve">No funcional</w:t>
            </w:r>
          </w:p>
        </w:tc>
      </w:tr>
      <w:tr w:rsidR="00EB5511" w14:paraId="6C007608" w14:textId="77777777">
        <w:tc>
          <w:tcPr>
            <w:tcW w:w="2340" w:type="dxa"/>
          </w:tcPr>
          <w:p w14:paraId="1F92252A" w14:textId="77777777" w:rsidR="00EB5511" w:rsidRDefault="00000000">
            <w:pPr>
              <w:keepNext w:val="0"/>
            </w:pPr>
            <w:r>
              <w:t>SEG-02</w:t>
            </w:r>
          </w:p>
        </w:tc>
        <w:tc>
          <w:tcPr>
            <w:tcW w:w="2340" w:type="dxa"/>
          </w:tcPr>
          <w:p w14:paraId="44A87414" w14:textId="77777777" w:rsidR="00EB5511" w:rsidRDefault="00000000">
            <w:pPr>
              <w:keepNext w:val="0"/>
            </w:pPr>
            <w:r>
              <w:t>Seguridad</w:t>
            </w:r>
          </w:p>
        </w:tc>
        <w:tc>
          <w:tcPr>
            <w:tcW w:w="2340" w:type="dxa"/>
          </w:tcPr>
          <w:p w14:paraId="0D7A0979" w14:textId="77777777" w:rsidR="00EB5511" w:rsidRPr="00207ABC" w:rsidRDefault="00000000">
            <w:pPr>
              <w:keepNext w:val="0"/>
              <w:rPr>
                <w:lang w:val="es-MX"/>
              </w:rPr>
            </w:pPr>
            <w:r>
              <w:rPr>
                <w:lang w:val="es-MX"/>
              </w:rPr>
              <w:t xml:space="preserve">Autorización por permiso de la tabla </w:t>
            </w:r>
            <w:r>
              <w:rPr>
                <w:rStyle w:val="CodeChar"/>
                <w:lang w:val="es-MX"/>
              </w:rPr>
              <w:t>rol_permiso</w:t>
            </w:r>
            <w:r>
              <w:rPr>
                <w:lang w:val="es-MX"/>
              </w:rPr>
              <w:t>; ámbito por perfil decidido en PostgreSQL</w:t>
            </w:r>
          </w:p>
        </w:tc>
        <w:tc>
          <w:tcPr>
            <w:tcW w:w="2340" w:type="dxa"/>
          </w:tcPr>
          <w:p w14:paraId="1DCA1125" w14:textId="77777777" w:rsidR="00EB5511" w:rsidRDefault="00000000">
            <w:pPr>
              <w:keepNext w:val="0"/>
            </w:pPr>
            <w:r>
              <w:t xml:space="preserve">No funcional</w:t>
            </w:r>
          </w:p>
        </w:tc>
      </w:tr>
      <w:tr w:rsidR="00EB5511" w14:paraId="5EF40A35" w14:textId="77777777">
        <w:tc>
          <w:tcPr>
            <w:tcW w:w="2340" w:type="dxa"/>
          </w:tcPr>
          <w:p w14:paraId="68BCF695" w14:textId="77777777" w:rsidR="00EB5511" w:rsidRDefault="00000000">
            <w:pPr>
              <w:keepNext w:val="0"/>
            </w:pPr>
            <w:r>
              <w:lastRenderedPageBreak/>
              <w:t>SEG-03</w:t>
            </w:r>
          </w:p>
        </w:tc>
        <w:tc>
          <w:tcPr>
            <w:tcW w:w="2340" w:type="dxa"/>
          </w:tcPr>
          <w:p w14:paraId="344C9EB3" w14:textId="77777777" w:rsidR="00EB5511" w:rsidRDefault="00000000">
            <w:pPr>
              <w:keepNext w:val="0"/>
            </w:pPr>
            <w:r>
              <w:t>Seguridad</w:t>
            </w:r>
          </w:p>
        </w:tc>
        <w:tc>
          <w:tcPr>
            <w:tcW w:w="2340" w:type="dxa"/>
          </w:tcPr>
          <w:p w14:paraId="7A711A6E" w14:textId="77777777" w:rsidR="00EB5511" w:rsidRPr="00207ABC" w:rsidRDefault="00000000">
            <w:pPr>
              <w:keepNext w:val="0"/>
              <w:rPr>
                <w:lang w:val="es-MX"/>
              </w:rPr>
            </w:pPr>
            <w:r>
              <w:rPr>
                <w:lang w:val="es-MX"/>
              </w:rPr>
              <w:t>Renovación con rotación, cierre de sesión, bloqueo tras 5 intentos y límite de consumo por IP</w:t>
            </w:r>
          </w:p>
        </w:tc>
        <w:tc>
          <w:tcPr>
            <w:tcW w:w="2340" w:type="dxa"/>
          </w:tcPr>
          <w:p w14:paraId="600FF342" w14:textId="77777777" w:rsidR="00EB5511" w:rsidRDefault="00000000">
            <w:pPr>
              <w:keepNext w:val="0"/>
            </w:pPr>
            <w:r>
              <w:t>Funcional</w:t>
            </w:r>
          </w:p>
        </w:tc>
      </w:tr>
      <w:tr w:rsidR="00EB5511" w14:paraId="2C9EB7C2" w14:textId="77777777">
        <w:tc>
          <w:tcPr>
            <w:tcW w:w="2340" w:type="dxa"/>
          </w:tcPr>
          <w:p w14:paraId="53388E49" w14:textId="77777777" w:rsidR="00EB5511" w:rsidRDefault="00000000">
            <w:pPr>
              <w:keepNext w:val="0"/>
            </w:pPr>
            <w:r>
              <w:t>ENT-R1</w:t>
            </w:r>
          </w:p>
        </w:tc>
        <w:tc>
          <w:tcPr>
            <w:tcW w:w="2340" w:type="dxa"/>
          </w:tcPr>
          <w:p w14:paraId="3BB76A1A" w14:textId="77777777" w:rsidR="00EB5511" w:rsidRDefault="00000000">
            <w:pPr>
              <w:keepNext w:val="0"/>
            </w:pPr>
            <w:r>
              <w:t>Entregas</w:t>
            </w:r>
          </w:p>
        </w:tc>
        <w:tc>
          <w:tcPr>
            <w:tcW w:w="2340" w:type="dxa"/>
          </w:tcPr>
          <w:p w14:paraId="066E2A49" w14:textId="77777777" w:rsidR="00EB5511" w:rsidRPr="00207ABC" w:rsidRDefault="00000000">
            <w:pPr>
              <w:keepNext w:val="0"/>
              <w:rPr>
                <w:lang w:val="es-MX"/>
              </w:rPr>
            </w:pPr>
            <w:r>
              <w:rPr>
                <w:lang w:val="es-MX"/>
              </w:rPr>
              <w:t xml:space="preserve">Cierre idempotente por </w:t>
            </w:r>
            <w:r>
              <w:rPr>
                <w:rStyle w:val="CodeChar"/>
                <w:lang w:val="es-MX"/>
              </w:rPr>
              <w:t>id_cliente_local</w:t>
            </w:r>
            <w:r>
              <w:rPr>
                <w:lang w:val="es-MX"/>
              </w:rPr>
              <w:t>: mismo UUID → duplicado; otro UUID → 409</w:t>
            </w:r>
          </w:p>
        </w:tc>
        <w:tc>
          <w:tcPr>
            <w:tcW w:w="2340" w:type="dxa"/>
          </w:tcPr>
          <w:p w14:paraId="4B58E6E5" w14:textId="77777777" w:rsidR="00EB5511" w:rsidRDefault="00000000">
            <w:pPr>
              <w:keepNext w:val="0"/>
            </w:pPr>
            <w:r>
              <w:t>Funcional</w:t>
            </w:r>
          </w:p>
        </w:tc>
      </w:tr>
      <w:tr w:rsidR="00EB5511" w14:paraId="38D78FDF" w14:textId="77777777">
        <w:tc>
          <w:tcPr>
            <w:tcW w:w="2340" w:type="dxa"/>
          </w:tcPr>
          <w:p w14:paraId="5FFC5BC6" w14:textId="77777777" w:rsidR="00EB5511" w:rsidRDefault="00000000">
            <w:pPr>
              <w:keepNext w:val="0"/>
            </w:pPr>
            <w:r>
              <w:t>ENT-R2</w:t>
            </w:r>
          </w:p>
        </w:tc>
        <w:tc>
          <w:tcPr>
            <w:tcW w:w="2340" w:type="dxa"/>
          </w:tcPr>
          <w:p w14:paraId="6F59B403" w14:textId="77777777" w:rsidR="00EB5511" w:rsidRDefault="00000000">
            <w:pPr>
              <w:keepNext w:val="0"/>
            </w:pPr>
            <w:r>
              <w:t>Entregas</w:t>
            </w:r>
          </w:p>
        </w:tc>
        <w:tc>
          <w:tcPr>
            <w:tcW w:w="2340" w:type="dxa"/>
          </w:tcPr>
          <w:p w14:paraId="5F5BC54F" w14:textId="77777777" w:rsidR="00EB5511" w:rsidRPr="00207ABC" w:rsidRDefault="00000000">
            <w:pPr>
              <w:keepNext w:val="0"/>
              <w:rPr>
                <w:lang w:val="es-MX"/>
              </w:rPr>
            </w:pPr>
            <w:r>
              <w:rPr>
                <w:lang w:val="es-MX"/>
              </w:rPr>
              <w:t>Reglas de cierre: entregado cobra el total, parcial por líneas con motivo, fallida con incidencia</w:t>
            </w:r>
          </w:p>
        </w:tc>
        <w:tc>
          <w:tcPr>
            <w:tcW w:w="2340" w:type="dxa"/>
          </w:tcPr>
          <w:p w14:paraId="5EAD4908" w14:textId="77777777" w:rsidR="00EB5511" w:rsidRDefault="00000000">
            <w:pPr>
              <w:keepNext w:val="0"/>
            </w:pPr>
            <w:r>
              <w:t>Funcional</w:t>
            </w:r>
          </w:p>
        </w:tc>
      </w:tr>
      <w:tr w:rsidR="00EB5511" w14:paraId="48CB9E2B" w14:textId="77777777">
        <w:tc>
          <w:tcPr>
            <w:tcW w:w="2340" w:type="dxa"/>
          </w:tcPr>
          <w:p w14:paraId="40B7414B" w14:textId="77777777" w:rsidR="00EB5511" w:rsidRDefault="00000000">
            <w:pPr>
              <w:keepNext w:val="0"/>
            </w:pPr>
            <w:r>
              <w:t>ENT-R3</w:t>
            </w:r>
          </w:p>
        </w:tc>
        <w:tc>
          <w:tcPr>
            <w:tcW w:w="2340" w:type="dxa"/>
          </w:tcPr>
          <w:p w14:paraId="5150A792" w14:textId="77777777" w:rsidR="00EB5511" w:rsidRDefault="00000000">
            <w:pPr>
              <w:keepNext w:val="0"/>
            </w:pPr>
            <w:r>
              <w:t>Seguimiento</w:t>
            </w:r>
          </w:p>
        </w:tc>
        <w:tc>
          <w:tcPr>
            <w:tcW w:w="2340" w:type="dxa"/>
          </w:tcPr>
          <w:p w14:paraId="1E397744" w14:textId="77777777" w:rsidR="00EB5511" w:rsidRPr="00207ABC" w:rsidRDefault="00000000">
            <w:pPr>
              <w:keepNext w:val="0"/>
              <w:rPr>
                <w:lang w:val="es-MX"/>
              </w:rPr>
            </w:pPr>
            <w:r>
              <w:rPr>
                <w:lang w:val="es-MX"/>
              </w:rPr>
              <w:t>Puntos GPS en lotes de hasta 500 y resumen del recorrido por agregación</w:t>
            </w:r>
          </w:p>
        </w:tc>
        <w:tc>
          <w:tcPr>
            <w:tcW w:w="2340" w:type="dxa"/>
          </w:tcPr>
          <w:p w14:paraId="1DA11C69" w14:textId="77777777" w:rsidR="00EB5511" w:rsidRDefault="00000000">
            <w:pPr>
              <w:keepNext w:val="0"/>
            </w:pPr>
            <w:r>
              <w:t>Funcional</w:t>
            </w:r>
          </w:p>
        </w:tc>
      </w:tr>
      <w:tr w:rsidR="00EB5511" w14:paraId="0ACAAE1A" w14:textId="77777777">
        <w:tc>
          <w:tcPr>
            <w:tcW w:w="2340" w:type="dxa"/>
          </w:tcPr>
          <w:p w14:paraId="467FB009" w14:textId="77777777" w:rsidR="00EB5511" w:rsidRDefault="00000000">
            <w:pPr>
              <w:keepNext w:val="0"/>
            </w:pPr>
            <w:r>
              <w:t>DOC-R1</w:t>
            </w:r>
          </w:p>
        </w:tc>
        <w:tc>
          <w:tcPr>
            <w:tcW w:w="2340" w:type="dxa"/>
          </w:tcPr>
          <w:p w14:paraId="2B912FFF" w14:textId="77777777" w:rsidR="00EB5511" w:rsidRDefault="00000000">
            <w:pPr>
              <w:keepNext w:val="0"/>
            </w:pPr>
            <w:r>
              <w:t>Documentos</w:t>
            </w:r>
          </w:p>
        </w:tc>
        <w:tc>
          <w:tcPr>
            <w:tcW w:w="2340" w:type="dxa"/>
          </w:tcPr>
          <w:p w14:paraId="7BEB2499" w14:textId="77777777" w:rsidR="00EB5511" w:rsidRPr="00207ABC" w:rsidRDefault="00000000">
            <w:pPr>
              <w:keepNext w:val="0"/>
              <w:rPr>
                <w:lang w:val="es-MX"/>
              </w:rPr>
            </w:pPr>
            <w:r>
              <w:rPr>
                <w:lang w:val="es-MX"/>
              </w:rPr>
              <w:t>JPEG, PNG o PDF de hasta 5 MB; firma real del archivo; SHA-256; pertenencia de la referencia</w:t>
            </w:r>
          </w:p>
        </w:tc>
        <w:tc>
          <w:tcPr>
            <w:tcW w:w="2340" w:type="dxa"/>
          </w:tcPr>
          <w:p w14:paraId="06E7EF0E" w14:textId="77777777" w:rsidR="00EB5511" w:rsidRDefault="00000000">
            <w:pPr>
              <w:keepNext w:val="0"/>
            </w:pPr>
            <w:r>
              <w:t>Funcional</w:t>
            </w:r>
          </w:p>
        </w:tc>
      </w:tr>
      <w:tr w:rsidR="00EB5511" w14:paraId="097E212C" w14:textId="77777777">
        <w:tc>
          <w:tcPr>
            <w:tcW w:w="2340" w:type="dxa"/>
          </w:tcPr>
          <w:p w14:paraId="1C85CFE6" w14:textId="77777777" w:rsidR="00EB5511" w:rsidRDefault="00000000">
            <w:pPr>
              <w:keepNext w:val="0"/>
            </w:pPr>
            <w:r>
              <w:t>PLA-R1</w:t>
            </w:r>
          </w:p>
        </w:tc>
        <w:tc>
          <w:tcPr>
            <w:tcW w:w="2340" w:type="dxa"/>
          </w:tcPr>
          <w:p w14:paraId="548563B9" w14:textId="77777777" w:rsidR="00EB5511" w:rsidRDefault="00000000">
            <w:pPr>
              <w:keepNext w:val="0"/>
            </w:pPr>
            <w:r>
              <w:t>Planeación</w:t>
            </w:r>
          </w:p>
        </w:tc>
        <w:tc>
          <w:tcPr>
            <w:tcW w:w="2340" w:type="dxa"/>
          </w:tcPr>
          <w:p w14:paraId="1C4FA0C0" w14:textId="77777777" w:rsidR="00EB5511" w:rsidRPr="00207ABC" w:rsidRDefault="00000000">
            <w:pPr>
              <w:keepNext w:val="0"/>
              <w:rPr>
                <w:lang w:val="es-MX"/>
              </w:rPr>
            </w:pPr>
            <w:r>
              <w:rPr>
                <w:lang w:val="es-MX"/>
              </w:rPr>
              <w:t>Candidatos (alta, cambio, baja lógica), simulación, escenarios y decisión humana con motivo</w:t>
            </w:r>
          </w:p>
        </w:tc>
        <w:tc>
          <w:tcPr>
            <w:tcW w:w="2340" w:type="dxa"/>
          </w:tcPr>
          <w:p w14:paraId="35D6B8D9" w14:textId="77777777" w:rsidR="00EB5511" w:rsidRDefault="00000000">
            <w:pPr>
              <w:keepNext w:val="0"/>
            </w:pPr>
            <w:r>
              <w:t>Funcional</w:t>
            </w:r>
          </w:p>
        </w:tc>
      </w:tr>
      <w:tr w:rsidR="00EB5511" w14:paraId="01A0BFF7" w14:textId="77777777">
        <w:tc>
          <w:tcPr>
            <w:tcW w:w="2340" w:type="dxa"/>
          </w:tcPr>
          <w:p w14:paraId="46CB3B46" w14:textId="77777777" w:rsidR="00EB5511" w:rsidRDefault="00000000">
            <w:pPr>
              <w:keepNext w:val="0"/>
            </w:pPr>
            <w:r>
              <w:t>NOT-R1</w:t>
            </w:r>
          </w:p>
        </w:tc>
        <w:tc>
          <w:tcPr>
            <w:tcW w:w="2340" w:type="dxa"/>
          </w:tcPr>
          <w:p w14:paraId="7DADBF4C" w14:textId="77777777" w:rsidR="00EB5511" w:rsidRDefault="00000000">
            <w:pPr>
              <w:keepNext w:val="0"/>
            </w:pPr>
            <w:r>
              <w:t>Web y PostgreSQL</w:t>
            </w:r>
          </w:p>
        </w:tc>
        <w:tc>
          <w:tcPr>
            <w:tcW w:w="2340" w:type="dxa"/>
          </w:tcPr>
          <w:p w14:paraId="0D90C2C5" w14:textId="77777777" w:rsidR="00EB5511" w:rsidRPr="00207ABC" w:rsidRDefault="00000000">
            <w:pPr>
              <w:keepNext w:val="0"/>
              <w:rPr>
                <w:lang w:val="es-MX"/>
              </w:rPr>
            </w:pPr>
            <w:r>
              <w:rPr>
                <w:lang w:val="es-MX"/>
              </w:rPr>
              <w:t>Avisos automáticos por trigger y bandeja web. Sin microservicio ni endpoints de Notificaciones.</w:t>
            </w:r>
          </w:p>
        </w:tc>
        <w:tc>
          <w:tcPr>
            <w:tcW w:w="2340" w:type="dxa"/>
          </w:tcPr>
          <w:p w14:paraId="058CB24C" w14:textId="77777777" w:rsidR="00EB5511" w:rsidRDefault="00000000">
            <w:pPr>
              <w:keepNext w:val="0"/>
            </w:pPr>
            <w:r>
              <w:t>Funcional</w:t>
            </w:r>
          </w:p>
        </w:tc>
      </w:tr>
      <w:tr w:rsidR="00EB5511" w14:paraId="212AE0EE" w14:textId="77777777">
        <w:tc>
          <w:tcPr>
            <w:tcW w:w="2340" w:type="dxa"/>
          </w:tcPr>
          <w:p w14:paraId="0EF11C9B" w14:textId="77777777" w:rsidR="00EB5511" w:rsidRDefault="00000000">
            <w:pPr>
              <w:keepNext w:val="0"/>
            </w:pPr>
            <w:r>
              <w:t>WEB-R1</w:t>
            </w:r>
          </w:p>
        </w:tc>
        <w:tc>
          <w:tcPr>
            <w:tcW w:w="2340" w:type="dxa"/>
          </w:tcPr>
          <w:p w14:paraId="52E330CA" w14:textId="77777777" w:rsidR="00EB5511" w:rsidRDefault="00000000">
            <w:pPr>
              <w:keepNext w:val="0"/>
            </w:pPr>
            <w:r>
              <w:t>Sistema web</w:t>
            </w:r>
          </w:p>
        </w:tc>
        <w:tc>
          <w:tcPr>
            <w:tcW w:w="2340" w:type="dxa"/>
          </w:tcPr>
          <w:p w14:paraId="70D3897D" w14:textId="77777777" w:rsidR="00EB5511" w:rsidRPr="00207ABC" w:rsidRDefault="00000000">
            <w:pPr>
              <w:keepNext w:val="0"/>
              <w:rPr>
                <w:lang w:val="es-MX"/>
              </w:rPr>
            </w:pPr>
            <w:r>
              <w:rPr>
                <w:lang w:val="es-MX"/>
              </w:rPr>
              <w:t>Pantallas que consumen los servicios con el JWT del usuario y siguen funcionando sin ellos</w:t>
            </w:r>
          </w:p>
        </w:tc>
        <w:tc>
          <w:tcPr>
            <w:tcW w:w="2340" w:type="dxa"/>
          </w:tcPr>
          <w:p w14:paraId="7E4E694E" w14:textId="77777777" w:rsidR="00EB5511" w:rsidRDefault="00000000">
            <w:pPr>
              <w:keepNext w:val="0"/>
            </w:pPr>
            <w:r>
              <w:t>Funcional</w:t>
            </w:r>
          </w:p>
        </w:tc>
      </w:tr>
      <w:tr w:rsidR="00EB5511" w14:paraId="37FC6EC8" w14:textId="77777777">
        <w:tc>
          <w:tcPr>
            <w:tcW w:w="2340" w:type="dxa"/>
          </w:tcPr>
          <w:p w14:paraId="0503CD3A" w14:textId="77777777" w:rsidR="00EB5511" w:rsidRDefault="00000000">
            <w:pPr>
              <w:keepNext w:val="0"/>
            </w:pPr>
            <w:r>
              <w:lastRenderedPageBreak/>
              <w:t>BD-R1</w:t>
            </w:r>
          </w:p>
        </w:tc>
        <w:tc>
          <w:tcPr>
            <w:tcW w:w="2340" w:type="dxa"/>
          </w:tcPr>
          <w:p w14:paraId="7DE4D779" w14:textId="77777777" w:rsidR="00EB5511" w:rsidRDefault="00000000">
            <w:pPr>
              <w:keepNext w:val="0"/>
            </w:pPr>
            <w:r>
              <w:t xml:space="preserve">Bases de datos</w:t>
            </w:r>
          </w:p>
        </w:tc>
        <w:tc>
          <w:tcPr>
            <w:tcW w:w="2340" w:type="dxa"/>
          </w:tcPr>
          <w:p w14:paraId="4F2B4002" w14:textId="77777777" w:rsidR="00EB5511" w:rsidRPr="00207ABC" w:rsidRDefault="00000000">
            <w:pPr>
              <w:keepNext w:val="0"/>
              <w:rPr>
                <w:lang w:val="es-MX"/>
              </w:rPr>
            </w:pPr>
            <w:r>
              <w:rPr>
                <w:lang w:val="es-MX"/>
              </w:rPr>
              <w:t>MongoDB con inserción, consulta, actualización, filtros, agregación e índices</w:t>
            </w:r>
          </w:p>
        </w:tc>
        <w:tc>
          <w:tcPr>
            <w:tcW w:w="2340" w:type="dxa"/>
          </w:tcPr>
          <w:p w14:paraId="49435ABA" w14:textId="77777777" w:rsidR="00EB5511" w:rsidRDefault="00000000">
            <w:pPr>
              <w:keepNext w:val="0"/>
            </w:pPr>
            <w:r>
              <w:t>Funcional</w:t>
            </w:r>
          </w:p>
        </w:tc>
      </w:tr>
      <w:tr w:rsidR="00EB5511" w14:paraId="75444400" w14:textId="77777777">
        <w:tc>
          <w:tcPr>
            <w:tcW w:w="2340" w:type="dxa"/>
          </w:tcPr>
          <w:p w14:paraId="6A32C6FF" w14:textId="77777777" w:rsidR="00EB5511" w:rsidRDefault="00000000">
            <w:pPr>
              <w:keepNext w:val="0"/>
            </w:pPr>
            <w:r>
              <w:t>INF-R1</w:t>
            </w:r>
          </w:p>
        </w:tc>
        <w:tc>
          <w:tcPr>
            <w:tcW w:w="2340" w:type="dxa"/>
          </w:tcPr>
          <w:p w14:paraId="39090465" w14:textId="77777777" w:rsidR="00EB5511" w:rsidRDefault="00000000">
            <w:pPr>
              <w:keepNext w:val="0"/>
            </w:pPr>
            <w:r>
              <w:t>Infraestructura</w:t>
            </w:r>
          </w:p>
        </w:tc>
        <w:tc>
          <w:tcPr>
            <w:tcW w:w="2340" w:type="dxa"/>
          </w:tcPr>
          <w:p w14:paraId="29FA75C7" w14:textId="77777777" w:rsidR="00EB5511" w:rsidRPr="00207ABC" w:rsidRDefault="00000000">
            <w:pPr>
              <w:keepNext w:val="0"/>
              <w:rPr>
                <w:lang w:val="es-MX"/>
              </w:rPr>
            </w:pPr>
            <w:r>
              <w:rPr>
                <w:lang w:val="es-MX"/>
              </w:rPr>
              <w:t>Un comando levanta todo; migración idempotente sobre volúmenes existentes</w:t>
            </w:r>
          </w:p>
        </w:tc>
        <w:tc>
          <w:tcPr>
            <w:tcW w:w="2340" w:type="dxa"/>
          </w:tcPr>
          <w:p w14:paraId="08851A07" w14:textId="77777777" w:rsidR="00EB5511" w:rsidRDefault="00000000">
            <w:pPr>
              <w:keepNext w:val="0"/>
            </w:pPr>
            <w:r>
              <w:t xml:space="preserve">No funcional</w:t>
            </w:r>
          </w:p>
        </w:tc>
      </w:tr>
    </w:tbl>
    <w:p w14:paraId="56F19C73" w14:textId="77777777" w:rsidR="00EB5511" w:rsidRPr="00207ABC" w:rsidRDefault="00000000">
      <w:pPr>
        <w:pStyle w:val="Heading2"/>
        <w:rPr>
          <w:lang w:val="es-MX"/>
        </w:rPr>
      </w:pPr>
      <w:r>
        <w:rPr>
          <w:lang w:val="es-MX"/>
        </w:rPr>
        <w:t>12. Historias de usuario y criterios de aceptación</w:t>
      </w:r>
    </w:p>
    <w:tbl>
      <w:tblPr>
        <w:tblStyle w:val="TableGrid"/>
        <w:tblW w:w="0" w:type="auto"/>
        <w:tblLayout w:type="fixed"/>
        <w:tblLook w:val="0420" w:firstRow="1" w:lastRow="0" w:firstColumn="0" w:lastColumn="0" w:noHBand="0" w:noVBand="1"/>
      </w:tblPr>
      <w:tblGrid>
        <w:gridCol w:w="3120"/>
        <w:gridCol w:w="3120"/>
        <w:gridCol w:w="3120"/>
      </w:tblGrid>
      <w:tr w:rsidR="00EB5511" w14:paraId="2D1749A9" w14:textId="77777777">
        <w:trPr>
          <w:tblHeader w:val="true"/>
        </w:trPr>
        <w:tc>
          <w:tcPr>
            <w:tcW w:w="3120" w:type="dxa"/>
            <w:shd w:val="clear" w:color="auto" w:fill="F2F2F2"/>
          </w:tcPr>
          <w:p w14:paraId="0E0BC9B6" w14:textId="77777777" w:rsidR="00EB5511" w:rsidRDefault="00000000">
            <w:pPr>
              <w:keepNext w:val="0"/>
            </w:pPr>
            <w:r>
              <w:t>ID</w:t>
            </w:r>
          </w:p>
        </w:tc>
        <w:tc>
          <w:tcPr>
            <w:tcW w:w="3120" w:type="dxa"/>
            <w:shd w:val="clear" w:color="auto" w:fill="F2F2F2"/>
          </w:tcPr>
          <w:p w14:paraId="75460E1A" w14:textId="77777777" w:rsidR="00EB5511" w:rsidRDefault="00000000">
            <w:pPr>
              <w:keepNext w:val="0"/>
            </w:pPr>
            <w:r>
              <w:t>Historia</w:t>
            </w:r>
          </w:p>
        </w:tc>
        <w:tc>
          <w:tcPr>
            <w:tcW w:w="3120" w:type="dxa"/>
            <w:shd w:val="clear" w:color="auto" w:fill="F2F2F2"/>
          </w:tcPr>
          <w:p w14:paraId="1B97E41F" w14:textId="77777777" w:rsidR="00EB5511" w:rsidRDefault="00000000">
            <w:pPr>
              <w:keepNext w:val="0"/>
            </w:pPr>
            <w:r>
              <w:t xml:space="preserve">Criterios de aceptación</w:t>
            </w:r>
          </w:p>
        </w:tc>
      </w:tr>
      <w:tr w:rsidR="00EB5511" w:rsidRPr="00207ABC" w14:paraId="6FE77C4D" w14:textId="77777777">
        <w:tc>
          <w:tcPr>
            <w:tcW w:w="3120" w:type="dxa"/>
          </w:tcPr>
          <w:p w14:paraId="7171AE69" w14:textId="77777777" w:rsidR="00EB5511" w:rsidRDefault="00000000">
            <w:pPr>
              <w:keepNext w:val="0"/>
            </w:pPr>
            <w:r>
              <w:t>HU-S01</w:t>
            </w:r>
          </w:p>
        </w:tc>
        <w:tc>
          <w:tcPr>
            <w:tcW w:w="3120" w:type="dxa"/>
          </w:tcPr>
          <w:p w14:paraId="313CE011" w14:textId="77777777" w:rsidR="00EB5511" w:rsidRPr="00207ABC" w:rsidRDefault="00000000">
            <w:pPr>
              <w:keepNext w:val="0"/>
              <w:rPr>
                <w:lang w:val="es-MX"/>
              </w:rPr>
            </w:pPr>
            <w:r>
              <w:rPr>
                <w:lang w:val="es-MX"/>
              </w:rPr>
              <w:t>Como usuario, quiero iniciar sesión una vez y usar todos los componentes.</w:t>
            </w:r>
          </w:p>
        </w:tc>
        <w:tc>
          <w:tcPr>
            <w:tcW w:w="3120" w:type="dxa"/>
          </w:tcPr>
          <w:p w14:paraId="076CB1A3" w14:textId="77777777" w:rsidR="00EB5511" w:rsidRPr="00207ABC" w:rsidRDefault="00000000">
            <w:pPr>
              <w:keepNext w:val="0"/>
              <w:rPr>
                <w:lang w:val="es-MX"/>
              </w:rPr>
            </w:pPr>
            <w:r>
              <w:rPr>
                <w:lang w:val="es-MX"/>
              </w:rPr>
              <w:t>CA1: el token sirve en los diez servicios y el web. CA2: cerrar sesión revoca el acceso común (401).</w:t>
            </w:r>
          </w:p>
        </w:tc>
      </w:tr>
      <w:tr w:rsidR="00EB5511" w:rsidRPr="00207ABC" w14:paraId="3AD18A0C" w14:textId="77777777">
        <w:tc>
          <w:tcPr>
            <w:tcW w:w="3120" w:type="dxa"/>
          </w:tcPr>
          <w:p w14:paraId="1E9877C2" w14:textId="77777777" w:rsidR="00EB5511" w:rsidRDefault="00000000">
            <w:pPr>
              <w:keepNext w:val="0"/>
            </w:pPr>
            <w:r>
              <w:t>HU-S02</w:t>
            </w:r>
          </w:p>
        </w:tc>
        <w:tc>
          <w:tcPr>
            <w:tcW w:w="3120" w:type="dxa"/>
          </w:tcPr>
          <w:p w14:paraId="5A370299" w14:textId="77777777" w:rsidR="00EB5511" w:rsidRPr="00207ABC" w:rsidRDefault="00000000">
            <w:pPr>
              <w:keepNext w:val="0"/>
              <w:rPr>
                <w:lang w:val="es-MX"/>
              </w:rPr>
            </w:pPr>
            <w:r>
              <w:rPr>
                <w:lang w:val="es-MX"/>
              </w:rPr>
              <w:t>Como repartidor, quiero ver solo mis paradas del día.</w:t>
            </w:r>
          </w:p>
        </w:tc>
        <w:tc>
          <w:tcPr>
            <w:tcW w:w="3120" w:type="dxa"/>
          </w:tcPr>
          <w:p w14:paraId="0B6B9F79" w14:textId="77777777" w:rsidR="00EB5511" w:rsidRPr="00207ABC" w:rsidRDefault="00000000">
            <w:pPr>
              <w:keepNext w:val="0"/>
              <w:rPr>
                <w:lang w:val="es-MX"/>
              </w:rPr>
            </w:pPr>
            <w:r>
              <w:rPr>
                <w:lang w:val="es-MX"/>
              </w:rPr>
              <w:t xml:space="preserve">CA1: </w:t>
            </w:r>
            <w:r>
              <w:rPr>
                <w:rStyle w:val="CodeChar"/>
                <w:lang w:val="es-MX"/>
              </w:rPr>
              <w:t>entregas/mias</w:t>
            </w:r>
            <w:r>
              <w:rPr>
                <w:lang w:val="es-MX"/>
              </w:rPr>
              <w:t xml:space="preserve"> lista entregas abiertas del turno. CA2: la entrega de otro repartidor responde 404.</w:t>
            </w:r>
          </w:p>
        </w:tc>
      </w:tr>
      <w:tr w:rsidR="00EB5511" w:rsidRPr="00207ABC" w14:paraId="2E84E379" w14:textId="77777777">
        <w:tc>
          <w:tcPr>
            <w:tcW w:w="3120" w:type="dxa"/>
          </w:tcPr>
          <w:p w14:paraId="13A9C4D4" w14:textId="77777777" w:rsidR="00EB5511" w:rsidRDefault="00000000">
            <w:pPr>
              <w:keepNext w:val="0"/>
            </w:pPr>
            <w:r>
              <w:t>HU-S03</w:t>
            </w:r>
          </w:p>
        </w:tc>
        <w:tc>
          <w:tcPr>
            <w:tcW w:w="3120" w:type="dxa"/>
          </w:tcPr>
          <w:p w14:paraId="72F0C404" w14:textId="77777777" w:rsidR="00EB5511" w:rsidRPr="00207ABC" w:rsidRDefault="00000000">
            <w:pPr>
              <w:keepNext w:val="0"/>
              <w:rPr>
                <w:lang w:val="es-MX"/>
              </w:rPr>
            </w:pPr>
            <w:r>
              <w:rPr>
                <w:lang w:val="es-MX"/>
              </w:rPr>
              <w:t xml:space="preserve">Como repartidor, quiero cerrar la entrega con foto y ubicación aunque falle la red.</w:t>
            </w:r>
          </w:p>
        </w:tc>
        <w:tc>
          <w:tcPr>
            <w:tcW w:w="3120" w:type="dxa"/>
          </w:tcPr>
          <w:p w14:paraId="199CC6D7" w14:textId="77777777" w:rsidR="00EB5511" w:rsidRPr="00207ABC" w:rsidRDefault="00000000">
            <w:pPr>
              <w:keepNext w:val="0"/>
              <w:rPr>
                <w:lang w:val="es-MX"/>
              </w:rPr>
            </w:pPr>
            <w:r>
              <w:rPr>
                <w:lang w:val="es-MX"/>
              </w:rPr>
              <w:t>CA1: reintentar con el mismo UUID devuelve duplicado sin aplicar dos veces. CA2: entregado exige cobrar el total. CA3: parcial exige motivo por línea.</w:t>
            </w:r>
          </w:p>
        </w:tc>
      </w:tr>
      <w:tr w:rsidR="00EB5511" w:rsidRPr="00207ABC" w14:paraId="6E63F10C" w14:textId="77777777">
        <w:tc>
          <w:tcPr>
            <w:tcW w:w="3120" w:type="dxa"/>
          </w:tcPr>
          <w:p w14:paraId="3B1769BB" w14:textId="77777777" w:rsidR="00EB5511" w:rsidRDefault="00000000">
            <w:pPr>
              <w:keepNext w:val="0"/>
            </w:pPr>
            <w:r>
              <w:t>HU-S04</w:t>
            </w:r>
          </w:p>
        </w:tc>
        <w:tc>
          <w:tcPr>
            <w:tcW w:w="3120" w:type="dxa"/>
          </w:tcPr>
          <w:p w14:paraId="0C3FFD6F" w14:textId="77777777" w:rsidR="00EB5511" w:rsidRPr="00207ABC" w:rsidRDefault="00000000">
            <w:pPr>
              <w:keepNext w:val="0"/>
              <w:rPr>
                <w:lang w:val="es-MX"/>
              </w:rPr>
            </w:pPr>
            <w:r>
              <w:rPr>
                <w:lang w:val="es-MX"/>
              </w:rPr>
              <w:t>Como cliente, quiero enterarme cuando mi pedido se cierre.</w:t>
            </w:r>
          </w:p>
        </w:tc>
        <w:tc>
          <w:tcPr>
            <w:tcW w:w="3120" w:type="dxa"/>
          </w:tcPr>
          <w:p w14:paraId="0DEA3E47" w14:textId="77777777" w:rsidR="00EB5511" w:rsidRPr="00207ABC" w:rsidRDefault="00000000">
            <w:pPr>
              <w:keepNext w:val="0"/>
              <w:rPr>
                <w:lang w:val="es-MX"/>
              </w:rPr>
            </w:pPr>
            <w:r>
              <w:rPr>
                <w:lang w:val="es-MX"/>
              </w:rPr>
              <w:t>CA1: el trigger guarda el aviso en web_notificacion y aparece en la bandeja web sin importar qué componente cerró el pedido.</w:t>
            </w:r>
          </w:p>
        </w:tc>
      </w:tr>
      <w:tr w:rsidR="00EB5511" w:rsidRPr="00207ABC" w14:paraId="636DA439" w14:textId="77777777">
        <w:tc>
          <w:tcPr>
            <w:tcW w:w="3120" w:type="dxa"/>
          </w:tcPr>
          <w:p w14:paraId="0B234F9A" w14:textId="77777777" w:rsidR="00EB5511" w:rsidRDefault="00000000">
            <w:pPr>
              <w:keepNext w:val="0"/>
            </w:pPr>
            <w:r>
              <w:t>HU-S05</w:t>
            </w:r>
          </w:p>
        </w:tc>
        <w:tc>
          <w:tcPr>
            <w:tcW w:w="3120" w:type="dxa"/>
          </w:tcPr>
          <w:p w14:paraId="64B16C55" w14:textId="77777777" w:rsidR="00EB5511" w:rsidRPr="00207ABC" w:rsidRDefault="00000000">
            <w:pPr>
              <w:keepNext w:val="0"/>
              <w:rPr>
                <w:lang w:val="es-MX"/>
              </w:rPr>
            </w:pPr>
            <w:r>
              <w:rPr>
                <w:lang w:val="es-MX"/>
              </w:rPr>
              <w:t>Como planeador, quiero simular un candidato desde cualquier cliente.</w:t>
            </w:r>
          </w:p>
        </w:tc>
        <w:tc>
          <w:tcPr>
            <w:tcW w:w="3120" w:type="dxa"/>
          </w:tcPr>
          <w:p w14:paraId="0595EB39" w14:textId="77777777" w:rsidR="00EB5511" w:rsidRPr="00207ABC" w:rsidRDefault="00000000">
            <w:pPr>
              <w:keepNext w:val="0"/>
              <w:rPr>
                <w:lang w:val="es-MX"/>
              </w:rPr>
            </w:pPr>
            <w:r>
              <w:rPr>
                <w:lang w:val="es-MX"/>
              </w:rPr>
              <w:t>CA1: el resultado del servicio coincide con el del web. CA2: cada simulación queda en MongoDB y aparece en el resumen.</w:t>
            </w:r>
          </w:p>
        </w:tc>
      </w:tr>
      <w:tr w:rsidR="00EB5511" w:rsidRPr="00207ABC" w14:paraId="7B7EAE20" w14:textId="77777777">
        <w:tc>
          <w:tcPr>
            <w:tcW w:w="3120" w:type="dxa"/>
          </w:tcPr>
          <w:p w14:paraId="00421998" w14:textId="77777777" w:rsidR="00EB5511" w:rsidRDefault="00000000">
            <w:pPr>
              <w:keepNext w:val="0"/>
            </w:pPr>
            <w:r>
              <w:t>HU-S06</w:t>
            </w:r>
          </w:p>
        </w:tc>
        <w:tc>
          <w:tcPr>
            <w:tcW w:w="3120" w:type="dxa"/>
          </w:tcPr>
          <w:p w14:paraId="02DC8B81" w14:textId="77777777" w:rsidR="00EB5511" w:rsidRPr="00207ABC" w:rsidRDefault="00000000">
            <w:pPr>
              <w:keepNext w:val="0"/>
              <w:rPr>
                <w:lang w:val="es-MX"/>
              </w:rPr>
            </w:pPr>
            <w:r>
              <w:rPr>
                <w:lang w:val="es-MX"/>
              </w:rPr>
              <w:t>Como auditor, quiero consultar sin poder modificar.</w:t>
            </w:r>
          </w:p>
        </w:tc>
        <w:tc>
          <w:tcPr>
            <w:tcW w:w="3120" w:type="dxa"/>
          </w:tcPr>
          <w:p w14:paraId="61E07894" w14:textId="77777777" w:rsidR="00EB5511" w:rsidRPr="00207ABC" w:rsidRDefault="00000000">
            <w:pPr>
              <w:keepNext w:val="0"/>
              <w:rPr>
                <w:lang w:val="es-MX"/>
              </w:rPr>
            </w:pPr>
            <w:r>
              <w:rPr>
                <w:lang w:val="es-MX"/>
              </w:rPr>
              <w:t xml:space="preserve">CA1: registrar o simular responde 403 y queda en la bitácora como acceso </w:t>
              <w:lastRenderedPageBreak/>
              <w:t>denegado.</w:t>
            </w:r>
          </w:p>
        </w:tc>
      </w:tr>
      <w:tr w:rsidR="00EB5511" w:rsidRPr="00207ABC" w14:paraId="5B60B178" w14:textId="77777777">
        <w:tc>
          <w:tcPr>
            <w:tcW w:w="3120" w:type="dxa"/>
          </w:tcPr>
          <w:p w14:paraId="45EB02E0" w14:textId="77777777" w:rsidR="00EB5511" w:rsidRDefault="00000000">
            <w:pPr>
              <w:keepNext w:val="0"/>
            </w:pPr>
            <w:r>
              <w:lastRenderedPageBreak/>
              <w:t>HU-S07</w:t>
            </w:r>
          </w:p>
        </w:tc>
        <w:tc>
          <w:tcPr>
            <w:tcW w:w="3120" w:type="dxa"/>
          </w:tcPr>
          <w:p w14:paraId="63DA31F3" w14:textId="77777777" w:rsidR="00EB5511" w:rsidRPr="00207ABC" w:rsidRDefault="00000000">
            <w:pPr>
              <w:keepNext w:val="0"/>
              <w:rPr>
                <w:lang w:val="es-MX"/>
              </w:rPr>
            </w:pPr>
            <w:r>
              <w:rPr>
                <w:lang w:val="es-MX"/>
              </w:rPr>
              <w:t>Como administrador, quiero ver el estado de los servicios desde el web.</w:t>
            </w:r>
          </w:p>
        </w:tc>
        <w:tc>
          <w:tcPr>
            <w:tcW w:w="3120" w:type="dxa"/>
          </w:tcPr>
          <w:p w14:paraId="44BB2AAB" w14:textId="77777777" w:rsidR="00EB5511" w:rsidRPr="00207ABC" w:rsidRDefault="00000000">
            <w:pPr>
              <w:keepNext w:val="0"/>
              <w:rPr>
                <w:lang w:val="es-MX"/>
              </w:rPr>
            </w:pPr>
            <w:r>
              <w:rPr>
                <w:lang w:val="es-MX"/>
              </w:rPr>
              <w:t>CA1: el tablero muestra salud y dependencias de los diez servicios. CA2: si uno falla, lo indica y el web sigue.</w:t>
            </w:r>
          </w:p>
        </w:tc>
      </w:tr>
      <w:tr w:rsidR="00EB5511" w:rsidRPr="00207ABC" w14:paraId="0FB7F4E1" w14:textId="77777777">
        <w:tc>
          <w:tcPr>
            <w:tcW w:w="3120" w:type="dxa"/>
          </w:tcPr>
          <w:p w14:paraId="27853025" w14:textId="77777777" w:rsidR="00EB5511" w:rsidRDefault="00000000">
            <w:pPr>
              <w:keepNext w:val="0"/>
            </w:pPr>
            <w:r>
              <w:t>HU-S08</w:t>
            </w:r>
          </w:p>
        </w:tc>
        <w:tc>
          <w:tcPr>
            <w:tcW w:w="3120" w:type="dxa"/>
          </w:tcPr>
          <w:p w14:paraId="3B94D654" w14:textId="77777777" w:rsidR="00EB5511" w:rsidRPr="00207ABC" w:rsidRDefault="00000000">
            <w:pPr>
              <w:keepNext w:val="0"/>
              <w:rPr>
                <w:lang w:val="es-MX"/>
              </w:rPr>
            </w:pPr>
            <w:r>
              <w:rPr>
                <w:lang w:val="es-MX"/>
              </w:rPr>
              <w:t>Como integrador, quiero el mismo recurso en JSON o XML.</w:t>
            </w:r>
          </w:p>
        </w:tc>
        <w:tc>
          <w:tcPr>
            <w:tcW w:w="3120" w:type="dxa"/>
          </w:tcPr>
          <w:p w14:paraId="57EF3B04" w14:textId="77777777" w:rsidR="00EB5511" w:rsidRPr="00207ABC" w:rsidRDefault="00000000">
            <w:pPr>
              <w:keepNext w:val="0"/>
              <w:rPr>
                <w:lang w:val="es-MX"/>
              </w:rPr>
            </w:pPr>
            <w:r>
              <w:rPr>
                <w:lang w:val="es-MX"/>
              </w:rPr>
              <w:t xml:space="preserve">CA1: </w:t>
            </w:r>
            <w:r>
              <w:rPr>
                <w:rStyle w:val="CodeChar"/>
                <w:lang w:val="es-MX"/>
              </w:rPr>
              <w:t xml:space="preserve">Accept: application/xml</w:t>
            </w:r>
            <w:r>
              <w:rPr>
                <w:lang w:val="es-MX"/>
              </w:rPr>
              <w:t xml:space="preserve"> devuelve XML válido contra el XSD. CA2: un XML con DTD se rechaza.</w:t>
            </w:r>
          </w:p>
        </w:tc>
      </w:tr>
    </w:tbl>
    <w:p w14:paraId="1F3A08D9" w14:textId="77777777" w:rsidR="00EB5511" w:rsidRPr="00207ABC" w:rsidRDefault="00000000">
      <w:pPr>
        <w:pStyle w:val="Heading2"/>
        <w:rPr>
          <w:lang w:val="es-MX"/>
        </w:rPr>
      </w:pPr>
      <w:r>
        <w:rPr>
          <w:lang w:val="es-MX"/>
        </w:rPr>
        <w:t>13. Reglas de negocio</w:t>
      </w:r>
    </w:p>
    <w:p w14:paraId="10722DA6" w14:textId="77777777" w:rsidR="00EB5511" w:rsidRDefault="00000000">
      <w:r>
        <w:rPr>
          <w:lang w:val="es-MX"/>
        </w:rPr>
        <w:t xml:space="preserve">Siguen vigentes RN01 a RN40 (anexo B3) y RN-P01 a RN-P14 de planeación. </w:t>
      </w:r>
      <w:r>
        <w:t xml:space="preserve">Reglas que los servicios aplican o delegan al motor:</w:t>
      </w:r>
    </w:p>
    <w:tbl>
      <w:tblPr>
        <w:tblStyle w:val="TableGrid"/>
        <w:tblW w:w="0" w:type="auto"/>
        <w:tblLayout w:type="fixed"/>
        <w:tblLook w:val="0420" w:firstRow="1" w:lastRow="0" w:firstColumn="0" w:lastColumn="0" w:noHBand="0" w:noVBand="1"/>
      </w:tblPr>
      <w:tblGrid>
        <w:gridCol w:w="3120"/>
        <w:gridCol w:w="3120"/>
        <w:gridCol w:w="3120"/>
      </w:tblGrid>
      <w:tr w:rsidR="00EB5511" w14:paraId="2DB637E0" w14:textId="77777777">
        <w:trPr>
          <w:tblHeader w:val="true"/>
        </w:trPr>
        <w:tc>
          <w:tcPr>
            <w:tcW w:w="3120" w:type="dxa"/>
            <w:shd w:val="clear" w:color="auto" w:fill="F2F2F2"/>
          </w:tcPr>
          <w:p w14:paraId="074DF15B" w14:textId="77777777" w:rsidR="00EB5511" w:rsidRDefault="00000000">
            <w:pPr>
              <w:keepNext w:val="0"/>
            </w:pPr>
            <w:r>
              <w:t>ID</w:t>
            </w:r>
          </w:p>
        </w:tc>
        <w:tc>
          <w:tcPr>
            <w:tcW w:w="3120" w:type="dxa"/>
            <w:shd w:val="clear" w:color="auto" w:fill="F2F2F2"/>
          </w:tcPr>
          <w:p w14:paraId="5430DE70" w14:textId="77777777" w:rsidR="00EB5511" w:rsidRDefault="00000000">
            <w:pPr>
              <w:keepNext w:val="0"/>
            </w:pPr>
            <w:r>
              <w:t>Regla</w:t>
            </w:r>
          </w:p>
        </w:tc>
        <w:tc>
          <w:tcPr>
            <w:tcW w:w="3120" w:type="dxa"/>
            <w:shd w:val="clear" w:color="auto" w:fill="F2F2F2"/>
          </w:tcPr>
          <w:p w14:paraId="71D2593C" w14:textId="77777777" w:rsidR="00EB5511" w:rsidRDefault="00000000">
            <w:pPr>
              <w:keepNext w:val="0"/>
            </w:pPr>
            <w:r>
              <w:t xml:space="preserve">Dónde se aplica</w:t>
            </w:r>
          </w:p>
        </w:tc>
      </w:tr>
      <w:tr w:rsidR="00EB5511" w:rsidRPr="00207ABC" w14:paraId="516ED653" w14:textId="77777777">
        <w:tc>
          <w:tcPr>
            <w:tcW w:w="3120" w:type="dxa"/>
          </w:tcPr>
          <w:p w14:paraId="428A6790" w14:textId="77777777" w:rsidR="00EB5511" w:rsidRDefault="00000000">
            <w:pPr>
              <w:keepNext w:val="0"/>
            </w:pPr>
            <w:r>
              <w:t>RN20–RN24</w:t>
            </w:r>
          </w:p>
        </w:tc>
        <w:tc>
          <w:tcPr>
            <w:tcW w:w="3120" w:type="dxa"/>
          </w:tcPr>
          <w:p w14:paraId="52B3DB53" w14:textId="77777777" w:rsidR="00EB5511" w:rsidRPr="00207ABC" w:rsidRDefault="00000000">
            <w:pPr>
              <w:keepNext w:val="0"/>
              <w:rPr>
                <w:lang w:val="es-MX"/>
              </w:rPr>
            </w:pPr>
            <w:r>
              <w:rPr>
                <w:lang w:val="es-MX"/>
              </w:rPr>
              <w:t>Transiciones de estado por rol; algunas exigen motivo</w:t>
            </w:r>
          </w:p>
        </w:tc>
        <w:tc>
          <w:tcPr>
            <w:tcW w:w="3120" w:type="dxa"/>
          </w:tcPr>
          <w:p w14:paraId="58F1DB17" w14:textId="77777777" w:rsidR="00EB5511" w:rsidRPr="00207ABC" w:rsidRDefault="00000000">
            <w:pPr>
              <w:keepNext w:val="0"/>
              <w:rPr>
                <w:lang w:val="es-MX"/>
              </w:rPr>
            </w:pPr>
            <w:r>
              <w:rPr>
                <w:lang w:val="es-MX"/>
              </w:rPr>
              <w:t xml:space="preserve">Trigger </w:t>
            </w:r>
            <w:r>
              <w:rPr>
                <w:rStyle w:val="CodeChar"/>
                <w:lang w:val="es-MX"/>
              </w:rPr>
              <w:t>fn_valida_transicion</w:t>
            </w:r>
            <w:r>
              <w:rPr>
                <w:lang w:val="es-MX"/>
              </w:rPr>
              <w:t xml:space="preserve"> (PostgreSQL)</w:t>
            </w:r>
          </w:p>
        </w:tc>
      </w:tr>
      <w:tr w:rsidR="00EB5511" w:rsidRPr="00207ABC" w14:paraId="366FB189" w14:textId="77777777">
        <w:tc>
          <w:tcPr>
            <w:tcW w:w="3120" w:type="dxa"/>
          </w:tcPr>
          <w:p w14:paraId="2421073E" w14:textId="77777777" w:rsidR="00EB5511" w:rsidRDefault="00000000">
            <w:pPr>
              <w:keepNext w:val="0"/>
            </w:pPr>
            <w:r>
              <w:t>RN22, RN25</w:t>
            </w:r>
          </w:p>
        </w:tc>
        <w:tc>
          <w:tcPr>
            <w:tcW w:w="3120" w:type="dxa"/>
          </w:tcPr>
          <w:p w14:paraId="221FAE3E" w14:textId="77777777" w:rsidR="00EB5511" w:rsidRPr="00207ABC" w:rsidRDefault="00000000">
            <w:pPr>
              <w:keepNext w:val="0"/>
              <w:rPr>
                <w:lang w:val="es-MX"/>
              </w:rPr>
            </w:pPr>
            <w:r>
              <w:rPr>
                <w:lang w:val="es-MX"/>
              </w:rPr>
              <w:t xml:space="preserve">Ámbito: operador su microhub, repartidor sus entregas del turno</w:t>
            </w:r>
          </w:p>
        </w:tc>
        <w:tc>
          <w:tcPr>
            <w:tcW w:w="3120" w:type="dxa"/>
          </w:tcPr>
          <w:p w14:paraId="346C3666" w14:textId="77777777" w:rsidR="00EB5511" w:rsidRPr="00207ABC" w:rsidRDefault="00000000">
            <w:pPr>
              <w:keepNext w:val="0"/>
              <w:rPr>
                <w:lang w:val="es-MX"/>
              </w:rPr>
            </w:pPr>
            <w:r>
              <w:rPr>
                <w:rStyle w:val="CodeChar"/>
                <w:lang w:val="es-MX"/>
              </w:rPr>
              <w:t>fn_pedidos_visibles</w:t>
            </w:r>
            <w:r>
              <w:rPr>
                <w:lang w:val="es-MX"/>
              </w:rPr>
              <w:t xml:space="preserve"> y filtros del servicio</w:t>
            </w:r>
          </w:p>
        </w:tc>
      </w:tr>
      <w:tr w:rsidR="00EB5511" w14:paraId="40807603" w14:textId="77777777">
        <w:tc>
          <w:tcPr>
            <w:tcW w:w="3120" w:type="dxa"/>
          </w:tcPr>
          <w:p w14:paraId="75FA9D5F" w14:textId="77777777" w:rsidR="00EB5511" w:rsidRDefault="00000000">
            <w:pPr>
              <w:keepNext w:val="0"/>
            </w:pPr>
            <w:r>
              <w:t>RN26</w:t>
            </w:r>
          </w:p>
        </w:tc>
        <w:tc>
          <w:tcPr>
            <w:tcW w:w="3120" w:type="dxa"/>
          </w:tcPr>
          <w:p w14:paraId="2A744617" w14:textId="77777777" w:rsidR="00EB5511" w:rsidRPr="00207ABC" w:rsidRDefault="00000000">
            <w:pPr>
              <w:keepNext w:val="0"/>
              <w:rPr>
                <w:lang w:val="es-MX"/>
              </w:rPr>
            </w:pPr>
            <w:r>
              <w:rPr>
                <w:lang w:val="es-MX"/>
              </w:rPr>
              <w:t>El repartidor deja de ver el domicilio al cerrar la entrega</w:t>
            </w:r>
          </w:p>
        </w:tc>
        <w:tc>
          <w:tcPr>
            <w:tcW w:w="3120" w:type="dxa"/>
          </w:tcPr>
          <w:p w14:paraId="49B1AE81" w14:textId="77777777" w:rsidR="00EB5511" w:rsidRDefault="00000000">
            <w:pPr>
              <w:keepNext w:val="0"/>
            </w:pPr>
            <w:r>
              <w:t xml:space="preserve">Servicio de entregas</w:t>
            </w:r>
          </w:p>
        </w:tc>
      </w:tr>
      <w:tr w:rsidR="00EB5511" w14:paraId="3D4D47F7" w14:textId="77777777">
        <w:tc>
          <w:tcPr>
            <w:tcW w:w="3120" w:type="dxa"/>
          </w:tcPr>
          <w:p w14:paraId="1B3C2131" w14:textId="77777777" w:rsidR="00EB5511" w:rsidRDefault="00000000">
            <w:pPr>
              <w:keepNext w:val="0"/>
            </w:pPr>
            <w:r>
              <w:t>RN27</w:t>
            </w:r>
          </w:p>
        </w:tc>
        <w:tc>
          <w:tcPr>
            <w:tcW w:w="3120" w:type="dxa"/>
          </w:tcPr>
          <w:p w14:paraId="6CD20EF1" w14:textId="77777777" w:rsidR="00EB5511" w:rsidRPr="00207ABC" w:rsidRDefault="00000000">
            <w:pPr>
              <w:keepNext w:val="0"/>
              <w:rPr>
                <w:lang w:val="es-MX"/>
              </w:rPr>
            </w:pPr>
            <w:r>
              <w:rPr>
                <w:lang w:val="es-MX"/>
              </w:rPr>
              <w:t>Una entrega completa cobra el total del pedido</w:t>
            </w:r>
          </w:p>
        </w:tc>
        <w:tc>
          <w:tcPr>
            <w:tcW w:w="3120" w:type="dxa"/>
          </w:tcPr>
          <w:p w14:paraId="519431F4" w14:textId="77777777" w:rsidR="00EB5511" w:rsidRDefault="00000000">
            <w:pPr>
              <w:keepNext w:val="0"/>
            </w:pPr>
            <w:r>
              <w:t xml:space="preserve">Servicio de entregas</w:t>
            </w:r>
          </w:p>
        </w:tc>
      </w:tr>
      <w:tr w:rsidR="00EB5511" w14:paraId="24CA2C4C" w14:textId="77777777">
        <w:tc>
          <w:tcPr>
            <w:tcW w:w="3120" w:type="dxa"/>
          </w:tcPr>
          <w:p w14:paraId="58CE9EE7" w14:textId="77777777" w:rsidR="00EB5511" w:rsidRDefault="00000000">
            <w:pPr>
              <w:keepNext w:val="0"/>
            </w:pPr>
            <w:r>
              <w:t>RN28</w:t>
            </w:r>
          </w:p>
        </w:tc>
        <w:tc>
          <w:tcPr>
            <w:tcW w:w="3120" w:type="dxa"/>
          </w:tcPr>
          <w:p w14:paraId="09B2EB66" w14:textId="77777777" w:rsidR="00EB5511" w:rsidRPr="00207ABC" w:rsidRDefault="00000000">
            <w:pPr>
              <w:keepNext w:val="0"/>
              <w:rPr>
                <w:lang w:val="es-MX"/>
              </w:rPr>
            </w:pPr>
            <w:r>
              <w:rPr>
                <w:lang w:val="es-MX"/>
              </w:rPr>
              <w:t>Parcial: entregadas + devueltas = cantidad; cada devolución con motivo; el inventario regresa</w:t>
            </w:r>
          </w:p>
        </w:tc>
        <w:tc>
          <w:tcPr>
            <w:tcW w:w="3120" w:type="dxa"/>
          </w:tcPr>
          <w:p w14:paraId="2FFD559D" w14:textId="77777777" w:rsidR="00EB5511" w:rsidRDefault="00000000">
            <w:pPr>
              <w:keepNext w:val="0"/>
            </w:pPr>
            <w:r>
              <w:t xml:space="preserve">Servicio + </w:t>
            </w:r>
            <w:r>
              <w:rPr>
                <w:rStyle w:val="CodeChar"/>
              </w:rPr>
              <w:t>fn_devolver_inventario</w:t>
            </w:r>
          </w:p>
        </w:tc>
      </w:tr>
      <w:tr w:rsidR="00EB5511" w14:paraId="4105CC2D" w14:textId="77777777">
        <w:tc>
          <w:tcPr>
            <w:tcW w:w="3120" w:type="dxa"/>
          </w:tcPr>
          <w:p w14:paraId="7B12254A" w14:textId="77777777" w:rsidR="00EB5511" w:rsidRDefault="00000000">
            <w:pPr>
              <w:keepNext w:val="0"/>
            </w:pPr>
            <w:r>
              <w:t>RN29</w:t>
            </w:r>
          </w:p>
        </w:tc>
        <w:tc>
          <w:tcPr>
            <w:tcW w:w="3120" w:type="dxa"/>
          </w:tcPr>
          <w:p w14:paraId="022D853E" w14:textId="77777777" w:rsidR="00EB5511" w:rsidRPr="00207ABC" w:rsidRDefault="00000000">
            <w:pPr>
              <w:keepNext w:val="0"/>
              <w:rPr>
                <w:lang w:val="es-MX"/>
              </w:rPr>
            </w:pPr>
            <w:r>
              <w:rPr>
                <w:lang w:val="es-MX"/>
              </w:rPr>
              <w:t>Fallida: incidencia obligatoria y monto cero; el inventario regresa</w:t>
            </w:r>
          </w:p>
        </w:tc>
        <w:tc>
          <w:tcPr>
            <w:tcW w:w="3120" w:type="dxa"/>
          </w:tcPr>
          <w:p w14:paraId="275D4AA8" w14:textId="77777777" w:rsidR="00EB5511" w:rsidRDefault="00000000">
            <w:pPr>
              <w:keepNext w:val="0"/>
            </w:pPr>
            <w:r>
              <w:t xml:space="preserve">Servicio + </w:t>
            </w:r>
            <w:r>
              <w:rPr>
                <w:rStyle w:val="CodeChar"/>
              </w:rPr>
              <w:t>fn_devolver_inventario</w:t>
            </w:r>
          </w:p>
        </w:tc>
      </w:tr>
      <w:tr w:rsidR="00EB5511" w:rsidRPr="00207ABC" w14:paraId="141B1DAF" w14:textId="77777777">
        <w:tc>
          <w:tcPr>
            <w:tcW w:w="3120" w:type="dxa"/>
          </w:tcPr>
          <w:p w14:paraId="1676AD39" w14:textId="77777777" w:rsidR="00EB5511" w:rsidRDefault="00000000">
            <w:pPr>
              <w:keepNext w:val="0"/>
            </w:pPr>
            <w:r>
              <w:t>RN-S01</w:t>
            </w:r>
          </w:p>
        </w:tc>
        <w:tc>
          <w:tcPr>
            <w:tcW w:w="3120" w:type="dxa"/>
          </w:tcPr>
          <w:p w14:paraId="61E01323" w14:textId="77777777" w:rsidR="00EB5511" w:rsidRPr="00207ABC" w:rsidRDefault="00000000">
            <w:pPr>
              <w:keepNext w:val="0"/>
              <w:rPr>
                <w:lang w:val="es-MX"/>
              </w:rPr>
            </w:pPr>
            <w:r>
              <w:rPr>
                <w:lang w:val="es-MX"/>
              </w:rPr>
              <w:t>Un cierre se aplica una sola vez por UUID de operación</w:t>
            </w:r>
          </w:p>
        </w:tc>
        <w:tc>
          <w:tcPr>
            <w:tcW w:w="3120" w:type="dxa"/>
          </w:tcPr>
          <w:p w14:paraId="6C4AFEBA" w14:textId="77777777" w:rsidR="00EB5511" w:rsidRPr="00207ABC" w:rsidRDefault="00000000">
            <w:pPr>
              <w:keepNext w:val="0"/>
              <w:rPr>
                <w:lang w:val="es-MX"/>
              </w:rPr>
            </w:pPr>
            <w:r>
              <w:rPr>
                <w:lang w:val="es-MX"/>
              </w:rPr>
              <w:t xml:space="preserve">Índice único </w:t>
            </w:r>
            <w:r>
              <w:rPr>
                <w:rStyle w:val="CodeChar"/>
                <w:lang w:val="es-MX"/>
              </w:rPr>
              <w:t>entrega.id_cliente_local</w:t>
            </w:r>
          </w:p>
        </w:tc>
      </w:tr>
      <w:tr w:rsidR="00EB5511" w14:paraId="59E80370" w14:textId="77777777">
        <w:tc>
          <w:tcPr>
            <w:tcW w:w="3120" w:type="dxa"/>
          </w:tcPr>
          <w:p w14:paraId="6F4E7CA4" w14:textId="77777777" w:rsidR="00EB5511" w:rsidRDefault="00000000">
            <w:pPr>
              <w:keepNext w:val="0"/>
            </w:pPr>
            <w:r>
              <w:t>RN-S02</w:t>
            </w:r>
          </w:p>
        </w:tc>
        <w:tc>
          <w:tcPr>
            <w:tcW w:w="3120" w:type="dxa"/>
          </w:tcPr>
          <w:p w14:paraId="31109704" w14:textId="77777777" w:rsidR="00EB5511" w:rsidRPr="00207ABC" w:rsidRDefault="00000000">
            <w:pPr>
              <w:keepNext w:val="0"/>
              <w:rPr>
                <w:lang w:val="es-MX"/>
              </w:rPr>
            </w:pPr>
            <w:r>
              <w:rPr>
                <w:lang w:val="es-MX"/>
              </w:rPr>
              <w:t>La evidencia de una entrega cerrada no se puede borrar</w:t>
            </w:r>
          </w:p>
        </w:tc>
        <w:tc>
          <w:tcPr>
            <w:tcW w:w="3120" w:type="dxa"/>
          </w:tcPr>
          <w:p w14:paraId="647E3C9B" w14:textId="77777777" w:rsidR="00EB5511" w:rsidRDefault="00000000">
            <w:pPr>
              <w:keepNext w:val="0"/>
            </w:pPr>
            <w:r>
              <w:t xml:space="preserve">Servicio de documentos (409)</w:t>
            </w:r>
          </w:p>
        </w:tc>
      </w:tr>
      <w:tr w:rsidR="00EB5511" w:rsidRPr="00207ABC" w14:paraId="2B7DD698" w14:textId="77777777">
        <w:tc>
          <w:tcPr>
            <w:tcW w:w="3120" w:type="dxa"/>
          </w:tcPr>
          <w:p w14:paraId="34D8C691" w14:textId="77777777" w:rsidR="00EB5511" w:rsidRDefault="00000000">
            <w:pPr>
              <w:keepNext w:val="0"/>
            </w:pPr>
            <w:r>
              <w:lastRenderedPageBreak/>
              <w:t>RN-S03</w:t>
            </w:r>
          </w:p>
        </w:tc>
        <w:tc>
          <w:tcPr>
            <w:tcW w:w="3120" w:type="dxa"/>
          </w:tcPr>
          <w:p w14:paraId="7B466B35" w14:textId="77777777" w:rsidR="00EB5511" w:rsidRPr="00207ABC" w:rsidRDefault="00000000">
            <w:pPr>
              <w:keepNext w:val="0"/>
              <w:rPr>
                <w:lang w:val="es-MX"/>
              </w:rPr>
            </w:pPr>
            <w:r>
              <w:rPr>
                <w:lang w:val="es-MX"/>
              </w:rPr>
              <w:t>La decisión de apertura es humana y exige motivo de al menos 3 caracteres</w:t>
            </w:r>
          </w:p>
        </w:tc>
        <w:tc>
          <w:tcPr>
            <w:tcW w:w="3120" w:type="dxa"/>
          </w:tcPr>
          <w:p w14:paraId="578BDBD8" w14:textId="77777777" w:rsidR="00EB5511" w:rsidRPr="00207ABC" w:rsidRDefault="00000000">
            <w:pPr>
              <w:keepNext w:val="0"/>
              <w:rPr>
                <w:lang w:val="es-MX"/>
              </w:rPr>
            </w:pPr>
            <w:r>
              <w:rPr>
                <w:lang w:val="es-MX"/>
              </w:rPr>
              <w:t>Servicio de planeación y XSD</w:t>
            </w:r>
          </w:p>
        </w:tc>
      </w:tr>
      <w:tr w:rsidR="00EB5511" w14:paraId="7EC06E77" w14:textId="77777777">
        <w:tc>
          <w:tcPr>
            <w:tcW w:w="3120" w:type="dxa"/>
          </w:tcPr>
          <w:p w14:paraId="159E58FE" w14:textId="77777777" w:rsidR="00EB5511" w:rsidRDefault="00000000">
            <w:pPr>
              <w:keepNext w:val="0"/>
            </w:pPr>
            <w:r>
              <w:t>RN-S04</w:t>
            </w:r>
          </w:p>
        </w:tc>
        <w:tc>
          <w:tcPr>
            <w:tcW w:w="3120" w:type="dxa"/>
          </w:tcPr>
          <w:p w14:paraId="76C8BE98" w14:textId="77777777" w:rsidR="00EB5511" w:rsidRPr="00207ABC" w:rsidRDefault="00000000">
            <w:pPr>
              <w:keepNext w:val="0"/>
              <w:rPr>
                <w:lang w:val="es-MX"/>
              </w:rPr>
            </w:pPr>
            <w:r>
              <w:rPr>
                <w:lang w:val="es-MX"/>
              </w:rPr>
              <w:t>Un token de renovación sirve una sola vez</w:t>
            </w:r>
          </w:p>
        </w:tc>
        <w:tc>
          <w:tcPr>
            <w:tcW w:w="3120" w:type="dxa"/>
          </w:tcPr>
          <w:p w14:paraId="0E44C183" w14:textId="77777777" w:rsidR="00EB5511" w:rsidRDefault="00000000">
            <w:pPr>
              <w:keepNext w:val="0"/>
            </w:pPr>
            <w:r>
              <w:t xml:space="preserve">Redis </w:t>
            </w:r>
            <w:r>
              <w:rPr>
                <w:rStyle w:val="CodeChar"/>
              </w:rPr>
              <w:t>auth:refresh:{hash}</w:t>
            </w:r>
          </w:p>
        </w:tc>
      </w:tr>
    </w:tbl>
    <w:p w14:paraId="375ACE0E" w14:textId="77777777" w:rsidR="00EB5511" w:rsidRDefault="00000000">
      <w:pPr>
        <w:pStyle w:val="Heading2"/>
      </w:pPr>
      <w:r>
        <w:t xml:space="preserve">14. Casos de uso</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EB5511" w14:paraId="6248E14D" w14:textId="77777777">
        <w:trPr>
          <w:tblHeader w:val="true"/>
        </w:trPr>
        <w:tc>
          <w:tcPr>
            <w:tcW w:w="1872" w:type="dxa"/>
            <w:shd w:val="clear" w:color="auto" w:fill="F2F2F2"/>
          </w:tcPr>
          <w:p w14:paraId="319FCE9F" w14:textId="77777777" w:rsidR="00EB5511" w:rsidRDefault="00000000">
            <w:pPr>
              <w:keepNext w:val="0"/>
            </w:pPr>
            <w:r>
              <w:t>ID</w:t>
            </w:r>
          </w:p>
        </w:tc>
        <w:tc>
          <w:tcPr>
            <w:tcW w:w="1872" w:type="dxa"/>
            <w:shd w:val="clear" w:color="auto" w:fill="F2F2F2"/>
          </w:tcPr>
          <w:p w14:paraId="5AC673F0" w14:textId="77777777" w:rsidR="00EB5511" w:rsidRDefault="00000000">
            <w:pPr>
              <w:keepNext w:val="0"/>
            </w:pPr>
            <w:r>
              <w:t xml:space="preserve">Caso de uso</w:t>
            </w:r>
          </w:p>
        </w:tc>
        <w:tc>
          <w:tcPr>
            <w:tcW w:w="1872" w:type="dxa"/>
            <w:shd w:val="clear" w:color="auto" w:fill="F2F2F2"/>
          </w:tcPr>
          <w:p w14:paraId="0A5AB7A6" w14:textId="77777777" w:rsidR="00EB5511" w:rsidRDefault="00000000">
            <w:pPr>
              <w:keepNext w:val="0"/>
            </w:pPr>
            <w:r>
              <w:t>Actor</w:t>
            </w:r>
          </w:p>
        </w:tc>
        <w:tc>
          <w:tcPr>
            <w:tcW w:w="1872" w:type="dxa"/>
            <w:shd w:val="clear" w:color="auto" w:fill="F2F2F2"/>
          </w:tcPr>
          <w:p w14:paraId="55441FA3" w14:textId="77777777" w:rsidR="00EB5511" w:rsidRDefault="00000000">
            <w:pPr>
              <w:keepNext w:val="0"/>
            </w:pPr>
            <w:r>
              <w:t xml:space="preserve">Flujo principal</w:t>
            </w:r>
          </w:p>
        </w:tc>
        <w:tc>
          <w:tcPr>
            <w:tcW w:w="1872" w:type="dxa"/>
            <w:shd w:val="clear" w:color="auto" w:fill="F2F2F2"/>
          </w:tcPr>
          <w:p w14:paraId="317EA33B" w14:textId="77777777" w:rsidR="00EB5511" w:rsidRDefault="00000000">
            <w:pPr>
              <w:keepNext w:val="0"/>
            </w:pPr>
            <w:r>
              <w:t>Alternativas</w:t>
            </w:r>
          </w:p>
        </w:tc>
      </w:tr>
      <w:tr w:rsidR="00EB5511" w:rsidRPr="00207ABC" w14:paraId="2DC5329C" w14:textId="77777777">
        <w:tc>
          <w:tcPr>
            <w:tcW w:w="1872" w:type="dxa"/>
          </w:tcPr>
          <w:p w14:paraId="20F84322" w14:textId="77777777" w:rsidR="00EB5511" w:rsidRDefault="00000000">
            <w:pPr>
              <w:keepNext w:val="0"/>
            </w:pPr>
            <w:r>
              <w:t>CU-S01</w:t>
            </w:r>
          </w:p>
        </w:tc>
        <w:tc>
          <w:tcPr>
            <w:tcW w:w="1872" w:type="dxa"/>
          </w:tcPr>
          <w:p w14:paraId="6F342200" w14:textId="77777777" w:rsidR="00EB5511" w:rsidRDefault="00000000">
            <w:pPr>
              <w:keepNext w:val="0"/>
            </w:pPr>
            <w:r>
              <w:t xml:space="preserve">Cerrar entrega con evidencia</w:t>
            </w:r>
          </w:p>
        </w:tc>
        <w:tc>
          <w:tcPr>
            <w:tcW w:w="1872" w:type="dxa"/>
          </w:tcPr>
          <w:p w14:paraId="3E09521C" w14:textId="77777777" w:rsidR="00EB5511" w:rsidRDefault="00000000">
            <w:pPr>
              <w:keepNext w:val="0"/>
            </w:pPr>
            <w:r>
              <w:t>Repartidor</w:t>
            </w:r>
          </w:p>
        </w:tc>
        <w:tc>
          <w:tcPr>
            <w:tcW w:w="1872" w:type="dxa"/>
          </w:tcPr>
          <w:p w14:paraId="069FDC9C" w14:textId="77777777" w:rsidR="00EB5511" w:rsidRPr="00207ABC" w:rsidRDefault="00000000">
            <w:pPr>
              <w:keepNext w:val="0"/>
              <w:rPr>
                <w:lang w:val="es-MX"/>
              </w:rPr>
            </w:pPr>
            <w:r>
              <w:rPr>
                <w:lang w:val="es-MX"/>
              </w:rPr>
              <w:t>Login → mis entregas → subir foto → enviar GPS → registrar resultado</w:t>
            </w:r>
          </w:p>
        </w:tc>
        <w:tc>
          <w:tcPr>
            <w:tcW w:w="1872" w:type="dxa"/>
          </w:tcPr>
          <w:p w14:paraId="3DDEF762" w14:textId="77777777" w:rsidR="00EB5511" w:rsidRPr="00207ABC" w:rsidRDefault="00000000">
            <w:pPr>
              <w:keepNext w:val="0"/>
              <w:rPr>
                <w:lang w:val="es-MX"/>
              </w:rPr>
            </w:pPr>
            <w:r>
              <w:rPr>
                <w:lang w:val="es-MX"/>
              </w:rPr>
              <w:t>Monto incorrecto 422; reintento 200 duplicado; otro UUID 409</w:t>
            </w:r>
          </w:p>
        </w:tc>
      </w:tr>
      <w:tr w:rsidR="00EB5511" w:rsidRPr="00207ABC" w14:paraId="3859B08B" w14:textId="77777777">
        <w:tc>
          <w:tcPr>
            <w:tcW w:w="1872" w:type="dxa"/>
          </w:tcPr>
          <w:p w14:paraId="01335382" w14:textId="77777777" w:rsidR="00EB5511" w:rsidRDefault="00000000">
            <w:pPr>
              <w:keepNext w:val="0"/>
            </w:pPr>
            <w:r>
              <w:t>CU-S02</w:t>
            </w:r>
          </w:p>
        </w:tc>
        <w:tc>
          <w:tcPr>
            <w:tcW w:w="1872" w:type="dxa"/>
          </w:tcPr>
          <w:p w14:paraId="2917449F" w14:textId="77777777" w:rsidR="00EB5511" w:rsidRDefault="00000000">
            <w:pPr>
              <w:keepNext w:val="0"/>
            </w:pPr>
            <w:r>
              <w:t xml:space="preserve">Evaluar candidato</w:t>
            </w:r>
          </w:p>
        </w:tc>
        <w:tc>
          <w:tcPr>
            <w:tcW w:w="1872" w:type="dxa"/>
          </w:tcPr>
          <w:p w14:paraId="7CB0498C" w14:textId="77777777" w:rsidR="00EB5511" w:rsidRDefault="00000000">
            <w:pPr>
              <w:keepNext w:val="0"/>
            </w:pPr>
            <w:r>
              <w:t>Planeador</w:t>
            </w:r>
          </w:p>
        </w:tc>
        <w:tc>
          <w:tcPr>
            <w:tcW w:w="1872" w:type="dxa"/>
          </w:tcPr>
          <w:p w14:paraId="120277A3" w14:textId="77777777" w:rsidR="00EB5511" w:rsidRPr="00207ABC" w:rsidRDefault="00000000">
            <w:pPr>
              <w:keepNext w:val="0"/>
              <w:rPr>
                <w:lang w:val="es-MX"/>
              </w:rPr>
            </w:pPr>
            <w:r>
              <w:rPr>
                <w:lang w:val="es-MX"/>
              </w:rPr>
              <w:t>Registrar → modificar → simular → escenario → decidir</w:t>
            </w:r>
          </w:p>
        </w:tc>
        <w:tc>
          <w:tcPr>
            <w:tcW w:w="1872" w:type="dxa"/>
          </w:tcPr>
          <w:p w14:paraId="03B45626" w14:textId="77777777" w:rsidR="00EB5511" w:rsidRPr="00207ABC" w:rsidRDefault="00000000">
            <w:pPr>
              <w:keepNext w:val="0"/>
              <w:rPr>
                <w:lang w:val="es-MX"/>
              </w:rPr>
            </w:pPr>
            <w:r>
              <w:rPr>
                <w:lang w:val="es-MX"/>
              </w:rPr>
              <w:t>Clave repetida 409; motivo corto 422; auditor 403</w:t>
            </w:r>
          </w:p>
        </w:tc>
      </w:tr>
      <w:tr w:rsidR="00EB5511" w:rsidRPr="00207ABC" w14:paraId="4EFF559D" w14:textId="77777777">
        <w:tc>
          <w:tcPr>
            <w:tcW w:w="1872" w:type="dxa"/>
          </w:tcPr>
          <w:p w14:paraId="63D69BF0" w14:textId="77777777" w:rsidR="00EB5511" w:rsidRDefault="00000000">
            <w:pPr>
              <w:keepNext w:val="0"/>
            </w:pPr>
            <w:r>
              <w:t>CU-S03</w:t>
            </w:r>
          </w:p>
        </w:tc>
        <w:tc>
          <w:tcPr>
            <w:tcW w:w="1872" w:type="dxa"/>
          </w:tcPr>
          <w:p w14:paraId="3B291F0E" w14:textId="77777777" w:rsidR="00EB5511" w:rsidRDefault="00000000">
            <w:pPr>
              <w:keepNext w:val="0"/>
            </w:pPr>
            <w:r>
              <w:t xml:space="preserve">Consultar pedido distribuido</w:t>
            </w:r>
          </w:p>
        </w:tc>
        <w:tc>
          <w:tcPr>
            <w:tcW w:w="1872" w:type="dxa"/>
          </w:tcPr>
          <w:p w14:paraId="33991FE6" w14:textId="77777777" w:rsidR="00EB5511" w:rsidRDefault="00000000">
            <w:pPr>
              <w:keepNext w:val="0"/>
            </w:pPr>
            <w:r>
              <w:t>Administrador</w:t>
            </w:r>
          </w:p>
        </w:tc>
        <w:tc>
          <w:tcPr>
            <w:tcW w:w="1872" w:type="dxa"/>
          </w:tcPr>
          <w:p w14:paraId="14697CCB" w14:textId="77777777" w:rsidR="00EB5511" w:rsidRPr="00207ABC" w:rsidRDefault="00000000">
            <w:pPr>
              <w:keepNext w:val="0"/>
              <w:rPr>
                <w:lang w:val="es-MX"/>
              </w:rPr>
            </w:pPr>
            <w:r>
              <w:rPr>
                <w:lang w:val="es-MX"/>
              </w:rPr>
              <w:t>Web consulta Pedidos, Entregas, Seguimiento y Documentos para mostrar detalle, historial, recorrido y evidencia</w:t>
            </w:r>
          </w:p>
        </w:tc>
        <w:tc>
          <w:tcPr>
            <w:tcW w:w="1872" w:type="dxa"/>
          </w:tcPr>
          <w:p w14:paraId="2DE5411A" w14:textId="77777777" w:rsidR="00EB5511" w:rsidRPr="00207ABC" w:rsidRDefault="00000000">
            <w:pPr>
              <w:keepNext w:val="0"/>
              <w:rPr>
                <w:lang w:val="es-MX"/>
              </w:rPr>
            </w:pPr>
            <w:r>
              <w:rPr>
                <w:lang w:val="es-MX"/>
              </w:rPr>
              <w:t>Servicio caído: aviso y el web sigue</w:t>
            </w:r>
          </w:p>
        </w:tc>
      </w:tr>
      <w:tr w:rsidR="00EB5511" w14:paraId="31748DA1" w14:textId="77777777">
        <w:tc>
          <w:tcPr>
            <w:tcW w:w="1872" w:type="dxa"/>
          </w:tcPr>
          <w:p w14:paraId="348459B4" w14:textId="77777777" w:rsidR="00EB5511" w:rsidRDefault="00000000">
            <w:pPr>
              <w:keepNext w:val="0"/>
            </w:pPr>
            <w:r>
              <w:t>CU-S04</w:t>
            </w:r>
          </w:p>
        </w:tc>
        <w:tc>
          <w:tcPr>
            <w:tcW w:w="1872" w:type="dxa"/>
          </w:tcPr>
          <w:p w14:paraId="547216EC" w14:textId="77777777" w:rsidR="00EB5511" w:rsidRPr="00207ABC" w:rsidRDefault="00000000">
            <w:pPr>
              <w:keepNext w:val="0"/>
              <w:rPr>
                <w:lang w:val="es-MX"/>
              </w:rPr>
            </w:pPr>
            <w:r>
              <w:rPr>
                <w:lang w:val="es-MX"/>
              </w:rPr>
              <w:t>Cerrar sesión en todos lados</w:t>
            </w:r>
          </w:p>
        </w:tc>
        <w:tc>
          <w:tcPr>
            <w:tcW w:w="1872" w:type="dxa"/>
          </w:tcPr>
          <w:p w14:paraId="37E62EFB" w14:textId="77777777" w:rsidR="00EB5511" w:rsidRDefault="00000000">
            <w:pPr>
              <w:keepNext w:val="0"/>
            </w:pPr>
            <w:r>
              <w:t>Cualquiera</w:t>
            </w:r>
          </w:p>
        </w:tc>
        <w:tc>
          <w:tcPr>
            <w:tcW w:w="1872" w:type="dxa"/>
          </w:tcPr>
          <w:p w14:paraId="14A52575" w14:textId="77777777" w:rsidR="00EB5511" w:rsidRPr="00207ABC" w:rsidRDefault="00000000">
            <w:pPr>
              <w:keepNext w:val="0"/>
              <w:rPr>
                <w:lang w:val="es-MX"/>
              </w:rPr>
            </w:pPr>
            <w:r>
              <w:rPr>
                <w:rStyle w:val="CodeChar"/>
                <w:lang w:val="es-MX"/>
              </w:rPr>
              <w:t>auth/salir</w:t>
            </w:r>
            <w:r>
              <w:rPr>
                <w:lang w:val="es-MX"/>
              </w:rPr>
              <w:t xml:space="preserve"> → revocación en Redis</w:t>
            </w:r>
          </w:p>
        </w:tc>
        <w:tc>
          <w:tcPr>
            <w:tcW w:w="1872" w:type="dxa"/>
          </w:tcPr>
          <w:p w14:paraId="1E9ABDEA" w14:textId="77777777" w:rsidR="00EB5511" w:rsidRDefault="00000000">
            <w:pPr>
              <w:keepNext w:val="0"/>
            </w:pPr>
            <w:r>
              <w:t xml:space="preserve">Token reusado 401</w:t>
            </w:r>
          </w:p>
        </w:tc>
      </w:tr>
    </w:tbl>
    <w:p w14:paraId="5F6A283C" w14:textId="77777777" w:rsidR="00EB5511" w:rsidRPr="00207ABC" w:rsidRDefault="00000000">
      <w:pPr>
        <w:pStyle w:val="Heading2"/>
        <w:rPr>
          <w:lang w:val="es-MX"/>
        </w:rPr>
      </w:pPr>
      <w:r>
        <w:rPr>
          <w:lang w:val="es-MX"/>
        </w:rPr>
        <w:t>15. Matriz de perfiles y permisos en los servicios</w:t>
      </w:r>
    </w:p>
    <w:tbl>
      <w:tblPr>
        <w:tblStyle w:val="TableGrid"/>
        <w:tblW w:w="0" w:type="auto"/>
        <w:tblLayout w:type="fixed"/>
        <w:tblLook w:val="0420" w:firstRow="1" w:lastRow="0" w:firstColumn="0" w:lastColumn="0" w:noHBand="0" w:noVBand="1"/>
      </w:tblPr>
      <w:tblGrid>
        <w:gridCol w:w="1040"/>
        <w:gridCol w:w="1040"/>
        <w:gridCol w:w="1040"/>
        <w:gridCol w:w="1040"/>
        <w:gridCol w:w="1040"/>
        <w:gridCol w:w="1040"/>
        <w:gridCol w:w="1040"/>
        <w:gridCol w:w="1040"/>
        <w:gridCol w:w="1040"/>
      </w:tblGrid>
      <w:tr w:rsidR="00EB5511" w14:paraId="203C56D7" w14:textId="77777777">
        <w:trPr>
          <w:tblHeader w:val="true"/>
        </w:trPr>
        <w:tc>
          <w:tcPr>
            <w:tcW w:w="1040" w:type="dxa"/>
            <w:shd w:val="clear" w:color="auto" w:fill="F2F2F2"/>
          </w:tcPr>
          <w:p w14:paraId="06968255" w14:textId="77777777" w:rsidR="00EB5511" w:rsidRDefault="00000000">
            <w:pPr>
              <w:keepNext w:val="0"/>
            </w:pPr>
            <w:r>
              <w:t xml:space="preserve">Capacidad (permiso)</w:t>
            </w:r>
          </w:p>
        </w:tc>
        <w:tc>
          <w:tcPr>
            <w:tcW w:w="1040" w:type="dxa"/>
            <w:shd w:val="clear" w:color="auto" w:fill="F2F2F2"/>
          </w:tcPr>
          <w:p w14:paraId="5712A602" w14:textId="77777777" w:rsidR="00EB5511" w:rsidRDefault="00000000">
            <w:pPr>
              <w:keepNext w:val="0"/>
            </w:pPr>
            <w:r>
              <w:t>Admin</w:t>
            </w:r>
          </w:p>
        </w:tc>
        <w:tc>
          <w:tcPr>
            <w:tcW w:w="1040" w:type="dxa"/>
            <w:shd w:val="clear" w:color="auto" w:fill="F2F2F2"/>
          </w:tcPr>
          <w:p w14:paraId="01777E3C" w14:textId="77777777" w:rsidR="00EB5511" w:rsidRDefault="00000000">
            <w:pPr>
              <w:keepNext w:val="0"/>
            </w:pPr>
            <w:r>
              <w:t>Planeador</w:t>
            </w:r>
          </w:p>
        </w:tc>
        <w:tc>
          <w:tcPr>
            <w:tcW w:w="1040" w:type="dxa"/>
            <w:shd w:val="clear" w:color="auto" w:fill="F2F2F2"/>
          </w:tcPr>
          <w:p w14:paraId="60327FAA" w14:textId="77777777" w:rsidR="00EB5511" w:rsidRDefault="00000000">
            <w:pPr>
              <w:keepNext w:val="0"/>
            </w:pPr>
            <w:r>
              <w:t>Operador</w:t>
            </w:r>
          </w:p>
        </w:tc>
        <w:tc>
          <w:tcPr>
            <w:tcW w:w="1040" w:type="dxa"/>
            <w:shd w:val="clear" w:color="auto" w:fill="F2F2F2"/>
          </w:tcPr>
          <w:p w14:paraId="0C587B9F" w14:textId="77777777" w:rsidR="00EB5511" w:rsidRDefault="00000000">
            <w:pPr>
              <w:keepNext w:val="0"/>
            </w:pPr>
            <w:r>
              <w:t>Repartidor</w:t>
            </w:r>
          </w:p>
        </w:tc>
        <w:tc>
          <w:tcPr>
            <w:tcW w:w="1040" w:type="dxa"/>
            <w:shd w:val="clear" w:color="auto" w:fill="F2F2F2"/>
          </w:tcPr>
          <w:p w14:paraId="398B400E" w14:textId="77777777" w:rsidR="00EB5511" w:rsidRDefault="00000000">
            <w:pPr>
              <w:keepNext w:val="0"/>
            </w:pPr>
            <w:r>
              <w:t>Auditor</w:t>
            </w:r>
          </w:p>
        </w:tc>
        <w:tc>
          <w:tcPr>
            <w:tcW w:w="1040" w:type="dxa"/>
            <w:shd w:val="clear" w:color="auto" w:fill="F2F2F2"/>
          </w:tcPr>
          <w:p w14:paraId="2E2522E4" w14:textId="77777777" w:rsidR="00EB5511" w:rsidRDefault="00000000">
            <w:pPr>
              <w:keepNext w:val="0"/>
            </w:pPr>
            <w:r>
              <w:t>Cliente</w:t>
            </w:r>
          </w:p>
        </w:tc>
        <w:tc>
          <w:tcPr>
            <w:tcW w:w="1040" w:type="dxa"/>
            <w:shd w:val="clear" w:color="auto" w:fill="F2F2F2"/>
          </w:tcPr>
          <w:p w14:paraId="61B85B72" w14:textId="77777777" w:rsidR="00EB5511" w:rsidRDefault="00000000">
            <w:pPr>
              <w:keepNext w:val="0"/>
            </w:pPr>
            <w:r>
              <w:t>Analista</w:t>
            </w:r>
          </w:p>
        </w:tc>
        <w:tc>
          <w:tcPr>
            <w:tcW w:w="1040" w:type="dxa"/>
            <w:shd w:val="clear" w:color="auto" w:fill="F2F2F2"/>
          </w:tcPr>
          <w:p w14:paraId="7898FD5A" w14:textId="77777777" w:rsidR="00EB5511" w:rsidRDefault="00000000">
            <w:pPr>
              <w:keepNext w:val="0"/>
            </w:pPr>
            <w:r>
              <w:t>Supervisor</w:t>
            </w:r>
          </w:p>
        </w:tc>
      </w:tr>
      <w:tr w:rsidR="00EB5511" w14:paraId="5BB77F09" w14:textId="77777777">
        <w:tc>
          <w:tcPr>
            <w:tcW w:w="1040" w:type="dxa"/>
          </w:tcPr>
          <w:p w14:paraId="45DC345F" w14:textId="77777777" w:rsidR="00EB5511" w:rsidRPr="00207ABC" w:rsidRDefault="00000000">
            <w:pPr>
              <w:keepNext w:val="0"/>
              <w:rPr>
                <w:lang w:val="es-MX"/>
              </w:rPr>
            </w:pPr>
            <w:r>
              <w:rPr>
                <w:lang w:val="es-MX"/>
              </w:rPr>
              <w:t>Ver pedidos (</w:t>
            </w:r>
            <w:r>
              <w:rPr>
                <w:rStyle w:val="CodeChar"/>
                <w:lang w:val="es-MX"/>
              </w:rPr>
              <w:t>pedidos.ver</w:t>
            </w:r>
            <w:r>
              <w:rPr>
                <w:lang w:val="es-MX"/>
              </w:rPr>
              <w:t xml:space="preserve"> o </w:t>
            </w:r>
            <w:r>
              <w:rPr>
                <w:rStyle w:val="CodeChar"/>
                <w:lang w:val="es-MX"/>
              </w:rPr>
              <w:lastRenderedPageBreak/>
              <w:t>reportes.ver</w:t>
            </w:r>
            <w:r>
              <w:rPr>
                <w:lang w:val="es-MX"/>
              </w:rPr>
              <w:t>)</w:t>
            </w:r>
          </w:p>
        </w:tc>
        <w:tc>
          <w:tcPr>
            <w:tcW w:w="1040" w:type="dxa"/>
          </w:tcPr>
          <w:p w14:paraId="2BD1F82E" w14:textId="77777777" w:rsidR="00EB5511" w:rsidRDefault="00000000">
            <w:pPr>
              <w:keepNext w:val="0"/>
            </w:pPr>
            <w:r>
              <w:lastRenderedPageBreak/>
              <w:t>Todos</w:t>
            </w:r>
          </w:p>
        </w:tc>
        <w:tc>
          <w:tcPr>
            <w:tcW w:w="1040" w:type="dxa"/>
          </w:tcPr>
          <w:p w14:paraId="312AC41E" w14:textId="77777777" w:rsidR="00EB5511" w:rsidRDefault="00000000">
            <w:pPr>
              <w:keepNext w:val="0"/>
            </w:pPr>
            <w:r>
              <w:t>Todos</w:t>
            </w:r>
          </w:p>
        </w:tc>
        <w:tc>
          <w:tcPr>
            <w:tcW w:w="1040" w:type="dxa"/>
          </w:tcPr>
          <w:p w14:paraId="50B290B5" w14:textId="77777777" w:rsidR="00EB5511" w:rsidRDefault="00000000">
            <w:pPr>
              <w:keepNext w:val="0"/>
            </w:pPr>
            <w:r>
              <w:t xml:space="preserve">Su microhub</w:t>
            </w:r>
          </w:p>
        </w:tc>
        <w:tc>
          <w:tcPr>
            <w:tcW w:w="1040" w:type="dxa"/>
          </w:tcPr>
          <w:p w14:paraId="6D66597A" w14:textId="77777777" w:rsidR="00EB5511" w:rsidRDefault="00000000">
            <w:pPr>
              <w:keepNext w:val="0"/>
            </w:pPr>
            <w:r>
              <w:t xml:space="preserve">Sus entregas</w:t>
            </w:r>
          </w:p>
        </w:tc>
        <w:tc>
          <w:tcPr>
            <w:tcW w:w="1040" w:type="dxa"/>
          </w:tcPr>
          <w:p w14:paraId="0A83827A" w14:textId="77777777" w:rsidR="00EB5511" w:rsidRDefault="00000000">
            <w:pPr>
              <w:keepNext w:val="0"/>
            </w:pPr>
            <w:r>
              <w:t>Todos</w:t>
            </w:r>
          </w:p>
        </w:tc>
        <w:tc>
          <w:tcPr>
            <w:tcW w:w="1040" w:type="dxa"/>
          </w:tcPr>
          <w:p w14:paraId="72313E2F" w14:textId="77777777" w:rsidR="00EB5511" w:rsidRDefault="00000000">
            <w:pPr>
              <w:keepNext w:val="0"/>
            </w:pPr>
            <w:r>
              <w:t xml:space="preserve">Los suyos</w:t>
            </w:r>
          </w:p>
        </w:tc>
        <w:tc>
          <w:tcPr>
            <w:tcW w:w="1040" w:type="dxa"/>
          </w:tcPr>
          <w:p w14:paraId="662B964B" w14:textId="77777777" w:rsidR="00EB5511" w:rsidRDefault="00000000">
            <w:pPr>
              <w:keepNext w:val="0"/>
            </w:pPr>
            <w:r>
              <w:t>Todos</w:t>
            </w:r>
          </w:p>
        </w:tc>
        <w:tc>
          <w:tcPr>
            <w:tcW w:w="1040" w:type="dxa"/>
          </w:tcPr>
          <w:p w14:paraId="3131B9F3" w14:textId="77777777" w:rsidR="00EB5511" w:rsidRDefault="00000000">
            <w:pPr>
              <w:keepNext w:val="0"/>
            </w:pPr>
            <w:r>
              <w:t xml:space="preserve">Su microhub</w:t>
            </w:r>
          </w:p>
        </w:tc>
      </w:tr>
      <w:tr w:rsidR="00EB5511" w14:paraId="1AF605F4" w14:textId="77777777">
        <w:tc>
          <w:tcPr>
            <w:tcW w:w="1040" w:type="dxa"/>
          </w:tcPr>
          <w:p w14:paraId="29915B5B" w14:textId="77777777" w:rsidR="00EB5511" w:rsidRPr="00207ABC" w:rsidRDefault="00000000">
            <w:pPr>
              <w:keepNext w:val="0"/>
              <w:rPr>
                <w:lang w:val="es-MX"/>
              </w:rPr>
            </w:pPr>
            <w:r>
              <w:rPr>
                <w:lang w:val="es-MX"/>
              </w:rPr>
              <w:t>Cambiar estado (</w:t>
            </w:r>
            <w:r>
              <w:rPr>
                <w:rStyle w:val="CodeChar"/>
                <w:lang w:val="es-MX"/>
              </w:rPr>
              <w:t>pedidos.cambiar_estado</w:t>
            </w:r>
            <w:r>
              <w:rPr>
                <w:lang w:val="es-MX"/>
              </w:rPr>
              <w:t xml:space="preserve">, </w:t>
            </w:r>
            <w:r>
              <w:rPr>
                <w:rStyle w:val="CodeChar"/>
                <w:lang w:val="es-MX"/>
              </w:rPr>
              <w:t>pedidos.cancelar</w:t>
            </w:r>
            <w:r>
              <w:rPr>
                <w:lang w:val="es-MX"/>
              </w:rPr>
              <w:t>)</w:t>
            </w:r>
          </w:p>
        </w:tc>
        <w:tc>
          <w:tcPr>
            <w:tcW w:w="1040" w:type="dxa"/>
          </w:tcPr>
          <w:p w14:paraId="486A78CA" w14:textId="77777777" w:rsidR="00EB5511" w:rsidRDefault="00000000">
            <w:pPr>
              <w:keepNext w:val="0"/>
            </w:pPr>
            <w:r>
              <w:t>Sí</w:t>
            </w:r>
          </w:p>
        </w:tc>
        <w:tc>
          <w:tcPr>
            <w:tcW w:w="1040" w:type="dxa"/>
          </w:tcPr>
          <w:p w14:paraId="37A8C935" w14:textId="77777777" w:rsidR="00EB5511" w:rsidRDefault="00000000">
            <w:pPr>
              <w:keepNext w:val="0"/>
            </w:pPr>
            <w:r>
              <w:t>No</w:t>
            </w:r>
          </w:p>
        </w:tc>
        <w:tc>
          <w:tcPr>
            <w:tcW w:w="1040" w:type="dxa"/>
          </w:tcPr>
          <w:p w14:paraId="613BB857" w14:textId="77777777" w:rsidR="00EB5511" w:rsidRDefault="00000000">
            <w:pPr>
              <w:keepNext w:val="0"/>
            </w:pPr>
            <w:r>
              <w:t>Sí</w:t>
            </w:r>
          </w:p>
        </w:tc>
        <w:tc>
          <w:tcPr>
            <w:tcW w:w="1040" w:type="dxa"/>
          </w:tcPr>
          <w:p w14:paraId="4B1BC363" w14:textId="77777777" w:rsidR="00EB5511" w:rsidRDefault="00000000">
            <w:pPr>
              <w:keepNext w:val="0"/>
            </w:pPr>
            <w:r>
              <w:t>No</w:t>
            </w:r>
          </w:p>
        </w:tc>
        <w:tc>
          <w:tcPr>
            <w:tcW w:w="1040" w:type="dxa"/>
          </w:tcPr>
          <w:p w14:paraId="03238862" w14:textId="77777777" w:rsidR="00EB5511" w:rsidRDefault="00000000">
            <w:pPr>
              <w:keepNext w:val="0"/>
            </w:pPr>
            <w:r>
              <w:t>No</w:t>
            </w:r>
          </w:p>
        </w:tc>
        <w:tc>
          <w:tcPr>
            <w:tcW w:w="1040" w:type="dxa"/>
          </w:tcPr>
          <w:p w14:paraId="0533BBCC" w14:textId="77777777" w:rsidR="00EB5511" w:rsidRDefault="00000000">
            <w:pPr>
              <w:keepNext w:val="0"/>
            </w:pPr>
            <w:r>
              <w:t>Cancelar</w:t>
            </w:r>
          </w:p>
        </w:tc>
        <w:tc>
          <w:tcPr>
            <w:tcW w:w="1040" w:type="dxa"/>
          </w:tcPr>
          <w:p w14:paraId="2CB82A53" w14:textId="77777777" w:rsidR="00EB5511" w:rsidRDefault="00000000">
            <w:pPr>
              <w:keepNext w:val="0"/>
            </w:pPr>
            <w:r>
              <w:t>No</w:t>
            </w:r>
          </w:p>
        </w:tc>
        <w:tc>
          <w:tcPr>
            <w:tcW w:w="1040" w:type="dxa"/>
          </w:tcPr>
          <w:p w14:paraId="303C78E0" w14:textId="77777777" w:rsidR="00EB5511" w:rsidRDefault="00000000">
            <w:pPr>
              <w:keepNext w:val="0"/>
            </w:pPr>
            <w:r>
              <w:t>No</w:t>
            </w:r>
          </w:p>
        </w:tc>
      </w:tr>
      <w:tr w:rsidR="00EB5511" w14:paraId="7608F2A4" w14:textId="77777777">
        <w:tc>
          <w:tcPr>
            <w:tcW w:w="1040" w:type="dxa"/>
          </w:tcPr>
          <w:p w14:paraId="6B4F11EE" w14:textId="77777777" w:rsidR="00EB5511" w:rsidRDefault="00000000">
            <w:pPr>
              <w:keepNext w:val="0"/>
            </w:pPr>
            <w:r>
              <w:t xml:space="preserve">Ver entregas (</w:t>
            </w:r>
            <w:r>
              <w:rPr>
                <w:rStyle w:val="CodeChar"/>
              </w:rPr>
              <w:t>entregas.ver</w:t>
            </w:r>
            <w:r>
              <w:t>)</w:t>
            </w:r>
          </w:p>
        </w:tc>
        <w:tc>
          <w:tcPr>
            <w:tcW w:w="1040" w:type="dxa"/>
          </w:tcPr>
          <w:p w14:paraId="536FC711" w14:textId="77777777" w:rsidR="00EB5511" w:rsidRDefault="00000000">
            <w:pPr>
              <w:keepNext w:val="0"/>
            </w:pPr>
            <w:r>
              <w:t>Sí</w:t>
            </w:r>
          </w:p>
        </w:tc>
        <w:tc>
          <w:tcPr>
            <w:tcW w:w="1040" w:type="dxa"/>
          </w:tcPr>
          <w:p w14:paraId="0234B31E" w14:textId="77777777" w:rsidR="00EB5511" w:rsidRDefault="00000000">
            <w:pPr>
              <w:keepNext w:val="0"/>
            </w:pPr>
            <w:r>
              <w:t>No</w:t>
            </w:r>
          </w:p>
        </w:tc>
        <w:tc>
          <w:tcPr>
            <w:tcW w:w="1040" w:type="dxa"/>
          </w:tcPr>
          <w:p w14:paraId="3AC83481" w14:textId="77777777" w:rsidR="00EB5511" w:rsidRDefault="00000000">
            <w:pPr>
              <w:keepNext w:val="0"/>
            </w:pPr>
            <w:r>
              <w:t xml:space="preserve">Su microhub</w:t>
            </w:r>
          </w:p>
        </w:tc>
        <w:tc>
          <w:tcPr>
            <w:tcW w:w="1040" w:type="dxa"/>
          </w:tcPr>
          <w:p w14:paraId="2D9311F5" w14:textId="77777777" w:rsidR="00EB5511" w:rsidRDefault="00000000">
            <w:pPr>
              <w:keepNext w:val="0"/>
            </w:pPr>
            <w:r>
              <w:t>Las suyas</w:t>
            </w:r>
          </w:p>
        </w:tc>
        <w:tc>
          <w:tcPr>
            <w:tcW w:w="1040" w:type="dxa"/>
          </w:tcPr>
          <w:p w14:paraId="7E24AD5B" w14:textId="77777777" w:rsidR="00EB5511" w:rsidRDefault="00000000">
            <w:pPr>
              <w:keepNext w:val="0"/>
            </w:pPr>
            <w:r>
              <w:t>Sí</w:t>
            </w:r>
          </w:p>
        </w:tc>
        <w:tc>
          <w:tcPr>
            <w:tcW w:w="1040" w:type="dxa"/>
          </w:tcPr>
          <w:p w14:paraId="601B7597" w14:textId="77777777" w:rsidR="00EB5511" w:rsidRDefault="00000000">
            <w:pPr>
              <w:keepNext w:val="0"/>
            </w:pPr>
            <w:r>
              <w:t>No</w:t>
            </w:r>
          </w:p>
        </w:tc>
        <w:tc>
          <w:tcPr>
            <w:tcW w:w="1040" w:type="dxa"/>
          </w:tcPr>
          <w:p w14:paraId="187B13AD" w14:textId="77777777" w:rsidR="00EB5511" w:rsidRDefault="00000000">
            <w:pPr>
              <w:keepNext w:val="0"/>
            </w:pPr>
            <w:r>
              <w:t>No</w:t>
            </w:r>
          </w:p>
        </w:tc>
        <w:tc>
          <w:tcPr>
            <w:tcW w:w="1040" w:type="dxa"/>
          </w:tcPr>
          <w:p w14:paraId="44AE83F4" w14:textId="77777777" w:rsidR="00EB5511" w:rsidRDefault="00000000">
            <w:pPr>
              <w:keepNext w:val="0"/>
            </w:pPr>
            <w:r>
              <w:t>No</w:t>
            </w:r>
          </w:p>
        </w:tc>
      </w:tr>
      <w:tr w:rsidR="00EB5511" w14:paraId="525A2046" w14:textId="77777777">
        <w:tc>
          <w:tcPr>
            <w:tcW w:w="1040" w:type="dxa"/>
          </w:tcPr>
          <w:p w14:paraId="505176F6" w14:textId="77777777" w:rsidR="00EB5511" w:rsidRDefault="00000000">
            <w:pPr>
              <w:keepNext w:val="0"/>
            </w:pPr>
            <w:r>
              <w:t xml:space="preserve">Cerrar entregas (</w:t>
            </w:r>
            <w:r>
              <w:rPr>
                <w:rStyle w:val="CodeChar"/>
              </w:rPr>
              <w:t>entregas.cerrar</w:t>
            </w:r>
            <w:r>
              <w:t>)</w:t>
            </w:r>
          </w:p>
        </w:tc>
        <w:tc>
          <w:tcPr>
            <w:tcW w:w="1040" w:type="dxa"/>
          </w:tcPr>
          <w:p w14:paraId="604D9F18" w14:textId="77777777" w:rsidR="00EB5511" w:rsidRDefault="00000000">
            <w:pPr>
              <w:keepNext w:val="0"/>
            </w:pPr>
            <w:r>
              <w:t>Sí*</w:t>
            </w:r>
          </w:p>
        </w:tc>
        <w:tc>
          <w:tcPr>
            <w:tcW w:w="1040" w:type="dxa"/>
          </w:tcPr>
          <w:p w14:paraId="1CDD52DB" w14:textId="77777777" w:rsidR="00EB5511" w:rsidRDefault="00000000">
            <w:pPr>
              <w:keepNext w:val="0"/>
            </w:pPr>
            <w:r>
              <w:t>No</w:t>
            </w:r>
          </w:p>
        </w:tc>
        <w:tc>
          <w:tcPr>
            <w:tcW w:w="1040" w:type="dxa"/>
          </w:tcPr>
          <w:p w14:paraId="71C06E0D" w14:textId="77777777" w:rsidR="00EB5511" w:rsidRDefault="00000000">
            <w:pPr>
              <w:keepNext w:val="0"/>
            </w:pPr>
            <w:r>
              <w:t>Sí</w:t>
            </w:r>
          </w:p>
        </w:tc>
        <w:tc>
          <w:tcPr>
            <w:tcW w:w="1040" w:type="dxa"/>
          </w:tcPr>
          <w:p w14:paraId="7E4AE866" w14:textId="77777777" w:rsidR="00EB5511" w:rsidRDefault="00000000">
            <w:pPr>
              <w:keepNext w:val="0"/>
            </w:pPr>
            <w:r>
              <w:t>Sí</w:t>
            </w:r>
          </w:p>
        </w:tc>
        <w:tc>
          <w:tcPr>
            <w:tcW w:w="1040" w:type="dxa"/>
          </w:tcPr>
          <w:p w14:paraId="1AC27EAD" w14:textId="77777777" w:rsidR="00EB5511" w:rsidRDefault="00000000">
            <w:pPr>
              <w:keepNext w:val="0"/>
            </w:pPr>
            <w:r>
              <w:t>No</w:t>
            </w:r>
          </w:p>
        </w:tc>
        <w:tc>
          <w:tcPr>
            <w:tcW w:w="1040" w:type="dxa"/>
          </w:tcPr>
          <w:p w14:paraId="328282CC" w14:textId="77777777" w:rsidR="00EB5511" w:rsidRDefault="00000000">
            <w:pPr>
              <w:keepNext w:val="0"/>
            </w:pPr>
            <w:r>
              <w:t>No</w:t>
            </w:r>
          </w:p>
        </w:tc>
        <w:tc>
          <w:tcPr>
            <w:tcW w:w="1040" w:type="dxa"/>
          </w:tcPr>
          <w:p w14:paraId="53E09EAE" w14:textId="77777777" w:rsidR="00EB5511" w:rsidRDefault="00000000">
            <w:pPr>
              <w:keepNext w:val="0"/>
            </w:pPr>
            <w:r>
              <w:t>No</w:t>
            </w:r>
          </w:p>
        </w:tc>
        <w:tc>
          <w:tcPr>
            <w:tcW w:w="1040" w:type="dxa"/>
          </w:tcPr>
          <w:p w14:paraId="6B34597E" w14:textId="77777777" w:rsidR="00EB5511" w:rsidRDefault="00000000">
            <w:pPr>
              <w:keepNext w:val="0"/>
            </w:pPr>
            <w:r>
              <w:t>No</w:t>
            </w:r>
          </w:p>
        </w:tc>
      </w:tr>
      <w:tr w:rsidR="00EB5511" w14:paraId="663A17D0" w14:textId="77777777">
        <w:tc>
          <w:tcPr>
            <w:tcW w:w="1040" w:type="dxa"/>
          </w:tcPr>
          <w:p w14:paraId="6694EDAD" w14:textId="77777777" w:rsidR="00EB5511" w:rsidRDefault="00000000">
            <w:pPr>
              <w:keepNext w:val="0"/>
            </w:pPr>
            <w:r>
              <w:t xml:space="preserve">Planeación: consultar / editar / simular</w:t>
            </w:r>
          </w:p>
        </w:tc>
        <w:tc>
          <w:tcPr>
            <w:tcW w:w="1040" w:type="dxa"/>
          </w:tcPr>
          <w:p w14:paraId="7A6EF44A" w14:textId="77777777" w:rsidR="00EB5511" w:rsidRDefault="00000000">
            <w:pPr>
              <w:keepNext w:val="0"/>
            </w:pPr>
            <w:r>
              <w:t xml:space="preserve">Sí / Sí / Sí</w:t>
            </w:r>
          </w:p>
        </w:tc>
        <w:tc>
          <w:tcPr>
            <w:tcW w:w="1040" w:type="dxa"/>
          </w:tcPr>
          <w:p w14:paraId="0D9EB10C" w14:textId="77777777" w:rsidR="00EB5511" w:rsidRDefault="00000000">
            <w:pPr>
              <w:keepNext w:val="0"/>
            </w:pPr>
            <w:r>
              <w:t xml:space="preserve">Sí / Sí / Sí</w:t>
            </w:r>
          </w:p>
        </w:tc>
        <w:tc>
          <w:tcPr>
            <w:tcW w:w="1040" w:type="dxa"/>
          </w:tcPr>
          <w:p w14:paraId="1BFADE12" w14:textId="77777777" w:rsidR="00EB5511" w:rsidRDefault="00000000">
            <w:pPr>
              <w:keepNext w:val="0"/>
            </w:pPr>
            <w:r>
              <w:t>No</w:t>
            </w:r>
          </w:p>
        </w:tc>
        <w:tc>
          <w:tcPr>
            <w:tcW w:w="1040" w:type="dxa"/>
          </w:tcPr>
          <w:p w14:paraId="022621AC" w14:textId="77777777" w:rsidR="00EB5511" w:rsidRDefault="00000000">
            <w:pPr>
              <w:keepNext w:val="0"/>
            </w:pPr>
            <w:r>
              <w:t>No</w:t>
            </w:r>
          </w:p>
        </w:tc>
        <w:tc>
          <w:tcPr>
            <w:tcW w:w="1040" w:type="dxa"/>
          </w:tcPr>
          <w:p w14:paraId="0BE681C1" w14:textId="77777777" w:rsidR="00EB5511" w:rsidRDefault="00000000">
            <w:pPr>
              <w:keepNext w:val="0"/>
            </w:pPr>
            <w:r>
              <w:t xml:space="preserve">Sí / No / No</w:t>
            </w:r>
          </w:p>
        </w:tc>
        <w:tc>
          <w:tcPr>
            <w:tcW w:w="1040" w:type="dxa"/>
          </w:tcPr>
          <w:p w14:paraId="250C7A6C" w14:textId="77777777" w:rsidR="00EB5511" w:rsidRDefault="00000000">
            <w:pPr>
              <w:keepNext w:val="0"/>
            </w:pPr>
            <w:r>
              <w:t>No</w:t>
            </w:r>
          </w:p>
        </w:tc>
        <w:tc>
          <w:tcPr>
            <w:tcW w:w="1040" w:type="dxa"/>
          </w:tcPr>
          <w:p w14:paraId="6AC13945" w14:textId="77777777" w:rsidR="00EB5511" w:rsidRDefault="00000000">
            <w:pPr>
              <w:keepNext w:val="0"/>
            </w:pPr>
            <w:r>
              <w:t>No</w:t>
            </w:r>
          </w:p>
        </w:tc>
        <w:tc>
          <w:tcPr>
            <w:tcW w:w="1040" w:type="dxa"/>
          </w:tcPr>
          <w:p w14:paraId="11BEF7EE" w14:textId="77777777" w:rsidR="00EB5511" w:rsidRDefault="00000000">
            <w:pPr>
              <w:keepNext w:val="0"/>
            </w:pPr>
            <w:r>
              <w:t>No</w:t>
            </w:r>
          </w:p>
        </w:tc>
      </w:tr>
      <w:tr w:rsidR="00EB5511" w14:paraId="02A11E30" w14:textId="77777777">
        <w:tc>
          <w:tcPr>
            <w:tcW w:w="1040" w:type="dxa"/>
          </w:tcPr>
          <w:p w14:paraId="5DB062CC" w14:textId="77777777" w:rsidR="00EB5511" w:rsidRPr="00207ABC" w:rsidRDefault="00000000">
            <w:pPr>
              <w:keepNext w:val="0"/>
              <w:rPr>
                <w:lang w:val="es-MX"/>
              </w:rPr>
            </w:pPr>
            <w:r>
              <w:rPr>
                <w:lang w:val="es-MX"/>
              </w:rPr>
              <w:t>Documentos: subir y ver los propios</w:t>
            </w:r>
          </w:p>
        </w:tc>
        <w:tc>
          <w:tcPr>
            <w:tcW w:w="1040" w:type="dxa"/>
          </w:tcPr>
          <w:p w14:paraId="52CB1CF3" w14:textId="77777777" w:rsidR="00EB5511" w:rsidRDefault="00000000">
            <w:pPr>
              <w:keepNext w:val="0"/>
            </w:pPr>
            <w:r>
              <w:t xml:space="preserve">Sí (ve todos)</w:t>
            </w:r>
          </w:p>
        </w:tc>
        <w:tc>
          <w:tcPr>
            <w:tcW w:w="1040" w:type="dxa"/>
          </w:tcPr>
          <w:p w14:paraId="5522853F" w14:textId="77777777" w:rsidR="00EB5511" w:rsidRDefault="00000000">
            <w:pPr>
              <w:keepNext w:val="0"/>
            </w:pPr>
            <w:r>
              <w:t>Sí</w:t>
            </w:r>
          </w:p>
        </w:tc>
        <w:tc>
          <w:tcPr>
            <w:tcW w:w="1040" w:type="dxa"/>
          </w:tcPr>
          <w:p w14:paraId="285E9C1A" w14:textId="77777777" w:rsidR="00EB5511" w:rsidRDefault="00000000">
            <w:pPr>
              <w:keepNext w:val="0"/>
            </w:pPr>
            <w:r>
              <w:t>Sí</w:t>
            </w:r>
          </w:p>
        </w:tc>
        <w:tc>
          <w:tcPr>
            <w:tcW w:w="1040" w:type="dxa"/>
          </w:tcPr>
          <w:p w14:paraId="50975F98" w14:textId="77777777" w:rsidR="00EB5511" w:rsidRDefault="00000000">
            <w:pPr>
              <w:keepNext w:val="0"/>
            </w:pPr>
            <w:r>
              <w:t>Sí</w:t>
            </w:r>
          </w:p>
        </w:tc>
        <w:tc>
          <w:tcPr>
            <w:tcW w:w="1040" w:type="dxa"/>
          </w:tcPr>
          <w:p w14:paraId="5A3B355D" w14:textId="77777777" w:rsidR="00EB5511" w:rsidRDefault="00000000">
            <w:pPr>
              <w:keepNext w:val="0"/>
            </w:pPr>
            <w:r>
              <w:t xml:space="preserve">Sí (ve todos)</w:t>
            </w:r>
          </w:p>
        </w:tc>
        <w:tc>
          <w:tcPr>
            <w:tcW w:w="1040" w:type="dxa"/>
          </w:tcPr>
          <w:p w14:paraId="2C7B2740" w14:textId="77777777" w:rsidR="00EB5511" w:rsidRDefault="00000000">
            <w:pPr>
              <w:keepNext w:val="0"/>
            </w:pPr>
            <w:r>
              <w:t>Sí</w:t>
            </w:r>
          </w:p>
        </w:tc>
        <w:tc>
          <w:tcPr>
            <w:tcW w:w="1040" w:type="dxa"/>
          </w:tcPr>
          <w:p w14:paraId="0B9D7C66" w14:textId="77777777" w:rsidR="00EB5511" w:rsidRDefault="00000000">
            <w:pPr>
              <w:keepNext w:val="0"/>
            </w:pPr>
            <w:r>
              <w:t>Sí</w:t>
            </w:r>
          </w:p>
        </w:tc>
        <w:tc>
          <w:tcPr>
            <w:tcW w:w="1040" w:type="dxa"/>
          </w:tcPr>
          <w:p w14:paraId="33BA06BC" w14:textId="77777777" w:rsidR="00EB5511" w:rsidRDefault="00000000">
            <w:pPr>
              <w:keepNext w:val="0"/>
            </w:pPr>
            <w:r>
              <w:t>Sí</w:t>
            </w:r>
          </w:p>
        </w:tc>
      </w:tr>
      <w:tr w:rsidR="00EB5511" w14:paraId="66BEEB13" w14:textId="77777777">
        <w:tc>
          <w:tcPr>
            <w:tcW w:w="1040" w:type="dxa"/>
          </w:tcPr>
          <w:p w14:paraId="7A0FBA47" w14:textId="77777777" w:rsidR="00EB5511" w:rsidRDefault="00000000">
            <w:pPr>
              <w:keepNext w:val="0"/>
            </w:pPr>
            <w:r>
              <w:t>Avisos en web: bandeja / enviar</w:t>
            </w:r>
          </w:p>
        </w:tc>
        <w:tc>
          <w:tcPr>
            <w:tcW w:w="1040" w:type="dxa"/>
          </w:tcPr>
          <w:p w14:paraId="486A2164" w14:textId="77777777" w:rsidR="00EB5511" w:rsidRDefault="00000000">
            <w:pPr>
              <w:keepNext w:val="0"/>
            </w:pPr>
            <w:r>
              <w:t xml:space="preserve">Sí / Sí</w:t>
            </w:r>
          </w:p>
        </w:tc>
        <w:tc>
          <w:tcPr>
            <w:tcW w:w="1040" w:type="dxa"/>
          </w:tcPr>
          <w:p w14:paraId="2A8FE3F4" w14:textId="77777777" w:rsidR="00EB5511" w:rsidRDefault="00000000">
            <w:pPr>
              <w:keepNext w:val="0"/>
            </w:pPr>
            <w:r>
              <w:t xml:space="preserve">Sí / No</w:t>
            </w:r>
          </w:p>
        </w:tc>
        <w:tc>
          <w:tcPr>
            <w:tcW w:w="1040" w:type="dxa"/>
          </w:tcPr>
          <w:p w14:paraId="6D28CD52" w14:textId="77777777" w:rsidR="00EB5511" w:rsidRDefault="00000000">
            <w:pPr>
              <w:keepNext w:val="0"/>
            </w:pPr>
            <w:r>
              <w:t xml:space="preserve">Sí / No</w:t>
            </w:r>
          </w:p>
        </w:tc>
        <w:tc>
          <w:tcPr>
            <w:tcW w:w="1040" w:type="dxa"/>
          </w:tcPr>
          <w:p w14:paraId="5159C025" w14:textId="77777777" w:rsidR="00EB5511" w:rsidRDefault="00000000">
            <w:pPr>
              <w:keepNext w:val="0"/>
            </w:pPr>
            <w:r>
              <w:t xml:space="preserve">Sí / No</w:t>
            </w:r>
          </w:p>
        </w:tc>
        <w:tc>
          <w:tcPr>
            <w:tcW w:w="1040" w:type="dxa"/>
          </w:tcPr>
          <w:p w14:paraId="7B2D20EE" w14:textId="77777777" w:rsidR="00EB5511" w:rsidRDefault="00000000">
            <w:pPr>
              <w:keepNext w:val="0"/>
            </w:pPr>
            <w:r>
              <w:t xml:space="preserve">Sí / No</w:t>
            </w:r>
          </w:p>
        </w:tc>
        <w:tc>
          <w:tcPr>
            <w:tcW w:w="1040" w:type="dxa"/>
          </w:tcPr>
          <w:p w14:paraId="0D555455" w14:textId="77777777" w:rsidR="00EB5511" w:rsidRDefault="00000000">
            <w:pPr>
              <w:keepNext w:val="0"/>
            </w:pPr>
            <w:r>
              <w:t xml:space="preserve">Sí / No</w:t>
            </w:r>
          </w:p>
        </w:tc>
        <w:tc>
          <w:tcPr>
            <w:tcW w:w="1040" w:type="dxa"/>
          </w:tcPr>
          <w:p w14:paraId="1D90FCC0" w14:textId="77777777" w:rsidR="00EB5511" w:rsidRDefault="00000000">
            <w:pPr>
              <w:keepNext w:val="0"/>
            </w:pPr>
            <w:r>
              <w:t xml:space="preserve">Sí / No</w:t>
            </w:r>
          </w:p>
        </w:tc>
        <w:tc>
          <w:tcPr>
            <w:tcW w:w="1040" w:type="dxa"/>
          </w:tcPr>
          <w:p w14:paraId="5E3D0A3F" w14:textId="77777777" w:rsidR="00EB5511" w:rsidRDefault="00000000">
            <w:pPr>
              <w:keepNext w:val="0"/>
            </w:pPr>
            <w:r>
              <w:t xml:space="preserve">Sí / No</w:t>
            </w:r>
          </w:p>
        </w:tc>
      </w:tr>
      <w:tr w:rsidR="00EB5511" w14:paraId="3E3A1EC6" w14:textId="77777777">
        <w:tc>
          <w:tcPr>
            <w:tcW w:w="1040" w:type="dxa"/>
          </w:tcPr>
          <w:p w14:paraId="454D3016" w14:textId="77777777" w:rsidR="00EB5511" w:rsidRDefault="00000000">
            <w:pPr>
              <w:keepNext w:val="0"/>
            </w:pPr>
            <w:r>
              <w:t xml:space="preserve">Usuarios: lista </w:t>
              <w:lastRenderedPageBreak/>
              <w:t>(</w:t>
            </w:r>
            <w:r>
              <w:rPr>
                <w:rStyle w:val="CodeChar"/>
              </w:rPr>
              <w:t>usuarios.ver</w:t>
            </w:r>
            <w:r>
              <w:t>)</w:t>
            </w:r>
          </w:p>
        </w:tc>
        <w:tc>
          <w:tcPr>
            <w:tcW w:w="1040" w:type="dxa"/>
          </w:tcPr>
          <w:p w14:paraId="3D3AA352" w14:textId="77777777" w:rsidR="00EB5511" w:rsidRDefault="00000000">
            <w:pPr>
              <w:keepNext w:val="0"/>
            </w:pPr>
            <w:r>
              <w:lastRenderedPageBreak/>
              <w:t>Sí</w:t>
            </w:r>
          </w:p>
        </w:tc>
        <w:tc>
          <w:tcPr>
            <w:tcW w:w="1040" w:type="dxa"/>
          </w:tcPr>
          <w:p w14:paraId="0D9846C7" w14:textId="77777777" w:rsidR="00EB5511" w:rsidRDefault="00000000">
            <w:pPr>
              <w:keepNext w:val="0"/>
            </w:pPr>
            <w:r>
              <w:t>No</w:t>
            </w:r>
          </w:p>
        </w:tc>
        <w:tc>
          <w:tcPr>
            <w:tcW w:w="1040" w:type="dxa"/>
          </w:tcPr>
          <w:p w14:paraId="25DFE66F" w14:textId="77777777" w:rsidR="00EB5511" w:rsidRDefault="00000000">
            <w:pPr>
              <w:keepNext w:val="0"/>
            </w:pPr>
            <w:r>
              <w:t>No</w:t>
            </w:r>
          </w:p>
        </w:tc>
        <w:tc>
          <w:tcPr>
            <w:tcW w:w="1040" w:type="dxa"/>
          </w:tcPr>
          <w:p w14:paraId="1997F543" w14:textId="77777777" w:rsidR="00EB5511" w:rsidRDefault="00000000">
            <w:pPr>
              <w:keepNext w:val="0"/>
            </w:pPr>
            <w:r>
              <w:t>No</w:t>
            </w:r>
          </w:p>
        </w:tc>
        <w:tc>
          <w:tcPr>
            <w:tcW w:w="1040" w:type="dxa"/>
          </w:tcPr>
          <w:p w14:paraId="75A8C302" w14:textId="77777777" w:rsidR="00EB5511" w:rsidRDefault="00000000">
            <w:pPr>
              <w:keepNext w:val="0"/>
            </w:pPr>
            <w:r>
              <w:t>Sí</w:t>
            </w:r>
          </w:p>
        </w:tc>
        <w:tc>
          <w:tcPr>
            <w:tcW w:w="1040" w:type="dxa"/>
          </w:tcPr>
          <w:p w14:paraId="664E225A" w14:textId="77777777" w:rsidR="00EB5511" w:rsidRDefault="00000000">
            <w:pPr>
              <w:keepNext w:val="0"/>
            </w:pPr>
            <w:r>
              <w:t>No</w:t>
            </w:r>
          </w:p>
        </w:tc>
        <w:tc>
          <w:tcPr>
            <w:tcW w:w="1040" w:type="dxa"/>
          </w:tcPr>
          <w:p w14:paraId="5E88D5FF" w14:textId="77777777" w:rsidR="00EB5511" w:rsidRDefault="00000000">
            <w:pPr>
              <w:keepNext w:val="0"/>
            </w:pPr>
            <w:r>
              <w:t>No</w:t>
            </w:r>
          </w:p>
        </w:tc>
        <w:tc>
          <w:tcPr>
            <w:tcW w:w="1040" w:type="dxa"/>
          </w:tcPr>
          <w:p w14:paraId="428688C7" w14:textId="77777777" w:rsidR="00EB5511" w:rsidRDefault="00000000">
            <w:pPr>
              <w:keepNext w:val="0"/>
            </w:pPr>
            <w:r>
              <w:t>No</w:t>
            </w:r>
          </w:p>
        </w:tc>
      </w:tr>
    </w:tbl>
    <w:p w14:paraId="56BB5BA8" w14:textId="77777777" w:rsidR="00EB5511" w:rsidRPr="00207ABC" w:rsidRDefault="00000000">
      <w:pPr>
        <w:rPr>
          <w:lang w:val="es-MX"/>
        </w:rPr>
      </w:pPr>
      <w:r>
        <w:rPr>
          <w:lang w:val="es-MX"/>
        </w:rPr>
        <w:t xml:space="preserve">*El permiso lo tiene, pero la transición en_ruta → entregado solo la permite el motor a repartidor y operador. Los permisos se leen de PostgreSQL y se guardan en Redis 5 minutos (</w:t>
      </w:r>
      <w:r>
        <w:rPr>
          <w:rStyle w:val="CodeChar"/>
          <w:lang w:val="es-MX"/>
        </w:rPr>
        <w:t>cache:permisos:{rol}</w:t>
      </w:r>
      <w:r>
        <w:rPr>
          <w:lang w:val="es-MX"/>
        </w:rPr>
        <w:t>); la pantalla de perfiles del web los modifica para web y servicios a la vez.</w:t>
      </w:r>
    </w:p>
    <w:p w14:paraId="6CB8320A" w14:textId="77777777" w:rsidR="00EB5511" w:rsidRPr="00207ABC" w:rsidRDefault="00000000">
      <w:pPr>
        <w:pStyle w:val="Heading2"/>
        <w:rPr>
          <w:lang w:val="es-MX"/>
        </w:rPr>
      </w:pPr>
      <w:r>
        <w:rPr>
          <w:lang w:val="es-MX"/>
        </w:rPr>
        <w:t>16. Arquitectura general</w:t>
      </w:r>
    </w:p>
    <w:p w14:paraId="7164AD0E" w14:textId="77777777" w:rsidR="00EB5511" w:rsidRPr="00207ABC" w:rsidRDefault="00000000">
      <w:pPr>
        <w:rPr>
          <w:lang w:val="es-MX"/>
        </w:rPr>
      </w:pPr>
      <w:r>
        <w:rPr>
          <w:lang w:val="es-MX"/>
        </w:rPr>
        <w:t>La solución combina un sistema web modular que sigue funcionando por sí solo y diez microservicios que exponen los procesos del proyecto como API. Ambos comparten una capa de datos: PostgreSQL para las transacciones y las reglas, Redis para la sesión común y la caché, MongoDB para la información semiestructurada y de alta frecuencia.</w:t>
      </w:r>
    </w:p>
    <w:p w14:paraId="3E4FE301" w14:textId="77777777" w:rsidR="00EB5511" w:rsidRDefault="00000000">
      <w:r>
        <w:drawing>
          <wp:inline xmlns:a="http://schemas.openxmlformats.org/drawingml/2006/main" xmlns:pic="http://schemas.openxmlformats.org/drawingml/2006/picture">
            <wp:extent cx="5806440" cy="5059336"/>
            <wp:docPr id="113" name="Picture 113"/>
            <wp:cNvGraphicFramePr>
              <a:graphicFrameLocks noChangeAspect="1"/>
            </wp:cNvGraphicFramePr>
            <a:graphic>
              <a:graphicData uri="http://schemas.openxmlformats.org/drawingml/2006/picture">
                <pic:pic>
                  <pic:nvPicPr>
                    <pic:cNvPr id="0" name="02_contenedores.png"/>
                    <pic:cNvPicPr/>
                  </pic:nvPicPr>
                  <pic:blipFill>
                    <a:blip r:embed="rId37"/>
                    <a:stretch>
                      <a:fillRect/>
                    </a:stretch>
                  </pic:blipFill>
                  <pic:spPr>
                    <a:xfrm>
                      <a:off x="0" y="0"/>
                      <a:ext cx="5806440" cy="5059336"/>
                    </a:xfrm>
                    <a:prstGeom prst="rect"/>
                  </pic:spPr>
                </pic:pic>
              </a:graphicData>
            </a:graphic>
          </wp:inline>
        </w:drawing>
      </w:r>
    </w:p>
    <w:p w14:paraId="19C46D04" w14:textId="77777777" w:rsidR="00EB5511" w:rsidRPr="00207ABC" w:rsidRDefault="00000000">
      <w:pPr>
        <w:rPr>
          <w:lang w:val="es-MX"/>
        </w:rPr>
      </w:pPr>
      <w:r>
        <w:rPr>
          <w:lang w:val="es-MX"/>
        </w:rPr>
        <w:t>Figura 1 · arquitectura desplegada en el Segundo Parcial</w:t>
      </w:r>
    </w:p>
    <w:p w14:paraId="1F96E927" w14:textId="77777777" w:rsidR="00EB5511" w:rsidRPr="00207ABC" w:rsidRDefault="00000000">
      <w:pPr>
        <w:rPr>
          <w:lang w:val="es-MX"/>
        </w:rPr>
      </w:pPr>
      <w:r>
        <w:rPr>
          <w:lang w:val="es-MX"/>
        </w:rPr>
        <w:t>Cómo se integran los componentes:</w:t>
      </w:r>
    </w:p>
    <w:p w14:paraId="7B7B4792" w14:textId="77777777" w:rsidR="00EB5511" w:rsidRPr="00207ABC" w:rsidRDefault="00000000">
      <w:pPr>
        <w:pStyle w:val="ListParagraph"/>
        <w:numPr>
          <w:ilvl w:val="0"/>
          <w:numId w:val="5"/>
        </w:numPr>
        <w:rPr>
          <w:lang w:val="es-MX"/>
        </w:rPr>
      </w:pPr>
      <w:r>
        <w:rPr>
          <w:b/>
          <w:lang w:val="es-MX"/>
        </w:rPr>
        <w:t>Web a servicios: integracion.py consulta la salud de los diez servicios y consume Pedidos, Entregas, Seguimiento, Documentos, Zonas y Planeación. Reenvía el JWT de la cookie de sesión para que cada operación aplique los permisos y el ámbito del usuario.</w:t>
      </w:r>
      <w:r>
        <w:rPr>
          <w:lang w:val="es-MX"/>
        </w:rPr>
      </w:r>
      <w:r>
        <w:rPr>
          <w:rStyle w:val="CodeChar"/>
          <w:lang w:val="es-MX"/>
        </w:rPr>
      </w:r>
      <w:r>
        <w:rPr>
          <w:lang w:val="es-MX"/>
        </w:rPr>
      </w:r>
    </w:p>
    <w:p w14:paraId="4375940A" w14:textId="77777777" w:rsidR="00EB5511" w:rsidRPr="00207ABC" w:rsidRDefault="00000000">
      <w:pPr>
        <w:pStyle w:val="ListParagraph"/>
        <w:numPr>
          <w:ilvl w:val="0"/>
          <w:numId w:val="5"/>
        </w:numPr>
        <w:rPr>
          <w:lang w:val="es-MX"/>
        </w:rPr>
      </w:pPr>
      <w:r>
        <w:rPr>
          <w:b/>
          <w:lang w:val="es-MX"/>
        </w:rPr>
        <w:lastRenderedPageBreak/>
        <w:t>Servicios → PostgreSQL:</w:t>
      </w:r>
      <w:r>
        <w:rPr>
          <w:lang w:val="es-MX"/>
        </w:rPr>
        <w:t xml:space="preserve"> cada transacción declara el usuario y el rol (</w:t>
      </w:r>
      <w:r>
        <w:rPr>
          <w:rStyle w:val="CodeChar"/>
          <w:lang w:val="es-MX"/>
        </w:rPr>
        <w:t>app.usuario_id</w:t>
      </w:r>
      <w:r>
        <w:rPr>
          <w:lang w:val="es-MX"/>
        </w:rPr>
        <w:t xml:space="preserve">, </w:t>
      </w:r>
      <w:r>
        <w:rPr>
          <w:rStyle w:val="CodeChar"/>
          <w:lang w:val="es-MX"/>
        </w:rPr>
        <w:t>app.rol</w:t>
      </w:r>
      <w:r>
        <w:rPr>
          <w:lang w:val="es-MX"/>
        </w:rPr>
        <w:t xml:space="preserve">); los triggers validan transiciones, escriben historial y bitácora y generan avisos. Por eso un pedido cerrado desde el servicio de entregas queda auditado igual que uno cerrado en el web.</w:t>
      </w:r>
    </w:p>
    <w:p w14:paraId="10BD21F9" w14:textId="77777777" w:rsidR="00EB5511" w:rsidRPr="00207ABC" w:rsidRDefault="00000000">
      <w:pPr>
        <w:pStyle w:val="ListParagraph"/>
        <w:numPr>
          <w:ilvl w:val="0"/>
          <w:numId w:val="5"/>
        </w:numPr>
        <w:rPr>
          <w:lang w:val="es-MX"/>
        </w:rPr>
      </w:pPr>
      <w:r>
        <w:rPr>
          <w:b/>
          <w:lang w:val="es-MX"/>
        </w:rPr>
        <w:t>Servicios → Redis:</w:t>
      </w:r>
      <w:r>
        <w:rPr>
          <w:lang w:val="es-MX"/>
        </w:rPr>
        <w:t xml:space="preserve"> en cada petición se verifica que el </w:t>
      </w:r>
      <w:r>
        <w:rPr>
          <w:rStyle w:val="CodeChar"/>
          <w:lang w:val="es-MX"/>
        </w:rPr>
        <w:t>jti</w:t>
      </w:r>
      <w:r>
        <w:rPr>
          <w:lang w:val="es-MX"/>
        </w:rPr>
        <w:t xml:space="preserve"> siga en </w:t>
      </w:r>
      <w:r>
        <w:rPr>
          <w:rStyle w:val="CodeChar"/>
          <w:lang w:val="es-MX"/>
        </w:rPr>
        <w:t>auth:sesion:{usuario}</w:t>
      </w:r>
      <w:r>
        <w:rPr>
          <w:lang w:val="es-MX"/>
        </w:rPr>
        <w:t xml:space="preserve"> y no esté en </w:t>
      </w:r>
      <w:r>
        <w:rPr>
          <w:rStyle w:val="CodeChar"/>
          <w:lang w:val="es-MX"/>
        </w:rPr>
        <w:t>auth:jti:revocado:{jti}</w:t>
      </w:r>
      <w:r>
        <w:rPr>
          <w:lang w:val="es-MX"/>
        </w:rPr>
        <w:t>; además, caché de permisos y catálogo, contadores y límites.</w:t>
      </w:r>
    </w:p>
    <w:p w14:paraId="42CCF4DF" w14:textId="77777777" w:rsidR="00EB5511" w:rsidRPr="00207ABC" w:rsidRDefault="00000000">
      <w:pPr>
        <w:pStyle w:val="ListParagraph"/>
        <w:numPr>
          <w:ilvl w:val="0"/>
          <w:numId w:val="5"/>
        </w:numPr>
        <w:rPr>
          <w:lang w:val="es-MX"/>
        </w:rPr>
      </w:pPr>
      <w:r>
        <w:rPr>
          <w:b/>
          <w:lang w:val="es-MX"/>
        </w:rPr>
        <w:t>Servicios → MongoDB:</w:t>
      </w:r>
      <w:r>
        <w:rPr>
          <w:lang w:val="es-MX"/>
        </w:rPr>
        <w:t xml:space="preserve"> evidencias, puntos GPS, simulaciones, sincronizaciones y el registro de cada petición con su </w:t>
      </w:r>
      <w:r>
        <w:rPr>
          <w:rStyle w:val="CodeChar"/>
          <w:lang w:val="es-MX"/>
        </w:rPr>
        <w:t>X-Traza-Id</w:t>
      </w:r>
      <w:r>
        <w:rPr>
          <w:lang w:val="es-MX"/>
        </w:rPr>
        <w:t>.</w:t>
      </w:r>
    </w:p>
    <w:p w14:paraId="4BDAD751" w14:textId="77777777" w:rsidR="00EB5511" w:rsidRPr="00207ABC" w:rsidRDefault="00000000">
      <w:pPr>
        <w:pStyle w:val="ListParagraph"/>
        <w:numPr>
          <w:ilvl w:val="0"/>
          <w:numId w:val="5"/>
        </w:numPr>
        <w:rPr>
          <w:lang w:val="es-MX"/>
        </w:rPr>
      </w:pPr>
      <w:r>
        <w:rPr>
          <w:b/>
          <w:lang w:val="es-MX"/>
        </w:rPr>
        <w:t>Servicios entre sí:</w:t>
      </w:r>
      <w:r>
        <w:rPr>
          <w:lang w:val="es-MX"/>
        </w:rPr>
        <w:t xml:space="preserve"> no se llaman directamente; se coordinan por los datos y la sesión compartidos. Los avisos automáticos los genera PostgreSQL, no una llamada entre servicios, para que lleguen sin importar qué componente cambió el dato.</w:t>
      </w:r>
    </w:p>
    <w:tbl>
      <w:tblPr>
        <w:tblStyle w:val="TableGrid"/>
        <w:tblW w:w="0" w:type="auto"/>
        <w:tblLayout w:type="fixed"/>
        <w:tblLook w:val="0420" w:firstRow="1" w:lastRow="0" w:firstColumn="0" w:lastColumn="0" w:noHBand="0" w:noVBand="1"/>
      </w:tblPr>
      <w:tblGrid>
        <w:gridCol w:w="4680"/>
        <w:gridCol w:w="4680"/>
      </w:tblGrid>
      <w:tr w:rsidR="00EB5511" w14:paraId="774AC868" w14:textId="77777777">
        <w:trPr>
          <w:tblHeader w:val="true"/>
        </w:trPr>
        <w:tc>
          <w:tcPr>
            <w:tcW w:w="4680" w:type="dxa"/>
            <w:shd w:val="clear" w:color="auto" w:fill="F2F2F2"/>
          </w:tcPr>
          <w:p w14:paraId="25832322" w14:textId="77777777" w:rsidR="00EB5511" w:rsidRDefault="00000000">
            <w:pPr>
              <w:keepNext w:val="0"/>
            </w:pPr>
            <w:r>
              <w:t>Decisión</w:t>
            </w:r>
          </w:p>
        </w:tc>
        <w:tc>
          <w:tcPr>
            <w:tcW w:w="4680" w:type="dxa"/>
            <w:shd w:val="clear" w:color="auto" w:fill="F2F2F2"/>
          </w:tcPr>
          <w:p w14:paraId="32E787A0" w14:textId="77777777" w:rsidR="00EB5511" w:rsidRDefault="00000000">
            <w:pPr>
              <w:keepNext w:val="0"/>
            </w:pPr>
            <w:r>
              <w:t>Justificación</w:t>
            </w:r>
          </w:p>
        </w:tc>
      </w:tr>
      <w:tr w:rsidR="00EB5511" w:rsidRPr="00207ABC" w14:paraId="21B22144" w14:textId="77777777">
        <w:tc>
          <w:tcPr>
            <w:tcW w:w="4680" w:type="dxa"/>
          </w:tcPr>
          <w:p w14:paraId="0AF74255" w14:textId="77777777" w:rsidR="00EB5511" w:rsidRPr="00207ABC" w:rsidRDefault="00000000">
            <w:pPr>
              <w:keepNext w:val="0"/>
              <w:rPr>
                <w:lang w:val="es-MX"/>
              </w:rPr>
            </w:pPr>
            <w:r>
              <w:rPr>
                <w:lang w:val="es-MX"/>
              </w:rPr>
              <w:t>El web sigue siendo un monolito modular</w:t>
            </w:r>
          </w:p>
        </w:tc>
        <w:tc>
          <w:tcPr>
            <w:tcW w:w="4680" w:type="dxa"/>
          </w:tcPr>
          <w:p w14:paraId="4AB876CB" w14:textId="77777777" w:rsidR="00EB5511" w:rsidRPr="00207ABC" w:rsidRDefault="00000000">
            <w:pPr>
              <w:keepNext w:val="0"/>
              <w:rPr>
                <w:lang w:val="es-MX"/>
              </w:rPr>
            </w:pPr>
            <w:r>
              <w:rPr>
                <w:lang w:val="es-MX"/>
              </w:rPr>
              <w:t>Transacciones que cruzan pedido, inventario y entrega; la rúbrica exige que siga funcionando solo</w:t>
            </w:r>
          </w:p>
        </w:tc>
      </w:tr>
      <w:tr w:rsidR="00EB5511" w:rsidRPr="00207ABC" w14:paraId="20D9673F" w14:textId="77777777">
        <w:tc>
          <w:tcPr>
            <w:tcW w:w="4680" w:type="dxa"/>
          </w:tcPr>
          <w:p w14:paraId="49B2E72C" w14:textId="77777777" w:rsidR="00EB5511" w:rsidRPr="00207ABC" w:rsidRDefault="00000000">
            <w:pPr>
              <w:keepNext w:val="0"/>
              <w:rPr>
                <w:lang w:val="es-MX"/>
              </w:rPr>
            </w:pPr>
            <w:r>
              <w:rPr>
                <w:lang w:val="es-MX"/>
              </w:rPr>
              <w:t>Un servicio por proceso de negocio</w:t>
            </w:r>
          </w:p>
        </w:tc>
        <w:tc>
          <w:tcPr>
            <w:tcW w:w="4680" w:type="dxa"/>
          </w:tcPr>
          <w:p w14:paraId="6F5B6909" w14:textId="77777777" w:rsidR="00EB5511" w:rsidRPr="00207ABC" w:rsidRDefault="00000000">
            <w:pPr>
              <w:keepNext w:val="0"/>
              <w:rPr>
                <w:lang w:val="es-MX"/>
              </w:rPr>
            </w:pPr>
            <w:r>
              <w:rPr>
                <w:lang w:val="es-MX"/>
              </w:rPr>
              <w:t>Productos, Zonas y Microhubs separan los catálogos. Seguimiento separa el GPS del cierre de Entregas. Avisos permanecen en triggers y web.</w:t>
            </w:r>
          </w:p>
        </w:tc>
      </w:tr>
      <w:tr w:rsidR="00EB5511" w:rsidRPr="00207ABC" w14:paraId="3ED386FF" w14:textId="77777777">
        <w:tc>
          <w:tcPr>
            <w:tcW w:w="4680" w:type="dxa"/>
          </w:tcPr>
          <w:p w14:paraId="4F5AA1CB" w14:textId="77777777" w:rsidR="00EB5511" w:rsidRPr="00207ABC" w:rsidRDefault="00000000">
            <w:pPr>
              <w:keepNext w:val="0"/>
              <w:rPr>
                <w:lang w:val="es-MX"/>
              </w:rPr>
            </w:pPr>
            <w:r>
              <w:rPr>
                <w:lang w:val="es-MX"/>
              </w:rPr>
              <w:t>Reglas en la base, no en cada servicio</w:t>
            </w:r>
          </w:p>
        </w:tc>
        <w:tc>
          <w:tcPr>
            <w:tcW w:w="4680" w:type="dxa"/>
          </w:tcPr>
          <w:p w14:paraId="62FDD4A4" w14:textId="77777777" w:rsidR="00EB5511" w:rsidRPr="00207ABC" w:rsidRDefault="00000000">
            <w:pPr>
              <w:keepNext w:val="0"/>
              <w:rPr>
                <w:lang w:val="es-MX"/>
              </w:rPr>
            </w:pPr>
            <w:r>
              <w:rPr>
                <w:lang w:val="es-MX"/>
              </w:rPr>
              <w:t>Una sola implementación de transiciones, sobreventa, devoluciones y auditoría para todos los componentes</w:t>
            </w:r>
          </w:p>
        </w:tc>
      </w:tr>
      <w:tr w:rsidR="00EB5511" w:rsidRPr="00207ABC" w14:paraId="75F54515" w14:textId="77777777">
        <w:tc>
          <w:tcPr>
            <w:tcW w:w="4680" w:type="dxa"/>
          </w:tcPr>
          <w:p w14:paraId="53EEC24C" w14:textId="77777777" w:rsidR="00EB5511" w:rsidRPr="00207ABC" w:rsidRDefault="00000000">
            <w:pPr>
              <w:keepNext w:val="0"/>
              <w:rPr>
                <w:lang w:val="es-MX"/>
              </w:rPr>
            </w:pPr>
            <w:r>
              <w:rPr>
                <w:lang w:val="es-MX"/>
              </w:rPr>
              <w:t xml:space="preserve">Planeación reutiliza </w:t>
            </w:r>
            <w:r>
              <w:rPr>
                <w:rStyle w:val="CodeChar"/>
                <w:lang w:val="es-MX"/>
              </w:rPr>
              <w:t>planeacion_calc.py</w:t>
            </w:r>
            <w:r>
              <w:rPr>
                <w:lang w:val="es-MX"/>
              </w:rPr>
              <w:t xml:space="preserve"> del web</w:t>
            </w:r>
          </w:p>
        </w:tc>
        <w:tc>
          <w:tcPr>
            <w:tcW w:w="4680" w:type="dxa"/>
          </w:tcPr>
          <w:p w14:paraId="09A0B966" w14:textId="77777777" w:rsidR="00EB5511" w:rsidRPr="00207ABC" w:rsidRDefault="00000000">
            <w:pPr>
              <w:keepNext w:val="0"/>
              <w:rPr>
                <w:lang w:val="es-MX"/>
              </w:rPr>
            </w:pPr>
            <w:r>
              <w:rPr>
                <w:lang w:val="es-MX"/>
              </w:rPr>
              <w:t>Mismas fórmulas en web y API; una prueba unitaria compara la salida con el ejemplo oficial del contrato</w:t>
            </w:r>
          </w:p>
        </w:tc>
      </w:tr>
      <w:tr w:rsidR="00EB5511" w:rsidRPr="00207ABC" w14:paraId="4292180D" w14:textId="77777777">
        <w:tc>
          <w:tcPr>
            <w:tcW w:w="4680" w:type="dxa"/>
          </w:tcPr>
          <w:p w14:paraId="5D683E53" w14:textId="77777777" w:rsidR="00EB5511" w:rsidRPr="00207ABC" w:rsidRDefault="00000000">
            <w:pPr>
              <w:keepNext w:val="0"/>
              <w:rPr>
                <w:lang w:val="es-MX"/>
              </w:rPr>
            </w:pPr>
            <w:r>
              <w:rPr>
                <w:lang w:val="es-MX"/>
              </w:rPr>
              <w:t>MongoDB fuera del camino crítico de los pedidos</w:t>
            </w:r>
          </w:p>
        </w:tc>
        <w:tc>
          <w:tcPr>
            <w:tcW w:w="4680" w:type="dxa"/>
          </w:tcPr>
          <w:p w14:paraId="032BCE32" w14:textId="77777777" w:rsidR="00EB5511" w:rsidRPr="00207ABC" w:rsidRDefault="00000000">
            <w:pPr>
              <w:keepNext w:val="0"/>
              <w:rPr>
                <w:lang w:val="es-MX"/>
              </w:rPr>
            </w:pPr>
            <w:r>
              <w:rPr>
                <w:lang w:val="es-MX"/>
              </w:rPr>
              <w:t>Si no responde, los cierres se aplican en PostgreSQL; solo se pierde el rastro analítico</w:t>
            </w:r>
          </w:p>
        </w:tc>
      </w:tr>
    </w:tbl>
    <w:p w14:paraId="79B173ED" w14:textId="77777777" w:rsidR="00EB5511" w:rsidRPr="00207ABC" w:rsidRDefault="00000000">
      <w:pPr>
        <w:pStyle w:val="Heading2"/>
        <w:rPr>
          <w:lang w:val="es-MX"/>
        </w:rPr>
      </w:pPr>
      <w:r>
        <w:rPr>
          <w:lang w:val="es-MX"/>
        </w:rPr>
        <w:t>17. Diagramas</w:t>
      </w:r>
    </w:p>
    <w:p w14:paraId="27B94DB3" w14:textId="77777777" w:rsidR="00EB5511" w:rsidRPr="00207ABC" w:rsidRDefault="00000000">
      <w:pPr>
        <w:rPr>
          <w:lang w:val="es-MX"/>
        </w:rPr>
      </w:pPr>
      <w:r>
        <w:rPr>
          <w:lang w:val="es-MX"/>
        </w:rPr>
        <w:t xml:space="preserve">La arquitectura se documenta con diagramas generados desde fuentes PlantUML versionadas en el repositorio (</w:t>
      </w:r>
      <w:r>
        <w:rPr>
          <w:rStyle w:val="CodeChar"/>
          <w:lang w:val="es-MX"/>
        </w:rPr>
        <w:t>bloque_d/fuentes</w:t>
      </w:r>
      <w:r>
        <w:rPr>
          <w:lang w:val="es-MX"/>
        </w:rPr>
        <w:t xml:space="preserve">; imágenes en </w:t>
      </w:r>
      <w:r>
        <w:rPr>
          <w:rStyle w:val="CodeChar"/>
          <w:lang w:val="es-MX"/>
        </w:rPr>
        <w:t>bloque_d/diagramas</w:t>
      </w:r>
      <w:r>
        <w:rPr>
          <w:lang w:val="es-MX"/>
        </w:rPr>
        <w:t xml:space="preserve">). Los diagramas 2 (contenedores) y 3 (componentes del web) del Primer Parcial se actualizaron a lo que existe hoy —servicios Flask, acceso con psycopg e integración web–servicios; ya no mencionan PySide ni SQLAlchemy— y para el Segundo Parcial se agregaron los diagramas 10 a 17 de despliegue, componentes y comunicación, secuencia y datos.</w:t>
      </w:r>
    </w:p>
    <w:tbl>
      <w:tblPr>
        <w:tblStyle w:val="TableGrid"/>
        <w:tblW w:w="0" w:type="auto"/>
        <w:tblLayout w:type="fixed"/>
        <w:tblLook w:val="0420" w:firstRow="1" w:lastRow="0" w:firstColumn="0" w:lastColumn="0" w:noHBand="0" w:noVBand="1"/>
      </w:tblPr>
      <w:tblGrid>
        <w:gridCol w:w="2700"/>
        <w:gridCol w:w="4660"/>
        <w:gridCol w:w="2000"/>
      </w:tblGrid>
      <w:tr w:rsidR="00EB5511" w14:paraId="3B6DFF93" w14:textId="77777777">
        <w:trPr>
          <w:tblHeader w:val="true"/>
        </w:trPr>
        <w:tc>
          <w:tcPr>
            <w:tcW w:w="2700" w:type="dxa"/>
            <w:shd w:val="clear" w:color="auto" w:fill="F2F2F2"/>
          </w:tcPr>
          <w:p w14:paraId="0AE69696" w14:textId="77777777" w:rsidR="00EB5511" w:rsidRDefault="00000000">
            <w:pPr>
              <w:keepNext w:val="0"/>
            </w:pPr>
            <w:r>
              <w:t>Diagrama</w:t>
            </w:r>
          </w:p>
        </w:tc>
        <w:tc>
          <w:tcPr>
            <w:tcW w:w="4660" w:type="dxa"/>
            <w:shd w:val="clear" w:color="auto" w:fill="F2F2F2"/>
          </w:tcPr>
          <w:p w14:paraId="4B2BA1B4" w14:textId="77777777" w:rsidR="00EB5511" w:rsidRDefault="00000000">
            <w:pPr>
              <w:keepNext w:val="0"/>
            </w:pPr>
            <w:r>
              <w:t xml:space="preserve">Qué muestra</w:t>
            </w:r>
          </w:p>
        </w:tc>
        <w:tc>
          <w:tcPr>
            <w:tcW w:w="2000" w:type="dxa"/>
            <w:shd w:val="clear" w:color="auto" w:fill="F2F2F2"/>
          </w:tcPr>
          <w:p w14:paraId="63E74C7B" w14:textId="77777777" w:rsidR="00EB5511" w:rsidRDefault="00000000">
            <w:pPr>
              <w:keepNext w:val="0"/>
            </w:pPr>
            <w:r>
              <w:t xml:space="preserve">Figura o anexo</w:t>
            </w:r>
          </w:p>
        </w:tc>
      </w:tr>
      <w:tr w:rsidR="00EB5511" w14:paraId="188D7E4E" w14:textId="77777777">
        <w:tc>
          <w:tcPr>
            <w:tcW w:w="2700" w:type="dxa"/>
          </w:tcPr>
          <w:p w14:paraId="05F26BAB" w14:textId="77777777" w:rsidR="00EB5511" w:rsidRDefault="00000000">
            <w:pPr>
              <w:keepNext w:val="0"/>
            </w:pPr>
            <w:r>
              <w:t xml:space="preserve">Arquitectura general</w:t>
            </w:r>
          </w:p>
        </w:tc>
        <w:tc>
          <w:tcPr>
            <w:tcW w:w="4660" w:type="dxa"/>
          </w:tcPr>
          <w:p w14:paraId="40193A9D" w14:textId="77777777" w:rsidR="00EB5511" w:rsidRPr="00207ABC" w:rsidRDefault="00000000">
            <w:pPr>
              <w:keepNext w:val="0"/>
              <w:rPr>
                <w:lang w:val="es-MX"/>
              </w:rPr>
            </w:pPr>
            <w:r>
              <w:rPr>
                <w:lang w:val="es-MX"/>
              </w:rPr>
              <w:t>Clientes, web, servicios y almacenes desplegados</w:t>
            </w:r>
          </w:p>
        </w:tc>
        <w:tc>
          <w:tcPr>
            <w:tcW w:w="2000" w:type="dxa"/>
          </w:tcPr>
          <w:p w14:paraId="22EA7B6B" w14:textId="77777777" w:rsidR="00EB5511" w:rsidRDefault="00000000">
            <w:pPr>
              <w:keepNext w:val="0"/>
            </w:pPr>
            <w:r>
              <w:t xml:space="preserve">Figura 1 (apartado 16)</w:t>
            </w:r>
          </w:p>
        </w:tc>
      </w:tr>
      <w:tr w:rsidR="00EB5511" w14:paraId="0E8E99B8" w14:textId="77777777">
        <w:tc>
          <w:tcPr>
            <w:tcW w:w="2700" w:type="dxa"/>
          </w:tcPr>
          <w:p w14:paraId="0733464A" w14:textId="77777777" w:rsidR="00EB5511" w:rsidRDefault="00000000">
            <w:pPr>
              <w:keepNext w:val="0"/>
            </w:pPr>
            <w:r>
              <w:lastRenderedPageBreak/>
              <w:t xml:space="preserve">Despliegue (10)</w:t>
            </w:r>
          </w:p>
        </w:tc>
        <w:tc>
          <w:tcPr>
            <w:tcW w:w="4660" w:type="dxa"/>
          </w:tcPr>
          <w:p w14:paraId="551C3117" w14:textId="77777777" w:rsidR="00EB5511" w:rsidRPr="00207ABC" w:rsidRDefault="00000000">
            <w:pPr>
              <w:keepNext w:val="0"/>
              <w:rPr>
                <w:lang w:val="es-MX"/>
              </w:rPr>
            </w:pPr>
            <w:r>
              <w:rPr>
                <w:lang w:val="es-MX"/>
              </w:rPr>
              <w:t xml:space="preserve">Contenedores, redes, puertos, volúmenes y dependencias del compose integrado</w:t>
            </w:r>
          </w:p>
        </w:tc>
        <w:tc>
          <w:tcPr>
            <w:tcW w:w="2000" w:type="dxa"/>
          </w:tcPr>
          <w:p w14:paraId="35941FA4" w14:textId="77777777" w:rsidR="00EB5511" w:rsidRDefault="00000000">
            <w:pPr>
              <w:keepNext w:val="0"/>
            </w:pPr>
            <w:r>
              <w:t xml:space="preserve">Figura 2</w:t>
            </w:r>
          </w:p>
        </w:tc>
      </w:tr>
      <w:tr w:rsidR="00EB5511" w14:paraId="5E4E7A3F" w14:textId="77777777">
        <w:tc>
          <w:tcPr>
            <w:tcW w:w="2700" w:type="dxa"/>
          </w:tcPr>
          <w:p w14:paraId="0FABD1BB" w14:textId="77777777" w:rsidR="00EB5511" w:rsidRDefault="00000000">
            <w:pPr>
              <w:keepNext w:val="0"/>
            </w:pPr>
            <w:r>
              <w:t xml:space="preserve">Componentes y comunicación (11)</w:t>
            </w:r>
          </w:p>
        </w:tc>
        <w:tc>
          <w:tcPr>
            <w:tcW w:w="4660" w:type="dxa"/>
          </w:tcPr>
          <w:p w14:paraId="4D99BB04" w14:textId="77777777" w:rsidR="00EB5511" w:rsidRPr="00207ABC" w:rsidRDefault="00000000">
            <w:pPr>
              <w:keepNext w:val="0"/>
              <w:rPr>
                <w:lang w:val="es-MX"/>
              </w:rPr>
            </w:pPr>
            <w:r>
              <w:t>Clientes, web con integracion.py, diez servicios con su biblioteca común y almacenes</w:t>
            </w:r>
          </w:p>
        </w:tc>
        <w:tc>
          <w:tcPr>
            <w:tcW w:w="2000" w:type="dxa"/>
          </w:tcPr>
          <w:p w14:paraId="1DA85841" w14:textId="77777777" w:rsidR="00EB5511" w:rsidRDefault="00000000">
            <w:pPr>
              <w:keepNext w:val="0"/>
            </w:pPr>
            <w:r>
              <w:t xml:space="preserve">Figura 3</w:t>
            </w:r>
          </w:p>
        </w:tc>
      </w:tr>
      <w:tr w:rsidR="00EB5511" w14:paraId="6EE102F9" w14:textId="77777777">
        <w:tc>
          <w:tcPr>
            <w:tcW w:w="2700" w:type="dxa"/>
          </w:tcPr>
          <w:p w14:paraId="03B4AB6A" w14:textId="77777777" w:rsidR="00EB5511" w:rsidRPr="00207ABC" w:rsidRDefault="00000000">
            <w:pPr>
              <w:keepNext w:val="0"/>
              <w:rPr>
                <w:lang w:val="es-MX"/>
              </w:rPr>
            </w:pPr>
            <w:r>
              <w:rPr>
                <w:lang w:val="es-MX"/>
              </w:rPr>
              <w:t>Secuencia del cierre de entrega (12)</w:t>
            </w:r>
          </w:p>
        </w:tc>
        <w:tc>
          <w:tcPr>
            <w:tcW w:w="4660" w:type="dxa"/>
          </w:tcPr>
          <w:p w14:paraId="4520C3E5" w14:textId="77777777" w:rsidR="00EB5511" w:rsidRPr="00207ABC" w:rsidRDefault="00000000">
            <w:pPr>
              <w:keepNext w:val="0"/>
              <w:rPr>
                <w:lang w:val="es-MX"/>
              </w:rPr>
            </w:pPr>
            <w:r>
              <w:rPr>
                <w:lang w:val="es-MX"/>
              </w:rPr>
              <w:t>Proceso distribuido de la demostración, con reintento y conflicto</w:t>
            </w:r>
          </w:p>
        </w:tc>
        <w:tc>
          <w:tcPr>
            <w:tcW w:w="2000" w:type="dxa"/>
          </w:tcPr>
          <w:p w14:paraId="1507FF7C" w14:textId="77777777" w:rsidR="00EB5511" w:rsidRDefault="00000000">
            <w:pPr>
              <w:keepNext w:val="0"/>
            </w:pPr>
            <w:r>
              <w:t xml:space="preserve">Figuras 4 y 5</w:t>
            </w:r>
          </w:p>
        </w:tc>
      </w:tr>
      <w:tr w:rsidR="00EB5511" w14:paraId="71653D7B" w14:textId="77777777">
        <w:tc>
          <w:tcPr>
            <w:tcW w:w="2700" w:type="dxa"/>
          </w:tcPr>
          <w:p w14:paraId="493BFCDF" w14:textId="77777777" w:rsidR="00EB5511" w:rsidRDefault="00000000">
            <w:pPr>
              <w:keepNext w:val="0"/>
            </w:pPr>
            <w:r>
              <w:t xml:space="preserve">Comunicación: autenticación común (13)</w:t>
            </w:r>
          </w:p>
        </w:tc>
        <w:tc>
          <w:tcPr>
            <w:tcW w:w="4660" w:type="dxa"/>
          </w:tcPr>
          <w:p w14:paraId="1D60DEF1" w14:textId="77777777" w:rsidR="00EB5511" w:rsidRPr="00207ABC" w:rsidRDefault="00000000">
            <w:pPr>
              <w:keepNext w:val="0"/>
              <w:rPr>
                <w:lang w:val="es-MX"/>
              </w:rPr>
            </w:pPr>
            <w:r>
              <w:rPr>
                <w:lang w:val="es-MX"/>
              </w:rPr>
              <w:t>JWT y Redis: inicio de sesión, petición protegida, renovación y revocación</w:t>
            </w:r>
          </w:p>
        </w:tc>
        <w:tc>
          <w:tcPr>
            <w:tcW w:w="2000" w:type="dxa"/>
          </w:tcPr>
          <w:p w14:paraId="2855748E" w14:textId="77777777" w:rsidR="00EB5511" w:rsidRDefault="00000000">
            <w:pPr>
              <w:keepNext w:val="0"/>
            </w:pPr>
            <w:r>
              <w:t xml:space="preserve">Figuras 6 a 8</w:t>
            </w:r>
          </w:p>
        </w:tc>
      </w:tr>
      <w:tr w:rsidR="00EB5511" w14:paraId="5077AA92" w14:textId="77777777">
        <w:tc>
          <w:tcPr>
            <w:tcW w:w="2700" w:type="dxa"/>
          </w:tcPr>
          <w:p w14:paraId="53F485FA" w14:textId="77777777" w:rsidR="00EB5511" w:rsidRDefault="00000000">
            <w:pPr>
              <w:keepNext w:val="0"/>
            </w:pPr>
            <w:r>
              <w:t>Datos de PostgreSQL (14 a 16)</w:t>
            </w:r>
          </w:p>
        </w:tc>
        <w:tc>
          <w:tcPr>
            <w:tcW w:w="4660" w:type="dxa"/>
          </w:tcPr>
          <w:p w14:paraId="66C4B00B" w14:textId="77777777" w:rsidR="00EB5511" w:rsidRPr="00207ABC" w:rsidRDefault="00000000">
            <w:pPr>
              <w:keepNext w:val="0"/>
              <w:rPr>
                <w:lang w:val="es-MX"/>
              </w:rPr>
            </w:pPr>
            <w:r>
              <w:rPr>
                <w:lang w:val="es-MX"/>
              </w:rPr>
              <w:t>22 tablas que usan los servicios; en color lo creado o ampliado en los scripts 06 a 08</w:t>
            </w:r>
          </w:p>
        </w:tc>
        <w:tc>
          <w:tcPr>
            <w:tcW w:w="2000" w:type="dxa"/>
          </w:tcPr>
          <w:p w14:paraId="22A2893D" w14:textId="77777777" w:rsidR="00EB5511" w:rsidRDefault="00000000">
            <w:pPr>
              <w:keepNext w:val="0"/>
            </w:pPr>
            <w:r>
              <w:t xml:space="preserve">Figuras 9 a 11</w:t>
            </w:r>
          </w:p>
        </w:tc>
      </w:tr>
      <w:tr w:rsidR="00EB5511" w14:paraId="70BD3F8D" w14:textId="77777777">
        <w:tc>
          <w:tcPr>
            <w:tcW w:w="2700" w:type="dxa"/>
          </w:tcPr>
          <w:p w14:paraId="19D792D6" w14:textId="77777777" w:rsidR="00EB5511" w:rsidRDefault="00000000">
            <w:pPr>
              <w:keepNext w:val="0"/>
            </w:pPr>
            <w:r>
              <w:t xml:space="preserve">Datos distribuidos (17)</w:t>
            </w:r>
          </w:p>
        </w:tc>
        <w:tc>
          <w:tcPr>
            <w:tcW w:w="4660" w:type="dxa"/>
          </w:tcPr>
          <w:p w14:paraId="7E28CF84" w14:textId="77777777" w:rsidR="00EB5511" w:rsidRPr="00207ABC" w:rsidRDefault="00000000">
            <w:pPr>
              <w:keepNext w:val="0"/>
              <w:rPr>
                <w:lang w:val="es-MX"/>
              </w:rPr>
            </w:pPr>
            <w:r>
              <w:rPr>
                <w:lang w:val="es-MX"/>
              </w:rPr>
              <w:t>Qué guarda PostgreSQL, MongoDB y Redis y cómo se relacionan</w:t>
            </w:r>
          </w:p>
        </w:tc>
        <w:tc>
          <w:tcPr>
            <w:tcW w:w="2000" w:type="dxa"/>
          </w:tcPr>
          <w:p w14:paraId="7EADE87F" w14:textId="77777777" w:rsidR="00EB5511" w:rsidRDefault="00000000">
            <w:pPr>
              <w:keepNext w:val="0"/>
            </w:pPr>
            <w:r>
              <w:t xml:space="preserve">Figura 12</w:t>
            </w:r>
          </w:p>
        </w:tc>
      </w:tr>
      <w:tr w:rsidR="00EB5511" w14:paraId="596C2E2A" w14:textId="77777777">
        <w:tc>
          <w:tcPr>
            <w:tcW w:w="2700" w:type="dxa"/>
          </w:tcPr>
          <w:p w14:paraId="273C0853" w14:textId="77777777" w:rsidR="00EB5511" w:rsidRPr="00207ABC" w:rsidRDefault="00000000">
            <w:pPr>
              <w:keepNext w:val="0"/>
              <w:rPr>
                <w:lang w:val="es-MX"/>
              </w:rPr>
            </w:pPr>
            <w:r>
              <w:rPr>
                <w:lang w:val="es-MX"/>
              </w:rPr>
              <w:t>Diagramas del Primer Parcial (1 a 9)</w:t>
            </w:r>
          </w:p>
        </w:tc>
        <w:tc>
          <w:tcPr>
            <w:tcW w:w="4660" w:type="dxa"/>
          </w:tcPr>
          <w:p w14:paraId="4518149F" w14:textId="77777777" w:rsidR="00EB5511" w:rsidRPr="00207ABC" w:rsidRDefault="00000000">
            <w:pPr>
              <w:keepNext w:val="0"/>
              <w:rPr>
                <w:lang w:val="es-MX"/>
              </w:rPr>
            </w:pPr>
            <w:r>
              <w:rPr>
                <w:lang w:val="es-MX"/>
              </w:rPr>
              <w:t>Contexto, contenedores, componentes del web, despliegue en nube, red, secuencia de pedidos, comunicación, autenticación y almacenamiento; el 2 y el 3 están actualizados</w:t>
            </w:r>
          </w:p>
        </w:tc>
        <w:tc>
          <w:tcPr>
            <w:tcW w:w="2000" w:type="dxa"/>
          </w:tcPr>
          <w:p w14:paraId="47DBE1A4" w14:textId="77777777" w:rsidR="00EB5511" w:rsidRDefault="00000000">
            <w:pPr>
              <w:keepNext w:val="0"/>
            </w:pPr>
            <w:r>
              <w:t>Anexo D1</w:t>
            </w:r>
          </w:p>
        </w:tc>
      </w:tr>
    </w:tbl>
    <w:p w14:paraId="2633D614" w14:textId="77777777" w:rsidR="00EB5511" w:rsidRPr="00207ABC" w:rsidRDefault="00000000">
      <w:pPr>
        <w:keepNext/>
        <w:rPr>
          <w:lang w:val="es-MX"/>
        </w:rPr>
      </w:pPr>
      <w:r>
        <w:rPr>
          <w:b/>
          <w:lang w:val="es-MX"/>
        </w:rPr>
        <w:t>Despliegue (figura 2). Compose define 15 contenedores: web, diez microservicios, tres almacenes y migraciones. Catorce son de ejecución continua y migraciones termina con código 0. Web y servicios participan en las redes publica y datos; las bases solo en datos. Los servicios esperan migraciones, Redis y MongoDB; la web espera migraciones y Redis.</w:t>
      </w:r>
      <w:r>
        <w:rPr>
          <w:lang w:val="es-MX"/>
        </w:rPr>
      </w:r>
      <w:r>
        <w:rPr>
          <w:rStyle w:val="CodeChar"/>
          <w:lang w:val="es-MX"/>
        </w:rPr>
      </w:r>
      <w:r>
        <w:rPr>
          <w:lang w:val="es-MX"/>
        </w:rPr>
      </w:r>
      <w:r>
        <w:rPr>
          <w:rStyle w:val="CodeChar"/>
          <w:lang w:val="es-MX"/>
        </w:rPr>
      </w:r>
      <w:r>
        <w:rPr>
          <w:lang w:val="es-MX"/>
        </w:rPr>
      </w:r>
      <w:r>
        <w:rPr>
          <w:rStyle w:val="CodeChar"/>
          <w:lang w:val="es-MX"/>
        </w:rPr>
      </w:r>
      <w:r>
        <w:rPr>
          <w:lang w:val="es-MX"/>
        </w:rPr>
      </w:r>
    </w:p>
    <w:p w14:paraId="2DA8886C" w14:textId="77777777" w:rsidR="00EB5511" w:rsidRDefault="00000000">
      <w:pPr>
        <w:keepNext/>
      </w:pPr>
      <w:r>
        <w:drawing>
          <wp:inline xmlns:a="http://schemas.openxmlformats.org/drawingml/2006/main" xmlns:pic="http://schemas.openxmlformats.org/drawingml/2006/picture">
            <wp:extent cx="5806440" cy="4147457"/>
            <wp:docPr id="118" name="Picture 118"/>
            <wp:cNvGraphicFramePr>
              <a:graphicFrameLocks noChangeAspect="1"/>
            </wp:cNvGraphicFramePr>
            <a:graphic>
              <a:graphicData uri="http://schemas.openxmlformats.org/drawingml/2006/picture">
                <pic:pic>
                  <pic:nvPicPr>
                    <pic:cNvPr id="0" name="10_despliegue_microservicios.png"/>
                    <pic:cNvPicPr/>
                  </pic:nvPicPr>
                  <pic:blipFill>
                    <a:blip r:embed="rId42"/>
                    <a:stretch>
                      <a:fillRect/>
                    </a:stretch>
                  </pic:blipFill>
                  <pic:spPr>
                    <a:xfrm>
                      <a:off x="0" y="0"/>
                      <a:ext cx="5806440" cy="4147457"/>
                    </a:xfrm>
                    <a:prstGeom prst="rect"/>
                  </pic:spPr>
                </pic:pic>
              </a:graphicData>
            </a:graphic>
          </wp:inline>
        </w:drawing>
      </w:r>
    </w:p>
    <w:p w14:paraId="358651D4" w14:textId="77777777" w:rsidR="00EB5511" w:rsidRPr="00207ABC" w:rsidRDefault="00000000">
      <w:pPr>
        <w:rPr>
          <w:lang w:val="es-MX"/>
        </w:rPr>
      </w:pPr>
      <w:r>
        <w:rPr>
          <w:i/>
          <w:lang w:val="es-MX"/>
        </w:rPr>
        <w:t>Figura 2. Despliegue vigente: 15 contenedores definidos, 14 de ejecución continua y migraciones de un solo uso (diagrama 10).</w:t>
      </w:r>
    </w:p>
    <w:p w14:paraId="7CFE0D80" w14:textId="77777777" w:rsidR="00EB5511" w:rsidRPr="00207ABC" w:rsidRDefault="00000000">
      <w:pPr>
        <w:keepNext/>
        <w:rPr>
          <w:lang w:val="es-MX"/>
        </w:rPr>
      </w:pPr>
      <w:r>
        <w:rPr>
          <w:b/>
          <w:lang w:val="es-MX"/>
        </w:rPr>
        <w:lastRenderedPageBreak/>
        <w:t>Componentes y comunicación (figura 3).</w:t>
      </w:r>
      <w:r>
        <w:rPr>
          <w:lang w:val="es-MX"/>
        </w:rPr>
        <w:t xml:space="preserve"> Los clientes (navegador, app Android, app de escritorio y Swagger UI) llegan al web o directamente a los servicios con el mismo JWT. El web consume los servicios con </w:t>
      </w:r>
      <w:r>
        <w:rPr>
          <w:rStyle w:val="CodeChar"/>
          <w:lang w:val="es-MX"/>
        </w:rPr>
        <w:t>integracion.py</w:t>
      </w:r>
      <w:r>
        <w:rPr>
          <w:lang w:val="es-MX"/>
        </w:rPr>
        <w:t xml:space="preserve"> y además accede a las bases. Todos los servicios comparten la biblioteca </w:t>
      </w:r>
      <w:r>
        <w:rPr>
          <w:rStyle w:val="CodeChar"/>
          <w:lang w:val="es-MX"/>
        </w:rPr>
        <w:t>comun/</w:t>
      </w:r>
      <w:r>
        <w:rPr>
          <w:lang w:val="es-MX"/>
        </w:rPr>
        <w:t xml:space="preserve"> y no se llaman entre sí.</w:t>
      </w:r>
    </w:p>
    <w:p w14:paraId="3958DF63" w14:textId="77777777" w:rsidR="00EB5511" w:rsidRDefault="00000000">
      <w:pPr>
        <w:keepNext/>
      </w:pPr>
      <w:r>
        <w:drawing>
          <wp:inline xmlns:a="http://schemas.openxmlformats.org/drawingml/2006/main" xmlns:pic="http://schemas.openxmlformats.org/drawingml/2006/picture">
            <wp:extent cx="5806440" cy="5944602"/>
            <wp:docPr id="115" name="Picture 115"/>
            <wp:cNvGraphicFramePr>
              <a:graphicFrameLocks noChangeAspect="1"/>
            </wp:cNvGraphicFramePr>
            <a:graphic>
              <a:graphicData uri="http://schemas.openxmlformats.org/drawingml/2006/picture">
                <pic:pic>
                  <pic:nvPicPr>
                    <pic:cNvPr id="0" name="11_componentes_microservicios.png"/>
                    <pic:cNvPicPr/>
                  </pic:nvPicPr>
                  <pic:blipFill>
                    <a:blip r:embed="rId39"/>
                    <a:stretch>
                      <a:fillRect/>
                    </a:stretch>
                  </pic:blipFill>
                  <pic:spPr>
                    <a:xfrm>
                      <a:off x="0" y="0"/>
                      <a:ext cx="5806440" cy="5944602"/>
                    </a:xfrm>
                    <a:prstGeom prst="rect"/>
                  </pic:spPr>
                </pic:pic>
              </a:graphicData>
            </a:graphic>
          </wp:inline>
        </w:drawing>
      </w:r>
    </w:p>
    <w:p w14:paraId="217EA46B" w14:textId="77777777" w:rsidR="00EB5511" w:rsidRPr="00207ABC" w:rsidRDefault="00000000">
      <w:pPr>
        <w:rPr>
          <w:lang w:val="es-MX"/>
        </w:rPr>
      </w:pPr>
      <w:r>
        <w:rPr>
          <w:i/>
          <w:lang w:val="es-MX"/>
        </w:rPr>
        <w:t>Figura 3. Componentes y comunicación: clientes, web, microservicios y almacenes (diagrama 11).</w:t>
      </w:r>
    </w:p>
    <w:p w14:paraId="12767357" w14:textId="77777777" w:rsidR="00EB5511" w:rsidRPr="00207ABC" w:rsidRDefault="00000000">
      <w:pPr>
        <w:keepNext/>
        <w:rPr>
          <w:lang w:val="es-MX"/>
        </w:rPr>
      </w:pPr>
      <w:r>
        <w:rPr>
          <w:b/>
          <w:lang w:val="es-MX"/>
        </w:rPr>
        <w:lastRenderedPageBreak/>
        <w:t>Secuencia del cierre de una entrega (figuras 4 y 5).</w:t>
      </w:r>
      <w:r>
        <w:rPr>
          <w:lang w:val="es-MX"/>
        </w:rPr>
        <w:t xml:space="preserve"> Recorre el proceso distribuido de la demostración (apartados 10.2 y 33): sesión, consulta de paradas, evidencia en MongoDB, puntos GPS y cierre idempotente. El cierre muestra los tres desenlaces: aplicado (201), reintento con el mismo UUID (200, duplicado) y conflicto con otro UUID (409).</w:t>
      </w:r>
    </w:p>
    <w:p w14:paraId="65339B9B" w14:textId="77777777" w:rsidR="00EB5511" w:rsidRDefault="00000000">
      <w:pPr>
        <w:keepNext/>
      </w:pPr>
      <w:r>
        <w:drawing>
          <wp:inline xmlns:a="http://schemas.openxmlformats.org/drawingml/2006/main" xmlns:pic="http://schemas.openxmlformats.org/drawingml/2006/picture">
            <wp:extent cx="5806440" cy="6421529"/>
            <wp:docPr id="116" name="Picture 116"/>
            <wp:cNvGraphicFramePr>
              <a:graphicFrameLocks noChangeAspect="1"/>
            </wp:cNvGraphicFramePr>
            <a:graphic>
              <a:graphicData uri="http://schemas.openxmlformats.org/drawingml/2006/picture">
                <pic:pic>
                  <pic:nvPicPr>
                    <pic:cNvPr id="0" name="12_secuencia_cierre_entrega.png"/>
                    <pic:cNvPicPr/>
                  </pic:nvPicPr>
                  <pic:blipFill>
                    <a:blip r:embed="rId40"/>
                    <a:stretch>
                      <a:fillRect/>
                    </a:stretch>
                  </pic:blipFill>
                  <pic:spPr>
                    <a:xfrm>
                      <a:off x="0" y="0"/>
                      <a:ext cx="5806440" cy="6421529"/>
                    </a:xfrm>
                    <a:prstGeom prst="rect"/>
                  </pic:spPr>
                </pic:pic>
              </a:graphicData>
            </a:graphic>
          </wp:inline>
        </w:drawing>
      </w:r>
    </w:p>
    <w:p w14:paraId="07E582B2" w14:textId="77777777" w:rsidR="00EB5511" w:rsidRPr="00207ABC" w:rsidRDefault="00000000">
      <w:pPr>
        <w:rPr>
          <w:lang w:val="es-MX"/>
        </w:rPr>
      </w:pPr>
      <w:r>
        <w:rPr>
          <w:i/>
          <w:lang w:val="es-MX"/>
        </w:rPr>
        <w:t>Figura 4. Secuencia del cierre de una entrega con evidencia (1 de 2): sesión, consulta, evidencia y GPS (diagrama 12).</w:t>
      </w:r>
    </w:p>
    <w:p w14:paraId="0AD3A409" w14:textId="77777777" w:rsidR="00EB5511" w:rsidRDefault="00000000">
      <w:pPr>
        <w:keepNext/>
      </w:pPr>
      <w:r>
        <w:drawing>
          <wp:inline xmlns:a="http://schemas.openxmlformats.org/drawingml/2006/main" xmlns:pic="http://schemas.openxmlformats.org/drawingml/2006/picture">
            <wp:extent cx="5806440" cy="5552203"/>
            <wp:docPr id="117" name="Picture 117"/>
            <wp:cNvGraphicFramePr>
              <a:graphicFrameLocks noChangeAspect="1"/>
            </wp:cNvGraphicFramePr>
            <a:graphic>
              <a:graphicData uri="http://schemas.openxmlformats.org/drawingml/2006/picture">
                <pic:pic>
                  <pic:nvPicPr>
                    <pic:cNvPr id="0" name="12_secuencia_cierre_entrega_001.png"/>
                    <pic:cNvPicPr/>
                  </pic:nvPicPr>
                  <pic:blipFill>
                    <a:blip r:embed="rId41"/>
                    <a:stretch>
                      <a:fillRect/>
                    </a:stretch>
                  </pic:blipFill>
                  <pic:spPr>
                    <a:xfrm>
                      <a:off x="0" y="0"/>
                      <a:ext cx="5806440" cy="5552203"/>
                    </a:xfrm>
                    <a:prstGeom prst="rect"/>
                  </pic:spPr>
                </pic:pic>
              </a:graphicData>
            </a:graphic>
          </wp:inline>
        </w:drawing>
      </w:r>
    </w:p>
    <w:p w14:paraId="744897AD" w14:textId="77777777" w:rsidR="00EB5511" w:rsidRPr="00207ABC" w:rsidRDefault="00000000">
      <w:pPr>
        <w:rPr>
          <w:lang w:val="es-MX"/>
        </w:rPr>
      </w:pPr>
      <w:r>
        <w:rPr>
          <w:i/>
          <w:lang w:val="es-MX"/>
        </w:rPr>
        <w:t>Figura 5. Secuencia del cierre de una entrega con evidencia (2 de 2): cierre idempotente y visibilidad en el web (diagrama 12).</w:t>
      </w:r>
    </w:p>
    <w:p w14:paraId="1FEFC0B6" w14:textId="77777777" w:rsidR="00EB5511" w:rsidRPr="00207ABC" w:rsidRDefault="00000000">
      <w:pPr>
        <w:keepNext/>
        <w:rPr>
          <w:lang w:val="es-MX"/>
        </w:rPr>
      </w:pPr>
      <w:r>
        <w:rPr>
          <w:b/>
          <w:lang w:val="es-MX"/>
        </w:rPr>
        <w:lastRenderedPageBreak/>
        <w:t>Autenticación común (figuras 6 a 8).</w:t>
      </w:r>
      <w:r>
        <w:rPr>
          <w:lang w:val="es-MX"/>
        </w:rPr>
        <w:t xml:space="preserve"> El servicio de autenticación emite el JWT y registra la sesión en Redis; cada servicio, y el web, verifica firma, revocación y sesión activa en Redis antes de aplicar permisos y límite de consumo. La renovación rota el token de renovación y el cierre de sesión revoca el acceso en todos los componentes.</w:t>
      </w:r>
    </w:p>
    <w:p w14:paraId="4BC0B925" w14:textId="77777777" w:rsidR="00EB5511" w:rsidRDefault="00000000">
      <w:pPr>
        <w:keepNext/>
      </w:pPr>
      <w:r>
        <w:rPr>
          <w:noProof/>
        </w:rPr>
        <w:drawing>
          <wp:inline distT="0" distB="0" distL="0" distR="0" wp14:anchorId="20C868BF" wp14:editId="43671910">
            <wp:extent cx="5486400" cy="4879049"/>
            <wp:effectExtent l="0" t="0" r="0" b="0"/>
            <wp:docPr id="106" name="diagrama6" descr="Figura 6 · Autenticación común (1 de 3): inicio de sesión y bloqueo por intentos (diagrama 13)."/>
            <wp:cNvGraphicFramePr/>
            <a:graphic xmlns:a="http://schemas.openxmlformats.org/drawingml/2006/main">
              <a:graphicData uri="http://schemas.openxmlformats.org/drawingml/2006/picture">
                <pic:pic xmlns:pic="http://schemas.openxmlformats.org/drawingml/2006/picture">
                  <pic:nvPicPr>
                    <pic:cNvPr id="106" name="diagrama6" descr="Figura 6 · Autenticación común (1 de 3): inicio de sesión y bloqueo por intentos (diagrama 13)."/>
                    <pic:cNvPicPr/>
                  </pic:nvPicPr>
                  <pic:blipFill>
                    <a:blip r:embed="rId12"/>
                    <a:stretch>
                      <a:fillRect/>
                    </a:stretch>
                  </pic:blipFill>
                  <pic:spPr>
                    <a:xfrm>
                      <a:off x="0" y="0"/>
                      <a:ext cx="5486400" cy="4879049"/>
                    </a:xfrm>
                    <a:prstGeom prst="rect">
                      <a:avLst/>
                    </a:prstGeom>
                  </pic:spPr>
                </pic:pic>
              </a:graphicData>
            </a:graphic>
          </wp:inline>
        </w:drawing>
      </w:r>
    </w:p>
    <w:p w14:paraId="3B8B8EAB" w14:textId="77777777" w:rsidR="00EB5511" w:rsidRPr="00207ABC" w:rsidRDefault="00000000">
      <w:pPr>
        <w:rPr>
          <w:lang w:val="es-MX"/>
        </w:rPr>
      </w:pPr>
      <w:r>
        <w:rPr>
          <w:i/>
          <w:lang w:val="es-MX"/>
        </w:rPr>
        <w:t>Figura 6. Autenticación común (1 de 3): inicio de sesión y bloqueo por intentos (diagrama 13).</w:t>
      </w:r>
    </w:p>
    <w:p w14:paraId="73ED01DF" w14:textId="77777777" w:rsidR="00EB5511" w:rsidRDefault="00000000">
      <w:pPr>
        <w:keepNext/>
      </w:pPr>
      <w:r>
        <w:rPr>
          <w:noProof/>
        </w:rPr>
        <w:lastRenderedPageBreak/>
        <w:drawing>
          <wp:inline distT="0" distB="0" distL="0" distR="0" wp14:anchorId="6539650F" wp14:editId="65E6E004">
            <wp:extent cx="5486400" cy="6863061"/>
            <wp:effectExtent l="0" t="0" r="0" b="0"/>
            <wp:docPr id="107" name="diagrama7" descr="Figura 7 · Autenticación común (2 de 3): petición protegida en cualquier servicio (diagrama 13)."/>
            <wp:cNvGraphicFramePr/>
            <a:graphic xmlns:a="http://schemas.openxmlformats.org/drawingml/2006/main">
              <a:graphicData uri="http://schemas.openxmlformats.org/drawingml/2006/picture">
                <pic:pic xmlns:pic="http://schemas.openxmlformats.org/drawingml/2006/picture">
                  <pic:nvPicPr>
                    <pic:cNvPr id="107" name="diagrama7" descr="Figura 7 · Autenticación común (2 de 3): petición protegida en cualquier servicio (diagrama 13)."/>
                    <pic:cNvPicPr/>
                  </pic:nvPicPr>
                  <pic:blipFill>
                    <a:blip r:embed="rId13"/>
                    <a:stretch>
                      <a:fillRect/>
                    </a:stretch>
                  </pic:blipFill>
                  <pic:spPr>
                    <a:xfrm>
                      <a:off x="0" y="0"/>
                      <a:ext cx="5486400" cy="6863061"/>
                    </a:xfrm>
                    <a:prstGeom prst="rect">
                      <a:avLst/>
                    </a:prstGeom>
                  </pic:spPr>
                </pic:pic>
              </a:graphicData>
            </a:graphic>
          </wp:inline>
        </w:drawing>
      </w:r>
    </w:p>
    <w:p w14:paraId="666DBA5A" w14:textId="77777777" w:rsidR="00EB5511" w:rsidRPr="00207ABC" w:rsidRDefault="00000000">
      <w:pPr>
        <w:rPr>
          <w:lang w:val="es-MX"/>
        </w:rPr>
      </w:pPr>
      <w:r>
        <w:rPr>
          <w:i/>
          <w:lang w:val="es-MX"/>
        </w:rPr>
        <w:t>Figura 7. Autenticación común (2 de 3): petición protegida en cualquier servicio (diagrama 13).</w:t>
      </w:r>
    </w:p>
    <w:p w14:paraId="1A92EFBB" w14:textId="77777777" w:rsidR="00EB5511" w:rsidRDefault="00000000">
      <w:pPr>
        <w:keepNext/>
      </w:pPr>
      <w:r>
        <w:rPr>
          <w:noProof/>
        </w:rPr>
        <w:lastRenderedPageBreak/>
        <w:drawing>
          <wp:inline distT="0" distB="0" distL="0" distR="0" wp14:anchorId="652CE50C" wp14:editId="065BF746">
            <wp:extent cx="5486400" cy="5202970"/>
            <wp:effectExtent l="0" t="0" r="0" b="0"/>
            <wp:docPr id="108" name="diagrama8" descr="Figura 8 · Autenticación común (3 de 3): renovación con rotación y cierre de sesión (diagrama 13)."/>
            <wp:cNvGraphicFramePr/>
            <a:graphic xmlns:a="http://schemas.openxmlformats.org/drawingml/2006/main">
              <a:graphicData uri="http://schemas.openxmlformats.org/drawingml/2006/picture">
                <pic:pic xmlns:pic="http://schemas.openxmlformats.org/drawingml/2006/picture">
                  <pic:nvPicPr>
                    <pic:cNvPr id="108" name="diagrama8" descr="Figura 8 · Autenticación común (3 de 3): renovación con rotación y cierre de sesión (diagrama 13)."/>
                    <pic:cNvPicPr/>
                  </pic:nvPicPr>
                  <pic:blipFill>
                    <a:blip r:embed="rId14"/>
                    <a:stretch>
                      <a:fillRect/>
                    </a:stretch>
                  </pic:blipFill>
                  <pic:spPr>
                    <a:xfrm>
                      <a:off x="0" y="0"/>
                      <a:ext cx="5486400" cy="5202970"/>
                    </a:xfrm>
                    <a:prstGeom prst="rect">
                      <a:avLst/>
                    </a:prstGeom>
                  </pic:spPr>
                </pic:pic>
              </a:graphicData>
            </a:graphic>
          </wp:inline>
        </w:drawing>
      </w:r>
    </w:p>
    <w:p w14:paraId="12039507" w14:textId="77777777" w:rsidR="00EB5511" w:rsidRPr="00207ABC" w:rsidRDefault="00000000">
      <w:pPr>
        <w:rPr>
          <w:lang w:val="es-MX"/>
        </w:rPr>
      </w:pPr>
      <w:r>
        <w:rPr>
          <w:i/>
          <w:lang w:val="es-MX"/>
        </w:rPr>
        <w:t>Figura 8. Autenticación común (3 de 3): renovación con rotación y cierre de sesión (diagrama 13).</w:t>
      </w:r>
    </w:p>
    <w:p w14:paraId="2E78FAF2" w14:textId="77777777" w:rsidR="00EB5511" w:rsidRPr="00207ABC" w:rsidRDefault="00000000">
      <w:pPr>
        <w:keepNext/>
        <w:rPr>
          <w:lang w:val="es-MX"/>
        </w:rPr>
      </w:pPr>
      <w:r>
        <w:rPr>
          <w:b/>
          <w:lang w:val="es-MX"/>
        </w:rPr>
        <w:lastRenderedPageBreak/>
        <w:t>Modelo de datos de PostgreSQL (figuras 9 a 11).</w:t>
      </w:r>
      <w:r>
        <w:rPr>
          <w:lang w:val="es-MX"/>
        </w:rPr>
        <w:t xml:space="preserve"> Muestran las 22 tablas que usan los servicios, con sus llaves y relaciones. En color están las tablas creadas o ampliadas en el Segundo Parcial (scripts 06, 07 y 08); las cajas grises son tablas dibujadas en la figura 9.</w:t>
      </w:r>
    </w:p>
    <w:p w14:paraId="723FE1BD" w14:textId="77777777" w:rsidR="00EB5511" w:rsidRDefault="00000000">
      <w:pPr>
        <w:keepNext/>
      </w:pPr>
      <w:r>
        <w:rPr>
          <w:noProof/>
        </w:rPr>
        <w:drawing>
          <wp:inline distT="0" distB="0" distL="0" distR="0" wp14:anchorId="1129D9DA" wp14:editId="0D973420">
            <wp:extent cx="5486400" cy="3711633"/>
            <wp:effectExtent l="0" t="0" r="0" b="0"/>
            <wp:docPr id="109" name="diagrama9" descr="Figura 9 · Modelo de datos de PostgreSQL (1 de 3): seguridad, catálogo y abasto (diagrama 14)."/>
            <wp:cNvGraphicFramePr/>
            <a:graphic xmlns:a="http://schemas.openxmlformats.org/drawingml/2006/main">
              <a:graphicData uri="http://schemas.openxmlformats.org/drawingml/2006/picture">
                <pic:pic xmlns:pic="http://schemas.openxmlformats.org/drawingml/2006/picture">
                  <pic:nvPicPr>
                    <pic:cNvPr id="109" name="diagrama9" descr="Figura 9 · Modelo de datos de PostgreSQL (1 de 3): seguridad, catálogo y abasto (diagrama 14)."/>
                    <pic:cNvPicPr/>
                  </pic:nvPicPr>
                  <pic:blipFill>
                    <a:blip r:embed="rId15"/>
                    <a:stretch>
                      <a:fillRect/>
                    </a:stretch>
                  </pic:blipFill>
                  <pic:spPr>
                    <a:xfrm>
                      <a:off x="0" y="0"/>
                      <a:ext cx="5486400" cy="3711633"/>
                    </a:xfrm>
                    <a:prstGeom prst="rect">
                      <a:avLst/>
                    </a:prstGeom>
                  </pic:spPr>
                </pic:pic>
              </a:graphicData>
            </a:graphic>
          </wp:inline>
        </w:drawing>
      </w:r>
    </w:p>
    <w:p w14:paraId="17C408F9" w14:textId="77777777" w:rsidR="00EB5511" w:rsidRPr="00207ABC" w:rsidRDefault="00000000">
      <w:pPr>
        <w:rPr>
          <w:lang w:val="es-MX"/>
        </w:rPr>
      </w:pPr>
      <w:r>
        <w:rPr>
          <w:i/>
          <w:lang w:val="es-MX"/>
        </w:rPr>
        <w:t>Figura 9. Modelo de datos de PostgreSQL (1 de 3): seguridad, catálogo y abasto (diagrama 14).</w:t>
      </w:r>
    </w:p>
    <w:p w14:paraId="5698EEEE" w14:textId="77777777" w:rsidR="00EB5511" w:rsidRDefault="00000000">
      <w:pPr>
        <w:keepNext/>
      </w:pPr>
      <w:r>
        <w:rPr>
          <w:noProof/>
        </w:rPr>
        <w:lastRenderedPageBreak/>
        <w:drawing>
          <wp:inline distT="0" distB="0" distL="0" distR="0" wp14:anchorId="7CB75E60" wp14:editId="21AC9644">
            <wp:extent cx="5486400" cy="5261701"/>
            <wp:effectExtent l="0" t="0" r="0" b="0"/>
            <wp:docPr id="110" name="diagrama10" descr="Figura 10 · Modelo de datos de PostgreSQL (2 de 3): pedidos y entregas; entrega agrega id_cliente_local, evidencia_ids y la ubicación del cierre (diagrama 15)."/>
            <wp:cNvGraphicFramePr/>
            <a:graphic xmlns:a="http://schemas.openxmlformats.org/drawingml/2006/main">
              <a:graphicData uri="http://schemas.openxmlformats.org/drawingml/2006/picture">
                <pic:pic xmlns:pic="http://schemas.openxmlformats.org/drawingml/2006/picture">
                  <pic:nvPicPr>
                    <pic:cNvPr id="110" name="diagrama10" descr="Figura 10 · Modelo de datos de PostgreSQL (2 de 3): pedidos y entregas; entrega agrega id_cliente_local, evidencia_ids y la ubicación del cierre (diagrama 15)."/>
                    <pic:cNvPicPr/>
                  </pic:nvPicPr>
                  <pic:blipFill>
                    <a:blip r:embed="rId16"/>
                    <a:stretch>
                      <a:fillRect/>
                    </a:stretch>
                  </pic:blipFill>
                  <pic:spPr>
                    <a:xfrm>
                      <a:off x="0" y="0"/>
                      <a:ext cx="5486400" cy="5261701"/>
                    </a:xfrm>
                    <a:prstGeom prst="rect">
                      <a:avLst/>
                    </a:prstGeom>
                  </pic:spPr>
                </pic:pic>
              </a:graphicData>
            </a:graphic>
          </wp:inline>
        </w:drawing>
      </w:r>
    </w:p>
    <w:p w14:paraId="4412FC53" w14:textId="77777777" w:rsidR="00EB5511" w:rsidRPr="00207ABC" w:rsidRDefault="00000000">
      <w:pPr>
        <w:rPr>
          <w:lang w:val="es-MX"/>
        </w:rPr>
      </w:pPr>
      <w:r>
        <w:rPr>
          <w:i/>
          <w:lang w:val="es-MX"/>
        </w:rPr>
        <w:t xml:space="preserve">Figura 10. Modelo de datos de PostgreSQL (2 de 3): pedidos y entregas; entrega agrega id_cliente_local, evidencia_ids y la ubicación del cierre (diagrama 15).</w:t>
      </w:r>
    </w:p>
    <w:p w14:paraId="2766CA28" w14:textId="77777777" w:rsidR="00EB5511" w:rsidRDefault="00000000">
      <w:pPr>
        <w:keepNext/>
      </w:pPr>
      <w:r>
        <w:rPr>
          <w:noProof/>
        </w:rPr>
        <w:lastRenderedPageBreak/>
        <w:drawing>
          <wp:inline distT="0" distB="0" distL="0" distR="0" wp14:anchorId="750D7F40" wp14:editId="21D79E35">
            <wp:extent cx="5486400" cy="2576609"/>
            <wp:effectExtent l="0" t="0" r="0" b="0"/>
            <wp:docPr id="111" name="diagrama11" descr="Figura 11 · Modelo de datos de PostgreSQL (3 de 3): planeación y avisos (diagrama 16)."/>
            <wp:cNvGraphicFramePr/>
            <a:graphic xmlns:a="http://schemas.openxmlformats.org/drawingml/2006/main">
              <a:graphicData uri="http://schemas.openxmlformats.org/drawingml/2006/picture">
                <pic:pic xmlns:pic="http://schemas.openxmlformats.org/drawingml/2006/picture">
                  <pic:nvPicPr>
                    <pic:cNvPr id="111" name="diagrama11" descr="Figura 11 · Modelo de datos de PostgreSQL (3 de 3): planeación y avisos (diagrama 16)."/>
                    <pic:cNvPicPr/>
                  </pic:nvPicPr>
                  <pic:blipFill>
                    <a:blip r:embed="rId17"/>
                    <a:stretch>
                      <a:fillRect/>
                    </a:stretch>
                  </pic:blipFill>
                  <pic:spPr>
                    <a:xfrm>
                      <a:off x="0" y="0"/>
                      <a:ext cx="5486400" cy="2576609"/>
                    </a:xfrm>
                    <a:prstGeom prst="rect">
                      <a:avLst/>
                    </a:prstGeom>
                  </pic:spPr>
                </pic:pic>
              </a:graphicData>
            </a:graphic>
          </wp:inline>
        </w:drawing>
      </w:r>
    </w:p>
    <w:p w14:paraId="2D661761" w14:textId="77777777" w:rsidR="00EB5511" w:rsidRPr="00207ABC" w:rsidRDefault="00000000">
      <w:pPr>
        <w:rPr>
          <w:lang w:val="es-MX"/>
        </w:rPr>
      </w:pPr>
      <w:r>
        <w:rPr>
          <w:i/>
          <w:lang w:val="es-MX"/>
        </w:rPr>
        <w:t>Figura 11. Modelo de datos de PostgreSQL (3 de 3): planeación y avisos (diagrama 16).</w:t>
      </w:r>
    </w:p>
    <w:p w14:paraId="409BBC94" w14:textId="77777777" w:rsidR="00EB5511" w:rsidRPr="00207ABC" w:rsidRDefault="00000000">
      <w:pPr>
        <w:keepNext/>
        <w:rPr>
          <w:lang w:val="es-MX"/>
        </w:rPr>
      </w:pPr>
      <w:r>
        <w:rPr>
          <w:b/>
          <w:lang w:val="es-MX"/>
        </w:rPr>
        <w:t>Datos distribuidos (figura 12).</w:t>
      </w:r>
      <w:r>
        <w:rPr>
          <w:lang w:val="es-MX"/>
        </w:rPr>
        <w:t xml:space="preserve"> Resume qué guarda cada almacén y cómo se enlazan: </w:t>
      </w:r>
      <w:r>
        <w:rPr>
          <w:rStyle w:val="CodeChar"/>
          <w:lang w:val="es-MX"/>
        </w:rPr>
        <w:t>entrega.evidencia_ids</w:t>
      </w:r>
      <w:r>
        <w:rPr>
          <w:lang w:val="es-MX"/>
        </w:rPr>
        <w:t xml:space="preserve"> con </w:t>
      </w:r>
      <w:r>
        <w:rPr>
          <w:rStyle w:val="CodeChar"/>
          <w:lang w:val="es-MX"/>
        </w:rPr>
        <w:t>documentos._id</w:t>
      </w:r>
      <w:r>
        <w:rPr>
          <w:lang w:val="es-MX"/>
        </w:rPr>
        <w:t xml:space="preserve">, </w:t>
      </w:r>
      <w:r>
        <w:rPr>
          <w:rStyle w:val="CodeChar"/>
          <w:lang w:val="es-MX"/>
        </w:rPr>
        <w:t>entrega.id_cliente_local</w:t>
      </w:r>
      <w:r>
        <w:rPr>
          <w:lang w:val="es-MX"/>
        </w:rPr>
        <w:t xml:space="preserve"> con </w:t>
      </w:r>
      <w:r>
        <w:rPr>
          <w:rStyle w:val="CodeChar"/>
          <w:lang w:val="es-MX"/>
        </w:rPr>
        <w:t>sincronizaciones_moviles.operacion_uuid</w:t>
      </w:r>
      <w:r>
        <w:rPr>
          <w:lang w:val="es-MX"/>
        </w:rPr>
        <w:t xml:space="preserve">, </w:t>
      </w:r>
      <w:r>
        <w:rPr>
          <w:rStyle w:val="CodeChar"/>
          <w:lang w:val="es-MX"/>
        </w:rPr>
        <w:t>entrega.id</w:t>
      </w:r>
      <w:r>
        <w:rPr>
          <w:lang w:val="es-MX"/>
        </w:rPr>
        <w:t xml:space="preserve"> con </w:t>
      </w:r>
      <w:r>
        <w:rPr>
          <w:rStyle w:val="CodeChar"/>
          <w:lang w:val="es-MX"/>
        </w:rPr>
        <w:t>ubicaciones_entrega.entrega_id</w:t>
      </w:r>
      <w:r>
        <w:rPr>
          <w:lang w:val="es-MX"/>
        </w:rPr>
        <w:t xml:space="preserve">, y </w:t>
      </w:r>
      <w:r>
        <w:rPr>
          <w:rStyle w:val="CodeChar"/>
          <w:lang w:val="es-MX"/>
        </w:rPr>
        <w:t>usuario.id</w:t>
      </w:r>
      <w:r>
        <w:rPr>
          <w:lang w:val="es-MX"/>
        </w:rPr>
        <w:t xml:space="preserve"> y </w:t>
      </w:r>
      <w:r>
        <w:rPr>
          <w:rStyle w:val="CodeChar"/>
          <w:lang w:val="es-MX"/>
        </w:rPr>
        <w:t>rol_permiso</w:t>
      </w:r>
      <w:r>
        <w:rPr>
          <w:lang w:val="es-MX"/>
        </w:rPr>
        <w:t xml:space="preserve"> con las claves de sesión y permisos de Redis.</w:t>
      </w:r>
    </w:p>
    <w:p w14:paraId="319E5986" w14:textId="77777777" w:rsidR="00EB5511" w:rsidRDefault="00000000">
      <w:pPr>
        <w:keepNext/>
      </w:pPr>
      <w:r>
        <w:rPr>
          <w:noProof/>
        </w:rPr>
        <w:drawing>
          <wp:inline distT="0" distB="0" distL="0" distR="0" wp14:anchorId="67DD16B7" wp14:editId="27BD64EA">
            <wp:extent cx="5486400" cy="2770360"/>
            <wp:effectExtent l="0" t="0" r="0" b="0"/>
            <wp:docPr id="112" name="diagrama12" descr="Figura 12 · Datos distribuidos: PostgreSQL, MongoDB y Redis y sus relaciones (diagrama 17)."/>
            <wp:cNvGraphicFramePr/>
            <a:graphic xmlns:a="http://schemas.openxmlformats.org/drawingml/2006/main">
              <a:graphicData uri="http://schemas.openxmlformats.org/drawingml/2006/picture">
                <pic:pic xmlns:pic="http://schemas.openxmlformats.org/drawingml/2006/picture">
                  <pic:nvPicPr>
                    <pic:cNvPr id="112" name="diagrama12" descr="Figura 12 · Datos distribuidos: PostgreSQL, MongoDB y Redis y sus relaciones (diagrama 17)."/>
                    <pic:cNvPicPr/>
                  </pic:nvPicPr>
                  <pic:blipFill>
                    <a:blip r:embed="rId18"/>
                    <a:stretch>
                      <a:fillRect/>
                    </a:stretch>
                  </pic:blipFill>
                  <pic:spPr>
                    <a:xfrm>
                      <a:off x="0" y="0"/>
                      <a:ext cx="5486400" cy="2770360"/>
                    </a:xfrm>
                    <a:prstGeom prst="rect">
                      <a:avLst/>
                    </a:prstGeom>
                  </pic:spPr>
                </pic:pic>
              </a:graphicData>
            </a:graphic>
          </wp:inline>
        </w:drawing>
      </w:r>
    </w:p>
    <w:p w14:paraId="22DD48C4" w14:textId="77777777" w:rsidR="00EB5511" w:rsidRPr="00207ABC" w:rsidRDefault="00000000">
      <w:pPr>
        <w:rPr>
          <w:lang w:val="es-MX"/>
        </w:rPr>
      </w:pPr>
      <w:r>
        <w:rPr>
          <w:i/>
          <w:lang w:val="es-MX"/>
        </w:rPr>
        <w:t>Figura 12. Datos distribuidos: PostgreSQL, MongoDB y Redis y sus relaciones (diagrama 17).</w:t>
      </w:r>
    </w:p>
    <w:p w14:paraId="1E3D4DF0" w14:textId="77777777" w:rsidR="00EB5511" w:rsidRPr="00207ABC" w:rsidRDefault="00000000">
      <w:pPr>
        <w:pStyle w:val="Heading2"/>
        <w:rPr>
          <w:lang w:val="es-MX"/>
        </w:rPr>
      </w:pPr>
      <w:r>
        <w:rPr>
          <w:lang w:val="es-MX"/>
        </w:rPr>
        <w:t>18. PostgreSQL</w:t>
      </w:r>
    </w:p>
    <w:p w14:paraId="30E3B5A6" w14:textId="77777777" w:rsidR="00EB5511" w:rsidRPr="00207ABC" w:rsidRDefault="00000000">
      <w:pPr>
        <w:rPr>
          <w:lang w:val="es-MX"/>
        </w:rPr>
      </w:pPr>
      <w:r>
        <w:rPr>
          <w:lang w:val="es-MX"/>
        </w:rPr>
        <w:t xml:space="preserve">PostgreSQL 16 es el almacén transaccional y el lugar donde viven las reglas: el esquema </w:t>
      </w:r>
      <w:r>
        <w:rPr>
          <w:rStyle w:val="CodeChar"/>
          <w:lang w:val="es-MX"/>
        </w:rPr>
        <w:t>microhubs</w:t>
      </w:r>
      <w:r>
        <w:rPr>
          <w:lang w:val="es-MX"/>
        </w:rPr>
        <w:t xml:space="preserve"> tiene 31 tablas y la migración 08 agrega lo que necesitan los microservicios. El modelo físico vigente son los scripts 01 a 08 (anexo C1); las 22 tablas que usan los servicios se dibujan en las figuras 9 a 11 y su </w:t>
        <w:lastRenderedPageBreak/>
        <w:t>relación con MongoDB y Redis en la figura 12 (apartado 17). El documento Modelo_de_Datos.docx del Primer Parcial describe el modelo conceptual y lógico original.</w:t>
      </w:r>
    </w:p>
    <w:tbl>
      <w:tblPr>
        <w:tblStyle w:val="TableGrid"/>
        <w:tblW w:w="0" w:type="auto"/>
        <w:tblLayout w:type="fixed"/>
        <w:tblLook w:val="0420" w:firstRow="1" w:lastRow="0" w:firstColumn="0" w:lastColumn="0" w:noHBand="0" w:noVBand="1"/>
      </w:tblPr>
      <w:tblGrid>
        <w:gridCol w:w="4680"/>
        <w:gridCol w:w="4680"/>
      </w:tblGrid>
      <w:tr w:rsidR="00EB5511" w14:paraId="17256E96" w14:textId="77777777">
        <w:trPr>
          <w:tblHeader w:val="true"/>
        </w:trPr>
        <w:tc>
          <w:tcPr>
            <w:tcW w:w="4680" w:type="dxa"/>
            <w:shd w:val="clear" w:color="auto" w:fill="F2F2F2"/>
          </w:tcPr>
          <w:p w14:paraId="2ABC6365" w14:textId="77777777" w:rsidR="00EB5511" w:rsidRDefault="00000000">
            <w:pPr>
              <w:keepNext w:val="0"/>
            </w:pPr>
            <w:r>
              <w:t>Script</w:t>
            </w:r>
          </w:p>
        </w:tc>
        <w:tc>
          <w:tcPr>
            <w:tcW w:w="4680" w:type="dxa"/>
            <w:shd w:val="clear" w:color="auto" w:fill="F2F2F2"/>
          </w:tcPr>
          <w:p w14:paraId="183DD51D" w14:textId="77777777" w:rsidR="00EB5511" w:rsidRDefault="00000000">
            <w:pPr>
              <w:keepNext w:val="0"/>
            </w:pPr>
            <w:r>
              <w:t>Aporta</w:t>
            </w:r>
          </w:p>
        </w:tc>
      </w:tr>
      <w:tr w:rsidR="00EB5511" w:rsidRPr="00207ABC" w14:paraId="49CE48EB" w14:textId="77777777">
        <w:tc>
          <w:tcPr>
            <w:tcW w:w="4680" w:type="dxa"/>
          </w:tcPr>
          <w:p w14:paraId="12103B0D" w14:textId="77777777" w:rsidR="00EB5511" w:rsidRDefault="00000000">
            <w:pPr>
              <w:keepNext w:val="0"/>
            </w:pPr>
            <w:r>
              <w:t>01_esquema</w:t>
            </w:r>
          </w:p>
        </w:tc>
        <w:tc>
          <w:tcPr>
            <w:tcW w:w="4680" w:type="dxa"/>
          </w:tcPr>
          <w:p w14:paraId="13B60AF0" w14:textId="77777777" w:rsidR="00EB5511" w:rsidRPr="00207ABC" w:rsidRDefault="00000000">
            <w:pPr>
              <w:keepNext w:val="0"/>
              <w:rPr>
                <w:lang w:val="es-MX"/>
              </w:rPr>
            </w:pPr>
            <w:r>
              <w:rPr>
                <w:lang w:val="es-MX"/>
              </w:rPr>
              <w:t>24 tablas, 8 enumerados, 41 CHECK, 37 llaves foráneas, 66 índices</w:t>
            </w:r>
          </w:p>
        </w:tc>
      </w:tr>
      <w:tr w:rsidR="00EB5511" w:rsidRPr="00207ABC" w14:paraId="764FE0C7" w14:textId="77777777">
        <w:tc>
          <w:tcPr>
            <w:tcW w:w="4680" w:type="dxa"/>
          </w:tcPr>
          <w:p w14:paraId="09D02DE6" w14:textId="77777777" w:rsidR="00EB5511" w:rsidRDefault="00000000">
            <w:pPr>
              <w:keepNext w:val="0"/>
            </w:pPr>
            <w:r>
              <w:t>02_logica</w:t>
            </w:r>
          </w:p>
        </w:tc>
        <w:tc>
          <w:tcPr>
            <w:tcW w:w="4680" w:type="dxa"/>
          </w:tcPr>
          <w:p w14:paraId="127D91D2" w14:textId="77777777" w:rsidR="00EB5511" w:rsidRPr="00207ABC" w:rsidRDefault="00000000">
            <w:pPr>
              <w:keepNext w:val="0"/>
              <w:rPr>
                <w:lang w:val="es-MX"/>
              </w:rPr>
            </w:pPr>
            <w:r>
              <w:rPr>
                <w:lang w:val="es-MX"/>
              </w:rPr>
              <w:t xml:space="preserve">19 funciones, 22 triggers (transiciones, inventario, auditoría inmutable), 3 vistas</w:t>
            </w:r>
          </w:p>
        </w:tc>
      </w:tr>
      <w:tr w:rsidR="00EB5511" w:rsidRPr="00207ABC" w14:paraId="4189FD12" w14:textId="77777777">
        <w:tc>
          <w:tcPr>
            <w:tcW w:w="4680" w:type="dxa"/>
          </w:tcPr>
          <w:p w14:paraId="716F3B09" w14:textId="77777777" w:rsidR="00EB5511" w:rsidRDefault="00000000">
            <w:pPr>
              <w:keepNext w:val="0"/>
            </w:pPr>
            <w:r>
              <w:t>03_semilla, 04_operacion_demo</w:t>
            </w:r>
          </w:p>
        </w:tc>
        <w:tc>
          <w:tcPr>
            <w:tcW w:w="4680" w:type="dxa"/>
          </w:tcPr>
          <w:p w14:paraId="5338B524" w14:textId="77777777" w:rsidR="00EB5511" w:rsidRPr="00207ABC" w:rsidRDefault="00000000">
            <w:pPr>
              <w:keepNext w:val="0"/>
              <w:rPr>
                <w:lang w:val="es-MX"/>
              </w:rPr>
            </w:pPr>
            <w:r>
              <w:rPr>
                <w:lang w:val="es-MX"/>
              </w:rPr>
              <w:t>Catálogos, 48 usuarios, 51 productos, 180 pedidos pasados por el motor real</w:t>
            </w:r>
          </w:p>
        </w:tc>
      </w:tr>
      <w:tr w:rsidR="00EB5511" w14:paraId="632BEB7C" w14:textId="77777777">
        <w:tc>
          <w:tcPr>
            <w:tcW w:w="4680" w:type="dxa"/>
          </w:tcPr>
          <w:p w14:paraId="65BE70F5" w14:textId="77777777" w:rsidR="00EB5511" w:rsidRDefault="00000000">
            <w:pPr>
              <w:keepNext w:val="0"/>
            </w:pPr>
            <w:r>
              <w:t>05_pruebas_reglas</w:t>
            </w:r>
          </w:p>
        </w:tc>
        <w:tc>
          <w:tcPr>
            <w:tcW w:w="4680" w:type="dxa"/>
          </w:tcPr>
          <w:p w14:paraId="5600438A" w14:textId="77777777" w:rsidR="00EB5511" w:rsidRDefault="00000000">
            <w:pPr>
              <w:keepNext w:val="0"/>
            </w:pPr>
            <w:r>
              <w:t xml:space="preserve">26 aserciones con ROLLBACK</w:t>
            </w:r>
          </w:p>
        </w:tc>
      </w:tr>
      <w:tr w:rsidR="00EB5511" w:rsidRPr="00207ABC" w14:paraId="263E7054" w14:textId="77777777">
        <w:tc>
          <w:tcPr>
            <w:tcW w:w="4680" w:type="dxa"/>
          </w:tcPr>
          <w:p w14:paraId="26F5D289" w14:textId="77777777" w:rsidR="00EB5511" w:rsidRDefault="00000000">
            <w:pPr>
              <w:keepNext w:val="0"/>
            </w:pPr>
            <w:r>
              <w:t>06_planeacion</w:t>
            </w:r>
          </w:p>
        </w:tc>
        <w:tc>
          <w:tcPr>
            <w:tcW w:w="4680" w:type="dxa"/>
          </w:tcPr>
          <w:p w14:paraId="3F9A871E" w14:textId="77777777" w:rsidR="00EB5511" w:rsidRPr="00207ABC" w:rsidRDefault="00000000">
            <w:pPr>
              <w:keepNext w:val="0"/>
              <w:rPr>
                <w:lang w:val="es-MX"/>
              </w:rPr>
            </w:pPr>
            <w:r>
              <w:rPr>
                <w:lang w:val="es-MX"/>
              </w:rPr>
              <w:t>Candidatos, escenarios, rutas y 26 parámetros de planeación</w:t>
            </w:r>
          </w:p>
        </w:tc>
      </w:tr>
      <w:tr w:rsidR="00EB5511" w:rsidRPr="00207ABC" w14:paraId="0E2C785C" w14:textId="77777777">
        <w:tc>
          <w:tcPr>
            <w:tcW w:w="4680" w:type="dxa"/>
          </w:tcPr>
          <w:p w14:paraId="4468059B" w14:textId="77777777" w:rsidR="00EB5511" w:rsidRDefault="00000000">
            <w:pPr>
              <w:keepNext w:val="0"/>
            </w:pPr>
            <w:r>
              <w:t>07_web_ampliado</w:t>
            </w:r>
          </w:p>
        </w:tc>
        <w:tc>
          <w:tcPr>
            <w:tcW w:w="4680" w:type="dxa"/>
          </w:tcPr>
          <w:p w14:paraId="65ABE2E6" w14:textId="77777777" w:rsidR="00EB5511" w:rsidRPr="00207ABC" w:rsidRDefault="00000000">
            <w:pPr>
              <w:keepNext w:val="0"/>
              <w:rPr>
                <w:lang w:val="es-MX"/>
              </w:rPr>
            </w:pPr>
            <w:r>
              <w:rPr>
                <w:lang w:val="es-MX"/>
              </w:rPr>
              <w:t xml:space="preserve">Avisos, archivos </w:t>
            </w:r>
            <w:r>
              <w:rPr>
                <w:rStyle w:val="CodeChar"/>
                <w:lang w:val="es-MX"/>
              </w:rPr>
              <w:t>bytea</w:t>
            </w:r>
            <w:r>
              <w:rPr>
                <w:lang w:val="es-MX"/>
              </w:rPr>
              <w:t xml:space="preserve">, perfiles analista y supervisor, trigger de aviso de cierre</w:t>
            </w:r>
          </w:p>
        </w:tc>
      </w:tr>
      <w:tr w:rsidR="00EB5511" w:rsidRPr="00207ABC" w14:paraId="4BC36FA7" w14:textId="77777777">
        <w:tc>
          <w:tcPr>
            <w:tcW w:w="4680" w:type="dxa"/>
          </w:tcPr>
          <w:p w14:paraId="5B121CFD" w14:textId="77777777" w:rsidR="00EB5511" w:rsidRDefault="00000000">
            <w:pPr>
              <w:keepNext w:val="0"/>
            </w:pPr>
            <w:r>
              <w:t>08_microservicios</w:t>
            </w:r>
          </w:p>
        </w:tc>
        <w:tc>
          <w:tcPr>
            <w:tcW w:w="4680" w:type="dxa"/>
          </w:tcPr>
          <w:p w14:paraId="60EEFF42" w14:textId="77777777" w:rsidR="00EB5511" w:rsidRPr="00207ABC" w:rsidRDefault="00000000">
            <w:pPr>
              <w:keepNext w:val="0"/>
              <w:rPr>
                <w:lang w:val="es-MX"/>
              </w:rPr>
            </w:pPr>
            <w:r>
              <w:rPr>
                <w:rStyle w:val="CodeChar"/>
                <w:lang w:val="es-MX"/>
              </w:rPr>
              <w:t>entrega.id_cliente_local</w:t>
            </w:r>
            <w:r>
              <w:rPr>
                <w:lang w:val="es-MX"/>
              </w:rPr>
              <w:t xml:space="preserve"> (índice único, cierre idempotente), </w:t>
            </w:r>
            <w:r>
              <w:rPr>
                <w:rStyle w:val="CodeChar"/>
                <w:lang w:val="es-MX"/>
              </w:rPr>
              <w:t>evidencia_ids</w:t>
            </w:r>
            <w:r>
              <w:rPr>
                <w:lang w:val="es-MX"/>
              </w:rPr>
              <w:t xml:space="preserve">, ubicación y hora del cierre; </w:t>
            </w:r>
            <w:r>
              <w:rPr>
                <w:rStyle w:val="CodeChar"/>
                <w:lang w:val="es-MX"/>
              </w:rPr>
              <w:t>tipo</w:t>
            </w:r>
            <w:r>
              <w:rPr>
                <w:lang w:val="es-MX"/>
              </w:rPr>
              <w:t xml:space="preserve"> y </w:t>
            </w:r>
            <w:r>
              <w:rPr>
                <w:rStyle w:val="CodeChar"/>
                <w:lang w:val="es-MX"/>
              </w:rPr>
              <w:t>referencia</w:t>
            </w:r>
            <w:r>
              <w:rPr>
                <w:lang w:val="es-MX"/>
              </w:rPr>
              <w:t xml:space="preserve"> en avisos; trigger </w:t>
            </w:r>
            <w:r>
              <w:rPr>
                <w:rStyle w:val="CodeChar"/>
                <w:lang w:val="es-MX"/>
              </w:rPr>
              <w:t>trg_notificar_asignacion</w:t>
            </w:r>
          </w:p>
        </w:tc>
      </w:tr>
    </w:tbl>
    <w:p w14:paraId="239F29FE" w14:textId="77777777" w:rsidR="00EB5511" w:rsidRPr="00207ABC" w:rsidRDefault="00000000">
      <w:pPr>
        <w:rPr>
          <w:lang w:val="es-MX"/>
        </w:rPr>
      </w:pPr>
      <w:r>
        <w:rPr>
          <w:lang w:val="es-MX"/>
        </w:rPr>
        <w:t>Las migraciones 06, 07 y 08 son idempotentes. Auth y Usuarios usan usuario, rol y permisos; Productos usa producto y categoria; Zonas usa zona; Microhubs usa microhub. Pedidos y Entregas conservan las transacciones de la operación. Seguimiento consulta entrega y pedido únicamente para verificar el ámbito y guarda el GPS en MongoDB. Planeación usa ubicacion_candidata, escenario_planeacion y configuracion. Los avisos permanecen en web_notificacion, administrados por la web y generados por triggers, sin servicio independiente.</w:t>
      </w:r>
      <w:r>
        <w:rPr>
          <w:rStyle w:val="CodeChar"/>
          <w:lang w:val="es-MX"/>
        </w:rPr>
      </w:r>
      <w:r>
        <w:rPr>
          <w:lang w:val="es-MX"/>
        </w:rPr>
      </w:r>
      <w:r>
        <w:rPr>
          <w:rStyle w:val="CodeChar"/>
          <w:lang w:val="es-MX"/>
        </w:rPr>
      </w:r>
      <w:r>
        <w:rPr>
          <w:lang w:val="es-MX"/>
        </w:rPr>
      </w:r>
      <w:r>
        <w:rPr>
          <w:rStyle w:val="CodeChar"/>
          <w:lang w:val="es-MX"/>
        </w:rPr>
      </w:r>
      <w:r>
        <w:rPr>
          <w:lang w:val="es-MX"/>
        </w:rPr>
      </w:r>
      <w:r>
        <w:rPr>
          <w:rStyle w:val="CodeChar"/>
          <w:lang w:val="es-MX"/>
        </w:rPr>
      </w:r>
      <w:r>
        <w:rPr>
          <w:lang w:val="es-MX"/>
        </w:rPr>
      </w:r>
      <w:r>
        <w:rPr>
          <w:rStyle w:val="CodeChar"/>
          <w:lang w:val="es-MX"/>
        </w:rPr>
      </w:r>
      <w:r>
        <w:rPr>
          <w:lang w:val="es-MX"/>
        </w:rPr>
      </w:r>
      <w:r>
        <w:rPr>
          <w:rStyle w:val="CodeChar"/>
          <w:lang w:val="es-MX"/>
        </w:rPr>
      </w:r>
      <w:r>
        <w:rPr>
          <w:lang w:val="es-MX"/>
        </w:rPr>
      </w:r>
      <w:r>
        <w:rPr>
          <w:rStyle w:val="CodeChar"/>
          <w:lang w:val="es-MX"/>
        </w:rPr>
      </w:r>
      <w:r>
        <w:rPr>
          <w:lang w:val="es-MX"/>
        </w:rPr>
      </w:r>
      <w:r>
        <w:rPr>
          <w:rStyle w:val="CodeChar"/>
          <w:lang w:val="es-MX"/>
        </w:rPr>
      </w:r>
      <w:r>
        <w:rPr>
          <w:lang w:val="es-MX"/>
        </w:rPr>
      </w:r>
      <w:r>
        <w:rPr>
          <w:rStyle w:val="CodeChar"/>
          <w:lang w:val="es-MX"/>
        </w:rPr>
      </w:r>
      <w:r>
        <w:rPr>
          <w:lang w:val="es-MX"/>
        </w:rPr>
      </w:r>
      <w:r>
        <w:rPr>
          <w:rStyle w:val="CodeChar"/>
          <w:lang w:val="es-MX"/>
        </w:rPr>
      </w:r>
      <w:r>
        <w:rPr>
          <w:lang w:val="es-MX"/>
        </w:rPr>
      </w:r>
      <w:r>
        <w:rPr>
          <w:rStyle w:val="CodeChar"/>
          <w:lang w:val="es-MX"/>
        </w:rPr>
      </w:r>
      <w:r>
        <w:rPr>
          <w:lang w:val="es-MX"/>
        </w:rPr>
      </w:r>
      <w:r>
        <w:rPr>
          <w:rStyle w:val="CodeChar"/>
          <w:lang w:val="es-MX"/>
        </w:rPr>
      </w:r>
      <w:r>
        <w:rPr>
          <w:lang w:val="es-MX"/>
        </w:rPr>
      </w:r>
      <w:r>
        <w:rPr>
          <w:rStyle w:val="CodeChar"/>
          <w:lang w:val="es-MX"/>
        </w:rPr>
      </w:r>
      <w:r>
        <w:rPr>
          <w:lang w:val="es-MX"/>
        </w:rPr>
      </w:r>
      <w:r>
        <w:rPr>
          <w:rStyle w:val="CodeChar"/>
          <w:lang w:val="es-MX"/>
        </w:rPr>
      </w:r>
      <w:r>
        <w:rPr>
          <w:lang w:val="es-MX"/>
        </w:rPr>
      </w:r>
      <w:r>
        <w:rPr>
          <w:rStyle w:val="CodeChar"/>
          <w:lang w:val="es-MX"/>
        </w:rPr>
      </w:r>
      <w:r>
        <w:rPr>
          <w:lang w:val="es-MX"/>
        </w:rPr>
      </w:r>
      <w:r>
        <w:rPr>
          <w:rStyle w:val="CodeChar"/>
          <w:lang w:val="es-MX"/>
        </w:rPr>
      </w:r>
      <w:r>
        <w:rPr>
          <w:lang w:val="es-MX"/>
        </w:rPr>
      </w:r>
      <w:r>
        <w:rPr>
          <w:rStyle w:val="CodeChar"/>
          <w:lang w:val="es-MX"/>
        </w:rPr>
      </w:r>
      <w:r>
        <w:rPr>
          <w:lang w:val="es-MX"/>
        </w:rPr>
      </w:r>
      <w:r>
        <w:rPr>
          <w:rStyle w:val="CodeChar"/>
          <w:lang w:val="es-MX"/>
        </w:rPr>
      </w:r>
      <w:r>
        <w:rPr>
          <w:lang w:val="es-MX"/>
        </w:rPr>
      </w:r>
      <w:r>
        <w:rPr>
          <w:rStyle w:val="CodeChar"/>
          <w:lang w:val="es-MX"/>
        </w:rPr>
      </w:r>
      <w:r>
        <w:rPr>
          <w:lang w:val="es-MX"/>
        </w:rPr>
      </w:r>
      <w:r>
        <w:rPr>
          <w:rStyle w:val="CodeChar"/>
          <w:lang w:val="es-MX"/>
        </w:rPr>
      </w:r>
      <w:r>
        <w:rPr>
          <w:lang w:val="es-MX"/>
        </w:rPr>
      </w:r>
      <w:r>
        <w:rPr>
          <w:rStyle w:val="CodeChar"/>
          <w:lang w:val="es-MX"/>
        </w:rPr>
      </w:r>
      <w:r>
        <w:rPr>
          <w:lang w:val="es-MX"/>
        </w:rPr>
      </w:r>
      <w:r>
        <w:rPr>
          <w:rStyle w:val="CodeChar"/>
          <w:lang w:val="es-MX"/>
        </w:rPr>
      </w:r>
      <w:r>
        <w:rPr>
          <w:lang w:val="es-MX"/>
        </w:rPr>
      </w:r>
    </w:p>
    <w:p w14:paraId="2C1AC453" w14:textId="77777777" w:rsidR="00EB5511" w:rsidRPr="00207ABC" w:rsidRDefault="00000000">
      <w:pPr>
        <w:pStyle w:val="Heading2"/>
        <w:rPr>
          <w:lang w:val="es-MX"/>
        </w:rPr>
      </w:pPr>
      <w:r>
        <w:rPr>
          <w:lang w:val="es-MX"/>
        </w:rPr>
        <w:t>19. MongoDB</w:t>
      </w:r>
    </w:p>
    <w:p w14:paraId="19EA6FD5" w14:textId="77777777" w:rsidR="00EB5511" w:rsidRPr="00207ABC" w:rsidRDefault="00000000">
      <w:pPr>
        <w:rPr>
          <w:lang w:val="es-MX"/>
        </w:rPr>
      </w:pPr>
      <w:r>
        <w:rPr>
          <w:lang w:val="es-MX"/>
        </w:rPr>
        <w:t>MongoDB 7 guarda lo que no participa en transacciones de pedido: documentos binarios, datos de alta frecuencia y registros con esquema variable. Se relaciona con PostgreSQL por identificadores (</w:t>
      </w:r>
      <w:r>
        <w:rPr>
          <w:rStyle w:val="CodeChar"/>
          <w:lang w:val="es-MX"/>
        </w:rPr>
        <w:t>entrega_id</w:t>
      </w:r>
      <w:r>
        <w:rPr>
          <w:lang w:val="es-MX"/>
        </w:rPr>
        <w:t xml:space="preserve">, </w:t>
      </w:r>
      <w:r>
        <w:rPr>
          <w:rStyle w:val="CodeChar"/>
          <w:lang w:val="es-MX"/>
        </w:rPr>
        <w:t>pedido_id</w:t>
      </w:r>
      <w:r>
        <w:rPr>
          <w:lang w:val="es-MX"/>
        </w:rPr>
        <w:t xml:space="preserve">, </w:t>
      </w:r>
      <w:r>
        <w:rPr>
          <w:rStyle w:val="CodeChar"/>
          <w:lang w:val="es-MX"/>
        </w:rPr>
        <w:t>usuario_id</w:t>
      </w:r>
      <w:r>
        <w:rPr>
          <w:lang w:val="es-MX"/>
        </w:rPr>
        <w:t xml:space="preserve">, </w:t>
      </w:r>
      <w:r>
        <w:rPr>
          <w:rStyle w:val="CodeChar"/>
          <w:lang w:val="es-MX"/>
        </w:rPr>
        <w:t>escenario_id</w:t>
      </w:r>
      <w:r>
        <w:rPr>
          <w:lang w:val="es-MX"/>
        </w:rPr>
        <w:t xml:space="preserve">) y cada colección tiene validador </w:t>
      </w:r>
      <w:r>
        <w:rPr>
          <w:rStyle w:val="CodeChar"/>
          <w:lang w:val="es-MX"/>
        </w:rPr>
        <w:t>$jsonSchema</w:t>
      </w:r>
      <w:r>
        <w:rPr>
          <w:lang w:val="es-MX"/>
        </w:rPr>
        <w:t>.</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EB5511" w14:paraId="38BBD8DC" w14:textId="77777777">
        <w:trPr>
          <w:tblHeader w:val="true"/>
        </w:trPr>
        <w:tc>
          <w:tcPr>
            <w:tcW w:w="1872" w:type="dxa"/>
            <w:shd w:val="clear" w:color="auto" w:fill="F2F2F2"/>
          </w:tcPr>
          <w:p w14:paraId="51D10363" w14:textId="77777777" w:rsidR="00EB5511" w:rsidRDefault="00000000">
            <w:pPr>
              <w:keepNext w:val="0"/>
            </w:pPr>
            <w:r>
              <w:t>Colección</w:t>
            </w:r>
          </w:p>
        </w:tc>
        <w:tc>
          <w:tcPr>
            <w:tcW w:w="1872" w:type="dxa"/>
            <w:shd w:val="clear" w:color="auto" w:fill="F2F2F2"/>
          </w:tcPr>
          <w:p w14:paraId="5A7BD1F8" w14:textId="77777777" w:rsidR="00EB5511" w:rsidRDefault="00000000">
            <w:pPr>
              <w:keepNext w:val="0"/>
            </w:pPr>
            <w:r>
              <w:t>Contenido</w:t>
            </w:r>
          </w:p>
        </w:tc>
        <w:tc>
          <w:tcPr>
            <w:tcW w:w="1872" w:type="dxa"/>
            <w:shd w:val="clear" w:color="auto" w:fill="F2F2F2"/>
          </w:tcPr>
          <w:p w14:paraId="5B32EB3D" w14:textId="77777777" w:rsidR="00EB5511" w:rsidRDefault="00000000">
            <w:pPr>
              <w:keepNext w:val="0"/>
            </w:pPr>
            <w:r>
              <w:t xml:space="preserve">Operaciones demostradas</w:t>
            </w:r>
          </w:p>
        </w:tc>
        <w:tc>
          <w:tcPr>
            <w:tcW w:w="1872" w:type="dxa"/>
            <w:shd w:val="clear" w:color="auto" w:fill="F2F2F2"/>
          </w:tcPr>
          <w:p w14:paraId="4B775C53" w14:textId="77777777" w:rsidR="00EB5511" w:rsidRDefault="00000000">
            <w:pPr>
              <w:keepNext w:val="0"/>
            </w:pPr>
            <w:r>
              <w:t>Índices</w:t>
            </w:r>
          </w:p>
        </w:tc>
        <w:tc>
          <w:tcPr>
            <w:tcW w:w="1872" w:type="dxa"/>
            <w:shd w:val="clear" w:color="auto" w:fill="F2F2F2"/>
          </w:tcPr>
          <w:p w14:paraId="3D1DBBD6" w14:textId="77777777" w:rsidR="00EB5511" w:rsidRDefault="00000000">
            <w:pPr>
              <w:keepNext w:val="0"/>
            </w:pPr>
            <w:r>
              <w:t>Servicio</w:t>
            </w:r>
          </w:p>
        </w:tc>
      </w:tr>
      <w:tr w:rsidR="00EB5511" w14:paraId="14502D40" w14:textId="77777777">
        <w:tc>
          <w:tcPr>
            <w:tcW w:w="1872" w:type="dxa"/>
          </w:tcPr>
          <w:p w14:paraId="197B3AC7" w14:textId="77777777" w:rsidR="00EB5511" w:rsidRDefault="00000000">
            <w:pPr>
              <w:keepNext w:val="0"/>
            </w:pPr>
            <w:r>
              <w:rPr>
                <w:rStyle w:val="CodeChar"/>
              </w:rPr>
              <w:t>documentos</w:t>
            </w:r>
          </w:p>
        </w:tc>
        <w:tc>
          <w:tcPr>
            <w:tcW w:w="1872" w:type="dxa"/>
          </w:tcPr>
          <w:p w14:paraId="278AA961" w14:textId="77777777" w:rsidR="00EB5511" w:rsidRPr="00207ABC" w:rsidRDefault="00000000">
            <w:pPr>
              <w:keepNext w:val="0"/>
              <w:rPr>
                <w:lang w:val="es-MX"/>
              </w:rPr>
            </w:pPr>
            <w:r>
              <w:rPr>
                <w:lang w:val="es-MX"/>
              </w:rPr>
              <w:t>Evidencias y archivos (binario hasta 5 MB, SHA-256, referencia)</w:t>
            </w:r>
          </w:p>
        </w:tc>
        <w:tc>
          <w:tcPr>
            <w:tcW w:w="1872" w:type="dxa"/>
          </w:tcPr>
          <w:p w14:paraId="0D90B3DA" w14:textId="77777777" w:rsidR="00EB5511" w:rsidRPr="00207ABC" w:rsidRDefault="00000000">
            <w:pPr>
              <w:keepNext w:val="0"/>
              <w:rPr>
                <w:lang w:val="es-MX"/>
              </w:rPr>
            </w:pPr>
            <w:r>
              <w:rPr>
                <w:lang w:val="es-MX"/>
              </w:rPr>
              <w:t xml:space="preserve">Inserción, consulta por id y por referencia, borrado, agregación </w:t>
            </w:r>
            <w:r>
              <w:rPr>
                <w:rStyle w:val="CodeChar"/>
                <w:lang w:val="es-MX"/>
              </w:rPr>
              <w:t>$group</w:t>
            </w:r>
          </w:p>
        </w:tc>
        <w:tc>
          <w:tcPr>
            <w:tcW w:w="1872" w:type="dxa"/>
          </w:tcPr>
          <w:p w14:paraId="03505BDC" w14:textId="77777777" w:rsidR="00EB5511" w:rsidRDefault="00000000">
            <w:pPr>
              <w:keepNext w:val="0"/>
            </w:pPr>
            <w:r>
              <w:t xml:space="preserve">referencia, autor + fecha, sha256</w:t>
            </w:r>
          </w:p>
        </w:tc>
        <w:tc>
          <w:tcPr>
            <w:tcW w:w="1872" w:type="dxa"/>
          </w:tcPr>
          <w:p w14:paraId="3CE0BA19" w14:textId="77777777" w:rsidR="00EB5511" w:rsidRDefault="00000000">
            <w:pPr>
              <w:keepNext w:val="0"/>
            </w:pPr>
            <w:r>
              <w:t>Documentos</w:t>
            </w:r>
          </w:p>
        </w:tc>
      </w:tr>
      <w:tr w:rsidR="00EB5511" w14:paraId="3DD82E03" w14:textId="77777777">
        <w:tc>
          <w:tcPr>
            <w:tcW w:w="1872" w:type="dxa"/>
          </w:tcPr>
          <w:p w14:paraId="62E4A466" w14:textId="77777777" w:rsidR="00EB5511" w:rsidRDefault="00000000">
            <w:pPr>
              <w:keepNext w:val="0"/>
            </w:pPr>
            <w:r>
              <w:rPr>
                <w:rStyle w:val="CodeChar"/>
              </w:rPr>
              <w:lastRenderedPageBreak/>
              <w:t>ubicaciones_entrega</w:t>
            </w:r>
          </w:p>
        </w:tc>
        <w:tc>
          <w:tcPr>
            <w:tcW w:w="1872" w:type="dxa"/>
          </w:tcPr>
          <w:p w14:paraId="7883C713" w14:textId="77777777" w:rsidR="00EB5511" w:rsidRPr="00207ABC" w:rsidRDefault="00000000">
            <w:pPr>
              <w:keepNext w:val="0"/>
              <w:rPr>
                <w:lang w:val="es-MX"/>
              </w:rPr>
            </w:pPr>
            <w:r>
              <w:rPr>
                <w:lang w:val="es-MX"/>
              </w:rPr>
              <w:t>Puntos GPS del recorrido (GeoJSON)</w:t>
            </w:r>
          </w:p>
        </w:tc>
        <w:tc>
          <w:tcPr>
            <w:tcW w:w="1872" w:type="dxa"/>
          </w:tcPr>
          <w:p w14:paraId="727924ED" w14:textId="77777777" w:rsidR="00EB5511" w:rsidRPr="00207ABC" w:rsidRDefault="00000000">
            <w:pPr>
              <w:keepNext w:val="0"/>
              <w:rPr>
                <w:lang w:val="es-MX"/>
              </w:rPr>
            </w:pPr>
            <w:r>
              <w:rPr>
                <w:lang w:val="es-MX"/>
              </w:rPr>
              <w:t xml:space="preserve">Inserción en lote, agregación </w:t>
            </w:r>
            <w:r>
              <w:rPr>
                <w:rStyle w:val="CodeChar"/>
                <w:lang w:val="es-MX"/>
              </w:rPr>
              <w:t>$match</w:t>
            </w:r>
            <w:r>
              <w:rPr>
                <w:lang w:val="es-MX"/>
              </w:rPr>
              <w:t xml:space="preserve"> → </w:t>
            </w:r>
            <w:r>
              <w:rPr>
                <w:rStyle w:val="CodeChar"/>
                <w:lang w:val="es-MX"/>
              </w:rPr>
              <w:t>$sort</w:t>
            </w:r>
            <w:r>
              <w:rPr>
                <w:lang w:val="es-MX"/>
              </w:rPr>
              <w:t xml:space="preserve"> → </w:t>
            </w:r>
            <w:r>
              <w:rPr>
                <w:rStyle w:val="CodeChar"/>
                <w:lang w:val="es-MX"/>
              </w:rPr>
              <w:t>$group</w:t>
            </w:r>
          </w:p>
        </w:tc>
        <w:tc>
          <w:tcPr>
            <w:tcW w:w="1872" w:type="dxa"/>
          </w:tcPr>
          <w:p w14:paraId="2C8A9036" w14:textId="77777777" w:rsidR="00EB5511" w:rsidRPr="00207ABC" w:rsidRDefault="00000000">
            <w:pPr>
              <w:keepNext w:val="0"/>
              <w:rPr>
                <w:lang w:val="es-MX"/>
              </w:rPr>
            </w:pPr>
            <w:r>
              <w:rPr>
                <w:lang w:val="es-MX"/>
              </w:rPr>
              <w:t xml:space="preserve">entrega + tiempo, </w:t>
            </w:r>
            <w:r>
              <w:rPr>
                <w:rStyle w:val="CodeChar"/>
                <w:lang w:val="es-MX"/>
              </w:rPr>
              <w:t>2dsphere</w:t>
            </w:r>
            <w:r>
              <w:rPr>
                <w:lang w:val="es-MX"/>
              </w:rPr>
              <w:t>, TTL 180 días</w:t>
            </w:r>
          </w:p>
        </w:tc>
        <w:tc>
          <w:tcPr>
            <w:tcW w:w="1872" w:type="dxa"/>
          </w:tcPr>
          <w:p w14:paraId="5ACB21AF" w14:textId="77777777" w:rsidR="00EB5511" w:rsidRDefault="00000000">
            <w:pPr>
              <w:keepNext w:val="0"/>
            </w:pPr>
            <w:r>
              <w:t>Seguimiento</w:t>
            </w:r>
          </w:p>
        </w:tc>
      </w:tr>
      <w:tr w:rsidR="00EB5511" w14:paraId="2B5EFF6D" w14:textId="77777777">
        <w:tc>
          <w:tcPr>
            <w:tcW w:w="1872" w:type="dxa"/>
          </w:tcPr>
          <w:p w14:paraId="2969F119" w14:textId="77777777" w:rsidR="00EB5511" w:rsidRDefault="00000000">
            <w:pPr>
              <w:keepNext w:val="0"/>
            </w:pPr>
            <w:r>
              <w:rPr>
                <w:rStyle w:val="CodeChar"/>
              </w:rPr>
              <w:t>sincronizaciones_moviles</w:t>
            </w:r>
          </w:p>
        </w:tc>
        <w:tc>
          <w:tcPr>
            <w:tcW w:w="1872" w:type="dxa"/>
          </w:tcPr>
          <w:p w14:paraId="605314E9" w14:textId="77777777" w:rsidR="00EB5511" w:rsidRPr="00207ABC" w:rsidRDefault="00000000">
            <w:pPr>
              <w:keepNext w:val="0"/>
              <w:rPr>
                <w:lang w:val="es-MX"/>
              </w:rPr>
            </w:pPr>
            <w:r>
              <w:rPr>
                <w:lang w:val="es-MX"/>
              </w:rPr>
              <w:t>Operación de cierre por UUID con su carga</w:t>
            </w:r>
          </w:p>
        </w:tc>
        <w:tc>
          <w:tcPr>
            <w:tcW w:w="1872" w:type="dxa"/>
          </w:tcPr>
          <w:p w14:paraId="6E561DC3" w14:textId="77777777" w:rsidR="00EB5511" w:rsidRPr="00207ABC" w:rsidRDefault="00000000">
            <w:pPr>
              <w:keepNext w:val="0"/>
              <w:rPr>
                <w:lang w:val="es-MX"/>
              </w:rPr>
            </w:pPr>
            <w:r>
              <w:rPr>
                <w:lang w:val="es-MX"/>
              </w:rPr>
              <w:t xml:space="preserve">Upsert y actualización (</w:t>
            </w:r>
            <w:r>
              <w:rPr>
                <w:rStyle w:val="CodeChar"/>
                <w:lang w:val="es-MX"/>
              </w:rPr>
              <w:t xml:space="preserve">$inc intentos</w:t>
            </w:r>
            <w:r>
              <w:rPr>
                <w:lang w:val="es-MX"/>
              </w:rPr>
              <w:t xml:space="preserve">, </w:t>
            </w:r>
            <w:r>
              <w:rPr>
                <w:rStyle w:val="CodeChar"/>
                <w:lang w:val="es-MX"/>
              </w:rPr>
              <w:t>$set estado</w:t>
            </w:r>
            <w:r>
              <w:rPr>
                <w:lang w:val="es-MX"/>
              </w:rPr>
              <w:t>)</w:t>
            </w:r>
          </w:p>
        </w:tc>
        <w:tc>
          <w:tcPr>
            <w:tcW w:w="1872" w:type="dxa"/>
          </w:tcPr>
          <w:p w14:paraId="78C0A9FD" w14:textId="77777777" w:rsidR="00EB5511" w:rsidRDefault="00000000">
            <w:pPr>
              <w:keepNext w:val="0"/>
            </w:pPr>
            <w:r>
              <w:rPr>
                <w:rStyle w:val="CodeChar"/>
              </w:rPr>
              <w:t>operacion_uuid</w:t>
            </w:r>
            <w:r>
              <w:t xml:space="preserve"> único</w:t>
            </w:r>
          </w:p>
        </w:tc>
        <w:tc>
          <w:tcPr>
            <w:tcW w:w="1872" w:type="dxa"/>
          </w:tcPr>
          <w:p w14:paraId="12463B56" w14:textId="77777777" w:rsidR="00EB5511" w:rsidRDefault="00000000">
            <w:pPr>
              <w:keepNext w:val="0"/>
            </w:pPr>
            <w:r>
              <w:t>Entregas</w:t>
            </w:r>
          </w:p>
        </w:tc>
      </w:tr>
      <w:tr w:rsidR="00EB5511" w14:paraId="55D55A71" w14:textId="77777777">
        <w:tc>
          <w:tcPr>
            <w:tcW w:w="1872" w:type="dxa"/>
          </w:tcPr>
          <w:p w14:paraId="7679C060" w14:textId="77777777" w:rsidR="00EB5511" w:rsidRDefault="00000000">
            <w:pPr>
              <w:keepNext w:val="0"/>
            </w:pPr>
            <w:r>
              <w:rPr>
                <w:rStyle w:val="CodeChar"/>
              </w:rPr>
              <w:t>ejecuciones_analiticas</w:t>
            </w:r>
          </w:p>
        </w:tc>
        <w:tc>
          <w:tcPr>
            <w:tcW w:w="1872" w:type="dxa"/>
          </w:tcPr>
          <w:p w14:paraId="37D62387" w14:textId="77777777" w:rsidR="00EB5511" w:rsidRPr="00207ABC" w:rsidRDefault="00000000">
            <w:pPr>
              <w:keepNext w:val="0"/>
              <w:rPr>
                <w:lang w:val="es-MX"/>
              </w:rPr>
            </w:pPr>
            <w:r>
              <w:rPr>
                <w:lang w:val="es-MX"/>
              </w:rPr>
              <w:t>Entradas y salidas de cada simulación</w:t>
            </w:r>
          </w:p>
        </w:tc>
        <w:tc>
          <w:tcPr>
            <w:tcW w:w="1872" w:type="dxa"/>
          </w:tcPr>
          <w:p w14:paraId="2D1DC73D" w14:textId="77777777" w:rsidR="00EB5511" w:rsidRPr="00207ABC" w:rsidRDefault="00000000">
            <w:pPr>
              <w:keepNext w:val="0"/>
              <w:rPr>
                <w:lang w:val="es-MX"/>
              </w:rPr>
            </w:pPr>
            <w:r>
              <w:rPr>
                <w:lang w:val="es-MX"/>
              </w:rPr>
              <w:t>Inserción, agregación por decisión con promedio de utilización</w:t>
            </w:r>
          </w:p>
        </w:tc>
        <w:tc>
          <w:tcPr>
            <w:tcW w:w="1872" w:type="dxa"/>
          </w:tcPr>
          <w:p w14:paraId="6A7136CA" w14:textId="77777777" w:rsidR="00EB5511" w:rsidRDefault="00000000">
            <w:pPr>
              <w:keepNext w:val="0"/>
            </w:pPr>
            <w:r>
              <w:t xml:space="preserve">tipo + fecha, escenario</w:t>
            </w:r>
          </w:p>
        </w:tc>
        <w:tc>
          <w:tcPr>
            <w:tcW w:w="1872" w:type="dxa"/>
          </w:tcPr>
          <w:p w14:paraId="144FD61A" w14:textId="77777777" w:rsidR="00EB5511" w:rsidRDefault="00000000">
            <w:pPr>
              <w:keepNext w:val="0"/>
            </w:pPr>
            <w:r>
              <w:t>Planeación</w:t>
            </w:r>
          </w:p>
        </w:tc>
      </w:tr>
      <w:tr w:rsidR="00EB5511" w14:paraId="23FCD651" w14:textId="77777777">
        <w:tc>
          <w:tcPr>
            <w:tcW w:w="1872" w:type="dxa"/>
          </w:tcPr>
          <w:p w14:paraId="74FB8753" w14:textId="77777777" w:rsidR="00EB5511" w:rsidRDefault="00000000">
            <w:pPr>
              <w:keepNext w:val="0"/>
            </w:pPr>
            <w:r>
              <w:rPr>
                <w:rStyle w:val="CodeChar"/>
              </w:rPr>
              <w:t>logs_tecnicos</w:t>
            </w:r>
          </w:p>
        </w:tc>
        <w:tc>
          <w:tcPr>
            <w:tcW w:w="1872" w:type="dxa"/>
          </w:tcPr>
          <w:p w14:paraId="70837907" w14:textId="77777777" w:rsidR="00EB5511" w:rsidRPr="00207ABC" w:rsidRDefault="00000000">
            <w:pPr>
              <w:keepNext w:val="0"/>
              <w:rPr>
                <w:lang w:val="es-MX"/>
              </w:rPr>
            </w:pPr>
            <w:r>
              <w:rPr>
                <w:lang w:val="es-MX"/>
              </w:rPr>
              <w:t xml:space="preserve">Una entrada por petición con </w:t>
            </w:r>
            <w:r>
              <w:rPr>
                <w:rStyle w:val="CodeChar"/>
                <w:lang w:val="es-MX"/>
              </w:rPr>
              <w:t>correlacion_id</w:t>
            </w:r>
          </w:p>
        </w:tc>
        <w:tc>
          <w:tcPr>
            <w:tcW w:w="1872" w:type="dxa"/>
          </w:tcPr>
          <w:p w14:paraId="7EC707BC" w14:textId="77777777" w:rsidR="00EB5511" w:rsidRDefault="00000000">
            <w:pPr>
              <w:keepNext w:val="0"/>
            </w:pPr>
            <w:r>
              <w:t xml:space="preserve">Inserción, recuperación por traza</w:t>
            </w:r>
          </w:p>
        </w:tc>
        <w:tc>
          <w:tcPr>
            <w:tcW w:w="1872" w:type="dxa"/>
          </w:tcPr>
          <w:p w14:paraId="3480C3CA" w14:textId="77777777" w:rsidR="00EB5511" w:rsidRDefault="00000000">
            <w:pPr>
              <w:keepNext w:val="0"/>
            </w:pPr>
            <w:r>
              <w:t xml:space="preserve">fecha, nivel + componente, correlación</w:t>
            </w:r>
          </w:p>
        </w:tc>
        <w:tc>
          <w:tcPr>
            <w:tcW w:w="1872" w:type="dxa"/>
          </w:tcPr>
          <w:p w14:paraId="4AE3E609" w14:textId="77777777" w:rsidR="00EB5511" w:rsidRDefault="00000000">
            <w:pPr>
              <w:keepNext w:val="0"/>
            </w:pPr>
            <w:r>
              <w:t>Todos</w:t>
            </w:r>
          </w:p>
        </w:tc>
      </w:tr>
      <w:tr w:rsidR="00EB5511" w14:paraId="3FE50FB1" w14:textId="77777777">
        <w:tc>
          <w:tcPr>
            <w:tcW w:w="1872" w:type="dxa"/>
          </w:tcPr>
          <w:p w14:paraId="35B69C3F" w14:textId="77777777" w:rsidR="00EB5511" w:rsidRDefault="00000000">
            <w:pPr>
              <w:keepNext w:val="0"/>
            </w:pPr>
            <w:r>
              <w:rPr>
                <w:rStyle w:val="CodeChar"/>
              </w:rPr>
              <w:t>metricas_servicio</w:t>
            </w:r>
          </w:p>
        </w:tc>
        <w:tc>
          <w:tcPr>
            <w:tcW w:w="1872" w:type="dxa"/>
          </w:tcPr>
          <w:p w14:paraId="3994E6EB" w14:textId="77777777" w:rsidR="00EB5511" w:rsidRPr="00207ABC" w:rsidRDefault="00000000">
            <w:pPr>
              <w:keepNext w:val="0"/>
              <w:rPr>
                <w:lang w:val="es-MX"/>
              </w:rPr>
            </w:pPr>
            <w:r>
              <w:rPr>
                <w:lang w:val="es-MX"/>
              </w:rPr>
              <w:t>Serie de tiempo de duración por ruta</w:t>
            </w:r>
          </w:p>
        </w:tc>
        <w:tc>
          <w:tcPr>
            <w:tcW w:w="1872" w:type="dxa"/>
          </w:tcPr>
          <w:p w14:paraId="206B8A88" w14:textId="77777777" w:rsidR="00EB5511" w:rsidRDefault="00000000">
            <w:pPr>
              <w:keepNext w:val="0"/>
            </w:pPr>
            <w:r>
              <w:t xml:space="preserve">Inserción, agregación por servicio</w:t>
            </w:r>
          </w:p>
        </w:tc>
        <w:tc>
          <w:tcPr>
            <w:tcW w:w="1872" w:type="dxa"/>
          </w:tcPr>
          <w:p w14:paraId="58AE4FFB" w14:textId="77777777" w:rsidR="00EB5511" w:rsidRDefault="00000000">
            <w:pPr>
              <w:keepNext w:val="0"/>
            </w:pPr>
            <w:r>
              <w:t xml:space="preserve">serie de tiempo</w:t>
            </w:r>
          </w:p>
        </w:tc>
        <w:tc>
          <w:tcPr>
            <w:tcW w:w="1872" w:type="dxa"/>
          </w:tcPr>
          <w:p w14:paraId="323F4273" w14:textId="77777777" w:rsidR="00EB5511" w:rsidRDefault="00000000">
            <w:pPr>
              <w:keepNext w:val="0"/>
            </w:pPr>
            <w:r>
              <w:t>Todos</w:t>
            </w:r>
          </w:p>
        </w:tc>
      </w:tr>
      <w:tr w:rsidR="00EB5511" w14:paraId="060CAED5" w14:textId="77777777">
        <w:tc>
          <w:tcPr>
            <w:tcW w:w="1872" w:type="dxa"/>
          </w:tcPr>
          <w:p w14:paraId="5197D1F1" w14:textId="77777777" w:rsidR="00EB5511" w:rsidRDefault="00000000">
            <w:pPr>
              <w:keepNext w:val="0"/>
            </w:pPr>
            <w:r>
              <w:rPr>
                <w:rStyle w:val="CodeChar"/>
              </w:rPr>
              <w:t>eventos_demanda</w:t>
            </w:r>
            <w:r>
              <w:t xml:space="preserve">, </w:t>
            </w:r>
            <w:r>
              <w:rPr>
                <w:rStyle w:val="CodeChar"/>
              </w:rPr>
              <w:t>decisiones_asignacion</w:t>
            </w:r>
          </w:p>
        </w:tc>
        <w:tc>
          <w:tcPr>
            <w:tcW w:w="1872" w:type="dxa"/>
          </w:tcPr>
          <w:p w14:paraId="485DDFD2" w14:textId="77777777" w:rsidR="00EB5511" w:rsidRPr="00207ABC" w:rsidRDefault="00000000">
            <w:pPr>
              <w:keepNext w:val="0"/>
              <w:rPr>
                <w:lang w:val="es-MX"/>
              </w:rPr>
            </w:pPr>
            <w:r>
              <w:rPr>
                <w:lang w:val="es-MX"/>
              </w:rPr>
              <w:t>Demanda no atendida y trazas de asignación</w:t>
            </w:r>
          </w:p>
        </w:tc>
        <w:tc>
          <w:tcPr>
            <w:tcW w:w="1872" w:type="dxa"/>
          </w:tcPr>
          <w:p w14:paraId="546049E3" w14:textId="77777777" w:rsidR="00EB5511" w:rsidRPr="00207ABC" w:rsidRDefault="00000000">
            <w:pPr>
              <w:keepNext w:val="0"/>
              <w:rPr>
                <w:lang w:val="es-MX"/>
              </w:rPr>
            </w:pPr>
            <w:r>
              <w:rPr>
                <w:lang w:val="es-MX"/>
              </w:rPr>
              <w:t>Definidas en el Primer Parcial</w:t>
            </w:r>
          </w:p>
        </w:tc>
        <w:tc>
          <w:tcPr>
            <w:tcW w:w="1872" w:type="dxa"/>
          </w:tcPr>
          <w:p w14:paraId="0CFF7810" w14:textId="77777777" w:rsidR="00EB5511" w:rsidRDefault="00000000">
            <w:pPr>
              <w:keepNext w:val="0"/>
            </w:pPr>
            <w:r>
              <w:t>varios</w:t>
            </w:r>
          </w:p>
        </w:tc>
        <w:tc>
          <w:tcPr>
            <w:tcW w:w="1872" w:type="dxa"/>
          </w:tcPr>
          <w:p w14:paraId="3FADB52F" w14:textId="77777777" w:rsidR="00EB5511" w:rsidRDefault="00000000">
            <w:pPr>
              <w:keepNext w:val="0"/>
            </w:pPr>
            <w:r>
              <w:t>Reservadas</w:t>
            </w:r>
          </w:p>
        </w:tc>
      </w:tr>
    </w:tbl>
    <w:p w14:paraId="2F9BE44B" w14:textId="77777777" w:rsidR="00EB5511" w:rsidRPr="00207ABC" w:rsidRDefault="00000000">
      <w:pPr>
        <w:rPr>
          <w:lang w:val="es-MX"/>
        </w:rPr>
      </w:pPr>
      <w:r>
        <w:rPr>
          <w:lang w:val="es-MX"/>
        </w:rPr>
        <w:t>La figura 13 conserva una captura histórica del despliegue anterior. Sus cantidades describen ese momento y no el estado actual. La ejecución de evidencias adjunta registra operaciones sobre documentos, ubicaciones_entrega, sincronizaciones_moviles, ejecuciones_analiticas, logs_tecnicos y metricas_servicio; no se asume que sus totales permanezcan constantes.</w:t>
      </w:r>
      <w:r>
        <w:rPr>
          <w:rStyle w:val="CodeChar"/>
          <w:lang w:val="es-MX"/>
        </w:rPr>
      </w:r>
      <w:r>
        <w:rPr>
          <w:lang w:val="es-MX"/>
        </w:rPr>
      </w:r>
      <w:r>
        <w:rPr>
          <w:rStyle w:val="CodeChar"/>
          <w:lang w:val="es-MX"/>
        </w:rPr>
      </w:r>
      <w:r>
        <w:rPr>
          <w:lang w:val="es-MX"/>
        </w:rPr>
      </w:r>
      <w:r>
        <w:rPr>
          <w:rStyle w:val="CodeChar"/>
          <w:lang w:val="es-MX"/>
        </w:rPr>
      </w:r>
      <w:r>
        <w:rPr>
          <w:lang w:val="es-MX"/>
        </w:rPr>
      </w:r>
      <w:r>
        <w:rPr>
          <w:rStyle w:val="CodeChar"/>
          <w:lang w:val="es-MX"/>
        </w:rPr>
      </w:r>
      <w:r>
        <w:rPr>
          <w:lang w:val="es-MX"/>
        </w:rPr>
      </w:r>
      <w:r>
        <w:rPr>
          <w:rStyle w:val="CodeChar"/>
          <w:lang w:val="es-MX"/>
        </w:rPr>
      </w:r>
      <w:r>
        <w:rPr>
          <w:lang w:val="es-MX"/>
        </w:rPr>
      </w:r>
      <w:r>
        <w:rPr>
          <w:rStyle w:val="CodeChar"/>
          <w:lang w:val="es-MX"/>
        </w:rPr>
      </w:r>
      <w:r>
        <w:rPr>
          <w:lang w:val="es-MX"/>
        </w:rPr>
      </w:r>
    </w:p>
    <w:p w14:paraId="0A91CC98" w14:textId="77777777" w:rsidR="00EB5511" w:rsidRDefault="00000000">
      <w:r>
        <w:rPr>
          <w:noProof/>
        </w:rPr>
        <w:drawing>
          <wp:inline distT="0" distB="0" distL="0" distR="0" wp14:anchorId="27D53735" wp14:editId="39B3A9B2">
            <wp:extent cx="5486400" cy="625032"/>
            <wp:effectExtent l="0" t="0" r="0" b="0"/>
            <wp:docPr id="2" name="image2" descr="Colecciones de MongoDB con documentos"/>
            <wp:cNvGraphicFramePr/>
            <a:graphic xmlns:a="http://schemas.openxmlformats.org/drawingml/2006/main">
              <a:graphicData uri="http://schemas.openxmlformats.org/drawingml/2006/picture">
                <pic:pic xmlns:pic="http://schemas.openxmlformats.org/drawingml/2006/picture">
                  <pic:nvPicPr>
                    <pic:cNvPr id="2" name="image2" descr="Colecciones de MongoDB con documentos"/>
                    <pic:cNvPicPr/>
                  </pic:nvPicPr>
                  <pic:blipFill>
                    <a:blip r:embed="rId19"/>
                    <a:stretch>
                      <a:fillRect/>
                    </a:stretch>
                  </pic:blipFill>
                  <pic:spPr>
                    <a:xfrm>
                      <a:off x="0" y="0"/>
                      <a:ext cx="5486400" cy="625032"/>
                    </a:xfrm>
                    <a:prstGeom prst="rect">
                      <a:avLst/>
                    </a:prstGeom>
                  </pic:spPr>
                </pic:pic>
              </a:graphicData>
            </a:graphic>
          </wp:inline>
        </w:drawing>
      </w:r>
    </w:p>
    <w:p w14:paraId="1662914D" w14:textId="77777777" w:rsidR="00EB5511" w:rsidRPr="00207ABC" w:rsidRDefault="00000000">
      <w:pPr>
        <w:rPr>
          <w:lang w:val="es-MX"/>
        </w:rPr>
      </w:pPr>
      <w:r>
        <w:rPr>
          <w:i/>
          <w:lang w:val="es-MX"/>
        </w:rPr>
        <w:t>Figura 13. Colecciones de MongoDB y número de documentos en el despliegue Docker.</w:t>
      </w:r>
    </w:p>
    <w:p w14:paraId="5E6D05A5" w14:textId="77777777" w:rsidR="00EB5511" w:rsidRPr="00207ABC" w:rsidRDefault="00000000">
      <w:pPr>
        <w:rPr>
          <w:lang w:val="es-MX"/>
        </w:rPr>
      </w:pPr>
      <w:r>
        <w:rPr>
          <w:lang w:val="es-MX"/>
        </w:rPr>
        <w:t xml:space="preserve">Por qué MongoDB y no PostgreSQL para estos datos: los puntos GPS llegan en lotes de cientos y solo se agregan; las evidencias son binarios que no participan en joins; los resultados de simulación cambian de forma con el modelo; los logs son de alto volumen y se consultan por traza. Ninguno necesita integridad referencial transaccional con los pedidos. La figura 12 muestra cómo se enlazan estas colecciones con las tablas de PostgreSQL.</w:t>
      </w:r>
    </w:p>
    <w:p w14:paraId="177E8082" w14:textId="77777777" w:rsidR="00EB5511" w:rsidRPr="00207ABC" w:rsidRDefault="00000000">
      <w:pPr>
        <w:pStyle w:val="Heading2"/>
        <w:rPr>
          <w:lang w:val="es-MX"/>
        </w:rPr>
      </w:pPr>
      <w:r>
        <w:rPr>
          <w:lang w:val="es-MX"/>
        </w:rPr>
        <w:lastRenderedPageBreak/>
        <w:t>20. Redis</w:t>
      </w:r>
    </w:p>
    <w:p w14:paraId="6B14AE7A" w14:textId="77777777" w:rsidR="00EB5511" w:rsidRPr="00207ABC" w:rsidRDefault="00000000">
      <w:pPr>
        <w:rPr>
          <w:lang w:val="es-MX"/>
        </w:rPr>
      </w:pPr>
      <w:r>
        <w:rPr>
          <w:lang w:val="es-MX"/>
        </w:rPr>
        <w:t>Redis 7 usa la base lógica 0 para seguridad y la 1 para caché y límites. La política noeviction y el límite de 256 MB se aplican a toda la instancia, no por base lógica. Compose desactiva la persistencia. Al reiniciar se pierden sesiones y caché, pero no los datos contables de PostgreSQL.</w:t>
      </w:r>
      <w:r>
        <w:rPr>
          <w:rStyle w:val="CodeChar"/>
          <w:lang w:val="es-MX"/>
        </w:rPr>
      </w:r>
      <w:r>
        <w:rPr>
          <w:lang w:val="es-MX"/>
        </w:rPr>
      </w:r>
    </w:p>
    <w:tbl>
      <w:tblPr>
        <w:tblStyle w:val="TableGrid"/>
        <w:tblW w:w="0" w:type="auto"/>
        <w:tblLayout w:type="fixed"/>
        <w:tblLook w:val="0420" w:firstRow="1" w:lastRow="0" w:firstColumn="0" w:lastColumn="0" w:noHBand="0" w:noVBand="1"/>
      </w:tblPr>
      <w:tblGrid>
        <w:gridCol w:w="1560"/>
        <w:gridCol w:w="1560"/>
        <w:gridCol w:w="1560"/>
        <w:gridCol w:w="1560"/>
        <w:gridCol w:w="1560"/>
        <w:gridCol w:w="1560"/>
      </w:tblGrid>
      <w:tr w:rsidR="00EB5511" w14:paraId="0809B434" w14:textId="77777777">
        <w:trPr>
          <w:tblHeader w:val="true"/>
        </w:trPr>
        <w:tc>
          <w:tcPr>
            <w:tcW w:w="1560" w:type="dxa"/>
            <w:shd w:val="clear" w:color="auto" w:fill="F2F2F2"/>
          </w:tcPr>
          <w:p w14:paraId="13766174" w14:textId="77777777" w:rsidR="00EB5511" w:rsidRDefault="00000000">
            <w:pPr>
              <w:keepNext w:val="0"/>
            </w:pPr>
            <w:r>
              <w:t>Clave</w:t>
            </w:r>
          </w:p>
        </w:tc>
        <w:tc>
          <w:tcPr>
            <w:tcW w:w="1560" w:type="dxa"/>
            <w:shd w:val="clear" w:color="auto" w:fill="F2F2F2"/>
          </w:tcPr>
          <w:p w14:paraId="3F855E9B" w14:textId="77777777" w:rsidR="00EB5511" w:rsidRDefault="00000000">
            <w:pPr>
              <w:keepNext w:val="0"/>
            </w:pPr>
            <w:r>
              <w:t>Base</w:t>
            </w:r>
          </w:p>
        </w:tc>
        <w:tc>
          <w:tcPr>
            <w:tcW w:w="1560" w:type="dxa"/>
            <w:shd w:val="clear" w:color="auto" w:fill="F2F2F2"/>
          </w:tcPr>
          <w:p w14:paraId="7A8B3460" w14:textId="77777777" w:rsidR="00EB5511" w:rsidRDefault="00000000">
            <w:pPr>
              <w:keepNext w:val="0"/>
            </w:pPr>
            <w:r>
              <w:t>Tipo</w:t>
            </w:r>
          </w:p>
        </w:tc>
        <w:tc>
          <w:tcPr>
            <w:tcW w:w="1560" w:type="dxa"/>
            <w:shd w:val="clear" w:color="auto" w:fill="F2F2F2"/>
          </w:tcPr>
          <w:p w14:paraId="49653F6F" w14:textId="77777777" w:rsidR="00EB5511" w:rsidRDefault="00000000">
            <w:pPr>
              <w:keepNext w:val="0"/>
            </w:pPr>
            <w:r>
              <w:t>TTL</w:t>
            </w:r>
          </w:p>
        </w:tc>
        <w:tc>
          <w:tcPr>
            <w:tcW w:w="1560" w:type="dxa"/>
            <w:shd w:val="clear" w:color="auto" w:fill="F2F2F2"/>
          </w:tcPr>
          <w:p w14:paraId="4C3F6934" w14:textId="77777777" w:rsidR="00EB5511" w:rsidRDefault="00000000">
            <w:pPr>
              <w:keepNext w:val="0"/>
            </w:pPr>
            <w:r>
              <w:t>Uso</w:t>
            </w:r>
          </w:p>
        </w:tc>
        <w:tc>
          <w:tcPr>
            <w:tcW w:w="1560" w:type="dxa"/>
            <w:shd w:val="clear" w:color="auto" w:fill="F2F2F2"/>
          </w:tcPr>
          <w:p w14:paraId="37B3CE9A" w14:textId="77777777" w:rsidR="00EB5511" w:rsidRDefault="00000000">
            <w:pPr>
              <w:keepNext w:val="0"/>
            </w:pPr>
            <w:r>
              <w:t>Efecto</w:t>
            </w:r>
          </w:p>
        </w:tc>
      </w:tr>
      <w:tr w:rsidR="00EB5511" w:rsidRPr="00207ABC" w14:paraId="258F7B21" w14:textId="77777777">
        <w:tc>
          <w:tcPr>
            <w:tcW w:w="1560" w:type="dxa"/>
          </w:tcPr>
          <w:p w14:paraId="7752E297" w14:textId="77777777" w:rsidR="00EB5511" w:rsidRDefault="00000000">
            <w:pPr>
              <w:keepNext w:val="0"/>
            </w:pPr>
            <w:r>
              <w:rPr>
                <w:rStyle w:val="CodeChar"/>
              </w:rPr>
              <w:t>auth:sesion:{usuario_id}</w:t>
            </w:r>
          </w:p>
        </w:tc>
        <w:tc>
          <w:tcPr>
            <w:tcW w:w="1560" w:type="dxa"/>
          </w:tcPr>
          <w:p w14:paraId="41CBA16F" w14:textId="77777777" w:rsidR="00EB5511" w:rsidRDefault="00000000">
            <w:pPr>
              <w:keepNext w:val="0"/>
            </w:pPr>
            <w:r>
              <w:t>0</w:t>
            </w:r>
          </w:p>
        </w:tc>
        <w:tc>
          <w:tcPr>
            <w:tcW w:w="1560" w:type="dxa"/>
          </w:tcPr>
          <w:p w14:paraId="3BFCEC6D" w14:textId="77777777" w:rsidR="00EB5511" w:rsidRDefault="00000000">
            <w:pPr>
              <w:keepNext w:val="0"/>
            </w:pPr>
            <w:r>
              <w:t xml:space="preserve">Conjunto de </w:t>
            </w:r>
            <w:r>
              <w:rPr>
                <w:rStyle w:val="CodeChar"/>
              </w:rPr>
              <w:t>jti</w:t>
            </w:r>
          </w:p>
        </w:tc>
        <w:tc>
          <w:tcPr>
            <w:tcW w:w="1560" w:type="dxa"/>
          </w:tcPr>
          <w:p w14:paraId="7106E7EA" w14:textId="77777777" w:rsidR="00EB5511" w:rsidRDefault="00000000">
            <w:pPr>
              <w:keepNext w:val="0"/>
            </w:pPr>
            <w:r>
              <w:t xml:space="preserve">Vida del acceso</w:t>
            </w:r>
          </w:p>
        </w:tc>
        <w:tc>
          <w:tcPr>
            <w:tcW w:w="1560" w:type="dxa"/>
          </w:tcPr>
          <w:p w14:paraId="30FBDF70" w14:textId="77777777" w:rsidR="00EB5511" w:rsidRDefault="00000000">
            <w:pPr>
              <w:keepNext w:val="0"/>
            </w:pPr>
            <w:r>
              <w:t xml:space="preserve">Sesiones activas</w:t>
            </w:r>
          </w:p>
        </w:tc>
        <w:tc>
          <w:tcPr>
            <w:tcW w:w="1560" w:type="dxa"/>
          </w:tcPr>
          <w:p w14:paraId="49B7A706" w14:textId="77777777" w:rsidR="00EB5511" w:rsidRPr="00207ABC" w:rsidRDefault="00000000">
            <w:pPr>
              <w:keepNext w:val="0"/>
              <w:rPr>
                <w:lang w:val="es-MX"/>
              </w:rPr>
            </w:pPr>
            <w:r>
              <w:rPr>
                <w:lang w:val="es-MX"/>
              </w:rPr>
              <w:t xml:space="preserve">Un token cuyo </w:t>
            </w:r>
            <w:r>
              <w:rPr>
                <w:rStyle w:val="CodeChar"/>
                <w:lang w:val="es-MX"/>
              </w:rPr>
              <w:t>jti</w:t>
            </w:r>
            <w:r>
              <w:rPr>
                <w:lang w:val="es-MX"/>
              </w:rPr>
              <w:t xml:space="preserve"> no está aquí recibe 401 en cualquier servicio</w:t>
            </w:r>
          </w:p>
        </w:tc>
      </w:tr>
      <w:tr w:rsidR="00EB5511" w:rsidRPr="00207ABC" w14:paraId="0A64BA49" w14:textId="77777777">
        <w:tc>
          <w:tcPr>
            <w:tcW w:w="1560" w:type="dxa"/>
          </w:tcPr>
          <w:p w14:paraId="0C7374B0" w14:textId="77777777" w:rsidR="00EB5511" w:rsidRDefault="00000000">
            <w:pPr>
              <w:keepNext w:val="0"/>
            </w:pPr>
            <w:r>
              <w:rPr>
                <w:rStyle w:val="CodeChar"/>
              </w:rPr>
              <w:t>auth:jti:revocado:{jti}</w:t>
            </w:r>
          </w:p>
        </w:tc>
        <w:tc>
          <w:tcPr>
            <w:tcW w:w="1560" w:type="dxa"/>
          </w:tcPr>
          <w:p w14:paraId="4450334B" w14:textId="77777777" w:rsidR="00EB5511" w:rsidRDefault="00000000">
            <w:pPr>
              <w:keepNext w:val="0"/>
            </w:pPr>
            <w:r>
              <w:t>0</w:t>
            </w:r>
          </w:p>
        </w:tc>
        <w:tc>
          <w:tcPr>
            <w:tcW w:w="1560" w:type="dxa"/>
          </w:tcPr>
          <w:p w14:paraId="53CC964B" w14:textId="77777777" w:rsidR="00EB5511" w:rsidRDefault="00000000">
            <w:pPr>
              <w:keepNext w:val="0"/>
            </w:pPr>
            <w:r>
              <w:t>Cadena</w:t>
            </w:r>
          </w:p>
        </w:tc>
        <w:tc>
          <w:tcPr>
            <w:tcW w:w="1560" w:type="dxa"/>
          </w:tcPr>
          <w:p w14:paraId="6AAE911D" w14:textId="77777777" w:rsidR="00EB5511" w:rsidRDefault="00000000">
            <w:pPr>
              <w:keepNext w:val="0"/>
            </w:pPr>
            <w:r>
              <w:t>Vida restante del token</w:t>
            </w:r>
          </w:p>
        </w:tc>
        <w:tc>
          <w:tcPr>
            <w:tcW w:w="1560" w:type="dxa"/>
          </w:tcPr>
          <w:p w14:paraId="4601E585" w14:textId="77777777" w:rsidR="00EB5511" w:rsidRPr="00207ABC" w:rsidRDefault="00000000">
            <w:pPr>
              <w:keepNext w:val="0"/>
              <w:rPr>
                <w:lang w:val="es-MX"/>
              </w:rPr>
            </w:pPr>
            <w:r>
              <w:rPr>
                <w:lang w:val="es-MX"/>
              </w:rPr>
              <w:t>Lista de revocados (cierre de sesión, rotación)</w:t>
            </w:r>
          </w:p>
        </w:tc>
        <w:tc>
          <w:tcPr>
            <w:tcW w:w="1560" w:type="dxa"/>
          </w:tcPr>
          <w:p w14:paraId="51CEECF1" w14:textId="77777777" w:rsidR="00EB5511" w:rsidRPr="00207ABC" w:rsidRDefault="00000000">
            <w:pPr>
              <w:keepNext w:val="0"/>
              <w:rPr>
                <w:lang w:val="es-MX"/>
              </w:rPr>
            </w:pPr>
            <w:r>
              <w:rPr>
                <w:lang w:val="es-MX"/>
              </w:rPr>
              <w:t>El token deja de servir en web y servicios</w:t>
            </w:r>
          </w:p>
        </w:tc>
      </w:tr>
      <w:tr w:rsidR="00EB5511" w14:paraId="65775AE3" w14:textId="77777777">
        <w:tc>
          <w:tcPr>
            <w:tcW w:w="1560" w:type="dxa"/>
          </w:tcPr>
          <w:p w14:paraId="554B491A" w14:textId="77777777" w:rsidR="00EB5511" w:rsidRDefault="00000000">
            <w:pPr>
              <w:keepNext w:val="0"/>
            </w:pPr>
            <w:r>
              <w:rPr>
                <w:rStyle w:val="CodeChar"/>
              </w:rPr>
              <w:t>auth:refresh:{sha256}</w:t>
            </w:r>
          </w:p>
        </w:tc>
        <w:tc>
          <w:tcPr>
            <w:tcW w:w="1560" w:type="dxa"/>
          </w:tcPr>
          <w:p w14:paraId="44404855" w14:textId="77777777" w:rsidR="00EB5511" w:rsidRDefault="00000000">
            <w:pPr>
              <w:keepNext w:val="0"/>
            </w:pPr>
            <w:r>
              <w:t>0</w:t>
            </w:r>
          </w:p>
        </w:tc>
        <w:tc>
          <w:tcPr>
            <w:tcW w:w="1560" w:type="dxa"/>
          </w:tcPr>
          <w:p w14:paraId="7123AF35" w14:textId="77777777" w:rsidR="00EB5511" w:rsidRDefault="00000000">
            <w:pPr>
              <w:keepNext w:val="0"/>
            </w:pPr>
            <w:r>
              <w:t>Hash</w:t>
            </w:r>
          </w:p>
        </w:tc>
        <w:tc>
          <w:tcPr>
            <w:tcW w:w="1560" w:type="dxa"/>
          </w:tcPr>
          <w:p w14:paraId="0105654A" w14:textId="77777777" w:rsidR="00EB5511" w:rsidRDefault="00000000">
            <w:pPr>
              <w:keepNext w:val="0"/>
            </w:pPr>
            <w:r>
              <w:t>7 días</w:t>
            </w:r>
          </w:p>
        </w:tc>
        <w:tc>
          <w:tcPr>
            <w:tcW w:w="1560" w:type="dxa"/>
          </w:tcPr>
          <w:p w14:paraId="470B840D" w14:textId="77777777" w:rsidR="00EB5511" w:rsidRPr="00207ABC" w:rsidRDefault="00000000">
            <w:pPr>
              <w:keepNext w:val="0"/>
              <w:rPr>
                <w:lang w:val="es-MX"/>
              </w:rPr>
            </w:pPr>
            <w:r>
              <w:rPr>
                <w:lang w:val="es-MX"/>
              </w:rPr>
              <w:t>Token de renovación (se guarda el hash, nunca el token)</w:t>
            </w:r>
          </w:p>
        </w:tc>
        <w:tc>
          <w:tcPr>
            <w:tcW w:w="1560" w:type="dxa"/>
          </w:tcPr>
          <w:p w14:paraId="1FD5BB18" w14:textId="77777777" w:rsidR="00EB5511" w:rsidRDefault="00000000">
            <w:pPr>
              <w:keepNext w:val="0"/>
            </w:pPr>
            <w:r>
              <w:t xml:space="preserve">Sirve una sola vez</w:t>
            </w:r>
          </w:p>
        </w:tc>
      </w:tr>
      <w:tr w:rsidR="00EB5511" w:rsidRPr="00207ABC" w14:paraId="19E330FC" w14:textId="77777777">
        <w:tc>
          <w:tcPr>
            <w:tcW w:w="1560" w:type="dxa"/>
          </w:tcPr>
          <w:p w14:paraId="2EE6A822" w14:textId="77777777" w:rsidR="00EB5511" w:rsidRPr="00207ABC" w:rsidRDefault="00000000">
            <w:pPr>
              <w:keepNext w:val="0"/>
              <w:rPr>
                <w:lang w:val="es-MX"/>
              </w:rPr>
            </w:pPr>
            <w:r>
              <w:rPr>
                <w:rStyle w:val="CodeChar"/>
                <w:lang w:val="es-MX"/>
              </w:rPr>
              <w:t>auth:intentos:{correo}</w:t>
            </w:r>
            <w:r>
              <w:rPr>
                <w:lang w:val="es-MX"/>
              </w:rPr>
              <w:t xml:space="preserve">, </w:t>
            </w:r>
            <w:r>
              <w:rPr>
                <w:rStyle w:val="CodeChar"/>
                <w:lang w:val="es-MX"/>
              </w:rPr>
              <w:t>auth:bloqueo:{correo}</w:t>
            </w:r>
          </w:p>
        </w:tc>
        <w:tc>
          <w:tcPr>
            <w:tcW w:w="1560" w:type="dxa"/>
          </w:tcPr>
          <w:p w14:paraId="61CCE8E1" w14:textId="77777777" w:rsidR="00EB5511" w:rsidRDefault="00000000">
            <w:pPr>
              <w:keepNext w:val="0"/>
            </w:pPr>
            <w:r>
              <w:t>0</w:t>
            </w:r>
          </w:p>
        </w:tc>
        <w:tc>
          <w:tcPr>
            <w:tcW w:w="1560" w:type="dxa"/>
          </w:tcPr>
          <w:p w14:paraId="0D0EF95A" w14:textId="77777777" w:rsidR="00EB5511" w:rsidRDefault="00000000">
            <w:pPr>
              <w:keepNext w:val="0"/>
            </w:pPr>
            <w:r>
              <w:t xml:space="preserve">Contador, cadena</w:t>
            </w:r>
          </w:p>
        </w:tc>
        <w:tc>
          <w:tcPr>
            <w:tcW w:w="1560" w:type="dxa"/>
          </w:tcPr>
          <w:p w14:paraId="12809D9B" w14:textId="77777777" w:rsidR="00EB5511" w:rsidRDefault="00000000">
            <w:pPr>
              <w:keepNext w:val="0"/>
            </w:pPr>
            <w:r>
              <w:t>15 min</w:t>
            </w:r>
          </w:p>
        </w:tc>
        <w:tc>
          <w:tcPr>
            <w:tcW w:w="1560" w:type="dxa"/>
          </w:tcPr>
          <w:p w14:paraId="6B2B07B7" w14:textId="77777777" w:rsidR="00EB5511" w:rsidRDefault="00000000">
            <w:pPr>
              <w:keepNext w:val="0"/>
            </w:pPr>
            <w:r>
              <w:t xml:space="preserve">Intentos fallidos y bloqueo</w:t>
            </w:r>
          </w:p>
        </w:tc>
        <w:tc>
          <w:tcPr>
            <w:tcW w:w="1560" w:type="dxa"/>
          </w:tcPr>
          <w:p w14:paraId="6CD3F176" w14:textId="77777777" w:rsidR="00EB5511" w:rsidRPr="00207ABC" w:rsidRDefault="00000000">
            <w:pPr>
              <w:keepNext w:val="0"/>
              <w:rPr>
                <w:lang w:val="es-MX"/>
              </w:rPr>
            </w:pPr>
            <w:r>
              <w:rPr>
                <w:lang w:val="es-MX"/>
              </w:rPr>
              <w:t>Al quinto intento, 423 por 15 minutos</w:t>
            </w:r>
          </w:p>
        </w:tc>
      </w:tr>
      <w:tr w:rsidR="00EB5511" w:rsidRPr="00207ABC" w14:paraId="1A22706C" w14:textId="77777777">
        <w:tc>
          <w:tcPr>
            <w:tcW w:w="1560" w:type="dxa"/>
          </w:tcPr>
          <w:p w14:paraId="3BDAE36D" w14:textId="77777777" w:rsidR="00EB5511" w:rsidRDefault="00000000">
            <w:pPr>
              <w:keepNext w:val="0"/>
            </w:pPr>
            <w:r>
              <w:rPr>
                <w:rStyle w:val="CodeChar"/>
              </w:rPr>
              <w:t>cache:permisos:{rol}</w:t>
            </w:r>
          </w:p>
        </w:tc>
        <w:tc>
          <w:tcPr>
            <w:tcW w:w="1560" w:type="dxa"/>
          </w:tcPr>
          <w:p w14:paraId="5753A90F" w14:textId="77777777" w:rsidR="00EB5511" w:rsidRDefault="00000000">
            <w:pPr>
              <w:keepNext w:val="0"/>
            </w:pPr>
            <w:r>
              <w:t>1</w:t>
            </w:r>
          </w:p>
        </w:tc>
        <w:tc>
          <w:tcPr>
            <w:tcW w:w="1560" w:type="dxa"/>
          </w:tcPr>
          <w:p w14:paraId="3F8983D5" w14:textId="77777777" w:rsidR="00EB5511" w:rsidRDefault="00000000">
            <w:pPr>
              <w:keepNext w:val="0"/>
            </w:pPr>
            <w:r>
              <w:t>Conjunto</w:t>
            </w:r>
          </w:p>
        </w:tc>
        <w:tc>
          <w:tcPr>
            <w:tcW w:w="1560" w:type="dxa"/>
          </w:tcPr>
          <w:p w14:paraId="199364FD" w14:textId="77777777" w:rsidR="00EB5511" w:rsidRDefault="00000000">
            <w:pPr>
              <w:keepNext w:val="0"/>
            </w:pPr>
            <w:r>
              <w:t>5 min</w:t>
            </w:r>
          </w:p>
        </w:tc>
        <w:tc>
          <w:tcPr>
            <w:tcW w:w="1560" w:type="dxa"/>
          </w:tcPr>
          <w:p w14:paraId="4695F2E2" w14:textId="77777777" w:rsidR="00EB5511" w:rsidRDefault="00000000">
            <w:pPr>
              <w:keepNext w:val="0"/>
            </w:pPr>
            <w:r>
              <w:t xml:space="preserve">Permisos del perfil</w:t>
            </w:r>
          </w:p>
        </w:tc>
        <w:tc>
          <w:tcPr>
            <w:tcW w:w="1560" w:type="dxa"/>
          </w:tcPr>
          <w:p w14:paraId="0193B20E" w14:textId="77777777" w:rsidR="00EB5511" w:rsidRPr="00207ABC" w:rsidRDefault="00000000">
            <w:pPr>
              <w:keepNext w:val="0"/>
              <w:rPr>
                <w:lang w:val="es-MX"/>
              </w:rPr>
            </w:pPr>
            <w:r>
              <w:rPr>
                <w:lang w:val="es-MX"/>
              </w:rPr>
              <w:t>Evita consultar PostgreSQL en cada petición</w:t>
            </w:r>
          </w:p>
        </w:tc>
      </w:tr>
      <w:tr w:rsidR="00EB5511" w14:paraId="5AF67D58" w14:textId="77777777">
        <w:tc>
          <w:tcPr>
            <w:tcW w:w="1560" w:type="dxa"/>
          </w:tcPr>
          <w:p w14:paraId="363F8E97" w14:textId="77777777" w:rsidR="00EB5511" w:rsidRDefault="00000000">
            <w:pPr>
              <w:keepNext w:val="0"/>
            </w:pPr>
            <w:r>
              <w:rPr>
                <w:rStyle w:val="CodeChar"/>
              </w:rPr>
              <w:t>cache:catalogo:{recurso}:{consulta}</w:t>
            </w:r>
          </w:p>
        </w:tc>
        <w:tc>
          <w:tcPr>
            <w:tcW w:w="1560" w:type="dxa"/>
          </w:tcPr>
          <w:p w14:paraId="3F4E1467" w14:textId="77777777" w:rsidR="00EB5511" w:rsidRDefault="00000000">
            <w:pPr>
              <w:keepNext w:val="0"/>
            </w:pPr>
            <w:r>
              <w:t>1</w:t>
            </w:r>
          </w:p>
        </w:tc>
        <w:tc>
          <w:tcPr>
            <w:tcW w:w="1560" w:type="dxa"/>
          </w:tcPr>
          <w:p w14:paraId="317197F9" w14:textId="77777777" w:rsidR="00EB5511" w:rsidRDefault="00000000">
            <w:pPr>
              <w:keepNext w:val="0"/>
            </w:pPr>
            <w:r>
              <w:t>JSON</w:t>
            </w:r>
          </w:p>
        </w:tc>
        <w:tc>
          <w:tcPr>
            <w:tcW w:w="1560" w:type="dxa"/>
          </w:tcPr>
          <w:p w14:paraId="6DDFFC27" w14:textId="77777777" w:rsidR="00EB5511" w:rsidRDefault="00000000">
            <w:pPr>
              <w:keepNext w:val="0"/>
            </w:pPr>
            <w:r>
              <w:t>300 s (parámetro)</w:t>
            </w:r>
          </w:p>
        </w:tc>
        <w:tc>
          <w:tcPr>
            <w:tcW w:w="1560" w:type="dxa"/>
          </w:tcPr>
          <w:p w14:paraId="44D9560F" w14:textId="77777777" w:rsidR="00EB5511" w:rsidRPr="00207ABC" w:rsidRDefault="00000000">
            <w:pPr>
              <w:keepNext w:val="0"/>
              <w:rPr>
                <w:lang w:val="es-MX"/>
              </w:rPr>
            </w:pPr>
            <w:r>
              <w:rPr>
                <w:lang w:val="es-MX"/>
              </w:rPr>
              <w:t xml:space="preserve">Caché de productos, zonas y microhubs</w:t>
            </w:r>
          </w:p>
        </w:tc>
        <w:tc>
          <w:tcPr>
            <w:tcW w:w="1560" w:type="dxa"/>
          </w:tcPr>
          <w:p w14:paraId="60C75AE2" w14:textId="77777777" w:rsidR="00EB5511" w:rsidRDefault="00000000">
            <w:pPr>
              <w:keepNext w:val="0"/>
            </w:pPr>
            <w:r>
              <w:t xml:space="preserve">Encabezado </w:t>
            </w:r>
            <w:r>
              <w:rPr>
                <w:rStyle w:val="CodeChar"/>
              </w:rPr>
              <w:t>X-Cache: HIT</w:t>
            </w:r>
          </w:p>
        </w:tc>
      </w:tr>
      <w:tr w:rsidR="00EB5511" w14:paraId="60808089" w14:textId="77777777">
        <w:tc>
          <w:tcPr>
            <w:tcW w:w="1560" w:type="dxa"/>
          </w:tcPr>
          <w:p w14:paraId="3D3392BA" w14:textId="77777777" w:rsidR="00EB5511" w:rsidRDefault="00000000">
            <w:pPr>
              <w:keepNext w:val="0"/>
            </w:pPr>
            <w:r>
              <w:rPr>
                <w:rStyle w:val="CodeChar"/>
              </w:rPr>
              <w:t>rate:{servicio}:{ip}:{minuto}</w:t>
            </w:r>
            <w:r>
              <w:t xml:space="preserve">, </w:t>
            </w:r>
            <w:r>
              <w:rPr>
                <w:rStyle w:val="CodeChar"/>
              </w:rPr>
              <w:t>rate:login:…</w:t>
            </w:r>
          </w:p>
        </w:tc>
        <w:tc>
          <w:tcPr>
            <w:tcW w:w="1560" w:type="dxa"/>
          </w:tcPr>
          <w:p w14:paraId="7E90C9C6" w14:textId="77777777" w:rsidR="00EB5511" w:rsidRDefault="00000000">
            <w:pPr>
              <w:keepNext w:val="0"/>
            </w:pPr>
            <w:r>
              <w:t>1</w:t>
            </w:r>
          </w:p>
        </w:tc>
        <w:tc>
          <w:tcPr>
            <w:tcW w:w="1560" w:type="dxa"/>
          </w:tcPr>
          <w:p w14:paraId="1399B9D4" w14:textId="77777777" w:rsidR="00EB5511" w:rsidRDefault="00000000">
            <w:pPr>
              <w:keepNext w:val="0"/>
            </w:pPr>
            <w:r>
              <w:t>Contador</w:t>
            </w:r>
          </w:p>
        </w:tc>
        <w:tc>
          <w:tcPr>
            <w:tcW w:w="1560" w:type="dxa"/>
          </w:tcPr>
          <w:p w14:paraId="0B7AA81A" w14:textId="77777777" w:rsidR="00EB5511" w:rsidRDefault="00000000">
            <w:pPr>
              <w:keepNext w:val="0"/>
            </w:pPr>
            <w:r>
              <w:t>120 s</w:t>
            </w:r>
          </w:p>
        </w:tc>
        <w:tc>
          <w:tcPr>
            <w:tcW w:w="1560" w:type="dxa"/>
          </w:tcPr>
          <w:p w14:paraId="7B8F95C1" w14:textId="77777777" w:rsidR="00EB5511" w:rsidRPr="00207ABC" w:rsidRDefault="00000000">
            <w:pPr>
              <w:keepNext w:val="0"/>
              <w:rPr>
                <w:lang w:val="es-MX"/>
              </w:rPr>
            </w:pPr>
            <w:r>
              <w:rPr>
                <w:lang w:val="es-MX"/>
              </w:rPr>
              <w:t>Límite de consumo: 240/min, 30/min en login</w:t>
            </w:r>
          </w:p>
        </w:tc>
        <w:tc>
          <w:tcPr>
            <w:tcW w:w="1560" w:type="dxa"/>
          </w:tcPr>
          <w:p w14:paraId="4E7102AD" w14:textId="77777777" w:rsidR="00EB5511" w:rsidRDefault="00000000">
            <w:pPr>
              <w:keepNext w:val="0"/>
            </w:pPr>
            <w:r>
              <w:t xml:space="preserve">429 con </w:t>
            </w:r>
            <w:r>
              <w:rPr>
                <w:rStyle w:val="CodeChar"/>
              </w:rPr>
              <w:t>Retry-After</w:t>
            </w:r>
          </w:p>
        </w:tc>
      </w:tr>
      <w:tr w:rsidR="00EB5511" w:rsidRPr="00207ABC" w14:paraId="5E11B1FF" w14:textId="77777777">
        <w:tc>
          <w:tcPr>
            <w:tcW w:w="1560" w:type="dxa"/>
          </w:tcPr>
          <w:p w14:paraId="3CCFF1DE" w14:textId="77777777" w:rsidR="00EB5511" w:rsidRDefault="00000000">
            <w:pPr>
              <w:keepNext w:val="0"/>
            </w:pPr>
            <w:r>
              <w:rPr>
                <w:rStyle w:val="CodeChar"/>
              </w:rPr>
              <w:t>carrito:{usuario_id}</w:t>
            </w:r>
          </w:p>
        </w:tc>
        <w:tc>
          <w:tcPr>
            <w:tcW w:w="1560" w:type="dxa"/>
          </w:tcPr>
          <w:p w14:paraId="107EB349" w14:textId="77777777" w:rsidR="00EB5511" w:rsidRDefault="00000000">
            <w:pPr>
              <w:keepNext w:val="0"/>
            </w:pPr>
            <w:r>
              <w:t>1</w:t>
            </w:r>
          </w:p>
        </w:tc>
        <w:tc>
          <w:tcPr>
            <w:tcW w:w="1560" w:type="dxa"/>
          </w:tcPr>
          <w:p w14:paraId="67B09EA1" w14:textId="77777777" w:rsidR="00EB5511" w:rsidRDefault="00000000">
            <w:pPr>
              <w:keepNext w:val="0"/>
            </w:pPr>
            <w:r>
              <w:t>JSON</w:t>
            </w:r>
          </w:p>
        </w:tc>
        <w:tc>
          <w:tcPr>
            <w:tcW w:w="1560" w:type="dxa"/>
          </w:tcPr>
          <w:p w14:paraId="7DC27FA5" w14:textId="77777777" w:rsidR="00EB5511" w:rsidRDefault="00000000">
            <w:pPr>
              <w:keepNext w:val="0"/>
            </w:pPr>
            <w:r>
              <w:t>Temporal</w:t>
            </w:r>
          </w:p>
        </w:tc>
        <w:tc>
          <w:tcPr>
            <w:tcW w:w="1560" w:type="dxa"/>
          </w:tcPr>
          <w:p w14:paraId="29A7D222" w14:textId="77777777" w:rsidR="00EB5511" w:rsidRDefault="00000000">
            <w:pPr>
              <w:keepNext w:val="0"/>
            </w:pPr>
            <w:r>
              <w:t xml:space="preserve">Carrito del web</w:t>
            </w:r>
          </w:p>
        </w:tc>
        <w:tc>
          <w:tcPr>
            <w:tcW w:w="1560" w:type="dxa"/>
          </w:tcPr>
          <w:p w14:paraId="26351920" w14:textId="77777777" w:rsidR="00EB5511" w:rsidRPr="00207ABC" w:rsidRDefault="00000000">
            <w:pPr>
              <w:keepNext w:val="0"/>
              <w:rPr>
                <w:lang w:val="es-MX"/>
              </w:rPr>
            </w:pPr>
            <w:r>
              <w:rPr>
                <w:lang w:val="es-MX"/>
              </w:rPr>
              <w:t xml:space="preserve">Se puede perder sin </w:t>
              <w:lastRenderedPageBreak/>
              <w:t>daño</w:t>
            </w:r>
          </w:p>
        </w:tc>
      </w:tr>
    </w:tbl>
    <w:p w14:paraId="67E66784" w14:textId="77777777" w:rsidR="00EB5511" w:rsidRDefault="00000000">
      <w:r>
        <w:rPr>
          <w:noProof/>
        </w:rPr>
        <w:lastRenderedPageBreak/>
        <w:drawing>
          <wp:inline distT="0" distB="0" distL="0" distR="0" wp14:anchorId="3C81E968" wp14:editId="5EE40928">
            <wp:extent cx="5486400" cy="981418"/>
            <wp:effectExtent l="0" t="0" r="0" b="0"/>
            <wp:docPr id="3" name="image3" descr="Claves de Redis en uso"/>
            <wp:cNvGraphicFramePr/>
            <a:graphic xmlns:a="http://schemas.openxmlformats.org/drawingml/2006/main">
              <a:graphicData uri="http://schemas.openxmlformats.org/drawingml/2006/picture">
                <pic:pic xmlns:pic="http://schemas.openxmlformats.org/drawingml/2006/picture">
                  <pic:nvPicPr>
                    <pic:cNvPr id="3" name="image3" descr="Claves de Redis en uso"/>
                    <pic:cNvPicPr/>
                  </pic:nvPicPr>
                  <pic:blipFill>
                    <a:blip r:embed="rId20"/>
                    <a:stretch>
                      <a:fillRect/>
                    </a:stretch>
                  </pic:blipFill>
                  <pic:spPr>
                    <a:xfrm>
                      <a:off x="0" y="0"/>
                      <a:ext cx="5486400" cy="981418"/>
                    </a:xfrm>
                    <a:prstGeom prst="rect">
                      <a:avLst/>
                    </a:prstGeom>
                  </pic:spPr>
                </pic:pic>
              </a:graphicData>
            </a:graphic>
          </wp:inline>
        </w:drawing>
      </w:r>
    </w:p>
    <w:p w14:paraId="0D1E11AA" w14:textId="77777777" w:rsidR="00EB5511" w:rsidRPr="00207ABC" w:rsidRDefault="00000000">
      <w:pPr>
        <w:rPr>
          <w:lang w:val="es-MX"/>
        </w:rPr>
      </w:pPr>
      <w:r>
        <w:rPr>
          <w:i/>
          <w:lang w:val="es-MX"/>
        </w:rPr>
        <w:t>Figura 14. Claves reales en Redis: sesiones (auth:sesion), tokens de renovación guardados como hash (auth:refresh), caché de permisos y contador de límite de consumo (rate:entregas).</w:t>
      </w:r>
      <w:r>
        <w:rPr>
          <w:rStyle w:val="CodeChar"/>
          <w:i/>
          <w:lang w:val="es-MX"/>
        </w:rPr>
      </w:r>
      <w:r>
        <w:rPr>
          <w:i/>
          <w:lang w:val="es-MX"/>
        </w:rPr>
      </w:r>
      <w:r>
        <w:rPr>
          <w:rStyle w:val="CodeChar"/>
          <w:i/>
          <w:lang w:val="es-MX"/>
        </w:rPr>
      </w:r>
      <w:r>
        <w:rPr>
          <w:i/>
          <w:lang w:val="es-MX"/>
        </w:rPr>
      </w:r>
      <w:r>
        <w:rPr>
          <w:rStyle w:val="CodeChar"/>
          <w:i/>
          <w:lang w:val="es-MX"/>
        </w:rPr>
      </w:r>
      <w:r>
        <w:rPr>
          <w:i/>
          <w:lang w:val="es-MX"/>
        </w:rPr>
      </w:r>
    </w:p>
    <w:p w14:paraId="55987103" w14:textId="77777777" w:rsidR="00EB5511" w:rsidRPr="00207ABC" w:rsidRDefault="00000000">
      <w:pPr>
        <w:rPr>
          <w:lang w:val="es-MX"/>
        </w:rPr>
      </w:pPr>
      <w:r>
        <w:rPr>
          <w:lang w:val="es-MX"/>
        </w:rPr>
        <w:t xml:space="preserve">Bloqueos distribuidos: el cierre concurrente de una entrega se resuelve con </w:t>
      </w:r>
      <w:r>
        <w:rPr>
          <w:rStyle w:val="CodeChar"/>
          <w:lang w:val="es-MX"/>
        </w:rPr>
        <w:t>SELECT … FOR UPDATE</w:t>
      </w:r>
      <w:r>
        <w:rPr>
          <w:lang w:val="es-MX"/>
        </w:rPr>
        <w:t xml:space="preserve"> en PostgreSQL y el índice único del UUID, porque el dato que se protege vive ahí; el bloqueo </w:t>
      </w:r>
      <w:r>
        <w:rPr>
          <w:rStyle w:val="CodeChar"/>
          <w:lang w:val="es-MX"/>
        </w:rPr>
        <w:t>lock:inv:*</w:t>
      </w:r>
      <w:r>
        <w:rPr>
          <w:lang w:val="es-MX"/>
        </w:rPr>
        <w:t xml:space="preserve"> en Redis está diseñado y probado con script, y queda para cuando el inventario se reparta entre servicios.</w:t>
      </w:r>
    </w:p>
    <w:p w14:paraId="54345A27" w14:textId="77777777" w:rsidR="00EB5511" w:rsidRPr="00207ABC" w:rsidRDefault="00000000">
      <w:pPr>
        <w:pStyle w:val="Heading2"/>
        <w:rPr>
          <w:lang w:val="es-MX"/>
        </w:rPr>
      </w:pPr>
      <w:r>
        <w:rPr>
          <w:lang w:val="es-MX"/>
        </w:rPr>
        <w:t>21. Separación de responsabilidades</w:t>
      </w:r>
    </w:p>
    <w:p w14:paraId="777370BE" w14:textId="77777777" w:rsidR="00EB5511" w:rsidRPr="00207ABC" w:rsidRDefault="00000000">
      <w:pPr>
        <w:rPr>
          <w:lang w:val="es-MX"/>
        </w:rPr>
      </w:pPr>
      <w:r>
        <w:rPr>
          <w:lang w:val="es-MX"/>
        </w:rPr>
        <w:t>Catálogos se separó en Productos, Zonas y Microhubs. El recorrido GPS salió de Entregas hacia Seguimiento. Se retiró el servicio Notificaciones para mantener diez responsabilidades: los triggers siguen generando avisos en PostgreSQL y la web muestra la bandeja. Los XSD compartidos se conservan aunque no exista un servicio con el mismo nombre.</w:t>
      </w:r>
    </w:p>
    <w:tbl>
      <w:tblPr>
        <w:tblStyle w:val="TableGrid"/>
        <w:tblW w:w="0" w:type="auto"/>
        <w:tblLayout w:type="fixed"/>
        <w:tblLook w:val="0420" w:firstRow="1" w:lastRow="0" w:firstColumn="0" w:lastColumn="0" w:noHBand="0" w:noVBand="1"/>
      </w:tblPr>
      <w:tblGrid>
        <w:gridCol w:w="4680"/>
        <w:gridCol w:w="4680"/>
      </w:tblGrid>
      <w:tr w:rsidR="00EB5511" w14:paraId="07E3021D" w14:textId="77777777">
        <w:trPr>
          <w:tblHeader w:val="true"/>
        </w:trPr>
        <w:tc>
          <w:tcPr>
            <w:tcW w:w="4680" w:type="dxa"/>
            <w:shd w:val="clear" w:color="auto" w:fill="F2F2F2"/>
          </w:tcPr>
          <w:p w14:paraId="22B91C6A" w14:textId="77777777" w:rsidR="00EB5511" w:rsidRDefault="00000000">
            <w:pPr>
              <w:keepNext w:val="0"/>
            </w:pPr>
            <w:r>
              <w:t>Servicio</w:t>
            </w:r>
          </w:p>
        </w:tc>
        <w:tc>
          <w:tcPr>
            <w:tcW w:w="4680" w:type="dxa"/>
            <w:shd w:val="clear" w:color="auto" w:fill="F2F2F2"/>
          </w:tcPr>
          <w:p w14:paraId="3283DDDC" w14:textId="77777777" w:rsidR="00EB5511" w:rsidRDefault="00000000">
            <w:pPr>
              <w:keepNext w:val="0"/>
            </w:pPr>
            <w:r>
              <w:t>Por qué es independiente</w:t>
            </w:r>
          </w:p>
        </w:tc>
      </w:tr>
      <w:tr w:rsidR="00EB5511" w:rsidRPr="00207ABC" w14:paraId="602B06B2" w14:textId="77777777">
        <w:tc>
          <w:tcPr>
            <w:tcW w:w="4680" w:type="dxa"/>
          </w:tcPr>
          <w:p w14:paraId="2AD4C710" w14:textId="77777777" w:rsidR="00EB5511" w:rsidRDefault="00000000">
            <w:pPr>
              <w:keepNext w:val="0"/>
            </w:pPr>
            <w:r>
              <w:t>Auth</w:t>
            </w:r>
          </w:p>
        </w:tc>
        <w:tc>
          <w:tcPr>
            <w:tcW w:w="4680" w:type="dxa"/>
          </w:tcPr>
          <w:p w14:paraId="3FE570F4" w14:textId="77777777" w:rsidR="00EB5511" w:rsidRPr="00207ABC" w:rsidRDefault="00000000">
            <w:pPr>
              <w:keepNext w:val="0"/>
              <w:rPr>
                <w:lang w:val="es-MX"/>
              </w:rPr>
            </w:pPr>
            <w:r>
              <w:rPr>
                <w:lang w:val="es-MX"/>
              </w:rPr>
              <w:t>Autentica y administra la sesión común</w:t>
            </w:r>
          </w:p>
        </w:tc>
      </w:tr>
      <w:tr w:rsidR="00EB5511" w:rsidRPr="00207ABC" w14:paraId="1463228D" w14:textId="77777777">
        <w:tc>
          <w:tcPr>
            <w:tcW w:w="4680" w:type="dxa"/>
          </w:tcPr>
          <w:p w14:paraId="6DACD47F" w14:textId="77777777" w:rsidR="00EB5511" w:rsidRDefault="00000000">
            <w:pPr>
              <w:keepNext w:val="0"/>
            </w:pPr>
            <w:r>
              <w:t>Usuarios</w:t>
            </w:r>
          </w:p>
        </w:tc>
        <w:tc>
          <w:tcPr>
            <w:tcW w:w="4680" w:type="dxa"/>
          </w:tcPr>
          <w:p w14:paraId="1A60F351" w14:textId="77777777" w:rsidR="00EB5511" w:rsidRPr="00207ABC" w:rsidRDefault="00000000">
            <w:pPr>
              <w:keepNext w:val="0"/>
              <w:rPr>
                <w:lang w:val="es-MX"/>
              </w:rPr>
            </w:pPr>
            <w:r>
              <w:rPr>
                <w:lang w:val="es-MX"/>
              </w:rPr>
              <w:t>Perfil y directorio con permisos propios</w:t>
            </w:r>
          </w:p>
        </w:tc>
      </w:tr>
      <w:tr w:rsidR="00EB5511" w:rsidRPr="00207ABC" w14:paraId="7159B5AE" w14:textId="77777777">
        <w:tc>
          <w:tcPr>
            <w:tcW w:w="4680" w:type="dxa"/>
          </w:tcPr>
          <w:p w14:paraId="3A313093" w14:textId="77777777" w:rsidR="00EB5511" w:rsidRDefault="00000000">
            <w:pPr>
              <w:keepNext w:val="0"/>
            </w:pPr>
            <w:r>
              <w:t>Productos</w:t>
            </w:r>
          </w:p>
        </w:tc>
        <w:tc>
          <w:tcPr>
            <w:tcW w:w="4680" w:type="dxa"/>
          </w:tcPr>
          <w:p w14:paraId="0C213778" w14:textId="77777777" w:rsidR="00EB5511" w:rsidRPr="00207ABC" w:rsidRDefault="00000000">
            <w:pPr>
              <w:keepNext w:val="0"/>
              <w:rPr>
                <w:lang w:val="es-MX"/>
              </w:rPr>
            </w:pPr>
            <w:r>
              <w:rPr>
                <w:lang w:val="es-MX"/>
              </w:rPr>
              <w:t>Catálogo comercial de solo lectura y caché</w:t>
            </w:r>
          </w:p>
        </w:tc>
      </w:tr>
      <w:tr w:rsidR="00EB5511" w:rsidRPr="00207ABC" w14:paraId="1DD90D41" w14:textId="77777777">
        <w:tc>
          <w:tcPr>
            <w:tcW w:w="4680" w:type="dxa"/>
          </w:tcPr>
          <w:p w14:paraId="199BD22B" w14:textId="77777777" w:rsidR="00EB5511" w:rsidRDefault="00000000">
            <w:pPr>
              <w:keepNext w:val="0"/>
            </w:pPr>
            <w:r>
              <w:t>Pedidos</w:t>
            </w:r>
          </w:p>
        </w:tc>
        <w:tc>
          <w:tcPr>
            <w:tcW w:w="4680" w:type="dxa"/>
          </w:tcPr>
          <w:p w14:paraId="09DA7C23" w14:textId="77777777" w:rsidR="00EB5511" w:rsidRPr="00207ABC" w:rsidRDefault="00000000">
            <w:pPr>
              <w:keepNext w:val="0"/>
              <w:rPr>
                <w:lang w:val="es-MX"/>
              </w:rPr>
            </w:pPr>
            <w:r>
              <w:rPr>
                <w:lang w:val="es-MX"/>
              </w:rPr>
              <w:t>Consulta e historial del pedido y transiciones</w:t>
            </w:r>
          </w:p>
        </w:tc>
      </w:tr>
      <w:tr w:rsidR="00EB5511" w:rsidRPr="00207ABC" w14:paraId="574E7350" w14:textId="77777777">
        <w:tc>
          <w:tcPr>
            <w:tcW w:w="4680" w:type="dxa"/>
          </w:tcPr>
          <w:p w14:paraId="2ADE357B" w14:textId="77777777" w:rsidR="00EB5511" w:rsidRDefault="00000000">
            <w:pPr>
              <w:keepNext w:val="0"/>
            </w:pPr>
            <w:r>
              <w:t>Entregas</w:t>
            </w:r>
          </w:p>
        </w:tc>
        <w:tc>
          <w:tcPr>
            <w:tcW w:w="4680" w:type="dxa"/>
          </w:tcPr>
          <w:p w14:paraId="29B6725F" w14:textId="77777777" w:rsidR="00EB5511" w:rsidRPr="00207ABC" w:rsidRDefault="00000000">
            <w:pPr>
              <w:keepNext w:val="0"/>
              <w:rPr>
                <w:lang w:val="es-MX"/>
              </w:rPr>
            </w:pPr>
            <w:r>
              <w:rPr>
                <w:lang w:val="es-MX"/>
              </w:rPr>
              <w:t>Paradas, cierre idempotente, cobro e incidencias</w:t>
            </w:r>
          </w:p>
        </w:tc>
      </w:tr>
      <w:tr w:rsidR="00EB5511" w:rsidRPr="00207ABC" w14:paraId="234B8A27" w14:textId="77777777">
        <w:tc>
          <w:tcPr>
            <w:tcW w:w="4680" w:type="dxa"/>
          </w:tcPr>
          <w:p w14:paraId="77AAA4DE" w14:textId="77777777" w:rsidR="00EB5511" w:rsidRDefault="00000000">
            <w:pPr>
              <w:keepNext w:val="0"/>
            </w:pPr>
            <w:r>
              <w:t>Planeación</w:t>
            </w:r>
          </w:p>
        </w:tc>
        <w:tc>
          <w:tcPr>
            <w:tcW w:w="4680" w:type="dxa"/>
          </w:tcPr>
          <w:p w14:paraId="6883CC8F" w14:textId="77777777" w:rsidR="00EB5511" w:rsidRPr="00207ABC" w:rsidRDefault="00000000">
            <w:pPr>
              <w:keepNext w:val="0"/>
              <w:rPr>
                <w:lang w:val="es-MX"/>
              </w:rPr>
            </w:pPr>
            <w:r>
              <w:rPr>
                <w:lang w:val="es-MX"/>
              </w:rPr>
              <w:t>Viabilidad, candidatos, simulaciones y escenarios</w:t>
            </w:r>
          </w:p>
        </w:tc>
      </w:tr>
      <w:tr w:rsidR="00EB5511" w:rsidRPr="00207ABC" w14:paraId="3CBA665D" w14:textId="77777777">
        <w:tc>
          <w:tcPr>
            <w:tcW w:w="4680" w:type="dxa"/>
          </w:tcPr>
          <w:p w14:paraId="23FFCBD8" w14:textId="77777777" w:rsidR="00EB5511" w:rsidRDefault="00000000">
            <w:pPr>
              <w:keepNext w:val="0"/>
            </w:pPr>
            <w:r>
              <w:t>Documentos</w:t>
            </w:r>
          </w:p>
        </w:tc>
        <w:tc>
          <w:tcPr>
            <w:tcW w:w="4680" w:type="dxa"/>
          </w:tcPr>
          <w:p w14:paraId="273BD07F" w14:textId="77777777" w:rsidR="00EB5511" w:rsidRPr="00207ABC" w:rsidRDefault="00000000">
            <w:pPr>
              <w:keepNext w:val="0"/>
              <w:rPr>
                <w:lang w:val="es-MX"/>
              </w:rPr>
            </w:pPr>
            <w:r>
              <w:rPr>
                <w:lang w:val="es-MX"/>
              </w:rPr>
              <w:t>Archivos y evidencias en MongoDB</w:t>
            </w:r>
          </w:p>
        </w:tc>
      </w:tr>
      <w:tr w:rsidR="00EB5511" w:rsidRPr="00207ABC" w14:paraId="58B6360E" w14:textId="77777777">
        <w:tc>
          <w:tcPr>
            <w:tcW w:w="4680" w:type="dxa"/>
          </w:tcPr>
          <w:p w14:paraId="55F5C989" w14:textId="77777777" w:rsidR="00EB5511" w:rsidRDefault="00000000">
            <w:pPr>
              <w:keepNext w:val="0"/>
            </w:pPr>
            <w:r>
              <w:t>Zonas</w:t>
            </w:r>
          </w:p>
        </w:tc>
        <w:tc>
          <w:tcPr>
            <w:tcW w:w="4680" w:type="dxa"/>
          </w:tcPr>
          <w:p w14:paraId="51417F1C" w14:textId="77777777" w:rsidR="00EB5511" w:rsidRPr="00207ABC" w:rsidRDefault="00000000">
            <w:pPr>
              <w:keepNext w:val="0"/>
              <w:rPr>
                <w:lang w:val="es-MX"/>
              </w:rPr>
            </w:pPr>
            <w:r>
              <w:rPr>
                <w:lang w:val="es-MX"/>
              </w:rPr>
              <w:t>Colonias de cobertura y sus centroides</w:t>
            </w:r>
          </w:p>
        </w:tc>
      </w:tr>
      <w:tr w:rsidR="00EB5511" w:rsidRPr="00207ABC" w14:paraId="58B6360E" w14:textId="77777777">
        <w:tc>
          <w:tcPr>
            <w:tcW w:w="4680" w:type="dxa"/>
          </w:tcPr>
          <w:p w14:paraId="55F5C989" w14:textId="77777777" w:rsidR="00EB5511" w:rsidRDefault="00000000">
            <w:pPr>
              <w:keepNext w:val="0"/>
            </w:pPr>
            <w:r>
              <w:t>Microhubs</w:t>
            </w:r>
          </w:p>
        </w:tc>
        <w:tc>
          <w:tcPr>
            <w:tcW w:w="4680" w:type="dxa"/>
          </w:tcPr>
          <w:p w14:paraId="51417F1C" w14:textId="77777777" w:rsidR="00EB5511" w:rsidRPr="00207ABC" w:rsidRDefault="00000000">
            <w:pPr>
              <w:keepNext w:val="0"/>
              <w:rPr>
                <w:lang w:val="es-MX"/>
              </w:rPr>
            </w:pPr>
            <w:r>
              <w:rPr>
                <w:lang w:val="es-MX"/>
              </w:rPr>
              <w:t>Puntos de operación, ubicación y radio</w:t>
            </w:r>
          </w:p>
        </w:tc>
      </w:tr>
      <w:tr w:rsidR="00EB5511" w:rsidRPr="00207ABC" w14:paraId="58B6360E" w14:textId="77777777">
        <w:tc>
          <w:tcPr>
            <w:tcW w:w="4680" w:type="dxa"/>
          </w:tcPr>
          <w:p w14:paraId="55F5C989" w14:textId="77777777" w:rsidR="00EB5511" w:rsidRDefault="00000000">
            <w:pPr>
              <w:keepNext w:val="0"/>
            </w:pPr>
            <w:r>
              <w:t>Seguimiento</w:t>
            </w:r>
          </w:p>
        </w:tc>
        <w:tc>
          <w:tcPr>
            <w:tcW w:w="4680" w:type="dxa"/>
          </w:tcPr>
          <w:p w14:paraId="51417F1C" w14:textId="77777777" w:rsidR="00EB5511" w:rsidRPr="00207ABC" w:rsidRDefault="00000000">
            <w:pPr>
              <w:keepNext w:val="0"/>
              <w:rPr>
                <w:lang w:val="es-MX"/>
              </w:rPr>
            </w:pPr>
            <w:r>
              <w:rPr>
                <w:lang w:val="es-MX"/>
              </w:rPr>
              <w:t>Puntos GPS de alta frecuencia y resumen del recorrido</w:t>
            </w:r>
          </w:p>
        </w:tc>
      </w:tr>
    </w:tbl>
    <w:p w14:paraId="61448B9A" w14:textId="77777777" w:rsidR="00EB5511" w:rsidRPr="00207ABC" w:rsidRDefault="00000000">
      <w:pPr>
        <w:pStyle w:val="Heading2"/>
        <w:rPr>
          <w:lang w:val="es-MX"/>
        </w:rPr>
      </w:pPr>
      <w:r>
        <w:rPr>
          <w:lang w:val="es-MX"/>
        </w:rPr>
        <w:lastRenderedPageBreak/>
        <w:t>22. Diseño individual de cada microservicio</w:t>
      </w:r>
    </w:p>
    <w:p w14:paraId="1DAC8EF4" w14:textId="77777777" w:rsidR="00EB5511" w:rsidRPr="00207ABC" w:rsidRDefault="00000000">
      <w:pPr>
        <w:rPr>
          <w:lang w:val="es-MX"/>
        </w:rPr>
      </w:pPr>
      <w:r>
        <w:rPr>
          <w:b/>
          <w:lang w:val="es-MX"/>
        </w:rPr>
        <w:t>Elementos comunes a los diez. Para no repetirlos en cada ficha:</w:t>
      </w:r>
      <w:r>
        <w:rPr>
          <w:lang w:val="es-MX"/>
        </w:rPr>
      </w:r>
    </w:p>
    <w:tbl>
      <w:tblPr>
        <w:tblStyle w:val="TableGrid"/>
        <w:tblW w:w="0" w:type="auto"/>
        <w:tblLayout w:type="fixed"/>
        <w:tblLook w:val="0420" w:firstRow="1" w:lastRow="0" w:firstColumn="0" w:lastColumn="0" w:noHBand="0" w:noVBand="1"/>
      </w:tblPr>
      <w:tblGrid>
        <w:gridCol w:w="4680"/>
        <w:gridCol w:w="4680"/>
      </w:tblGrid>
      <w:tr w:rsidR="00EB5511" w14:paraId="15224011" w14:textId="77777777">
        <w:trPr>
          <w:tblHeader w:val="true"/>
        </w:trPr>
        <w:tc>
          <w:tcPr>
            <w:tcW w:w="4680" w:type="dxa"/>
            <w:shd w:val="clear" w:color="auto" w:fill="F2F2F2"/>
          </w:tcPr>
          <w:p w14:paraId="7FF4F1B7" w14:textId="77777777" w:rsidR="00EB5511" w:rsidRDefault="00000000">
            <w:pPr>
              <w:keepNext w:val="0"/>
            </w:pPr>
            <w:r>
              <w:t>Elemento</w:t>
            </w:r>
          </w:p>
        </w:tc>
        <w:tc>
          <w:tcPr>
            <w:tcW w:w="4680" w:type="dxa"/>
            <w:shd w:val="clear" w:color="auto" w:fill="F2F2F2"/>
          </w:tcPr>
          <w:p w14:paraId="72E9F9D4" w14:textId="77777777" w:rsidR="00EB5511" w:rsidRDefault="00000000">
            <w:pPr>
              <w:keepNext w:val="0"/>
            </w:pPr>
            <w:r>
              <w:t xml:space="preserve">Común a todos</w:t>
            </w:r>
          </w:p>
        </w:tc>
      </w:tr>
      <w:tr w:rsidR="00EB5511" w14:paraId="0902F867" w14:textId="77777777">
        <w:tc>
          <w:tcPr>
            <w:tcW w:w="4680" w:type="dxa"/>
          </w:tcPr>
          <w:p w14:paraId="5E007E00" w14:textId="77777777" w:rsidR="00EB5511" w:rsidRDefault="00000000">
            <w:pPr>
              <w:keepNext w:val="0"/>
            </w:pPr>
            <w:r>
              <w:t>Tecnología</w:t>
            </w:r>
          </w:p>
        </w:tc>
        <w:tc>
          <w:tcPr>
            <w:tcW w:w="4680" w:type="dxa"/>
          </w:tcPr>
          <w:p w14:paraId="53EEBE2F" w14:textId="77777777" w:rsidR="00EB5511" w:rsidRDefault="00000000">
            <w:pPr>
              <w:keepNext w:val="0"/>
            </w:pPr>
            <w:r>
              <w:t xml:space="preserve">Python 3.12, Flask 3.1.3, Gunicorn 23.0.0 (2 procesos), psycopg 3.3.5, redis-py 5.2.1, PyJWT 2.10.1, bcrypt 4.2.1, pymongo 4.18.3, lxml 6.0.2 (XSD), defusedxml 0.7.1</w:t>
            </w:r>
          </w:p>
        </w:tc>
      </w:tr>
      <w:tr w:rsidR="00EB5511" w:rsidRPr="00207ABC" w14:paraId="334906AB" w14:textId="77777777">
        <w:tc>
          <w:tcPr>
            <w:tcW w:w="4680" w:type="dxa"/>
          </w:tcPr>
          <w:p w14:paraId="52004D66" w14:textId="77777777" w:rsidR="00EB5511" w:rsidRDefault="00000000">
            <w:pPr>
              <w:keepNext w:val="0"/>
            </w:pPr>
            <w:r>
              <w:t xml:space="preserve">Diseño interno</w:t>
            </w:r>
          </w:p>
        </w:tc>
        <w:tc>
          <w:tcPr>
            <w:tcW w:w="4680" w:type="dxa"/>
          </w:tcPr>
          <w:p w14:paraId="70A634EB" w14:textId="77777777" w:rsidR="00EB5511" w:rsidRPr="00207ABC" w:rsidRDefault="00000000">
            <w:pPr>
              <w:keepNext w:val="0"/>
              <w:rPr>
                <w:lang w:val="es-MX"/>
              </w:rPr>
            </w:pPr>
            <w:r>
              <w:rPr>
                <w:rStyle w:val="CodeChar"/>
                <w:lang w:val="es-MX"/>
              </w:rPr>
              <w:t>servicios/&lt;servicio&gt;/app.py</w:t>
            </w:r>
            <w:r>
              <w:rPr>
                <w:lang w:val="es-MX"/>
              </w:rPr>
              <w:t xml:space="preserve"> (rutas y reglas propias) sobre </w:t>
            </w:r>
            <w:r>
              <w:rPr>
                <w:rStyle w:val="CodeChar"/>
                <w:lang w:val="es-MX"/>
              </w:rPr>
              <w:t>servicios/comun/</w:t>
            </w:r>
            <w:r>
              <w:rPr>
                <w:lang w:val="es-MX"/>
              </w:rPr>
              <w:t xml:space="preserve">: </w:t>
            </w:r>
            <w:r>
              <w:rPr>
                <w:rStyle w:val="CodeChar"/>
                <w:lang w:val="es-MX"/>
              </w:rPr>
              <w:t>base.py</w:t>
            </w:r>
            <w:r>
              <w:rPr>
                <w:lang w:val="es-MX"/>
              </w:rPr>
              <w:t xml:space="preserve"> (autenticación JWT + Redis, permisos, JSON/XML, errores, límite de consumo, registro, </w:t>
            </w:r>
            <w:r>
              <w:rPr>
                <w:rStyle w:val="CodeChar"/>
                <w:lang w:val="es-MX"/>
              </w:rPr>
              <w:t>/health</w:t>
            </w:r>
            <w:r>
              <w:rPr>
                <w:lang w:val="es-MX"/>
              </w:rPr>
              <w:t xml:space="preserve">), </w:t>
            </w:r>
            <w:r>
              <w:rPr>
                <w:rStyle w:val="CodeChar"/>
                <w:lang w:val="es-MX"/>
              </w:rPr>
              <w:t>datos.py</w:t>
            </w:r>
            <w:r>
              <w:rPr>
                <w:lang w:val="es-MX"/>
              </w:rPr>
              <w:t xml:space="preserve"> (PostgreSQL con actor declarado, Redis, MongoDB), </w:t>
            </w:r>
            <w:r>
              <w:rPr>
                <w:rStyle w:val="CodeChar"/>
                <w:lang w:val="es-MX"/>
              </w:rPr>
              <w:t>formatos.py</w:t>
            </w:r>
            <w:r>
              <w:rPr>
                <w:lang w:val="es-MX"/>
              </w:rPr>
              <w:t xml:space="preserve"> y </w:t>
            </w:r>
            <w:r>
              <w:rPr>
                <w:rStyle w:val="CodeChar"/>
                <w:lang w:val="es-MX"/>
              </w:rPr>
              <w:t>esquemas.py</w:t>
            </w:r>
            <w:r>
              <w:rPr>
                <w:lang w:val="es-MX"/>
              </w:rPr>
              <w:t xml:space="preserve"> (XML y XSD), </w:t>
            </w:r>
            <w:r>
              <w:rPr>
                <w:rStyle w:val="CodeChar"/>
                <w:lang w:val="es-MX"/>
              </w:rPr>
              <w:t>validar.py</w:t>
            </w:r>
            <w:r>
              <w:rPr>
                <w:lang w:val="es-MX"/>
              </w:rPr>
              <w:t xml:space="preserve"> (validación por campo), </w:t>
            </w:r>
            <w:r>
              <w:rPr>
                <w:rStyle w:val="CodeChar"/>
                <w:lang w:val="es-MX"/>
              </w:rPr>
              <w:t>documentacion.py</w:t>
            </w:r>
            <w:r>
              <w:rPr>
                <w:lang w:val="es-MX"/>
              </w:rPr>
              <w:t xml:space="preserve"> (OpenAPI con los ejemplos oficiales)</w:t>
            </w:r>
          </w:p>
        </w:tc>
      </w:tr>
      <w:tr w:rsidR="00EB5511" w:rsidRPr="00207ABC" w14:paraId="7A2334E5" w14:textId="77777777">
        <w:tc>
          <w:tcPr>
            <w:tcW w:w="4680" w:type="dxa"/>
          </w:tcPr>
          <w:p w14:paraId="1391AC29" w14:textId="77777777" w:rsidR="00EB5511" w:rsidRDefault="00000000">
            <w:pPr>
              <w:keepNext w:val="0"/>
            </w:pPr>
            <w:r>
              <w:t>Despliegue</w:t>
            </w:r>
          </w:p>
        </w:tc>
        <w:tc>
          <w:tcPr>
            <w:tcW w:w="4680" w:type="dxa"/>
          </w:tcPr>
          <w:p w14:paraId="568652CC" w14:textId="77777777" w:rsidR="00EB5511" w:rsidRPr="00207ABC" w:rsidRDefault="00000000">
            <w:pPr>
              <w:keepNext w:val="0"/>
              <w:rPr>
                <w:lang w:val="es-MX"/>
              </w:rPr>
            </w:pPr>
            <w:r>
              <w:rPr>
                <w:rStyle w:val="CodeChar"/>
                <w:lang w:val="es-MX"/>
              </w:rPr>
              <w:t>servicios/&lt;servicio&gt;/Dockerfile</w:t>
            </w:r>
            <w:r>
              <w:rPr>
                <w:lang w:val="es-MX"/>
              </w:rPr>
              <w:t xml:space="preserve"> (python:3.12-slim, usuario sin privilegios, </w:t>
            </w:r>
            <w:r>
              <w:rPr>
                <w:rStyle w:val="CodeChar"/>
                <w:lang w:val="es-MX"/>
              </w:rPr>
              <w:t>HEALTHCHECK /health</w:t>
            </w:r>
            <w:r>
              <w:rPr>
                <w:lang w:val="es-MX"/>
              </w:rPr>
              <w:t xml:space="preserve">); contenedor propio en </w:t>
            </w:r>
            <w:r>
              <w:rPr>
                <w:rStyle w:val="CodeChar"/>
                <w:lang w:val="es-MX"/>
              </w:rPr>
              <w:t>docker-compose.integrado.yml</w:t>
            </w:r>
            <w:r>
              <w:rPr>
                <w:lang w:val="es-MX"/>
              </w:rPr>
              <w:t xml:space="preserve">, redes </w:t>
            </w:r>
            <w:r>
              <w:rPr>
                <w:rStyle w:val="CodeChar"/>
                <w:lang w:val="es-MX"/>
              </w:rPr>
              <w:t>datos</w:t>
            </w:r>
            <w:r>
              <w:rPr>
                <w:lang w:val="es-MX"/>
              </w:rPr>
              <w:t xml:space="preserve"> y </w:t>
            </w:r>
            <w:r>
              <w:rPr>
                <w:rStyle w:val="CodeChar"/>
                <w:lang w:val="es-MX"/>
              </w:rPr>
              <w:t>publica</w:t>
            </w:r>
          </w:p>
        </w:tc>
      </w:tr>
      <w:tr w:rsidR="00EB5511" w14:paraId="681FBE81" w14:textId="77777777">
        <w:tc>
          <w:tcPr>
            <w:tcW w:w="4680" w:type="dxa"/>
          </w:tcPr>
          <w:p w14:paraId="33B13EC3" w14:textId="77777777" w:rsidR="00EB5511" w:rsidRDefault="00000000">
            <w:pPr>
              <w:keepNext w:val="0"/>
            </w:pPr>
            <w:r>
              <w:t>Encabezados</w:t>
            </w:r>
          </w:p>
        </w:tc>
        <w:tc>
          <w:tcPr>
            <w:tcW w:w="4680" w:type="dxa"/>
          </w:tcPr>
          <w:p w14:paraId="31C18533" w14:textId="77777777" w:rsidR="00EB5511" w:rsidRDefault="00000000">
            <w:pPr>
              <w:keepNext w:val="0"/>
            </w:pPr>
            <w:r>
              <w:rPr>
                <w:rStyle w:val="CodeChar"/>
              </w:rPr>
              <w:t>Authorization: Bearer &lt;JWT&gt;</w:t>
            </w:r>
            <w:r>
              <w:t xml:space="preserve">, </w:t>
            </w:r>
            <w:r>
              <w:rPr>
                <w:rStyle w:val="CodeChar"/>
              </w:rPr>
              <w:t>Accept</w:t>
            </w:r>
            <w:r>
              <w:t xml:space="preserve"> y </w:t>
            </w:r>
            <w:r>
              <w:rPr>
                <w:rStyle w:val="CodeChar"/>
              </w:rPr>
              <w:t>Content-Type</w:t>
            </w:r>
            <w:r>
              <w:t xml:space="preserve"> (</w:t>
            </w:r>
            <w:r>
              <w:rPr>
                <w:rStyle w:val="CodeChar"/>
              </w:rPr>
              <w:t>application/json</w:t>
            </w:r>
            <w:r>
              <w:t xml:space="preserve"> o </w:t>
            </w:r>
            <w:r>
              <w:rPr>
                <w:rStyle w:val="CodeChar"/>
              </w:rPr>
              <w:t>application/xml</w:t>
            </w:r>
            <w:r>
              <w:t xml:space="preserve">), </w:t>
            </w:r>
            <w:r>
              <w:rPr>
                <w:rStyle w:val="CodeChar"/>
              </w:rPr>
              <w:t>X-Traza-Id</w:t>
            </w:r>
            <w:r>
              <w:t xml:space="preserve"> opcional (se devuelve siempre)</w:t>
            </w:r>
          </w:p>
        </w:tc>
      </w:tr>
      <w:tr w:rsidR="00EB5511" w:rsidRPr="00207ABC" w14:paraId="25353AD1" w14:textId="77777777">
        <w:tc>
          <w:tcPr>
            <w:tcW w:w="4680" w:type="dxa"/>
          </w:tcPr>
          <w:p w14:paraId="24DC57EC" w14:textId="77777777" w:rsidR="00EB5511" w:rsidRDefault="00000000">
            <w:pPr>
              <w:keepNext w:val="0"/>
            </w:pPr>
            <w:r>
              <w:t>Errores</w:t>
            </w:r>
          </w:p>
        </w:tc>
        <w:tc>
          <w:tcPr>
            <w:tcW w:w="4680" w:type="dxa"/>
          </w:tcPr>
          <w:p w14:paraId="3425B248" w14:textId="77777777" w:rsidR="00EB5511" w:rsidRPr="00207ABC" w:rsidRDefault="00000000">
            <w:pPr>
              <w:keepNext w:val="0"/>
              <w:rPr>
                <w:lang w:val="es-MX"/>
              </w:rPr>
            </w:pPr>
            <w:r>
              <w:rPr>
                <w:rStyle w:val="CodeChar"/>
                <w:lang w:val="es-MX"/>
              </w:rPr>
              <w:t xml:space="preserve">{codigo, mensaje, detalles[{campo, mensaje}], traza_id}</w:t>
            </w:r>
            <w:r>
              <w:rPr>
                <w:lang w:val="es-MX"/>
              </w:rPr>
              <w:t xml:space="preserve"> en JSON o XML; 400, 401, 403, 404, 409, 413, 415, 422, 429 (</w:t>
            </w:r>
            <w:r>
              <w:rPr>
                <w:rStyle w:val="CodeChar"/>
                <w:lang w:val="es-MX"/>
              </w:rPr>
              <w:t>Retry-After</w:t>
            </w:r>
            <w:r>
              <w:rPr>
                <w:lang w:val="es-MX"/>
              </w:rPr>
              <w:t>), 503</w:t>
            </w:r>
          </w:p>
        </w:tc>
      </w:tr>
      <w:tr w:rsidR="00EB5511" w14:paraId="2603C5AD" w14:textId="77777777">
        <w:tc>
          <w:tcPr>
            <w:tcW w:w="4680" w:type="dxa"/>
          </w:tcPr>
          <w:p w14:paraId="061E226B" w14:textId="77777777" w:rsidR="00EB5511" w:rsidRDefault="00000000">
            <w:pPr>
              <w:keepNext w:val="0"/>
            </w:pPr>
            <w:r>
              <w:t>Documentación</w:t>
            </w:r>
          </w:p>
        </w:tc>
        <w:tc>
          <w:tcPr>
            <w:tcW w:w="4680" w:type="dxa"/>
          </w:tcPr>
          <w:p w14:paraId="4D1B2914" w14:textId="77777777" w:rsidR="00EB5511" w:rsidRDefault="00000000">
            <w:pPr>
              <w:keepNext w:val="0"/>
            </w:pPr>
            <w:r>
              <w:rPr>
                <w:rStyle w:val="CodeChar"/>
              </w:rPr>
              <w:t>http://localhost:&lt;puerto&gt;/api/v1/docs</w:t>
            </w:r>
            <w:r>
              <w:t xml:space="preserve"> (Swagger UI) y </w:t>
            </w:r>
            <w:r>
              <w:rPr>
                <w:rStyle w:val="CodeChar"/>
              </w:rPr>
              <w:t>/api/v1/openapi.json</w:t>
            </w:r>
          </w:p>
        </w:tc>
      </w:tr>
    </w:tbl>
    <w:p w14:paraId="79C3366A" w14:textId="77777777" w:rsidR="00EB5511" w:rsidRDefault="00000000">
      <w:pPr>
        <w:pStyle w:val="Heading3"/>
      </w:pPr>
      <w:r>
        <w:t xml:space="preserve">22.1 Autenticación · 5101</w:t>
      </w:r>
    </w:p>
    <w:tbl>
      <w:tblPr>
        <w:tblStyle w:val="TableGrid"/>
        <w:tblW w:w="0" w:type="auto"/>
        <w:tblLayout w:type="fixed"/>
        <w:tblLook w:val="0420" w:firstRow="1" w:lastRow="0" w:firstColumn="0" w:lastColumn="0" w:noHBand="0" w:noVBand="1"/>
      </w:tblPr>
      <w:tblGrid>
        <w:gridCol w:w="4680"/>
        <w:gridCol w:w="4680"/>
      </w:tblGrid>
      <w:tr w:rsidR="00EB5511" w14:paraId="213A17C1" w14:textId="77777777">
        <w:trPr>
          <w:tblHeader w:val="true"/>
        </w:trPr>
        <w:tc>
          <w:tcPr>
            <w:tcW w:w="4680" w:type="dxa"/>
            <w:shd w:val="clear" w:color="auto" w:fill="F2F2F2"/>
          </w:tcPr>
          <w:p w14:paraId="510B8608" w14:textId="77777777" w:rsidR="00EB5511" w:rsidRDefault="00000000">
            <w:pPr>
              <w:keepNext w:val="0"/>
            </w:pPr>
            <w:r>
              <w:t>Elemento</w:t>
            </w:r>
          </w:p>
        </w:tc>
        <w:tc>
          <w:tcPr>
            <w:tcW w:w="4680" w:type="dxa"/>
            <w:shd w:val="clear" w:color="auto" w:fill="F2F2F2"/>
          </w:tcPr>
          <w:p w14:paraId="4221AEC2" w14:textId="77777777" w:rsidR="00EB5511" w:rsidRDefault="00000000">
            <w:pPr>
              <w:keepNext w:val="0"/>
            </w:pPr>
            <w:r>
              <w:t>Detalle</w:t>
            </w:r>
          </w:p>
        </w:tc>
      </w:tr>
      <w:tr w:rsidR="00EB5511" w:rsidRPr="00207ABC" w14:paraId="2ADA0298" w14:textId="77777777">
        <w:tc>
          <w:tcPr>
            <w:tcW w:w="4680" w:type="dxa"/>
          </w:tcPr>
          <w:p w14:paraId="4CAE0155" w14:textId="77777777" w:rsidR="00EB5511" w:rsidRDefault="00000000">
            <w:pPr>
              <w:keepNext w:val="0"/>
            </w:pPr>
            <w:r>
              <w:t>Propósito</w:t>
            </w:r>
          </w:p>
        </w:tc>
        <w:tc>
          <w:tcPr>
            <w:tcW w:w="4680" w:type="dxa"/>
          </w:tcPr>
          <w:p w14:paraId="4A75F8E3" w14:textId="77777777" w:rsidR="00EB5511" w:rsidRPr="00207ABC" w:rsidRDefault="00000000">
            <w:pPr>
              <w:keepNext w:val="0"/>
              <w:rPr>
                <w:lang w:val="es-MX"/>
              </w:rPr>
            </w:pPr>
            <w:r>
              <w:rPr>
                <w:lang w:val="es-MX"/>
              </w:rPr>
              <w:t>Emitir, renovar, validar y revocar la sesión común</w:t>
            </w:r>
          </w:p>
        </w:tc>
      </w:tr>
      <w:tr w:rsidR="00EB5511" w:rsidRPr="00207ABC" w14:paraId="3C095C61" w14:textId="77777777">
        <w:tc>
          <w:tcPr>
            <w:tcW w:w="4680" w:type="dxa"/>
          </w:tcPr>
          <w:p w14:paraId="08A24ACD" w14:textId="77777777" w:rsidR="00EB5511" w:rsidRDefault="00000000">
            <w:pPr>
              <w:keepNext w:val="0"/>
            </w:pPr>
            <w:r>
              <w:t>Justificación</w:t>
            </w:r>
          </w:p>
        </w:tc>
        <w:tc>
          <w:tcPr>
            <w:tcW w:w="4680" w:type="dxa"/>
          </w:tcPr>
          <w:p w14:paraId="551C5C2F" w14:textId="77777777" w:rsidR="00EB5511" w:rsidRPr="00207ABC" w:rsidRDefault="00000000">
            <w:pPr>
              <w:keepNext w:val="0"/>
              <w:rPr>
                <w:lang w:val="es-MX"/>
              </w:rPr>
            </w:pPr>
            <w:r>
              <w:rPr>
                <w:lang w:val="es-MX"/>
              </w:rPr>
              <w:t>Inicio y cierre de sesión y bloqueo (RF01 a RF06), SEG-01 y SEG-03</w:t>
            </w:r>
          </w:p>
        </w:tc>
      </w:tr>
      <w:tr w:rsidR="00EB5511" w:rsidRPr="00207ABC" w14:paraId="3C095C61" w14:textId="77777777">
        <w:tc>
          <w:tcPr>
            <w:tcW w:w="4680" w:type="dxa"/>
          </w:tcPr>
          <w:p w14:paraId="08A24ACD" w14:textId="77777777" w:rsidR="00EB5511" w:rsidRDefault="00000000">
            <w:pPr>
              <w:keepNext w:val="0"/>
            </w:pPr>
            <w:r>
              <w:t>Diseño</w:t>
            </w:r>
          </w:p>
        </w:tc>
        <w:tc>
          <w:tcPr>
            <w:tcW w:w="4680" w:type="dxa"/>
          </w:tcPr>
          <w:p w14:paraId="551C5C2F" w14:textId="77777777" w:rsidR="00EB5511" w:rsidRPr="00207ABC" w:rsidRDefault="00000000">
            <w:pPr>
              <w:keepNext w:val="0"/>
              <w:rPr>
                <w:lang w:val="es-MX"/>
              </w:rPr>
            </w:pPr>
            <w:r>
              <w:rPr>
                <w:lang w:val="es-MX"/>
              </w:rPr>
              <w:t>servicios/auth/app.py sobre la plantilla comun/base.py: login con bcrypt y conteo de intentos en Redis, emisión del acceso (JWT HS256) y de una renovación opaca de un solo uso, revocación por jti y validación de la sesión.</w:t>
            </w:r>
          </w:p>
        </w:tc>
      </w:tr>
      <w:tr w:rsidR="00EB5511" w:rsidRPr="00207ABC" w14:paraId="3C095C61" w14:textId="77777777">
        <w:tc>
          <w:tcPr>
            <w:tcW w:w="4680" w:type="dxa"/>
          </w:tcPr>
          <w:p w14:paraId="08A24ACD" w14:textId="77777777" w:rsidR="00EB5511" w:rsidRDefault="00000000">
            <w:pPr>
              <w:keepNext w:val="0"/>
            </w:pPr>
            <w:r>
              <w:t>Tecnología</w:t>
            </w:r>
          </w:p>
        </w:tc>
        <w:tc>
          <w:tcPr>
            <w:tcW w:w="4680" w:type="dxa"/>
          </w:tcPr>
          <w:p w14:paraId="551C5C2F" w14:textId="77777777" w:rsidR="00EB5511" w:rsidRPr="00207ABC" w:rsidRDefault="00000000">
            <w:pPr>
              <w:keepNext w:val="0"/>
              <w:rPr>
                <w:lang w:val="es-MX"/>
              </w:rPr>
            </w:pPr>
            <w:r>
              <w:rPr>
                <w:lang w:val="es-MX"/>
              </w:rPr>
              <w:t>Python 3.12, Flask 3.1.3 y Gunicorn 23.0 (2 workers); psycopg 3.3.5 (PostgreSQL), redis 5.2.1, pymongo 4.18.3, PyJWT 2.10.1, lxml 6.0.2 y defusedxml 0.7.1 (XML y XSD). Versiones fijadas en servicios/requirements.txt. Además bcrypt 4.2.1 para las contraseñas.</w:t>
            </w:r>
          </w:p>
        </w:tc>
      </w:tr>
      <w:tr w:rsidR="00EB5511" w14:paraId="6B0C8F31" w14:textId="77777777">
        <w:tc>
          <w:tcPr>
            <w:tcW w:w="4680" w:type="dxa"/>
          </w:tcPr>
          <w:p w14:paraId="4E29BEE4" w14:textId="77777777" w:rsidR="00EB5511" w:rsidRDefault="00000000">
            <w:pPr>
              <w:keepNext w:val="0"/>
            </w:pPr>
            <w:r>
              <w:lastRenderedPageBreak/>
              <w:t>Endpoints</w:t>
            </w:r>
          </w:p>
        </w:tc>
        <w:tc>
          <w:tcPr>
            <w:tcW w:w="4680" w:type="dxa"/>
          </w:tcPr>
          <w:p w14:paraId="328D1FDF" w14:textId="77777777" w:rsidR="00EB5511" w:rsidRDefault="00000000">
            <w:pPr>
              <w:keepNext w:val="0"/>
            </w:pPr>
            <w:r>
              <w:t xml:space="preserve">POST </w:t>
            </w:r>
            <w:r>
              <w:rPr>
                <w:rStyle w:val="CodeChar"/>
              </w:rPr>
              <w:t>auth/login</w:t>
            </w:r>
            <w:r>
              <w:t xml:space="preserve">, POST </w:t>
            </w:r>
            <w:r>
              <w:rPr>
                <w:rStyle w:val="CodeChar"/>
              </w:rPr>
              <w:t>auth/renovar</w:t>
            </w:r>
            <w:r>
              <w:t xml:space="preserve">, POST </w:t>
            </w:r>
            <w:r>
              <w:rPr>
                <w:rStyle w:val="CodeChar"/>
              </w:rPr>
              <w:t>auth/salir</w:t>
            </w:r>
            <w:r>
              <w:t xml:space="preserve">, GET </w:t>
            </w:r>
            <w:r>
              <w:rPr>
                <w:rStyle w:val="CodeChar"/>
              </w:rPr>
              <w:t>auth/validar</w:t>
            </w:r>
          </w:p>
        </w:tc>
      </w:tr>
      <w:tr w:rsidR="00EB5511" w:rsidRPr="00207ABC" w14:paraId="2B72E6BB" w14:textId="77777777">
        <w:tc>
          <w:tcPr>
            <w:tcW w:w="4680" w:type="dxa"/>
          </w:tcPr>
          <w:p w14:paraId="5BDE3B31" w14:textId="77777777" w:rsidR="00EB5511" w:rsidRDefault="00000000">
            <w:pPr>
              <w:keepNext w:val="0"/>
            </w:pPr>
            <w:r>
              <w:t>Entrada</w:t>
            </w:r>
          </w:p>
        </w:tc>
        <w:tc>
          <w:tcPr>
            <w:tcW w:w="4680" w:type="dxa"/>
          </w:tcPr>
          <w:p w14:paraId="7791B252" w14:textId="77777777" w:rsidR="00EB5511" w:rsidRPr="00207ABC" w:rsidRDefault="00000000">
            <w:pPr>
              <w:keepNext w:val="0"/>
              <w:rPr>
                <w:lang w:val="es-MX"/>
              </w:rPr>
            </w:pPr>
            <w:r>
              <w:rPr>
                <w:rStyle w:val="CodeChar"/>
                <w:lang w:val="es-MX"/>
              </w:rPr>
              <w:t>login {correo, clave, dispositivo?}</w:t>
            </w:r>
            <w:r>
              <w:rPr>
                <w:lang w:val="es-MX"/>
              </w:rPr>
              <w:t xml:space="preserve"> (JSON o </w:t>
            </w:r>
            <w:r>
              <w:rPr>
                <w:rStyle w:val="CodeChar"/>
                <w:lang w:val="es-MX"/>
              </w:rPr>
              <w:t>&lt;login&gt;</w:t>
            </w:r>
            <w:r>
              <w:rPr>
                <w:lang w:val="es-MX"/>
              </w:rPr>
              <w:t xml:space="preserve">); </w:t>
            </w:r>
            <w:r>
              <w:rPr>
                <w:rStyle w:val="CodeChar"/>
                <w:lang w:val="es-MX"/>
              </w:rPr>
              <w:t>renovar</w:t>
            </w:r>
            <w:r>
              <w:rPr>
                <w:lang w:val="es-MX"/>
              </w:rPr>
              <w:t xml:space="preserve"> y </w:t>
            </w:r>
            <w:r>
              <w:rPr>
                <w:rStyle w:val="CodeChar"/>
                <w:lang w:val="es-MX"/>
              </w:rPr>
              <w:t>salir {token_renovacion}</w:t>
            </w:r>
            <w:r>
              <w:rPr>
                <w:lang w:val="es-MX"/>
              </w:rPr>
              <w:t xml:space="preserve">; </w:t>
            </w:r>
            <w:r>
              <w:rPr>
                <w:rStyle w:val="CodeChar"/>
                <w:lang w:val="es-MX"/>
              </w:rPr>
              <w:t>salir</w:t>
            </w:r>
            <w:r>
              <w:rPr>
                <w:lang w:val="es-MX"/>
              </w:rPr>
              <w:t xml:space="preserve"> y </w:t>
            </w:r>
            <w:r>
              <w:rPr>
                <w:rStyle w:val="CodeChar"/>
                <w:lang w:val="es-MX"/>
              </w:rPr>
              <w:t>validar</w:t>
            </w:r>
            <w:r>
              <w:rPr>
                <w:lang w:val="es-MX"/>
              </w:rPr>
              <w:t xml:space="preserve"> con Authorization</w:t>
            </w:r>
          </w:p>
        </w:tc>
      </w:tr>
      <w:tr w:rsidR="00EB5511" w14:paraId="152DCF9B" w14:textId="77777777">
        <w:tc>
          <w:tcPr>
            <w:tcW w:w="4680" w:type="dxa"/>
          </w:tcPr>
          <w:p w14:paraId="720A5FFC" w14:textId="77777777" w:rsidR="00EB5511" w:rsidRDefault="00000000">
            <w:pPr>
              <w:keepNext w:val="0"/>
            </w:pPr>
            <w:r>
              <w:t>Salida</w:t>
            </w:r>
          </w:p>
        </w:tc>
        <w:tc>
          <w:tcPr>
            <w:tcW w:w="4680" w:type="dxa"/>
          </w:tcPr>
          <w:p w14:paraId="13112E67" w14:textId="77777777" w:rsidR="00EB5511" w:rsidRDefault="00000000">
            <w:pPr>
              <w:keepNext w:val="0"/>
            </w:pPr>
            <w:r>
              <w:rPr>
                <w:lang w:val="es-MX"/>
              </w:rPr>
              <w:t xml:space="preserve">200 </w:t>
            </w:r>
            <w:r>
              <w:rPr>
                <w:rStyle w:val="CodeChar"/>
                <w:lang w:val="es-MX"/>
              </w:rPr>
              <w:t xml:space="preserve">sesion {token_acceso, token_renovacion, tipo, expira_en, usuario{id, nombre, apellidos, correo, rol, microhub_id, permisos[]}}</w:t>
            </w:r>
            <w:r>
              <w:rPr>
                <w:lang w:val="es-MX"/>
              </w:rPr>
              <w:t xml:space="preserve">; 200 </w:t>
            </w:r>
            <w:r>
              <w:rPr>
                <w:rStyle w:val="CodeChar"/>
                <w:lang w:val="es-MX"/>
              </w:rPr>
              <w:t>tokens</w:t>
            </w:r>
            <w:r>
              <w:rPr>
                <w:lang w:val="es-MX"/>
              </w:rPr>
              <w:t xml:space="preserve">; 200 </w:t>
            </w:r>
            <w:r>
              <w:rPr>
                <w:rStyle w:val="CodeChar"/>
                <w:lang w:val="es-MX"/>
              </w:rPr>
              <w:t>validacion</w:t>
            </w:r>
            <w:r>
              <w:rPr>
                <w:lang w:val="es-MX"/>
              </w:rPr>
              <w:t xml:space="preserve">; 204 al salir. </w:t>
            </w:r>
            <w:r>
              <w:t xml:space="preserve">Errores 401 (con «Intento n de 5»), 422, 423, 429</w:t>
            </w:r>
          </w:p>
        </w:tc>
      </w:tr>
      <w:tr w:rsidR="00EB5511" w:rsidRPr="00207ABC" w14:paraId="794D86ED" w14:textId="77777777">
        <w:tc>
          <w:tcPr>
            <w:tcW w:w="4680" w:type="dxa"/>
          </w:tcPr>
          <w:p w14:paraId="19822AE7" w14:textId="77777777" w:rsidR="00EB5511" w:rsidRDefault="00000000">
            <w:pPr>
              <w:keepNext w:val="0"/>
            </w:pPr>
            <w:r>
              <w:t>Seguridad</w:t>
            </w:r>
          </w:p>
        </w:tc>
        <w:tc>
          <w:tcPr>
            <w:tcW w:w="4680" w:type="dxa"/>
          </w:tcPr>
          <w:p w14:paraId="31B49F3C" w14:textId="77777777" w:rsidR="00EB5511" w:rsidRPr="00207ABC" w:rsidRDefault="00000000">
            <w:pPr>
              <w:keepNext w:val="0"/>
              <w:rPr>
                <w:lang w:val="es-MX"/>
              </w:rPr>
            </w:pPr>
            <w:r>
              <w:rPr>
                <w:lang w:val="es-MX"/>
              </w:rPr>
              <w:t xml:space="preserve">bcrypt; JWT HS256 con </w:t>
            </w:r>
            <w:r>
              <w:rPr>
                <w:rStyle w:val="CodeChar"/>
                <w:lang w:val="es-MX"/>
              </w:rPr>
              <w:t>jti</w:t>
            </w:r>
            <w:r>
              <w:rPr>
                <w:lang w:val="es-MX"/>
              </w:rPr>
              <w:t xml:space="preserve">; renovación opaca de un solo uso; bloqueo por intentos; 30 logins por minuto por IP</w:t>
            </w:r>
          </w:p>
        </w:tc>
      </w:tr>
      <w:tr w:rsidR="00EB5511" w:rsidRPr="00207ABC" w14:paraId="0A761355" w14:textId="77777777">
        <w:tc>
          <w:tcPr>
            <w:tcW w:w="4680" w:type="dxa"/>
          </w:tcPr>
          <w:p w14:paraId="2E3E32E7" w14:textId="77777777" w:rsidR="00EB5511" w:rsidRDefault="00000000">
            <w:pPr>
              <w:keepNext w:val="0"/>
            </w:pPr>
            <w:r>
              <w:t>Persistencia</w:t>
            </w:r>
          </w:p>
        </w:tc>
        <w:tc>
          <w:tcPr>
            <w:tcW w:w="4680" w:type="dxa"/>
          </w:tcPr>
          <w:p w14:paraId="233384B0" w14:textId="77777777" w:rsidR="00EB5511" w:rsidRPr="00207ABC" w:rsidRDefault="00000000">
            <w:pPr>
              <w:keepNext w:val="0"/>
              <w:rPr>
                <w:lang w:val="es-MX"/>
              </w:rPr>
            </w:pPr>
            <w:r>
              <w:rPr>
                <w:lang w:val="es-MX"/>
              </w:rPr>
              <w:t xml:space="preserve">PostgreSQL </w:t>
            </w:r>
            <w:r>
              <w:rPr>
                <w:rStyle w:val="CodeChar"/>
                <w:lang w:val="es-MX"/>
              </w:rPr>
              <w:t>usuario</w:t>
            </w:r>
            <w:r>
              <w:rPr>
                <w:lang w:val="es-MX"/>
              </w:rPr>
              <w:t xml:space="preserve"> (intentos, último acceso), </w:t>
            </w:r>
            <w:r>
              <w:rPr>
                <w:rStyle w:val="CodeChar"/>
                <w:lang w:val="es-MX"/>
              </w:rPr>
              <w:t>auditoria</w:t>
            </w:r>
            <w:r>
              <w:rPr>
                <w:lang w:val="es-MX"/>
              </w:rPr>
              <w:t xml:space="preserve">; Redis </w:t>
            </w:r>
            <w:r>
              <w:rPr>
                <w:rStyle w:val="CodeChar"/>
                <w:lang w:val="es-MX"/>
              </w:rPr>
              <w:t>auth:sesion</w:t>
            </w:r>
            <w:r>
              <w:rPr>
                <w:lang w:val="es-MX"/>
              </w:rPr>
              <w:t xml:space="preserve">, </w:t>
            </w:r>
            <w:r>
              <w:rPr>
                <w:rStyle w:val="CodeChar"/>
                <w:lang w:val="es-MX"/>
              </w:rPr>
              <w:t>auth:jti:revocado</w:t>
            </w:r>
            <w:r>
              <w:rPr>
                <w:lang w:val="es-MX"/>
              </w:rPr>
              <w:t xml:space="preserve">, </w:t>
            </w:r>
            <w:r>
              <w:rPr>
                <w:rStyle w:val="CodeChar"/>
                <w:lang w:val="es-MX"/>
              </w:rPr>
              <w:t>auth:refresh</w:t>
            </w:r>
            <w:r>
              <w:rPr>
                <w:lang w:val="es-MX"/>
              </w:rPr>
              <w:t xml:space="preserve">, </w:t>
            </w:r>
            <w:r>
              <w:rPr>
                <w:rStyle w:val="CodeChar"/>
                <w:lang w:val="es-MX"/>
              </w:rPr>
              <w:t>auth:intentos</w:t>
            </w:r>
            <w:r>
              <w:rPr>
                <w:lang w:val="es-MX"/>
              </w:rPr>
              <w:t xml:space="preserve">, </w:t>
            </w:r>
            <w:r>
              <w:rPr>
                <w:rStyle w:val="CodeChar"/>
                <w:lang w:val="es-MX"/>
              </w:rPr>
              <w:t>auth:bloqueo</w:t>
            </w:r>
          </w:p>
        </w:tc>
      </w:tr>
      <w:tr w:rsidR="00EB5511" w:rsidRPr="00207ABC" w14:paraId="610A00E9" w14:textId="77777777">
        <w:tc>
          <w:tcPr>
            <w:tcW w:w="4680" w:type="dxa"/>
          </w:tcPr>
          <w:p w14:paraId="6ED04A9D" w14:textId="77777777" w:rsidR="00EB5511" w:rsidRDefault="00000000">
            <w:pPr>
              <w:keepNext w:val="0"/>
            </w:pPr>
            <w:r>
              <w:t>Integración</w:t>
            </w:r>
          </w:p>
        </w:tc>
        <w:tc>
          <w:tcPr>
            <w:tcW w:w="4680" w:type="dxa"/>
          </w:tcPr>
          <w:p w14:paraId="47CB65B7" w14:textId="77777777" w:rsidR="00EB5511" w:rsidRPr="00207ABC" w:rsidRDefault="00000000">
            <w:pPr>
              <w:keepNext w:val="0"/>
              <w:rPr>
                <w:lang w:val="es-MX"/>
              </w:rPr>
            </w:pPr>
            <w:r>
              <w:rPr>
                <w:lang w:val="es-MX"/>
              </w:rPr>
              <w:t>Los otros nueve servicios y el web validan sus tokens con la misma llave y las mismas claves Redis</w:t>
            </w:r>
          </w:p>
        </w:tc>
      </w:tr>
      <w:tr w:rsidR="00EB5511" w:rsidRPr="00207ABC" w14:paraId="610A00E9" w14:textId="77777777">
        <w:tc>
          <w:tcPr>
            <w:tcW w:w="4680" w:type="dxa"/>
          </w:tcPr>
          <w:p w14:paraId="6ED04A9D" w14:textId="77777777" w:rsidR="00EB5511" w:rsidRDefault="00000000">
            <w:pPr>
              <w:keepNext w:val="0"/>
            </w:pPr>
            <w:r>
              <w:t>Despliegue</w:t>
            </w:r>
          </w:p>
        </w:tc>
        <w:tc>
          <w:tcPr>
            <w:tcW w:w="4680" w:type="dxa"/>
          </w:tcPr>
          <w:p w14:paraId="47CB65B7" w14:textId="77777777" w:rsidR="00EB5511" w:rsidRPr="00207ABC" w:rsidRDefault="00000000">
            <w:pPr>
              <w:keepNext w:val="0"/>
              <w:rPr>
                <w:lang w:val="es-MX"/>
              </w:rPr>
            </w:pPr>
            <w:r>
              <w:rPr>
                <w:lang w:val="es-MX"/>
              </w:rPr>
              <w:t>servicios/auth/Dockerfile (python:3.12-slim, usuario sin privilegios, Gunicorn con 2 workers y HEALTHCHECK sobre /health); contenedor auth en el puerto 5101; variables SECRET_KEY, PG_DSN, REDIS_URL y MONGO_URL; arranca cuando migraciones termina y redis y mongo están sanos (docker-compose.integrado.yml).</w:t>
            </w:r>
          </w:p>
        </w:tc>
      </w:tr>
      <w:tr w:rsidR="00EB5511" w14:paraId="5B553A28" w14:textId="77777777">
        <w:tc>
          <w:tcPr>
            <w:tcW w:w="4680" w:type="dxa"/>
          </w:tcPr>
          <w:p w14:paraId="57D1C5E8" w14:textId="77777777" w:rsidR="00EB5511" w:rsidRDefault="00000000">
            <w:pPr>
              <w:keepNext w:val="0"/>
            </w:pPr>
            <w:r>
              <w:t>Evidencias</w:t>
            </w:r>
          </w:p>
        </w:tc>
        <w:tc>
          <w:tcPr>
            <w:tcW w:w="4680" w:type="dxa"/>
          </w:tcPr>
          <w:p w14:paraId="25A23843" w14:textId="77777777" w:rsidR="00EB5511" w:rsidRDefault="00000000">
            <w:pPr>
              <w:keepNext w:val="0"/>
            </w:pPr>
            <w:r>
              <w:t xml:space="preserve">AUTH-01 a AUTH-11 (anexo E1)</w:t>
            </w:r>
          </w:p>
        </w:tc>
      </w:tr>
      <w:tr w:rsidR="00EB5511" w:rsidRPr="00207ABC" w14:paraId="1EB8E32D" w14:textId="77777777">
        <w:tc>
          <w:tcPr>
            <w:tcW w:w="4680" w:type="dxa"/>
          </w:tcPr>
          <w:p w14:paraId="6FA4E5DF" w14:textId="77777777" w:rsidR="00EB5511" w:rsidRDefault="00000000">
            <w:pPr>
              <w:keepNext w:val="0"/>
            </w:pPr>
            <w:r>
              <w:t>Pruebas</w:t>
            </w:r>
          </w:p>
        </w:tc>
        <w:tc>
          <w:tcPr>
            <w:tcW w:w="4680" w:type="dxa"/>
          </w:tcPr>
          <w:p w14:paraId="241397F2" w14:textId="77777777" w:rsidR="00EB5511" w:rsidRPr="00207ABC" w:rsidRDefault="00000000">
            <w:pPr>
              <w:keepNext w:val="0"/>
              <w:rPr>
                <w:lang w:val="es-MX"/>
              </w:rPr>
            </w:pPr>
            <w:r>
              <w:rPr>
                <w:rStyle w:val="CodeChar"/>
                <w:lang w:val="es-MX"/>
              </w:rPr>
              <w:t>test_contrato</w:t>
            </w:r>
            <w:r>
              <w:rPr>
                <w:lang w:val="es-MX"/>
              </w:rPr>
              <w:t xml:space="preserve"> (sesión, renovación, revocación en escritorio y Android); </w:t>
            </w:r>
            <w:r>
              <w:rPr>
                <w:rStyle w:val="CodeChar"/>
                <w:lang w:val="es-MX"/>
              </w:rPr>
              <w:t>test_unitarias</w:t>
            </w:r>
            <w:r>
              <w:rPr>
                <w:lang w:val="es-MX"/>
              </w:rPr>
              <w:t xml:space="preserve"> (XML de validación contra XSD)</w:t>
            </w:r>
          </w:p>
        </w:tc>
      </w:tr>
    </w:tbl>
    <w:p w14:paraId="35EFFB08" w14:textId="77777777" w:rsidR="00EB5511" w:rsidRDefault="00000000">
      <w:pPr>
        <w:pStyle w:val="Heading3"/>
      </w:pPr>
      <w:r>
        <w:t xml:space="preserve">22.2 Usuarios · 5102</w:t>
      </w:r>
    </w:p>
    <w:tbl>
      <w:tblPr>
        <w:tblStyle w:val="TableGrid"/>
        <w:tblW w:w="0" w:type="auto"/>
        <w:tblLayout w:type="fixed"/>
        <w:tblLook w:val="0420" w:firstRow="1" w:lastRow="0" w:firstColumn="0" w:lastColumn="0" w:noHBand="0" w:noVBand="1"/>
      </w:tblPr>
      <w:tblGrid>
        <w:gridCol w:w="4680"/>
        <w:gridCol w:w="4680"/>
      </w:tblGrid>
      <w:tr w:rsidR="00EB5511" w14:paraId="3D1AC0FE" w14:textId="77777777">
        <w:trPr>
          <w:tblHeader w:val="true"/>
        </w:trPr>
        <w:tc>
          <w:tcPr>
            <w:tcW w:w="4680" w:type="dxa"/>
            <w:shd w:val="clear" w:color="auto" w:fill="F2F2F2"/>
          </w:tcPr>
          <w:p w14:paraId="527E38E6" w14:textId="77777777" w:rsidR="00EB5511" w:rsidRDefault="00000000">
            <w:pPr>
              <w:keepNext w:val="0"/>
            </w:pPr>
            <w:r>
              <w:t>Elemento</w:t>
            </w:r>
          </w:p>
        </w:tc>
        <w:tc>
          <w:tcPr>
            <w:tcW w:w="4680" w:type="dxa"/>
            <w:shd w:val="clear" w:color="auto" w:fill="F2F2F2"/>
          </w:tcPr>
          <w:p w14:paraId="4F59A4F9" w14:textId="77777777" w:rsidR="00EB5511" w:rsidRDefault="00000000">
            <w:pPr>
              <w:keepNext w:val="0"/>
            </w:pPr>
            <w:r>
              <w:t>Detalle</w:t>
            </w:r>
          </w:p>
        </w:tc>
      </w:tr>
      <w:tr w:rsidR="00EB5511" w:rsidRPr="00207ABC" w14:paraId="4BBD9A62" w14:textId="77777777">
        <w:tc>
          <w:tcPr>
            <w:tcW w:w="4680" w:type="dxa"/>
          </w:tcPr>
          <w:p w14:paraId="466AB6A0" w14:textId="77777777" w:rsidR="00EB5511" w:rsidRDefault="00000000">
            <w:pPr>
              <w:keepNext w:val="0"/>
            </w:pPr>
            <w:r>
              <w:t>Propósito</w:t>
            </w:r>
          </w:p>
        </w:tc>
        <w:tc>
          <w:tcPr>
            <w:tcW w:w="4680" w:type="dxa"/>
          </w:tcPr>
          <w:p w14:paraId="06ECF69D" w14:textId="77777777" w:rsidR="00EB5511" w:rsidRPr="00207ABC" w:rsidRDefault="00000000">
            <w:pPr>
              <w:keepNext w:val="0"/>
              <w:rPr>
                <w:lang w:val="es-MX"/>
              </w:rPr>
            </w:pPr>
            <w:r>
              <w:rPr>
                <w:lang w:val="es-MX"/>
              </w:rPr>
              <w:t>Perfil propio y directorio de usuarios</w:t>
            </w:r>
          </w:p>
        </w:tc>
      </w:tr>
      <w:tr w:rsidR="00EB5511" w:rsidRPr="00207ABC" w14:paraId="1A74633B" w14:textId="77777777">
        <w:tc>
          <w:tcPr>
            <w:tcW w:w="4680" w:type="dxa"/>
          </w:tcPr>
          <w:p w14:paraId="43D88807" w14:textId="77777777" w:rsidR="00EB5511" w:rsidRDefault="00000000">
            <w:pPr>
              <w:keepNext w:val="0"/>
            </w:pPr>
            <w:r>
              <w:t>Justificación</w:t>
            </w:r>
          </w:p>
        </w:tc>
        <w:tc>
          <w:tcPr>
            <w:tcW w:w="4680" w:type="dxa"/>
          </w:tcPr>
          <w:p w14:paraId="64E759FE" w14:textId="77777777" w:rsidR="00EB5511" w:rsidRPr="00207ABC" w:rsidRDefault="00000000">
            <w:pPr>
              <w:keepNext w:val="0"/>
              <w:rPr>
                <w:lang w:val="es-MX"/>
              </w:rPr>
            </w:pPr>
            <w:r>
              <w:rPr>
                <w:lang w:val="es-MX"/>
              </w:rPr>
              <w:t>Gestión de usuarios y perfil editable (anexo B1); HU-S01</w:t>
            </w:r>
          </w:p>
        </w:tc>
      </w:tr>
      <w:tr w:rsidR="00EB5511" w:rsidRPr="00207ABC" w14:paraId="1A74633B" w14:textId="77777777">
        <w:tc>
          <w:tcPr>
            <w:tcW w:w="4680" w:type="dxa"/>
          </w:tcPr>
          <w:p w14:paraId="43D88807" w14:textId="77777777" w:rsidR="00EB5511" w:rsidRDefault="00000000">
            <w:pPr>
              <w:keepNext w:val="0"/>
            </w:pPr>
            <w:r>
              <w:t>Diseño</w:t>
            </w:r>
          </w:p>
        </w:tc>
        <w:tc>
          <w:tcPr>
            <w:tcW w:w="4680" w:type="dxa"/>
          </w:tcPr>
          <w:p w14:paraId="64E759FE" w14:textId="77777777" w:rsidR="00EB5511" w:rsidRPr="00207ABC" w:rsidRDefault="00000000">
            <w:pPr>
              <w:keepNext w:val="0"/>
              <w:rPr>
                <w:lang w:val="es-MX"/>
              </w:rPr>
            </w:pPr>
            <w:r>
              <w:rPr>
                <w:lang w:val="es-MX"/>
              </w:rPr>
              <w:t>servicios/usuarios/app.py: perfil propio (GET, PATCH y PUT) y directorio administrativo con búsqueda, filtro por rol y paginación; los permisos salen de la tabla rol_permiso.</w:t>
            </w:r>
          </w:p>
        </w:tc>
      </w:tr>
      <w:tr w:rsidR="00EB5511" w:rsidRPr="00207ABC" w14:paraId="1A74633B" w14:textId="77777777">
        <w:tc>
          <w:tcPr>
            <w:tcW w:w="4680" w:type="dxa"/>
          </w:tcPr>
          <w:p w14:paraId="43D88807" w14:textId="77777777" w:rsidR="00EB5511" w:rsidRDefault="00000000">
            <w:pPr>
              <w:keepNext w:val="0"/>
            </w:pPr>
            <w:r>
              <w:t>Tecnología</w:t>
            </w:r>
          </w:p>
        </w:tc>
        <w:tc>
          <w:tcPr>
            <w:tcW w:w="4680" w:type="dxa"/>
          </w:tcPr>
          <w:p w14:paraId="64E759FE" w14:textId="77777777" w:rsidR="00EB5511" w:rsidRPr="00207ABC" w:rsidRDefault="00000000">
            <w:pPr>
              <w:keepNext w:val="0"/>
              <w:rPr>
                <w:lang w:val="es-MX"/>
              </w:rPr>
            </w:pPr>
            <w:r>
              <w:rPr>
                <w:lang w:val="es-MX"/>
              </w:rPr>
              <w:t>Python 3.12, Flask 3.1.3 y Gunicorn 23.0 (2 workers); psycopg 3.3.5 (PostgreSQL), redis 5.2.1, pymongo 4.18.3, PyJWT 2.10.1, lxml 6.0.2 y defusedxml 0.7.1 (XML y XSD). Versiones fijadas en servicios/requirements.txt.</w:t>
            </w:r>
          </w:p>
        </w:tc>
      </w:tr>
      <w:tr w:rsidR="00EB5511" w:rsidRPr="00207ABC" w14:paraId="425720FA" w14:textId="77777777">
        <w:tc>
          <w:tcPr>
            <w:tcW w:w="4680" w:type="dxa"/>
          </w:tcPr>
          <w:p w14:paraId="7E0F8EDE" w14:textId="77777777" w:rsidR="00EB5511" w:rsidRDefault="00000000">
            <w:pPr>
              <w:keepNext w:val="0"/>
            </w:pPr>
            <w:r>
              <w:t>Endpoints</w:t>
            </w:r>
          </w:p>
        </w:tc>
        <w:tc>
          <w:tcPr>
            <w:tcW w:w="4680" w:type="dxa"/>
          </w:tcPr>
          <w:p w14:paraId="35E8E2F2" w14:textId="77777777" w:rsidR="00EB5511" w:rsidRPr="00207ABC" w:rsidRDefault="00000000">
            <w:pPr>
              <w:keepNext w:val="0"/>
              <w:rPr>
                <w:lang w:val="es-MX"/>
              </w:rPr>
            </w:pPr>
            <w:r>
              <w:rPr>
                <w:lang w:val="es-MX"/>
              </w:rPr>
              <w:t xml:space="preserve">GET </w:t>
            </w:r>
            <w:r>
              <w:rPr>
                <w:rStyle w:val="CodeChar"/>
                <w:lang w:val="es-MX"/>
              </w:rPr>
              <w:t>usuarios/yo</w:t>
            </w:r>
            <w:r>
              <w:rPr>
                <w:lang w:val="es-MX"/>
              </w:rPr>
              <w:t xml:space="preserve">, PATCH o PUT </w:t>
            </w:r>
            <w:r>
              <w:rPr>
                <w:rStyle w:val="CodeChar"/>
                <w:lang w:val="es-MX"/>
              </w:rPr>
              <w:t>usuarios/yo</w:t>
            </w:r>
            <w:r>
              <w:rPr>
                <w:lang w:val="es-MX"/>
              </w:rPr>
              <w:t xml:space="preserve">, GET </w:t>
            </w:r>
            <w:r>
              <w:rPr>
                <w:rStyle w:val="CodeChar"/>
                <w:lang w:val="es-MX"/>
              </w:rPr>
              <w:t>usuarios</w:t>
            </w:r>
            <w:r>
              <w:rPr>
                <w:lang w:val="es-MX"/>
              </w:rPr>
              <w:t xml:space="preserve"> (</w:t>
            </w:r>
            <w:r>
              <w:rPr>
                <w:rStyle w:val="CodeChar"/>
                <w:lang w:val="es-MX"/>
              </w:rPr>
              <w:t>q</w:t>
            </w:r>
            <w:r>
              <w:rPr>
                <w:lang w:val="es-MX"/>
              </w:rPr>
              <w:t xml:space="preserve">, </w:t>
            </w:r>
            <w:r>
              <w:rPr>
                <w:rStyle w:val="CodeChar"/>
                <w:lang w:val="es-MX"/>
              </w:rPr>
              <w:t>rol</w:t>
            </w:r>
            <w:r>
              <w:rPr>
                <w:lang w:val="es-MX"/>
              </w:rPr>
              <w:t xml:space="preserve">, paginación), GET </w:t>
            </w:r>
            <w:r>
              <w:rPr>
                <w:rStyle w:val="CodeChar"/>
                <w:lang w:val="es-MX"/>
              </w:rPr>
              <w:t>usuarios/{id}</w:t>
            </w:r>
          </w:p>
        </w:tc>
      </w:tr>
      <w:tr w:rsidR="00EB5511" w:rsidRPr="00207ABC" w14:paraId="5AE3DCBA" w14:textId="77777777">
        <w:tc>
          <w:tcPr>
            <w:tcW w:w="4680" w:type="dxa"/>
          </w:tcPr>
          <w:p w14:paraId="2398E01A" w14:textId="77777777" w:rsidR="00EB5511" w:rsidRDefault="00000000">
            <w:pPr>
              <w:keepNext w:val="0"/>
            </w:pPr>
            <w:r>
              <w:lastRenderedPageBreak/>
              <w:t>Entrada</w:t>
            </w:r>
          </w:p>
        </w:tc>
        <w:tc>
          <w:tcPr>
            <w:tcW w:w="4680" w:type="dxa"/>
          </w:tcPr>
          <w:p w14:paraId="3ADA11A6" w14:textId="77777777" w:rsidR="00EB5511" w:rsidRPr="00207ABC" w:rsidRDefault="00000000">
            <w:pPr>
              <w:keepNext w:val="0"/>
              <w:rPr>
                <w:lang w:val="es-MX"/>
              </w:rPr>
            </w:pPr>
            <w:r>
              <w:rPr>
                <w:rStyle w:val="CodeChar"/>
                <w:lang w:val="es-MX"/>
              </w:rPr>
              <w:t xml:space="preserve">{nombre?, apellidos?, telefono?}</w:t>
            </w:r>
            <w:r>
              <w:rPr>
                <w:lang w:val="es-MX"/>
              </w:rPr>
              <w:t>: solo lo que cambia; teléfono de 10 dígitos</w:t>
            </w:r>
          </w:p>
        </w:tc>
      </w:tr>
      <w:tr w:rsidR="00EB5511" w:rsidRPr="00207ABC" w14:paraId="1E451B4A" w14:textId="77777777">
        <w:tc>
          <w:tcPr>
            <w:tcW w:w="4680" w:type="dxa"/>
          </w:tcPr>
          <w:p w14:paraId="7297BA16" w14:textId="77777777" w:rsidR="00EB5511" w:rsidRDefault="00000000">
            <w:pPr>
              <w:keepNext w:val="0"/>
            </w:pPr>
            <w:r>
              <w:t>Salida</w:t>
            </w:r>
          </w:p>
        </w:tc>
        <w:tc>
          <w:tcPr>
            <w:tcW w:w="4680" w:type="dxa"/>
          </w:tcPr>
          <w:p w14:paraId="41CADB1F" w14:textId="77777777" w:rsidR="00EB5511" w:rsidRPr="00207ABC" w:rsidRDefault="00000000">
            <w:pPr>
              <w:keepNext w:val="0"/>
              <w:rPr>
                <w:lang w:val="es-MX"/>
              </w:rPr>
            </w:pPr>
            <w:r>
              <w:rPr>
                <w:lang w:val="es-MX"/>
              </w:rPr>
              <w:t xml:space="preserve">200 </w:t>
            </w:r>
            <w:r>
              <w:rPr>
                <w:rStyle w:val="CodeChar"/>
                <w:lang w:val="es-MX"/>
              </w:rPr>
              <w:t xml:space="preserve">usuario {id, nombre, apellidos, correo, telefono, rol, microhub{id, clave, nombre}|null, ultimo_acceso}</w:t>
            </w:r>
            <w:r>
              <w:rPr>
                <w:lang w:val="es-MX"/>
              </w:rPr>
              <w:t>; lista paginada; 403, 404, 422</w:t>
            </w:r>
          </w:p>
        </w:tc>
      </w:tr>
      <w:tr w:rsidR="00EB5511" w:rsidRPr="00207ABC" w14:paraId="7C6FF5CB" w14:textId="77777777">
        <w:tc>
          <w:tcPr>
            <w:tcW w:w="4680" w:type="dxa"/>
          </w:tcPr>
          <w:p w14:paraId="5C34B65B" w14:textId="77777777" w:rsidR="00EB5511" w:rsidRDefault="00000000">
            <w:pPr>
              <w:keepNext w:val="0"/>
            </w:pPr>
            <w:r>
              <w:t>Seguridad</w:t>
            </w:r>
          </w:p>
        </w:tc>
        <w:tc>
          <w:tcPr>
            <w:tcW w:w="4680" w:type="dxa"/>
          </w:tcPr>
          <w:p w14:paraId="6D449E0B" w14:textId="77777777" w:rsidR="00EB5511" w:rsidRPr="00207ABC" w:rsidRDefault="00000000">
            <w:pPr>
              <w:keepNext w:val="0"/>
              <w:rPr>
                <w:lang w:val="es-MX"/>
              </w:rPr>
            </w:pPr>
            <w:r>
              <w:rPr>
                <w:lang w:val="es-MX"/>
              </w:rPr>
              <w:t xml:space="preserve">Cualquier sesión para el propio perfil; </w:t>
            </w:r>
            <w:r>
              <w:rPr>
                <w:rStyle w:val="CodeChar"/>
                <w:lang w:val="es-MX"/>
              </w:rPr>
              <w:t>usuarios.ver</w:t>
            </w:r>
            <w:r>
              <w:rPr>
                <w:lang w:val="es-MX"/>
              </w:rPr>
              <w:t xml:space="preserve"> para la lista y otros perfiles</w:t>
            </w:r>
          </w:p>
        </w:tc>
      </w:tr>
      <w:tr w:rsidR="00EB5511" w:rsidRPr="00207ABC" w14:paraId="65CF83EA" w14:textId="77777777">
        <w:tc>
          <w:tcPr>
            <w:tcW w:w="4680" w:type="dxa"/>
          </w:tcPr>
          <w:p w14:paraId="6E3558DD" w14:textId="77777777" w:rsidR="00EB5511" w:rsidRDefault="00000000">
            <w:pPr>
              <w:keepNext w:val="0"/>
            </w:pPr>
            <w:r>
              <w:t>Persistencia</w:t>
            </w:r>
          </w:p>
        </w:tc>
        <w:tc>
          <w:tcPr>
            <w:tcW w:w="4680" w:type="dxa"/>
          </w:tcPr>
          <w:p w14:paraId="0F9F1AB0" w14:textId="77777777" w:rsidR="00EB5511" w:rsidRPr="00207ABC" w:rsidRDefault="00000000">
            <w:pPr>
              <w:keepNext w:val="0"/>
              <w:rPr>
                <w:lang w:val="es-MX"/>
              </w:rPr>
            </w:pPr>
            <w:r>
              <w:rPr>
                <w:lang w:val="es-MX"/>
              </w:rPr>
              <w:t xml:space="preserve">PostgreSQL </w:t>
            </w:r>
            <w:r>
              <w:rPr>
                <w:rStyle w:val="CodeChar"/>
                <w:lang w:val="es-MX"/>
              </w:rPr>
              <w:t>usuario</w:t>
            </w:r>
            <w:r>
              <w:rPr>
                <w:lang w:val="es-MX"/>
              </w:rPr>
              <w:t xml:space="preserve">, </w:t>
            </w:r>
            <w:r>
              <w:rPr>
                <w:rStyle w:val="CodeChar"/>
                <w:lang w:val="es-MX"/>
              </w:rPr>
              <w:t>rol</w:t>
            </w:r>
            <w:r>
              <w:rPr>
                <w:lang w:val="es-MX"/>
              </w:rPr>
              <w:t xml:space="preserve">, </w:t>
            </w:r>
            <w:r>
              <w:rPr>
                <w:rStyle w:val="CodeChar"/>
                <w:lang w:val="es-MX"/>
              </w:rPr>
              <w:t>microhub</w:t>
            </w:r>
            <w:r>
              <w:rPr>
                <w:lang w:val="es-MX"/>
              </w:rPr>
              <w:t xml:space="preserve">; el trigger audita cada cambio</w:t>
            </w:r>
          </w:p>
        </w:tc>
      </w:tr>
      <w:tr w:rsidR="00EB5511" w14:paraId="1FDD629E" w14:textId="77777777">
        <w:tc>
          <w:tcPr>
            <w:tcW w:w="4680" w:type="dxa"/>
          </w:tcPr>
          <w:p w14:paraId="650487C4" w14:textId="77777777" w:rsidR="00EB5511" w:rsidRDefault="00000000">
            <w:pPr>
              <w:keepNext w:val="0"/>
            </w:pPr>
            <w:r>
              <w:t>Integración</w:t>
            </w:r>
          </w:p>
        </w:tc>
        <w:tc>
          <w:tcPr>
            <w:tcW w:w="4680" w:type="dxa"/>
          </w:tcPr>
          <w:p w14:paraId="79D94949" w14:textId="77777777" w:rsidR="00EB5511" w:rsidRDefault="00000000">
            <w:pPr>
              <w:keepNext w:val="0"/>
            </w:pPr>
            <w:r>
              <w:t xml:space="preserve">Autenticación (token); app Android (perfil editable)</w:t>
            </w:r>
          </w:p>
        </w:tc>
      </w:tr>
      <w:tr w:rsidR="00EB5511" w14:paraId="1FDD629E" w14:textId="77777777">
        <w:tc>
          <w:tcPr>
            <w:tcW w:w="4680" w:type="dxa"/>
          </w:tcPr>
          <w:p w14:paraId="650487C4" w14:textId="77777777" w:rsidR="00EB5511" w:rsidRDefault="00000000">
            <w:pPr>
              <w:keepNext w:val="0"/>
            </w:pPr>
            <w:r>
              <w:t>Despliegue</w:t>
            </w:r>
          </w:p>
        </w:tc>
        <w:tc>
          <w:tcPr>
            <w:tcW w:w="4680" w:type="dxa"/>
          </w:tcPr>
          <w:p w14:paraId="79D94949" w14:textId="77777777" w:rsidR="00EB5511" w:rsidRDefault="00000000">
            <w:pPr>
              <w:keepNext w:val="0"/>
            </w:pPr>
            <w:r>
              <w:t>servicios/usuarios/Dockerfile (python:3.12-slim, usuario sin privilegios, Gunicorn con 2 workers y HEALTHCHECK sobre /health); contenedor usuarios en el puerto 5102; variables SECRET_KEY, PG_DSN, REDIS_URL y MONGO_URL; arranca cuando migraciones termina y redis y mongo están sanos (docker-compose.integrado.yml).</w:t>
            </w:r>
          </w:p>
        </w:tc>
      </w:tr>
      <w:tr w:rsidR="00EB5511" w14:paraId="63F02C82" w14:textId="77777777">
        <w:tc>
          <w:tcPr>
            <w:tcW w:w="4680" w:type="dxa"/>
          </w:tcPr>
          <w:p w14:paraId="0B1D0CDC" w14:textId="77777777" w:rsidR="00EB5511" w:rsidRDefault="00000000">
            <w:pPr>
              <w:keepNext w:val="0"/>
            </w:pPr>
            <w:r>
              <w:t>Evidencias</w:t>
            </w:r>
          </w:p>
        </w:tc>
        <w:tc>
          <w:tcPr>
            <w:tcW w:w="4680" w:type="dxa"/>
          </w:tcPr>
          <w:p w14:paraId="74831601" w14:textId="77777777" w:rsidR="00EB5511" w:rsidRDefault="00000000">
            <w:pPr>
              <w:keepNext w:val="0"/>
            </w:pPr>
            <w:r>
              <w:t>USR-01 a USR-07</w:t>
            </w:r>
          </w:p>
        </w:tc>
      </w:tr>
      <w:tr w:rsidR="00EB5511" w:rsidRPr="00207ABC" w14:paraId="21D1D9D1" w14:textId="77777777">
        <w:tc>
          <w:tcPr>
            <w:tcW w:w="4680" w:type="dxa"/>
          </w:tcPr>
          <w:p w14:paraId="0FE852B8" w14:textId="77777777" w:rsidR="00EB5511" w:rsidRDefault="00000000">
            <w:pPr>
              <w:keepNext w:val="0"/>
            </w:pPr>
            <w:r>
              <w:t>Pruebas</w:t>
            </w:r>
          </w:p>
        </w:tc>
        <w:tc>
          <w:tcPr>
            <w:tcW w:w="4680" w:type="dxa"/>
          </w:tcPr>
          <w:p w14:paraId="5EBA0800" w14:textId="77777777" w:rsidR="00EB5511" w:rsidRPr="00207ABC" w:rsidRDefault="00000000">
            <w:pPr>
              <w:keepNext w:val="0"/>
              <w:rPr>
                <w:lang w:val="es-MX"/>
              </w:rPr>
            </w:pPr>
            <w:r>
              <w:rPr>
                <w:rStyle w:val="CodeChar"/>
                <w:lang w:val="es-MX"/>
              </w:rPr>
              <w:t>test_contrato</w:t>
            </w:r>
            <w:r>
              <w:rPr>
                <w:lang w:val="es-MX"/>
              </w:rPr>
              <w:t xml:space="preserve"> (perfil y lista en JSON y XML)</w:t>
            </w:r>
          </w:p>
        </w:tc>
      </w:tr>
    </w:tbl>
    <w:p w14:paraId="0A9DFD66" w14:textId="77777777" w:rsidR="00EB5511" w:rsidRDefault="00000000">
      <w:pPr>
        <w:pStyle w:val="Heading3"/>
      </w:pPr>
      <w:r>
        <w:t>22.3 Productos · 5103</w:t>
      </w:r>
    </w:p>
    <w:tbl>
      <w:tblPr>
        <w:tblStyle w:val="TableGrid"/>
        <w:tblW w:w="0" w:type="auto"/>
        <w:tblLayout w:type="fixed"/>
        <w:tblLook w:val="0420" w:firstRow="1" w:lastRow="0" w:firstColumn="0" w:lastColumn="0" w:noHBand="0" w:noVBand="1"/>
      </w:tblPr>
      <w:tblGrid>
        <w:gridCol w:w="4680"/>
        <w:gridCol w:w="4680"/>
      </w:tblGrid>
      <w:tr w:rsidR="00EB5511" w14:paraId="38FE464E" w14:textId="77777777">
        <w:trPr>
          <w:tblHeader w:val="true"/>
        </w:trPr>
        <w:tc>
          <w:tcPr>
            <w:tcW w:w="4680" w:type="dxa"/>
            <w:shd w:val="clear" w:color="auto" w:fill="F2F2F2"/>
          </w:tcPr>
          <w:p w14:paraId="6A0ED6B1" w14:textId="77777777" w:rsidR="00EB5511" w:rsidRDefault="00000000">
            <w:pPr>
              <w:keepNext w:val="0"/>
            </w:pPr>
            <w:r>
              <w:t>Elemento</w:t>
            </w:r>
          </w:p>
        </w:tc>
        <w:tc>
          <w:tcPr>
            <w:tcW w:w="4680" w:type="dxa"/>
            <w:shd w:val="clear" w:color="auto" w:fill="F2F2F2"/>
          </w:tcPr>
          <w:p w14:paraId="564F3DAF" w14:textId="77777777" w:rsidR="00EB5511" w:rsidRDefault="00000000">
            <w:pPr>
              <w:keepNext w:val="0"/>
            </w:pPr>
            <w:r>
              <w:t>Detalle</w:t>
            </w:r>
          </w:p>
        </w:tc>
      </w:tr>
      <w:tr w:rsidR="00EB5511" w:rsidRPr="00207ABC" w14:paraId="090E9470" w14:textId="77777777">
        <w:tc>
          <w:tcPr>
            <w:tcW w:w="4680" w:type="dxa"/>
          </w:tcPr>
          <w:p w14:paraId="0DDBEF1D" w14:textId="77777777" w:rsidR="00EB5511" w:rsidRDefault="00000000">
            <w:pPr>
              <w:keepNext w:val="0"/>
            </w:pPr>
            <w:r>
              <w:t>Propósito</w:t>
            </w:r>
          </w:p>
        </w:tc>
        <w:tc>
          <w:tcPr>
            <w:tcW w:w="4680" w:type="dxa"/>
          </w:tcPr>
          <w:p w14:paraId="4970D7AB" w14:textId="77777777" w:rsidR="00EB5511" w:rsidRPr="00207ABC" w:rsidRDefault="00000000">
            <w:pPr>
              <w:keepNext w:val="0"/>
              <w:rPr>
                <w:lang w:val="es-MX"/>
              </w:rPr>
            </w:pPr>
            <w:r>
              <w:rPr>
                <w:lang w:val="es-MX"/>
              </w:rPr>
              <w:t>Catálogo comercial de productos en solo lectura</w:t>
            </w:r>
          </w:p>
        </w:tc>
      </w:tr>
      <w:tr w:rsidR="00EB5511" w:rsidRPr="00207ABC" w14:paraId="1F8222FD" w14:textId="77777777">
        <w:tc>
          <w:tcPr>
            <w:tcW w:w="4680" w:type="dxa"/>
          </w:tcPr>
          <w:p w14:paraId="0F6153F3" w14:textId="77777777" w:rsidR="00EB5511" w:rsidRDefault="00000000">
            <w:pPr>
              <w:keepNext w:val="0"/>
            </w:pPr>
            <w:r>
              <w:t>Justificación</w:t>
            </w:r>
          </w:p>
        </w:tc>
        <w:tc>
          <w:tcPr>
            <w:tcW w:w="4680" w:type="dxa"/>
          </w:tcPr>
          <w:p w14:paraId="23DE3ACA" w14:textId="77777777" w:rsidR="00EB5511" w:rsidRPr="00207ABC" w:rsidRDefault="00000000">
            <w:pPr>
              <w:keepNext w:val="0"/>
              <w:rPr>
                <w:lang w:val="es-MX"/>
              </w:rPr>
            </w:pPr>
            <w:r>
              <w:rPr>
                <w:lang w:val="es-MX"/>
              </w:rPr>
              <w:t>Catálogo y cobertura (RF del catálogo público); RNF07 caché</w:t>
            </w:r>
          </w:p>
        </w:tc>
      </w:tr>
      <w:tr w:rsidR="00EB5511" w:rsidRPr="00207ABC" w14:paraId="1F8222FD" w14:textId="77777777">
        <w:tc>
          <w:tcPr>
            <w:tcW w:w="4680" w:type="dxa"/>
          </w:tcPr>
          <w:p w14:paraId="0F6153F3" w14:textId="77777777" w:rsidR="00EB5511" w:rsidRDefault="00000000">
            <w:pPr>
              <w:keepNext w:val="0"/>
            </w:pPr>
            <w:r>
              <w:t>Diseño</w:t>
            </w:r>
          </w:p>
        </w:tc>
        <w:tc>
          <w:tcPr>
            <w:tcW w:w="4680" w:type="dxa"/>
          </w:tcPr>
          <w:p w14:paraId="23DE3ACA" w14:textId="77777777" w:rsidR="00EB5511" w:rsidRPr="00207ABC" w:rsidRDefault="00000000">
            <w:pPr>
              <w:keepNext w:val="0"/>
              <w:rPr>
                <w:lang w:val="es-MX"/>
              </w:rPr>
            </w:pPr>
            <w:r>
              <w:rPr>
                <w:lang w:val="es-MX"/>
              </w:rPr>
              <w:t>servicios/productos/app.py: consulta de solo lectura con filtros q, categoria_id y estatus; caché de Redis en comun/catalogo.py (cache:catalogo:productos:*, TTL 300 s).</w:t>
            </w:r>
          </w:p>
        </w:tc>
      </w:tr>
      <w:tr w:rsidR="00EB5511" w:rsidRPr="00207ABC" w14:paraId="1F8222FD" w14:textId="77777777">
        <w:tc>
          <w:tcPr>
            <w:tcW w:w="4680" w:type="dxa"/>
          </w:tcPr>
          <w:p w14:paraId="0F6153F3" w14:textId="77777777" w:rsidR="00EB5511" w:rsidRDefault="00000000">
            <w:pPr>
              <w:keepNext w:val="0"/>
            </w:pPr>
            <w:r>
              <w:t>Tecnología</w:t>
            </w:r>
          </w:p>
        </w:tc>
        <w:tc>
          <w:tcPr>
            <w:tcW w:w="4680" w:type="dxa"/>
          </w:tcPr>
          <w:p w14:paraId="23DE3ACA" w14:textId="77777777" w:rsidR="00EB5511" w:rsidRPr="00207ABC" w:rsidRDefault="00000000">
            <w:pPr>
              <w:keepNext w:val="0"/>
              <w:rPr>
                <w:lang w:val="es-MX"/>
              </w:rPr>
            </w:pPr>
            <w:r>
              <w:rPr>
                <w:lang w:val="es-MX"/>
              </w:rPr>
              <w:t>Python 3.12, Flask 3.1.3 y Gunicorn 23.0 (2 workers); psycopg 3.3.5 (PostgreSQL), redis 5.2.1, pymongo 4.18.3, PyJWT 2.10.1, lxml 6.0.2 y defusedxml 0.7.1 (XML y XSD). Versiones fijadas en servicios/requirements.txt.</w:t>
            </w:r>
          </w:p>
        </w:tc>
      </w:tr>
      <w:tr w:rsidR="00EB5511" w:rsidRPr="00207ABC" w14:paraId="7584332F" w14:textId="77777777">
        <w:tc>
          <w:tcPr>
            <w:tcW w:w="4680" w:type="dxa"/>
          </w:tcPr>
          <w:p w14:paraId="5E8501F3" w14:textId="77777777" w:rsidR="00EB5511" w:rsidRDefault="00000000">
            <w:pPr>
              <w:keepNext w:val="0"/>
            </w:pPr>
            <w:r>
              <w:t>Endpoints</w:t>
            </w:r>
          </w:p>
        </w:tc>
        <w:tc>
          <w:tcPr>
            <w:tcW w:w="4680" w:type="dxa"/>
          </w:tcPr>
          <w:p w14:paraId="2FA8B067" w14:textId="77777777" w:rsidR="00EB5511" w:rsidRPr="00207ABC" w:rsidRDefault="00000000">
            <w:pPr>
              <w:keepNext w:val="0"/>
              <w:rPr>
                <w:lang w:val="es-MX"/>
              </w:rPr>
            </w:pPr>
            <w:r>
              <w:rPr>
                <w:lang w:val="es-MX"/>
              </w:rPr>
              <w:t>GET productos (q, categoria_id, estatus, pagina, por_pagina) y GET productos/{id}</w:t>
            </w:r>
            <w:r>
              <w:rPr>
                <w:rStyle w:val="CodeChar"/>
                <w:lang w:val="es-MX"/>
              </w:rPr>
            </w:r>
            <w:r>
              <w:rPr>
                <w:lang w:val="es-MX"/>
              </w:rPr>
            </w:r>
            <w:r>
              <w:rPr>
                <w:rStyle w:val="CodeChar"/>
                <w:lang w:val="es-MX"/>
              </w:rPr>
            </w:r>
            <w:r>
              <w:rPr>
                <w:lang w:val="es-MX"/>
              </w:rPr>
            </w:r>
            <w:r>
              <w:rPr>
                <w:rStyle w:val="CodeChar"/>
                <w:lang w:val="es-MX"/>
              </w:rPr>
            </w:r>
            <w:r>
              <w:rPr>
                <w:lang w:val="es-MX"/>
              </w:rPr>
            </w:r>
            <w:r>
              <w:rPr>
                <w:rStyle w:val="CodeChar"/>
                <w:lang w:val="es-MX"/>
              </w:rPr>
            </w:r>
            <w:r>
              <w:rPr>
                <w:lang w:val="es-MX"/>
              </w:rPr>
            </w:r>
            <w:r>
              <w:rPr>
                <w:rStyle w:val="CodeChar"/>
                <w:lang w:val="es-MX"/>
              </w:rPr>
            </w:r>
            <w:r>
              <w:rPr>
                <w:lang w:val="es-MX"/>
              </w:rPr>
            </w:r>
            <w:r>
              <w:rPr>
                <w:rStyle w:val="CodeChar"/>
                <w:lang w:val="es-MX"/>
              </w:rPr>
            </w:r>
            <w:r>
              <w:rPr>
                <w:lang w:val="es-MX"/>
              </w:rPr>
            </w:r>
            <w:r>
              <w:rPr>
                <w:rStyle w:val="CodeChar"/>
                <w:lang w:val="es-MX"/>
              </w:rPr>
            </w:r>
            <w:r>
              <w:rPr>
                <w:lang w:val="es-MX"/>
              </w:rPr>
            </w:r>
            <w:r>
              <w:rPr>
                <w:rStyle w:val="CodeChar"/>
                <w:lang w:val="es-MX"/>
              </w:rPr>
            </w:r>
            <w:r>
              <w:rPr>
                <w:lang w:val="es-MX"/>
              </w:rPr>
            </w:r>
            <w:r>
              <w:rPr>
                <w:rStyle w:val="CodeChar"/>
                <w:lang w:val="es-MX"/>
              </w:rPr>
            </w:r>
            <w:r>
              <w:rPr>
                <w:lang w:val="es-MX"/>
              </w:rPr>
            </w:r>
            <w:r>
              <w:rPr>
                <w:rStyle w:val="CodeChar"/>
                <w:lang w:val="es-MX"/>
              </w:rPr>
            </w:r>
            <w:r>
              <w:rPr>
                <w:lang w:val="es-MX"/>
              </w:rPr>
            </w:r>
            <w:r>
              <w:rPr>
                <w:rStyle w:val="CodeChar"/>
                <w:lang w:val="es-MX"/>
              </w:rPr>
            </w:r>
          </w:p>
        </w:tc>
      </w:tr>
      <w:tr w:rsidR="00EB5511" w:rsidRPr="00207ABC" w14:paraId="2CC1696A" w14:textId="77777777">
        <w:tc>
          <w:tcPr>
            <w:tcW w:w="4680" w:type="dxa"/>
          </w:tcPr>
          <w:p w14:paraId="6BAC951F" w14:textId="77777777" w:rsidR="00EB5511" w:rsidRDefault="00000000">
            <w:pPr>
              <w:keepNext w:val="0"/>
            </w:pPr>
            <w:r>
              <w:t>Entrada</w:t>
            </w:r>
          </w:p>
        </w:tc>
        <w:tc>
          <w:tcPr>
            <w:tcW w:w="4680" w:type="dxa"/>
          </w:tcPr>
          <w:p w14:paraId="56E1BAA0" w14:textId="77777777" w:rsidR="00EB5511" w:rsidRPr="00207ABC" w:rsidRDefault="00000000">
            <w:pPr>
              <w:keepNext w:val="0"/>
              <w:rPr>
                <w:lang w:val="es-MX"/>
              </w:rPr>
            </w:pPr>
            <w:r>
              <w:rPr>
                <w:lang w:val="es-MX"/>
              </w:rPr>
              <w:t>Parámetros de consulta y paginación (</w:t>
            </w:r>
            <w:r>
              <w:rPr>
                <w:rStyle w:val="CodeChar"/>
                <w:lang w:val="es-MX"/>
              </w:rPr>
              <w:t>pagina</w:t>
            </w:r>
            <w:r>
              <w:rPr>
                <w:lang w:val="es-MX"/>
              </w:rPr>
              <w:t xml:space="preserve">, </w:t>
            </w:r>
            <w:r>
              <w:rPr>
                <w:rStyle w:val="CodeChar"/>
                <w:lang w:val="es-MX"/>
              </w:rPr>
              <w:t>por_pagina</w:t>
            </w:r>
            <w:r>
              <w:rPr>
                <w:lang w:val="es-MX"/>
              </w:rPr>
              <w:t xml:space="preserve"> hasta 100)</w:t>
            </w:r>
          </w:p>
        </w:tc>
      </w:tr>
      <w:tr w:rsidR="00EB5511" w:rsidRPr="00207ABC" w14:paraId="03E89AC1" w14:textId="77777777">
        <w:tc>
          <w:tcPr>
            <w:tcW w:w="4680" w:type="dxa"/>
          </w:tcPr>
          <w:p w14:paraId="12F5C075" w14:textId="77777777" w:rsidR="00EB5511" w:rsidRDefault="00000000">
            <w:pPr>
              <w:keepNext w:val="0"/>
            </w:pPr>
            <w:r>
              <w:t>Salida</w:t>
            </w:r>
          </w:p>
        </w:tc>
        <w:tc>
          <w:tcPr>
            <w:tcW w:w="4680" w:type="dxa"/>
          </w:tcPr>
          <w:p w14:paraId="78E4FDC6" w14:textId="77777777" w:rsidR="00EB5511" w:rsidRPr="00207ABC" w:rsidRDefault="00000000">
            <w:pPr>
              <w:keepNext w:val="0"/>
              <w:rPr>
                <w:lang w:val="es-MX"/>
              </w:rPr>
            </w:pPr>
            <w:r>
              <w:rPr>
                <w:rStyle w:val="CodeChar"/>
                <w:lang w:val="es-MX"/>
              </w:rPr>
              <w:t>producto y lista paginada; X-Cache HIT/MISS; 400, 401 y 404</w:t>
            </w:r>
            <w:r>
              <w:rPr>
                <w:lang w:val="es-MX"/>
              </w:rPr>
            </w:r>
            <w:r>
              <w:rPr>
                <w:rStyle w:val="CodeChar"/>
                <w:lang w:val="es-MX"/>
              </w:rPr>
            </w:r>
            <w:r>
              <w:rPr>
                <w:lang w:val="es-MX"/>
              </w:rPr>
            </w:r>
            <w:r>
              <w:rPr>
                <w:rStyle w:val="CodeChar"/>
                <w:lang w:val="es-MX"/>
              </w:rPr>
            </w:r>
            <w:r>
              <w:rPr>
                <w:lang w:val="es-MX"/>
              </w:rPr>
            </w:r>
            <w:r>
              <w:rPr>
                <w:rStyle w:val="CodeChar"/>
                <w:lang w:val="es-MX"/>
              </w:rPr>
            </w:r>
            <w:r>
              <w:rPr>
                <w:lang w:val="es-MX"/>
              </w:rPr>
            </w:r>
          </w:p>
        </w:tc>
      </w:tr>
      <w:tr w:rsidR="00EB5511" w14:paraId="75290840" w14:textId="77777777">
        <w:tc>
          <w:tcPr>
            <w:tcW w:w="4680" w:type="dxa"/>
          </w:tcPr>
          <w:p w14:paraId="0D85A17A" w14:textId="77777777" w:rsidR="00EB5511" w:rsidRDefault="00000000">
            <w:pPr>
              <w:keepNext w:val="0"/>
            </w:pPr>
            <w:r>
              <w:t>Seguridad</w:t>
            </w:r>
          </w:p>
        </w:tc>
        <w:tc>
          <w:tcPr>
            <w:tcW w:w="4680" w:type="dxa"/>
          </w:tcPr>
          <w:p w14:paraId="5A90841C" w14:textId="77777777" w:rsidR="00EB5511" w:rsidRDefault="00000000">
            <w:pPr>
              <w:keepNext w:val="0"/>
            </w:pPr>
            <w:r>
              <w:t xml:space="preserve">Cualquier sesión válida</w:t>
            </w:r>
          </w:p>
        </w:tc>
      </w:tr>
      <w:tr w:rsidR="00EB5511" w:rsidRPr="00207ABC" w14:paraId="394009F7" w14:textId="77777777">
        <w:tc>
          <w:tcPr>
            <w:tcW w:w="4680" w:type="dxa"/>
          </w:tcPr>
          <w:p w14:paraId="422E7689" w14:textId="77777777" w:rsidR="00EB5511" w:rsidRDefault="00000000">
            <w:pPr>
              <w:keepNext w:val="0"/>
            </w:pPr>
            <w:r>
              <w:t>Persistencia</w:t>
            </w:r>
          </w:p>
        </w:tc>
        <w:tc>
          <w:tcPr>
            <w:tcW w:w="4680" w:type="dxa"/>
          </w:tcPr>
          <w:p w14:paraId="0B864635" w14:textId="77777777" w:rsidR="00EB5511" w:rsidRPr="00207ABC" w:rsidRDefault="00000000">
            <w:pPr>
              <w:keepNext w:val="0"/>
              <w:rPr>
                <w:lang w:val="es-MX"/>
              </w:rPr>
            </w:pPr>
            <w:r>
              <w:rPr>
                <w:lang w:val="es-MX"/>
              </w:rPr>
              <w:t>PostgreSQL producto y categoria; Redis cache:catalogo:* con TTL configurable, 300 s por omisión</w:t>
            </w:r>
            <w:r>
              <w:rPr>
                <w:rStyle w:val="CodeChar"/>
                <w:lang w:val="es-MX"/>
              </w:rPr>
            </w:r>
            <w:r>
              <w:rPr>
                <w:lang w:val="es-MX"/>
              </w:rPr>
            </w:r>
            <w:r>
              <w:rPr>
                <w:rStyle w:val="CodeChar"/>
                <w:lang w:val="es-MX"/>
              </w:rPr>
            </w:r>
            <w:r>
              <w:rPr>
                <w:lang w:val="es-MX"/>
              </w:rPr>
            </w:r>
            <w:r>
              <w:rPr>
                <w:rStyle w:val="CodeChar"/>
                <w:lang w:val="es-MX"/>
              </w:rPr>
            </w:r>
            <w:r>
              <w:rPr>
                <w:lang w:val="es-MX"/>
              </w:rPr>
            </w:r>
            <w:r>
              <w:rPr>
                <w:rStyle w:val="CodeChar"/>
                <w:lang w:val="es-MX"/>
              </w:rPr>
            </w:r>
            <w:r>
              <w:rPr>
                <w:lang w:val="es-MX"/>
              </w:rPr>
            </w:r>
            <w:r>
              <w:rPr>
                <w:rStyle w:val="CodeChar"/>
                <w:lang w:val="es-MX"/>
              </w:rPr>
            </w:r>
            <w:r>
              <w:rPr>
                <w:lang w:val="es-MX"/>
              </w:rPr>
            </w:r>
            <w:r>
              <w:rPr>
                <w:rStyle w:val="CodeChar"/>
                <w:lang w:val="es-MX"/>
              </w:rPr>
            </w:r>
            <w:r>
              <w:rPr>
                <w:lang w:val="es-MX"/>
              </w:rPr>
            </w:r>
          </w:p>
        </w:tc>
      </w:tr>
      <w:tr w:rsidR="00EB5511" w:rsidRPr="00207ABC" w14:paraId="35500988" w14:textId="77777777">
        <w:tc>
          <w:tcPr>
            <w:tcW w:w="4680" w:type="dxa"/>
          </w:tcPr>
          <w:p w14:paraId="68CB10BC" w14:textId="77777777" w:rsidR="00EB5511" w:rsidRDefault="00000000">
            <w:pPr>
              <w:keepNext w:val="0"/>
            </w:pPr>
            <w:r>
              <w:lastRenderedPageBreak/>
              <w:t>Integración</w:t>
            </w:r>
          </w:p>
        </w:tc>
        <w:tc>
          <w:tcPr>
            <w:tcW w:w="4680" w:type="dxa"/>
          </w:tcPr>
          <w:p w14:paraId="514DEB7D" w14:textId="77777777" w:rsidR="00EB5511" w:rsidRPr="00207ABC" w:rsidRDefault="00000000">
            <w:pPr>
              <w:keepNext w:val="0"/>
              <w:rPr>
                <w:lang w:val="es-MX"/>
              </w:rPr>
            </w:pPr>
            <w:r>
              <w:rPr>
                <w:lang w:val="es-MX"/>
              </w:rPr>
              <w:t>Clientes consultan productos por 5103; las altas y cambios permanecen en la web</w:t>
            </w:r>
          </w:p>
        </w:tc>
      </w:tr>
      <w:tr w:rsidR="00EB5511" w:rsidRPr="00207ABC" w14:paraId="35500988" w14:textId="77777777">
        <w:tc>
          <w:tcPr>
            <w:tcW w:w="4680" w:type="dxa"/>
          </w:tcPr>
          <w:p w14:paraId="68CB10BC" w14:textId="77777777" w:rsidR="00EB5511" w:rsidRDefault="00000000">
            <w:pPr>
              <w:keepNext w:val="0"/>
            </w:pPr>
            <w:r>
              <w:t>Despliegue</w:t>
            </w:r>
          </w:p>
        </w:tc>
        <w:tc>
          <w:tcPr>
            <w:tcW w:w="4680" w:type="dxa"/>
          </w:tcPr>
          <w:p w14:paraId="514DEB7D" w14:textId="77777777" w:rsidR="00EB5511" w:rsidRPr="00207ABC" w:rsidRDefault="00000000">
            <w:pPr>
              <w:keepNext w:val="0"/>
              <w:rPr>
                <w:lang w:val="es-MX"/>
              </w:rPr>
            </w:pPr>
            <w:r>
              <w:rPr>
                <w:lang w:val="es-MX"/>
              </w:rPr>
              <w:t>servicios/productos/Dockerfile (python:3.12-slim, usuario sin privilegios, Gunicorn con 2 workers y HEALTHCHECK sobre /health); contenedor productos en el puerto 5103; variables SECRET_KEY, PG_DSN, REDIS_URL y MONGO_URL; arranca cuando migraciones termina y redis y mongo están sanos (docker-compose.integrado.yml).</w:t>
            </w:r>
          </w:p>
        </w:tc>
      </w:tr>
      <w:tr w:rsidR="00EB5511" w:rsidRPr="00207ABC" w14:paraId="50F7FA6F" w14:textId="77777777">
        <w:tc>
          <w:tcPr>
            <w:tcW w:w="4680" w:type="dxa"/>
          </w:tcPr>
          <w:p w14:paraId="5A8A6831" w14:textId="77777777" w:rsidR="00EB5511" w:rsidRDefault="00000000">
            <w:pPr>
              <w:keepNext w:val="0"/>
            </w:pPr>
            <w:r>
              <w:t>Evidencias</w:t>
            </w:r>
          </w:p>
        </w:tc>
        <w:tc>
          <w:tcPr>
            <w:tcW w:w="4680" w:type="dxa"/>
          </w:tcPr>
          <w:p w14:paraId="0ACC0C13" w14:textId="77777777" w:rsidR="00EB5511" w:rsidRPr="00207ABC" w:rsidRDefault="00000000">
            <w:pPr>
              <w:keepNext w:val="0"/>
              <w:rPr>
                <w:lang w:val="es-MX"/>
              </w:rPr>
            </w:pPr>
            <w:r>
              <w:rPr>
                <w:lang w:val="es-MX"/>
              </w:rPr>
              <w:t>PRO-01 a PRO-06 y RAT-01</w:t>
            </w:r>
          </w:p>
        </w:tc>
      </w:tr>
      <w:tr w:rsidR="00EB5511" w14:paraId="475B0E5C" w14:textId="77777777">
        <w:tc>
          <w:tcPr>
            <w:tcW w:w="4680" w:type="dxa"/>
          </w:tcPr>
          <w:p w14:paraId="544F63BE" w14:textId="77777777" w:rsidR="00EB5511" w:rsidRDefault="00000000">
            <w:pPr>
              <w:keepNext w:val="0"/>
            </w:pPr>
            <w:r>
              <w:t>Pruebas</w:t>
            </w:r>
          </w:p>
        </w:tc>
        <w:tc>
          <w:tcPr>
            <w:tcW w:w="4680" w:type="dxa"/>
          </w:tcPr>
          <w:p w14:paraId="04B24DB0" w14:textId="77777777" w:rsidR="00EB5511" w:rsidRDefault="00000000">
            <w:pPr>
              <w:keepNext w:val="0"/>
            </w:pPr>
            <w:r>
              <w:rPr>
                <w:rStyle w:val="CodeChar"/>
              </w:rPr>
              <w:t>test_contrato</w:t>
            </w:r>
            <w:r>
              <w:t xml:space="preserve"> (caché HIT, XML válido, límite 429)</w:t>
            </w:r>
          </w:p>
        </w:tc>
      </w:tr>
    </w:tbl>
    <w:p w14:paraId="0B42CCD2" w14:textId="77777777" w:rsidR="00EB5511" w:rsidRDefault="00000000">
      <w:pPr>
        <w:pStyle w:val="Heading3"/>
      </w:pPr>
      <w:r>
        <w:t xml:space="preserve">22.4 Pedidos · 5104</w:t>
      </w:r>
    </w:p>
    <w:tbl>
      <w:tblPr>
        <w:tblStyle w:val="TableGrid"/>
        <w:tblW w:w="0" w:type="auto"/>
        <w:tblLayout w:type="fixed"/>
        <w:tblLook w:val="0420" w:firstRow="1" w:lastRow="0" w:firstColumn="0" w:lastColumn="0" w:noHBand="0" w:noVBand="1"/>
      </w:tblPr>
      <w:tblGrid>
        <w:gridCol w:w="4680"/>
        <w:gridCol w:w="4680"/>
      </w:tblGrid>
      <w:tr w:rsidR="00EB5511" w14:paraId="623DF6D4" w14:textId="77777777">
        <w:trPr>
          <w:tblHeader w:val="true"/>
        </w:trPr>
        <w:tc>
          <w:tcPr>
            <w:tcW w:w="4680" w:type="dxa"/>
            <w:shd w:val="clear" w:color="auto" w:fill="F2F2F2"/>
          </w:tcPr>
          <w:p w14:paraId="1CB84F43" w14:textId="77777777" w:rsidR="00EB5511" w:rsidRDefault="00000000">
            <w:pPr>
              <w:keepNext w:val="0"/>
            </w:pPr>
            <w:r>
              <w:t>Elemento</w:t>
            </w:r>
          </w:p>
        </w:tc>
        <w:tc>
          <w:tcPr>
            <w:tcW w:w="4680" w:type="dxa"/>
            <w:shd w:val="clear" w:color="auto" w:fill="F2F2F2"/>
          </w:tcPr>
          <w:p w14:paraId="65C56EF1" w14:textId="77777777" w:rsidR="00EB5511" w:rsidRDefault="00000000">
            <w:pPr>
              <w:keepNext w:val="0"/>
            </w:pPr>
            <w:r>
              <w:t>Detalle</w:t>
            </w:r>
          </w:p>
        </w:tc>
      </w:tr>
      <w:tr w:rsidR="00EB5511" w:rsidRPr="00207ABC" w14:paraId="1BD4782E" w14:textId="77777777">
        <w:tc>
          <w:tcPr>
            <w:tcW w:w="4680" w:type="dxa"/>
          </w:tcPr>
          <w:p w14:paraId="7E3316B4" w14:textId="77777777" w:rsidR="00EB5511" w:rsidRDefault="00000000">
            <w:pPr>
              <w:keepNext w:val="0"/>
            </w:pPr>
            <w:r>
              <w:t>Propósito</w:t>
            </w:r>
          </w:p>
        </w:tc>
        <w:tc>
          <w:tcPr>
            <w:tcW w:w="4680" w:type="dxa"/>
          </w:tcPr>
          <w:p w14:paraId="08FAE29E" w14:textId="77777777" w:rsidR="00EB5511" w:rsidRPr="00207ABC" w:rsidRDefault="00000000">
            <w:pPr>
              <w:keepNext w:val="0"/>
              <w:rPr>
                <w:lang w:val="es-MX"/>
              </w:rPr>
            </w:pPr>
            <w:r>
              <w:rPr>
                <w:lang w:val="es-MX"/>
              </w:rPr>
              <w:t>Consulta de pedidos con el ámbito de cada perfil, historial y cambio de estado</w:t>
            </w:r>
          </w:p>
        </w:tc>
      </w:tr>
      <w:tr w:rsidR="00EB5511" w:rsidRPr="00207ABC" w14:paraId="31375AAD" w14:textId="77777777">
        <w:tc>
          <w:tcPr>
            <w:tcW w:w="4680" w:type="dxa"/>
          </w:tcPr>
          <w:p w14:paraId="411339B4" w14:textId="77777777" w:rsidR="00EB5511" w:rsidRDefault="00000000">
            <w:pPr>
              <w:keepNext w:val="0"/>
            </w:pPr>
            <w:r>
              <w:t>Justificación</w:t>
            </w:r>
          </w:p>
        </w:tc>
        <w:tc>
          <w:tcPr>
            <w:tcW w:w="4680" w:type="dxa"/>
          </w:tcPr>
          <w:p w14:paraId="199982B0" w14:textId="77777777" w:rsidR="00EB5511" w:rsidRPr="00207ABC" w:rsidRDefault="00000000">
            <w:pPr>
              <w:keepNext w:val="0"/>
              <w:rPr>
                <w:lang w:val="es-MX"/>
              </w:rPr>
            </w:pPr>
            <w:r>
              <w:rPr>
                <w:lang w:val="es-MX"/>
              </w:rPr>
              <w:t>Seguimiento y máquina de estados (RN20 a RN24), RN22 ámbito</w:t>
            </w:r>
          </w:p>
        </w:tc>
      </w:tr>
      <w:tr w:rsidR="00EB5511" w:rsidRPr="00207ABC" w14:paraId="31375AAD" w14:textId="77777777">
        <w:tc>
          <w:tcPr>
            <w:tcW w:w="4680" w:type="dxa"/>
          </w:tcPr>
          <w:p w14:paraId="411339B4" w14:textId="77777777" w:rsidR="00EB5511" w:rsidRDefault="00000000">
            <w:pPr>
              <w:keepNext w:val="0"/>
            </w:pPr>
            <w:r>
              <w:t>Diseño</w:t>
            </w:r>
          </w:p>
        </w:tc>
        <w:tc>
          <w:tcPr>
            <w:tcW w:w="4680" w:type="dxa"/>
          </w:tcPr>
          <w:p w14:paraId="199982B0" w14:textId="77777777" w:rsidR="00EB5511" w:rsidRPr="00207ABC" w:rsidRDefault="00000000">
            <w:pPr>
              <w:keepNext w:val="0"/>
              <w:rPr>
                <w:lang w:val="es-MX"/>
              </w:rPr>
            </w:pPr>
            <w:r>
              <w:rPr>
                <w:lang w:val="es-MX"/>
              </w:rPr>
              <w:t>servicios/pedidos/app.py: consulta con el ámbito de cada perfil, historial y cambio de estado; el trigger fn_valida_transicion decide si la transición es válida y escribe historial y auditoría.</w:t>
            </w:r>
          </w:p>
        </w:tc>
      </w:tr>
      <w:tr w:rsidR="00EB5511" w:rsidRPr="00207ABC" w14:paraId="31375AAD" w14:textId="77777777">
        <w:tc>
          <w:tcPr>
            <w:tcW w:w="4680" w:type="dxa"/>
          </w:tcPr>
          <w:p w14:paraId="411339B4" w14:textId="77777777" w:rsidR="00EB5511" w:rsidRDefault="00000000">
            <w:pPr>
              <w:keepNext w:val="0"/>
            </w:pPr>
            <w:r>
              <w:t>Tecnología</w:t>
            </w:r>
          </w:p>
        </w:tc>
        <w:tc>
          <w:tcPr>
            <w:tcW w:w="4680" w:type="dxa"/>
          </w:tcPr>
          <w:p w14:paraId="199982B0" w14:textId="77777777" w:rsidR="00EB5511" w:rsidRPr="00207ABC" w:rsidRDefault="00000000">
            <w:pPr>
              <w:keepNext w:val="0"/>
              <w:rPr>
                <w:lang w:val="es-MX"/>
              </w:rPr>
            </w:pPr>
            <w:r>
              <w:rPr>
                <w:lang w:val="es-MX"/>
              </w:rPr>
              <w:t>Python 3.12, Flask 3.1.3 y Gunicorn 23.0 (2 workers); psycopg 3.3.5 (PostgreSQL), redis 5.2.1, pymongo 4.18.3, PyJWT 2.10.1, lxml 6.0.2 y defusedxml 0.7.1 (XML y XSD). Versiones fijadas en servicios/requirements.txt.</w:t>
            </w:r>
          </w:p>
        </w:tc>
      </w:tr>
      <w:tr w:rsidR="00EB5511" w:rsidRPr="00207ABC" w14:paraId="0EDE0290" w14:textId="77777777">
        <w:tc>
          <w:tcPr>
            <w:tcW w:w="4680" w:type="dxa"/>
          </w:tcPr>
          <w:p w14:paraId="339E764A" w14:textId="77777777" w:rsidR="00EB5511" w:rsidRDefault="00000000">
            <w:pPr>
              <w:keepNext w:val="0"/>
            </w:pPr>
            <w:r>
              <w:t>Endpoints</w:t>
            </w:r>
          </w:p>
        </w:tc>
        <w:tc>
          <w:tcPr>
            <w:tcW w:w="4680" w:type="dxa"/>
          </w:tcPr>
          <w:p w14:paraId="612CCDBF" w14:textId="77777777" w:rsidR="00EB5511" w:rsidRPr="00207ABC" w:rsidRDefault="00000000">
            <w:pPr>
              <w:keepNext w:val="0"/>
              <w:rPr>
                <w:lang w:val="es-MX"/>
              </w:rPr>
            </w:pPr>
            <w:r>
              <w:rPr>
                <w:lang w:val="es-MX"/>
              </w:rPr>
              <w:t xml:space="preserve">GET </w:t>
            </w:r>
            <w:r>
              <w:rPr>
                <w:rStyle w:val="CodeChar"/>
                <w:lang w:val="es-MX"/>
              </w:rPr>
              <w:t>pedidos</w:t>
            </w:r>
            <w:r>
              <w:rPr>
                <w:lang w:val="es-MX"/>
              </w:rPr>
              <w:t xml:space="preserve"> (</w:t>
            </w:r>
            <w:r>
              <w:rPr>
                <w:rStyle w:val="CodeChar"/>
                <w:lang w:val="es-MX"/>
              </w:rPr>
              <w:t>estado</w:t>
            </w:r>
            <w:r>
              <w:rPr>
                <w:lang w:val="es-MX"/>
              </w:rPr>
              <w:t xml:space="preserve">, </w:t>
            </w:r>
            <w:r>
              <w:rPr>
                <w:rStyle w:val="CodeChar"/>
                <w:lang w:val="es-MX"/>
              </w:rPr>
              <w:t>q</w:t>
            </w:r>
            <w:r>
              <w:rPr>
                <w:lang w:val="es-MX"/>
              </w:rPr>
              <w:t xml:space="preserve">, </w:t>
            </w:r>
            <w:r>
              <w:rPr>
                <w:rStyle w:val="CodeChar"/>
                <w:lang w:val="es-MX"/>
              </w:rPr>
              <w:t>desde</w:t>
            </w:r>
            <w:r>
              <w:rPr>
                <w:lang w:val="es-MX"/>
              </w:rPr>
              <w:t xml:space="preserve">, </w:t>
            </w:r>
            <w:r>
              <w:rPr>
                <w:rStyle w:val="CodeChar"/>
                <w:lang w:val="es-MX"/>
              </w:rPr>
              <w:t>hasta</w:t>
            </w:r>
            <w:r>
              <w:rPr>
                <w:lang w:val="es-MX"/>
              </w:rPr>
              <w:t xml:space="preserve">, </w:t>
            </w:r>
            <w:r>
              <w:rPr>
                <w:rStyle w:val="CodeChar"/>
                <w:lang w:val="es-MX"/>
              </w:rPr>
              <w:t>microhub_id</w:t>
            </w:r>
            <w:r>
              <w:rPr>
                <w:lang w:val="es-MX"/>
              </w:rPr>
              <w:t xml:space="preserve">, </w:t>
            </w:r>
            <w:r>
              <w:rPr>
                <w:rStyle w:val="CodeChar"/>
                <w:lang w:val="es-MX"/>
              </w:rPr>
              <w:t>zona_id</w:t>
            </w:r>
            <w:r>
              <w:rPr>
                <w:lang w:val="es-MX"/>
              </w:rPr>
              <w:t xml:space="preserve">), GET </w:t>
            </w:r>
            <w:r>
              <w:rPr>
                <w:rStyle w:val="CodeChar"/>
                <w:lang w:val="es-MX"/>
              </w:rPr>
              <w:t>pedidos/{id}</w:t>
            </w:r>
            <w:r>
              <w:rPr>
                <w:lang w:val="es-MX"/>
              </w:rPr>
              <w:t xml:space="preserve">, GET </w:t>
            </w:r>
            <w:r>
              <w:rPr>
                <w:rStyle w:val="CodeChar"/>
                <w:lang w:val="es-MX"/>
              </w:rPr>
              <w:t>pedidos/{id}/historial</w:t>
            </w:r>
            <w:r>
              <w:rPr>
                <w:lang w:val="es-MX"/>
              </w:rPr>
              <w:t xml:space="preserve">, POST o PATCH </w:t>
            </w:r>
            <w:r>
              <w:rPr>
                <w:rStyle w:val="CodeChar"/>
                <w:lang w:val="es-MX"/>
              </w:rPr>
              <w:t>pedidos/{id}/estado</w:t>
            </w:r>
          </w:p>
        </w:tc>
      </w:tr>
      <w:tr w:rsidR="00EB5511" w14:paraId="328A9303" w14:textId="77777777">
        <w:tc>
          <w:tcPr>
            <w:tcW w:w="4680" w:type="dxa"/>
          </w:tcPr>
          <w:p w14:paraId="7615108C" w14:textId="77777777" w:rsidR="00EB5511" w:rsidRDefault="00000000">
            <w:pPr>
              <w:keepNext w:val="0"/>
            </w:pPr>
            <w:r>
              <w:t>Entrada</w:t>
            </w:r>
          </w:p>
        </w:tc>
        <w:tc>
          <w:tcPr>
            <w:tcW w:w="4680" w:type="dxa"/>
          </w:tcPr>
          <w:p w14:paraId="2128BA94" w14:textId="77777777" w:rsidR="00EB5511" w:rsidRDefault="00000000">
            <w:pPr>
              <w:keepNext w:val="0"/>
            </w:pPr>
            <w:r>
              <w:rPr>
                <w:rStyle w:val="CodeChar"/>
              </w:rPr>
              <w:t xml:space="preserve">{estado, motivo?}</w:t>
            </w:r>
          </w:p>
        </w:tc>
      </w:tr>
      <w:tr w:rsidR="00EB5511" w:rsidRPr="00207ABC" w14:paraId="5768C1C8" w14:textId="77777777">
        <w:tc>
          <w:tcPr>
            <w:tcW w:w="4680" w:type="dxa"/>
          </w:tcPr>
          <w:p w14:paraId="0936AC5D" w14:textId="77777777" w:rsidR="00EB5511" w:rsidRDefault="00000000">
            <w:pPr>
              <w:keepNext w:val="0"/>
            </w:pPr>
            <w:r>
              <w:t>Salida</w:t>
            </w:r>
          </w:p>
        </w:tc>
        <w:tc>
          <w:tcPr>
            <w:tcW w:w="4680" w:type="dxa"/>
          </w:tcPr>
          <w:p w14:paraId="117F3033" w14:textId="77777777" w:rsidR="00EB5511" w:rsidRPr="00207ABC" w:rsidRDefault="00000000">
            <w:pPr>
              <w:keepNext w:val="0"/>
              <w:rPr>
                <w:lang w:val="es-MX"/>
              </w:rPr>
            </w:pPr>
            <w:r>
              <w:rPr>
                <w:rStyle w:val="CodeChar"/>
                <w:lang w:val="es-MX"/>
              </w:rPr>
              <w:t>pedido</w:t>
            </w:r>
            <w:r>
              <w:rPr>
                <w:lang w:val="es-MX"/>
              </w:rPr>
              <w:t xml:space="preserve">, </w:t>
            </w:r>
            <w:r>
              <w:rPr>
                <w:rStyle w:val="CodeChar"/>
                <w:lang w:val="es-MX"/>
              </w:rPr>
              <w:t>pedido_detalle</w:t>
            </w:r>
            <w:r>
              <w:rPr>
                <w:lang w:val="es-MX"/>
              </w:rPr>
              <w:t xml:space="preserve"> (cliente, domicilio, líneas), </w:t>
            </w:r>
            <w:r>
              <w:rPr>
                <w:rStyle w:val="CodeChar"/>
                <w:lang w:val="es-MX"/>
              </w:rPr>
              <w:t xml:space="preserve">historial {pedido_id, eventos[]}</w:t>
            </w:r>
            <w:r>
              <w:rPr>
                <w:lang w:val="es-MX"/>
              </w:rPr>
              <w:t>; 400 filtro inválido, 404 fuera de ámbito, 409 cierre que corresponde a entregas, 422 transición ilegal</w:t>
            </w:r>
          </w:p>
        </w:tc>
      </w:tr>
      <w:tr w:rsidR="00EB5511" w:rsidRPr="00207ABC" w14:paraId="3A8EEACA" w14:textId="77777777">
        <w:tc>
          <w:tcPr>
            <w:tcW w:w="4680" w:type="dxa"/>
          </w:tcPr>
          <w:p w14:paraId="68DF0AC4" w14:textId="77777777" w:rsidR="00EB5511" w:rsidRDefault="00000000">
            <w:pPr>
              <w:keepNext w:val="0"/>
            </w:pPr>
            <w:r>
              <w:t>Seguridad</w:t>
            </w:r>
          </w:p>
        </w:tc>
        <w:tc>
          <w:tcPr>
            <w:tcW w:w="4680" w:type="dxa"/>
          </w:tcPr>
          <w:p w14:paraId="4FACFDBC" w14:textId="77777777" w:rsidR="00EB5511" w:rsidRPr="00207ABC" w:rsidRDefault="00000000">
            <w:pPr>
              <w:keepNext w:val="0"/>
              <w:rPr>
                <w:lang w:val="es-MX"/>
              </w:rPr>
            </w:pPr>
            <w:r>
              <w:rPr>
                <w:rStyle w:val="CodeChar"/>
                <w:lang w:val="es-MX"/>
              </w:rPr>
              <w:t>pedidos.ver</w:t>
            </w:r>
            <w:r>
              <w:rPr>
                <w:lang w:val="es-MX"/>
              </w:rPr>
              <w:t xml:space="preserve"> o </w:t>
            </w:r>
            <w:r>
              <w:rPr>
                <w:rStyle w:val="CodeChar"/>
                <w:lang w:val="es-MX"/>
              </w:rPr>
              <w:t>reportes.ver</w:t>
            </w:r>
            <w:r>
              <w:rPr>
                <w:lang w:val="es-MX"/>
              </w:rPr>
              <w:t xml:space="preserve">; para cambiar estado, </w:t>
            </w:r>
            <w:r>
              <w:rPr>
                <w:rStyle w:val="CodeChar"/>
                <w:lang w:val="es-MX"/>
              </w:rPr>
              <w:t>pedidos.cambiar_estado</w:t>
            </w:r>
            <w:r>
              <w:rPr>
                <w:lang w:val="es-MX"/>
              </w:rPr>
              <w:t xml:space="preserve">, </w:t>
            </w:r>
            <w:r>
              <w:rPr>
                <w:rStyle w:val="CodeChar"/>
                <w:lang w:val="es-MX"/>
              </w:rPr>
              <w:t>pedidos.cancelar</w:t>
            </w:r>
            <w:r>
              <w:rPr>
                <w:lang w:val="es-MX"/>
              </w:rPr>
              <w:t xml:space="preserve"> o </w:t>
            </w:r>
            <w:r>
              <w:rPr>
                <w:rStyle w:val="CodeChar"/>
                <w:lang w:val="es-MX"/>
              </w:rPr>
              <w:t>pedidos.reasignar</w:t>
            </w:r>
            <w:r>
              <w:rPr>
                <w:lang w:val="es-MX"/>
              </w:rPr>
              <w:t xml:space="preserve">; ámbito por </w:t>
            </w:r>
            <w:r>
              <w:rPr>
                <w:rStyle w:val="CodeChar"/>
                <w:lang w:val="es-MX"/>
              </w:rPr>
              <w:t>fn_pedidos_visibles</w:t>
            </w:r>
          </w:p>
        </w:tc>
      </w:tr>
      <w:tr w:rsidR="00EB5511" w:rsidRPr="00207ABC" w14:paraId="245A1386" w14:textId="77777777">
        <w:tc>
          <w:tcPr>
            <w:tcW w:w="4680" w:type="dxa"/>
          </w:tcPr>
          <w:p w14:paraId="17D22AE4" w14:textId="77777777" w:rsidR="00EB5511" w:rsidRDefault="00000000">
            <w:pPr>
              <w:keepNext w:val="0"/>
            </w:pPr>
            <w:r>
              <w:t>Persistencia</w:t>
            </w:r>
          </w:p>
        </w:tc>
        <w:tc>
          <w:tcPr>
            <w:tcW w:w="4680" w:type="dxa"/>
          </w:tcPr>
          <w:p w14:paraId="74C428B1" w14:textId="77777777" w:rsidR="00EB5511" w:rsidRPr="00207ABC" w:rsidRDefault="00000000">
            <w:pPr>
              <w:keepNext w:val="0"/>
              <w:rPr>
                <w:lang w:val="es-MX"/>
              </w:rPr>
            </w:pPr>
            <w:r>
              <w:rPr>
                <w:lang w:val="es-MX"/>
              </w:rPr>
              <w:t xml:space="preserve">PostgreSQL </w:t>
            </w:r>
            <w:r>
              <w:rPr>
                <w:rStyle w:val="CodeChar"/>
                <w:lang w:val="es-MX"/>
              </w:rPr>
              <w:t>pedido</w:t>
            </w:r>
            <w:r>
              <w:rPr>
                <w:lang w:val="es-MX"/>
              </w:rPr>
              <w:t xml:space="preserve">, </w:t>
            </w:r>
            <w:r>
              <w:rPr>
                <w:rStyle w:val="CodeChar"/>
                <w:lang w:val="es-MX"/>
              </w:rPr>
              <w:t>pedido_detalle</w:t>
            </w:r>
            <w:r>
              <w:rPr>
                <w:lang w:val="es-MX"/>
              </w:rPr>
              <w:t xml:space="preserve">, </w:t>
            </w:r>
            <w:r>
              <w:rPr>
                <w:rStyle w:val="CodeChar"/>
                <w:lang w:val="es-MX"/>
              </w:rPr>
              <w:t>historial_estatus</w:t>
            </w:r>
            <w:r>
              <w:rPr>
                <w:lang w:val="es-MX"/>
              </w:rPr>
              <w:t xml:space="preserve">, </w:t>
            </w:r>
            <w:r>
              <w:rPr>
                <w:rStyle w:val="CodeChar"/>
                <w:lang w:val="es-MX"/>
              </w:rPr>
              <w:t>cliente</w:t>
            </w:r>
            <w:r>
              <w:rPr>
                <w:lang w:val="es-MX"/>
              </w:rPr>
              <w:t xml:space="preserve">, </w:t>
            </w:r>
            <w:r>
              <w:rPr>
                <w:rStyle w:val="CodeChar"/>
                <w:lang w:val="es-MX"/>
              </w:rPr>
              <w:t>domicilio</w:t>
            </w:r>
            <w:r>
              <w:rPr>
                <w:lang w:val="es-MX"/>
              </w:rPr>
              <w:t xml:space="preserve">; trigger </w:t>
            </w:r>
            <w:r>
              <w:rPr>
                <w:rStyle w:val="CodeChar"/>
                <w:lang w:val="es-MX"/>
              </w:rPr>
              <w:t>fn_valida_transicion</w:t>
            </w:r>
            <w:r>
              <w:rPr>
                <w:lang w:val="es-MX"/>
              </w:rPr>
              <w:t xml:space="preserve">; </w:t>
            </w:r>
            <w:r>
              <w:rPr>
                <w:rStyle w:val="CodeChar"/>
                <w:lang w:val="es-MX"/>
              </w:rPr>
              <w:t>fn_devolver_inventario</w:t>
            </w:r>
            <w:r>
              <w:rPr>
                <w:lang w:val="es-MX"/>
              </w:rPr>
              <w:t xml:space="preserve"> al cancelar</w:t>
            </w:r>
          </w:p>
        </w:tc>
      </w:tr>
      <w:tr w:rsidR="00EB5511" w:rsidRPr="00207ABC" w14:paraId="211D1D7D" w14:textId="77777777">
        <w:tc>
          <w:tcPr>
            <w:tcW w:w="4680" w:type="dxa"/>
          </w:tcPr>
          <w:p w14:paraId="2EABD406" w14:textId="77777777" w:rsidR="00EB5511" w:rsidRDefault="00000000">
            <w:pPr>
              <w:keepNext w:val="0"/>
            </w:pPr>
            <w:r>
              <w:t>Integración</w:t>
            </w:r>
          </w:p>
        </w:tc>
        <w:tc>
          <w:tcPr>
            <w:tcW w:w="4680" w:type="dxa"/>
          </w:tcPr>
          <w:p w14:paraId="10F1A394" w14:textId="77777777" w:rsidR="00EB5511" w:rsidRPr="00207ABC" w:rsidRDefault="00000000">
            <w:pPr>
              <w:keepNext w:val="0"/>
              <w:rPr>
                <w:lang w:val="es-MX"/>
              </w:rPr>
            </w:pPr>
            <w:r>
              <w:rPr>
                <w:lang w:val="es-MX"/>
              </w:rPr>
              <w:t>Web (detalle del pedido); entregas (los cierres van por allá)</w:t>
            </w:r>
          </w:p>
        </w:tc>
      </w:tr>
      <w:tr w:rsidR="00EB5511" w:rsidRPr="00207ABC" w14:paraId="211D1D7D" w14:textId="77777777">
        <w:tc>
          <w:tcPr>
            <w:tcW w:w="4680" w:type="dxa"/>
          </w:tcPr>
          <w:p w14:paraId="2EABD406" w14:textId="77777777" w:rsidR="00EB5511" w:rsidRDefault="00000000">
            <w:pPr>
              <w:keepNext w:val="0"/>
            </w:pPr>
            <w:r>
              <w:t>Despliegue</w:t>
            </w:r>
          </w:p>
        </w:tc>
        <w:tc>
          <w:tcPr>
            <w:tcW w:w="4680" w:type="dxa"/>
          </w:tcPr>
          <w:p w14:paraId="10F1A394" w14:textId="77777777" w:rsidR="00EB5511" w:rsidRPr="00207ABC" w:rsidRDefault="00000000">
            <w:pPr>
              <w:keepNext w:val="0"/>
              <w:rPr>
                <w:lang w:val="es-MX"/>
              </w:rPr>
            </w:pPr>
            <w:r>
              <w:rPr>
                <w:lang w:val="es-MX"/>
              </w:rPr>
              <w:t>servicios/pedidos/Dockerfile (python:3.12-slim, usuario sin privilegios, Gunicorn con 2 workers y HEALTHCHECK sobre /health); contenedor pedidos en el puerto 5104; variables SECRET_KEY, PG_DSN, REDIS_URL y MONGO_URL; arranca cuando migraciones termina y redis y mongo están sanos (docker-compose.integrado.yml).</w:t>
            </w:r>
          </w:p>
        </w:tc>
      </w:tr>
      <w:tr w:rsidR="00EB5511" w14:paraId="00A71315" w14:textId="77777777">
        <w:tc>
          <w:tcPr>
            <w:tcW w:w="4680" w:type="dxa"/>
          </w:tcPr>
          <w:p w14:paraId="75010B24" w14:textId="77777777" w:rsidR="00EB5511" w:rsidRDefault="00000000">
            <w:pPr>
              <w:keepNext w:val="0"/>
            </w:pPr>
            <w:r>
              <w:t>Evidencias</w:t>
            </w:r>
          </w:p>
        </w:tc>
        <w:tc>
          <w:tcPr>
            <w:tcW w:w="4680" w:type="dxa"/>
          </w:tcPr>
          <w:p w14:paraId="44154FE6" w14:textId="77777777" w:rsidR="00EB5511" w:rsidRDefault="00000000">
            <w:pPr>
              <w:keepNext w:val="0"/>
            </w:pPr>
            <w:r>
              <w:t>PED-01 a PED-08</w:t>
            </w:r>
          </w:p>
        </w:tc>
      </w:tr>
      <w:tr w:rsidR="00EB5511" w:rsidRPr="00207ABC" w14:paraId="368BACD1" w14:textId="77777777">
        <w:tc>
          <w:tcPr>
            <w:tcW w:w="4680" w:type="dxa"/>
          </w:tcPr>
          <w:p w14:paraId="2493CF04" w14:textId="77777777" w:rsidR="00EB5511" w:rsidRDefault="00000000">
            <w:pPr>
              <w:keepNext w:val="0"/>
            </w:pPr>
            <w:r>
              <w:lastRenderedPageBreak/>
              <w:t>Pruebas</w:t>
            </w:r>
          </w:p>
        </w:tc>
        <w:tc>
          <w:tcPr>
            <w:tcW w:w="4680" w:type="dxa"/>
          </w:tcPr>
          <w:p w14:paraId="5579A3BF" w14:textId="77777777" w:rsidR="00EB5511" w:rsidRPr="00207ABC" w:rsidRDefault="00000000">
            <w:pPr>
              <w:keepNext w:val="0"/>
              <w:rPr>
                <w:lang w:val="es-MX"/>
              </w:rPr>
            </w:pPr>
            <w:r>
              <w:rPr>
                <w:rStyle w:val="CodeChar"/>
                <w:lang w:val="es-MX"/>
              </w:rPr>
              <w:t>test_contrato</w:t>
            </w:r>
            <w:r>
              <w:rPr>
                <w:lang w:val="es-MX"/>
              </w:rPr>
              <w:t xml:space="preserve"> (filtros, detalle, historial, 400 y 409)</w:t>
            </w:r>
          </w:p>
        </w:tc>
      </w:tr>
    </w:tbl>
    <w:p w14:paraId="2771A897" w14:textId="77777777" w:rsidR="00EB5511" w:rsidRDefault="00000000">
      <w:pPr>
        <w:pStyle w:val="Heading3"/>
      </w:pPr>
      <w:r>
        <w:t xml:space="preserve">22.5 Entregas · 5105</w:t>
      </w:r>
    </w:p>
    <w:tbl>
      <w:tblPr>
        <w:tblStyle w:val="TableGrid"/>
        <w:tblW w:w="0" w:type="auto"/>
        <w:tblLayout w:type="fixed"/>
        <w:tblLook w:val="0420" w:firstRow="1" w:lastRow="0" w:firstColumn="0" w:lastColumn="0" w:noHBand="0" w:noVBand="1"/>
      </w:tblPr>
      <w:tblGrid>
        <w:gridCol w:w="4680"/>
        <w:gridCol w:w="4680"/>
      </w:tblGrid>
      <w:tr w:rsidR="00EB5511" w14:paraId="014A14AA" w14:textId="77777777">
        <w:trPr>
          <w:tblHeader w:val="true"/>
        </w:trPr>
        <w:tc>
          <w:tcPr>
            <w:tcW w:w="4680" w:type="dxa"/>
            <w:shd w:val="clear" w:color="auto" w:fill="F2F2F2"/>
          </w:tcPr>
          <w:p w14:paraId="4E5D7A74" w14:textId="77777777" w:rsidR="00EB5511" w:rsidRDefault="00000000">
            <w:pPr>
              <w:keepNext w:val="0"/>
            </w:pPr>
            <w:r>
              <w:t>Elemento</w:t>
            </w:r>
          </w:p>
        </w:tc>
        <w:tc>
          <w:tcPr>
            <w:tcW w:w="4680" w:type="dxa"/>
            <w:shd w:val="clear" w:color="auto" w:fill="F2F2F2"/>
          </w:tcPr>
          <w:p w14:paraId="732F868F" w14:textId="77777777" w:rsidR="00EB5511" w:rsidRDefault="00000000">
            <w:pPr>
              <w:keepNext w:val="0"/>
            </w:pPr>
            <w:r>
              <w:t>Detalle</w:t>
            </w:r>
          </w:p>
        </w:tc>
      </w:tr>
      <w:tr w:rsidR="00EB5511" w:rsidRPr="00207ABC" w14:paraId="6F3A617A" w14:textId="77777777">
        <w:tc>
          <w:tcPr>
            <w:tcW w:w="4680" w:type="dxa"/>
          </w:tcPr>
          <w:p w14:paraId="120762DA" w14:textId="77777777" w:rsidR="00EB5511" w:rsidRDefault="00000000">
            <w:pPr>
              <w:keepNext w:val="0"/>
            </w:pPr>
            <w:r>
              <w:t>Propósito</w:t>
            </w:r>
          </w:p>
        </w:tc>
        <w:tc>
          <w:tcPr>
            <w:tcW w:w="4680" w:type="dxa"/>
          </w:tcPr>
          <w:p w14:paraId="4067F54D" w14:textId="77777777" w:rsidR="00EB5511" w:rsidRPr="00207ABC" w:rsidRDefault="00000000">
            <w:pPr>
              <w:keepNext w:val="0"/>
              <w:rPr>
                <w:lang w:val="es-MX"/>
              </w:rPr>
            </w:pPr>
            <w:r>
              <w:rPr>
                <w:lang w:val="es-MX"/>
              </w:rPr>
              <w:t>Paradas del repartidor y cierre con cobro, ubicación del cierre y referencias de evidencia</w:t>
            </w:r>
          </w:p>
        </w:tc>
      </w:tr>
      <w:tr w:rsidR="00EB5511" w:rsidRPr="00207ABC" w14:paraId="5CE2F795" w14:textId="77777777">
        <w:tc>
          <w:tcPr>
            <w:tcW w:w="4680" w:type="dxa"/>
          </w:tcPr>
          <w:p w14:paraId="2DBA6707" w14:textId="77777777" w:rsidR="00EB5511" w:rsidRDefault="00000000">
            <w:pPr>
              <w:keepNext w:val="0"/>
            </w:pPr>
            <w:r>
              <w:t>Justificación</w:t>
            </w:r>
          </w:p>
        </w:tc>
        <w:tc>
          <w:tcPr>
            <w:tcW w:w="4680" w:type="dxa"/>
          </w:tcPr>
          <w:p w14:paraId="630F4BFC" w14:textId="77777777" w:rsidR="00EB5511" w:rsidRPr="00207ABC" w:rsidRDefault="00000000">
            <w:pPr>
              <w:keepNext w:val="0"/>
              <w:rPr>
                <w:lang w:val="es-MX"/>
              </w:rPr>
            </w:pPr>
            <w:r>
              <w:rPr>
                <w:lang w:val="es-MX"/>
              </w:rPr>
              <w:t>RN25 a RN29; ENT-R1 y ENT-R2. ENT-R3 lo implementa Seguimiento</w:t>
            </w:r>
          </w:p>
        </w:tc>
      </w:tr>
      <w:tr w:rsidR="00EB5511" w:rsidRPr="00207ABC" w14:paraId="5CE2F795" w14:textId="77777777">
        <w:tc>
          <w:tcPr>
            <w:tcW w:w="4680" w:type="dxa"/>
          </w:tcPr>
          <w:p w14:paraId="2DBA6707" w14:textId="77777777" w:rsidR="00EB5511" w:rsidRDefault="00000000">
            <w:pPr>
              <w:keepNext w:val="0"/>
            </w:pPr>
            <w:r>
              <w:t>Diseño</w:t>
            </w:r>
          </w:p>
        </w:tc>
        <w:tc>
          <w:tcPr>
            <w:tcW w:w="4680" w:type="dxa"/>
          </w:tcPr>
          <w:p w14:paraId="630F4BFC" w14:textId="77777777" w:rsidR="00EB5511" w:rsidRPr="00207ABC" w:rsidRDefault="00000000">
            <w:pPr>
              <w:keepNext w:val="0"/>
              <w:rPr>
                <w:lang w:val="es-MX"/>
              </w:rPr>
            </w:pPr>
            <w:r>
              <w:rPr>
                <w:lang w:val="es-MX"/>
              </w:rPr>
              <w:t>servicios/entregas/app.py: paradas por ámbito (repartidor, operador y supervisor) y cierre en una sola transacción con FOR UPDATE, UUID único (id_cliente_local) y reglas RN27 a RN29; la operación se registra en MongoDB.</w:t>
            </w:r>
          </w:p>
        </w:tc>
      </w:tr>
      <w:tr w:rsidR="00EB5511" w:rsidRPr="00207ABC" w14:paraId="5CE2F795" w14:textId="77777777">
        <w:tc>
          <w:tcPr>
            <w:tcW w:w="4680" w:type="dxa"/>
          </w:tcPr>
          <w:p w14:paraId="2DBA6707" w14:textId="77777777" w:rsidR="00EB5511" w:rsidRDefault="00000000">
            <w:pPr>
              <w:keepNext w:val="0"/>
            </w:pPr>
            <w:r>
              <w:t>Tecnología</w:t>
            </w:r>
          </w:p>
        </w:tc>
        <w:tc>
          <w:tcPr>
            <w:tcW w:w="4680" w:type="dxa"/>
          </w:tcPr>
          <w:p w14:paraId="630F4BFC" w14:textId="77777777" w:rsidR="00EB5511" w:rsidRPr="00207ABC" w:rsidRDefault="00000000">
            <w:pPr>
              <w:keepNext w:val="0"/>
              <w:rPr>
                <w:lang w:val="es-MX"/>
              </w:rPr>
            </w:pPr>
            <w:r>
              <w:rPr>
                <w:lang w:val="es-MX"/>
              </w:rPr>
              <w:t>Python 3.12, Flask 3.1.3 y Gunicorn 23.0 (2 workers); psycopg 3.3.5 (PostgreSQL), redis 5.2.1, pymongo 4.18.3, PyJWT 2.10.1, lxml 6.0.2 y defusedxml 0.7.1 (XML y XSD). Versiones fijadas en servicios/requirements.txt.</w:t>
            </w:r>
          </w:p>
        </w:tc>
      </w:tr>
      <w:tr w:rsidR="00EB5511" w:rsidRPr="00207ABC" w14:paraId="59979B23" w14:textId="77777777">
        <w:tc>
          <w:tcPr>
            <w:tcW w:w="4680" w:type="dxa"/>
          </w:tcPr>
          <w:p w14:paraId="0A4104B2" w14:textId="77777777" w:rsidR="00EB5511" w:rsidRDefault="00000000">
            <w:pPr>
              <w:keepNext w:val="0"/>
            </w:pPr>
            <w:r>
              <w:t>Endpoints</w:t>
            </w:r>
          </w:p>
        </w:tc>
        <w:tc>
          <w:tcPr>
            <w:tcW w:w="4680" w:type="dxa"/>
          </w:tcPr>
          <w:p w14:paraId="7B5DD3E9" w14:textId="77777777" w:rsidR="00EB5511" w:rsidRPr="00207ABC" w:rsidRDefault="00000000">
            <w:pPr>
              <w:keepNext w:val="0"/>
              <w:rPr>
                <w:lang w:val="es-MX"/>
              </w:rPr>
            </w:pPr>
            <w:r>
              <w:rPr>
                <w:lang w:val="es-MX"/>
              </w:rPr>
              <w:t>GET entregas/mias, GET entregas, GET entregas/{id}, POST entregas/{id}/resultado</w:t>
            </w:r>
            <w:r>
              <w:rPr>
                <w:rStyle w:val="CodeChar"/>
                <w:lang w:val="es-MX"/>
              </w:rPr>
            </w:r>
            <w:r>
              <w:rPr>
                <w:lang w:val="es-MX"/>
              </w:rPr>
            </w:r>
            <w:r>
              <w:rPr>
                <w:rStyle w:val="CodeChar"/>
                <w:lang w:val="es-MX"/>
              </w:rPr>
            </w:r>
            <w:r>
              <w:rPr>
                <w:lang w:val="es-MX"/>
              </w:rPr>
            </w:r>
            <w:r>
              <w:rPr>
                <w:rStyle w:val="CodeChar"/>
                <w:lang w:val="es-MX"/>
              </w:rPr>
            </w:r>
            <w:r>
              <w:rPr>
                <w:lang w:val="es-MX"/>
              </w:rPr>
            </w:r>
            <w:r>
              <w:rPr>
                <w:rStyle w:val="CodeChar"/>
                <w:lang w:val="es-MX"/>
              </w:rPr>
            </w:r>
            <w:r>
              <w:rPr>
                <w:lang w:val="es-MX"/>
              </w:rPr>
            </w:r>
            <w:r>
              <w:rPr>
                <w:rStyle w:val="CodeChar"/>
                <w:lang w:val="es-MX"/>
              </w:rPr>
            </w:r>
            <w:r>
              <w:rPr>
                <w:lang w:val="es-MX"/>
              </w:rPr>
            </w:r>
            <w:r>
              <w:rPr>
                <w:rStyle w:val="CodeChar"/>
                <w:lang w:val="es-MX"/>
              </w:rPr>
            </w:r>
            <w:r>
              <w:rPr>
                <w:lang w:val="es-MX"/>
              </w:rPr>
            </w:r>
            <w:r>
              <w:rPr>
                <w:rStyle w:val="CodeChar"/>
                <w:lang w:val="es-MX"/>
              </w:rPr>
            </w:r>
            <w:r>
              <w:rPr>
                <w:lang w:val="es-MX"/>
              </w:rPr>
            </w:r>
            <w:r>
              <w:rPr>
                <w:rStyle w:val="CodeChar"/>
                <w:lang w:val="es-MX"/>
              </w:rPr>
            </w:r>
            <w:r>
              <w:rPr>
                <w:lang w:val="es-MX"/>
              </w:rPr>
            </w:r>
            <w:r>
              <w:rPr>
                <w:rStyle w:val="CodeChar"/>
                <w:lang w:val="es-MX"/>
              </w:rPr>
            </w:r>
            <w:r>
              <w:rPr>
                <w:lang w:val="es-MX"/>
              </w:rPr>
            </w:r>
            <w:r>
              <w:rPr>
                <w:rStyle w:val="CodeChar"/>
                <w:lang w:val="es-MX"/>
              </w:rPr>
            </w:r>
          </w:p>
        </w:tc>
      </w:tr>
      <w:tr w:rsidR="00EB5511" w:rsidRPr="00207ABC" w14:paraId="692CDFDF" w14:textId="77777777">
        <w:tc>
          <w:tcPr>
            <w:tcW w:w="4680" w:type="dxa"/>
          </w:tcPr>
          <w:p w14:paraId="2827738B" w14:textId="77777777" w:rsidR="00EB5511" w:rsidRDefault="00000000">
            <w:pPr>
              <w:keepNext w:val="0"/>
            </w:pPr>
            <w:r>
              <w:t>Entrada</w:t>
            </w:r>
          </w:p>
        </w:tc>
        <w:tc>
          <w:tcPr>
            <w:tcW w:w="4680" w:type="dxa"/>
          </w:tcPr>
          <w:p w14:paraId="0C886F92" w14:textId="77777777" w:rsidR="00EB5511" w:rsidRPr="00207ABC" w:rsidRDefault="00000000">
            <w:pPr>
              <w:keepNext w:val="0"/>
              <w:rPr>
                <w:lang w:val="es-MX"/>
              </w:rPr>
            </w:pPr>
            <w:r>
              <w:rPr>
                <w:rStyle w:val="CodeChar"/>
                <w:lang w:val="es-MX"/>
              </w:rPr>
              <w:t>resultado, monto_cobrado, cambio_entregado, incidencia?, lineas[]?, ubicacion, evidencia_ids[], capturado_en, id_cliente_local</w:t>
            </w:r>
            <w:r>
              <w:rPr>
                <w:lang w:val="es-MX"/>
              </w:rPr>
            </w:r>
            <w:r>
              <w:rPr>
                <w:rStyle w:val="CodeChar"/>
                <w:lang w:val="es-MX"/>
              </w:rPr>
            </w:r>
          </w:p>
        </w:tc>
      </w:tr>
      <w:tr w:rsidR="00EB5511" w:rsidRPr="00207ABC" w14:paraId="2A50EC93" w14:textId="77777777">
        <w:tc>
          <w:tcPr>
            <w:tcW w:w="4680" w:type="dxa"/>
          </w:tcPr>
          <w:p w14:paraId="799551D0" w14:textId="77777777" w:rsidR="00EB5511" w:rsidRDefault="00000000">
            <w:pPr>
              <w:keepNext w:val="0"/>
            </w:pPr>
            <w:r>
              <w:t>Salida</w:t>
            </w:r>
          </w:p>
        </w:tc>
        <w:tc>
          <w:tcPr>
            <w:tcW w:w="4680" w:type="dxa"/>
          </w:tcPr>
          <w:p w14:paraId="707096AA" w14:textId="77777777" w:rsidR="00EB5511" w:rsidRPr="00207ABC" w:rsidRDefault="00000000">
            <w:pPr>
              <w:keepNext w:val="0"/>
              <w:rPr>
                <w:lang w:val="es-MX"/>
              </w:rPr>
            </w:pPr>
            <w:r>
              <w:rPr>
                <w:lang w:val="es-MX"/>
              </w:rPr>
              <w:t>201 resultado_entrega; 200 con duplicado=true al repetir UUID; 409 ante otro cierre; 422 para reglas de negocio</w:t>
            </w:r>
            <w:r>
              <w:rPr>
                <w:rStyle w:val="CodeChar"/>
                <w:lang w:val="es-MX"/>
              </w:rPr>
            </w:r>
            <w:r>
              <w:rPr>
                <w:lang w:val="es-MX"/>
              </w:rPr>
            </w:r>
            <w:r>
              <w:rPr>
                <w:rStyle w:val="CodeChar"/>
                <w:lang w:val="es-MX"/>
              </w:rPr>
            </w:r>
            <w:r>
              <w:rPr>
                <w:lang w:val="es-MX"/>
              </w:rPr>
            </w:r>
            <w:r>
              <w:rPr>
                <w:rStyle w:val="CodeChar"/>
                <w:lang w:val="es-MX"/>
              </w:rPr>
            </w:r>
            <w:r>
              <w:rPr>
                <w:lang w:val="es-MX"/>
              </w:rPr>
            </w:r>
            <w:r>
              <w:rPr>
                <w:rStyle w:val="CodeChar"/>
                <w:lang w:val="es-MX"/>
              </w:rPr>
            </w:r>
          </w:p>
        </w:tc>
      </w:tr>
      <w:tr w:rsidR="00EB5511" w:rsidRPr="00207ABC" w14:paraId="4C330EA0" w14:textId="77777777">
        <w:tc>
          <w:tcPr>
            <w:tcW w:w="4680" w:type="dxa"/>
          </w:tcPr>
          <w:p w14:paraId="7D907DC5" w14:textId="77777777" w:rsidR="00EB5511" w:rsidRDefault="00000000">
            <w:pPr>
              <w:keepNext w:val="0"/>
            </w:pPr>
            <w:r>
              <w:t>Seguridad</w:t>
            </w:r>
          </w:p>
        </w:tc>
        <w:tc>
          <w:tcPr>
            <w:tcW w:w="4680" w:type="dxa"/>
          </w:tcPr>
          <w:p w14:paraId="2B35DB84" w14:textId="77777777" w:rsidR="00EB5511" w:rsidRPr="00207ABC" w:rsidRDefault="00000000">
            <w:pPr>
              <w:keepNext w:val="0"/>
              <w:rPr>
                <w:lang w:val="es-MX"/>
              </w:rPr>
            </w:pPr>
            <w:r>
              <w:rPr>
                <w:rStyle w:val="CodeChar"/>
                <w:lang w:val="es-MX"/>
              </w:rPr>
              <w:t>entregas.ver</w:t>
            </w:r>
            <w:r>
              <w:rPr>
                <w:lang w:val="es-MX"/>
              </w:rPr>
              <w:t xml:space="preserve"> y </w:t>
            </w:r>
            <w:r>
              <w:rPr>
                <w:rStyle w:val="CodeChar"/>
                <w:lang w:val="es-MX"/>
              </w:rPr>
              <w:t>entregas.cerrar</w:t>
            </w:r>
            <w:r>
              <w:rPr>
                <w:lang w:val="es-MX"/>
              </w:rPr>
              <w:t>; el repartidor solo sus entregas; domicilio oculto tras el cierre (RN26)</w:t>
            </w:r>
          </w:p>
        </w:tc>
      </w:tr>
      <w:tr w:rsidR="00EB5511" w:rsidRPr="00207ABC" w14:paraId="2CADEB1B" w14:textId="77777777">
        <w:tc>
          <w:tcPr>
            <w:tcW w:w="4680" w:type="dxa"/>
          </w:tcPr>
          <w:p w14:paraId="5DC4E864" w14:textId="77777777" w:rsidR="00EB5511" w:rsidRDefault="00000000">
            <w:pPr>
              <w:keepNext w:val="0"/>
            </w:pPr>
            <w:r>
              <w:t>Persistencia</w:t>
            </w:r>
          </w:p>
        </w:tc>
        <w:tc>
          <w:tcPr>
            <w:tcW w:w="4680" w:type="dxa"/>
          </w:tcPr>
          <w:p w14:paraId="66141D1E" w14:textId="77777777" w:rsidR="00EB5511" w:rsidRPr="00207ABC" w:rsidRDefault="00000000">
            <w:pPr>
              <w:keepNext w:val="0"/>
              <w:rPr>
                <w:lang w:val="es-MX"/>
              </w:rPr>
            </w:pPr>
            <w:r>
              <w:rPr>
                <w:lang w:val="es-MX"/>
              </w:rPr>
              <w:t>PostgreSQL entrega, entrega_linea, pedido, historial y movimiento_inventario; MongoDB sincronizaciones_moviles y consulta de documentos</w:t>
            </w:r>
            <w:r>
              <w:rPr>
                <w:rStyle w:val="CodeChar"/>
                <w:lang w:val="es-MX"/>
              </w:rPr>
            </w:r>
            <w:r>
              <w:rPr>
                <w:lang w:val="es-MX"/>
              </w:rPr>
            </w:r>
            <w:r>
              <w:rPr>
                <w:rStyle w:val="CodeChar"/>
                <w:lang w:val="es-MX"/>
              </w:rPr>
            </w:r>
            <w:r>
              <w:rPr>
                <w:lang w:val="es-MX"/>
              </w:rPr>
            </w:r>
            <w:r>
              <w:rPr>
                <w:rStyle w:val="CodeChar"/>
                <w:lang w:val="es-MX"/>
              </w:rPr>
            </w:r>
            <w:r>
              <w:rPr>
                <w:lang w:val="es-MX"/>
              </w:rPr>
            </w:r>
            <w:r>
              <w:rPr>
                <w:rStyle w:val="CodeChar"/>
                <w:lang w:val="es-MX"/>
              </w:rPr>
            </w:r>
            <w:r>
              <w:rPr>
                <w:lang w:val="es-MX"/>
              </w:rPr>
            </w:r>
            <w:r>
              <w:rPr>
                <w:rStyle w:val="CodeChar"/>
                <w:lang w:val="es-MX"/>
              </w:rPr>
            </w:r>
            <w:r>
              <w:rPr>
                <w:lang w:val="es-MX"/>
              </w:rPr>
            </w:r>
            <w:r>
              <w:rPr>
                <w:rStyle w:val="CodeChar"/>
                <w:lang w:val="es-MX"/>
              </w:rPr>
            </w:r>
            <w:r>
              <w:rPr>
                <w:lang w:val="es-MX"/>
              </w:rPr>
            </w:r>
            <w:r>
              <w:rPr>
                <w:rStyle w:val="CodeChar"/>
                <w:lang w:val="es-MX"/>
              </w:rPr>
            </w:r>
          </w:p>
        </w:tc>
      </w:tr>
      <w:tr w:rsidR="00EB5511" w:rsidRPr="00207ABC" w14:paraId="14F875A4" w14:textId="77777777">
        <w:tc>
          <w:tcPr>
            <w:tcW w:w="4680" w:type="dxa"/>
          </w:tcPr>
          <w:p w14:paraId="2721312B" w14:textId="77777777" w:rsidR="00EB5511" w:rsidRDefault="00000000">
            <w:pPr>
              <w:keepNext w:val="0"/>
            </w:pPr>
            <w:r>
              <w:t>Integración</w:t>
            </w:r>
          </w:p>
        </w:tc>
        <w:tc>
          <w:tcPr>
            <w:tcW w:w="4680" w:type="dxa"/>
          </w:tcPr>
          <w:p w14:paraId="3F68079A" w14:textId="77777777" w:rsidR="00EB5511" w:rsidRPr="00207ABC" w:rsidRDefault="00000000">
            <w:pPr>
              <w:keepNext w:val="0"/>
              <w:rPr>
                <w:lang w:val="es-MX"/>
              </w:rPr>
            </w:pPr>
            <w:r>
              <w:rPr>
                <w:lang w:val="es-MX"/>
              </w:rPr>
              <w:t>Referencias de Documentos verificadas en MongoDB; avisos por trigger; el recorrido es responsabilidad de Seguimiento</w:t>
            </w:r>
          </w:p>
        </w:tc>
      </w:tr>
      <w:tr w:rsidR="00EB5511" w:rsidRPr="00207ABC" w14:paraId="14F875A4" w14:textId="77777777">
        <w:tc>
          <w:tcPr>
            <w:tcW w:w="4680" w:type="dxa"/>
          </w:tcPr>
          <w:p w14:paraId="2721312B" w14:textId="77777777" w:rsidR="00EB5511" w:rsidRDefault="00000000">
            <w:pPr>
              <w:keepNext w:val="0"/>
            </w:pPr>
            <w:r>
              <w:t>Despliegue</w:t>
            </w:r>
          </w:p>
        </w:tc>
        <w:tc>
          <w:tcPr>
            <w:tcW w:w="4680" w:type="dxa"/>
          </w:tcPr>
          <w:p w14:paraId="3F68079A" w14:textId="77777777" w:rsidR="00EB5511" w:rsidRPr="00207ABC" w:rsidRDefault="00000000">
            <w:pPr>
              <w:keepNext w:val="0"/>
              <w:rPr>
                <w:lang w:val="es-MX"/>
              </w:rPr>
            </w:pPr>
            <w:r>
              <w:rPr>
                <w:lang w:val="es-MX"/>
              </w:rPr>
              <w:t>servicios/entregas/Dockerfile (python:3.12-slim, usuario sin privilegios, Gunicorn con 2 workers y HEALTHCHECK sobre /health); contenedor entregas en el puerto 5105; variables SECRET_KEY, PG_DSN, REDIS_URL y MONGO_URL; arranca cuando migraciones termina y redis y mongo están sanos (docker-compose.integrado.yml).</w:t>
            </w:r>
          </w:p>
        </w:tc>
      </w:tr>
      <w:tr w:rsidR="00EB5511" w14:paraId="4C8A7702" w14:textId="77777777">
        <w:tc>
          <w:tcPr>
            <w:tcW w:w="4680" w:type="dxa"/>
          </w:tcPr>
          <w:p w14:paraId="1AC5CE20" w14:textId="77777777" w:rsidR="00EB5511" w:rsidRDefault="00000000">
            <w:pPr>
              <w:keepNext w:val="0"/>
            </w:pPr>
            <w:r>
              <w:lastRenderedPageBreak/>
              <w:t>Evidencias</w:t>
            </w:r>
          </w:p>
        </w:tc>
        <w:tc>
          <w:tcPr>
            <w:tcW w:w="4680" w:type="dxa"/>
          </w:tcPr>
          <w:p w14:paraId="31816849" w14:textId="77777777" w:rsidR="00EB5511" w:rsidRDefault="00000000">
            <w:pPr>
              <w:keepNext w:val="0"/>
            </w:pPr>
            <w:r>
              <w:t>ENT-01 a ENT-11</w:t>
            </w:r>
          </w:p>
        </w:tc>
      </w:tr>
      <w:tr w:rsidR="00EB5511" w:rsidRPr="00207ABC" w14:paraId="553F9D63" w14:textId="77777777">
        <w:tc>
          <w:tcPr>
            <w:tcW w:w="4680" w:type="dxa"/>
          </w:tcPr>
          <w:p w14:paraId="7704744B" w14:textId="77777777" w:rsidR="00EB5511" w:rsidRDefault="00000000">
            <w:pPr>
              <w:keepNext w:val="0"/>
            </w:pPr>
            <w:r>
              <w:t>Pruebas</w:t>
            </w:r>
          </w:p>
        </w:tc>
        <w:tc>
          <w:tcPr>
            <w:tcW w:w="4680" w:type="dxa"/>
          </w:tcPr>
          <w:p w14:paraId="00EE6905" w14:textId="77777777" w:rsidR="00EB5511" w:rsidRPr="00207ABC" w:rsidRDefault="00000000">
            <w:pPr>
              <w:keepNext w:val="0"/>
              <w:rPr>
                <w:lang w:val="es-MX"/>
              </w:rPr>
            </w:pPr>
            <w:r>
              <w:rPr>
                <w:rStyle w:val="CodeChar"/>
                <w:lang w:val="es-MX"/>
              </w:rPr>
              <w:t>test_contrato</w:t>
            </w:r>
            <w:r>
              <w:rPr>
                <w:lang w:val="es-MX"/>
              </w:rPr>
              <w:t xml:space="preserve"> (recorrido del repartidor completo, idempotencia, parcial con inventario); </w:t>
            </w:r>
            <w:r>
              <w:rPr>
                <w:rStyle w:val="CodeChar"/>
                <w:lang w:val="es-MX"/>
              </w:rPr>
              <w:t>test_web_integracion</w:t>
            </w:r>
          </w:p>
        </w:tc>
      </w:tr>
    </w:tbl>
    <w:p w14:paraId="0485BE21" w14:textId="77777777" w:rsidR="00EB5511" w:rsidRDefault="00000000">
      <w:pPr>
        <w:pStyle w:val="Heading3"/>
      </w:pPr>
      <w:r>
        <w:t xml:space="preserve">22.6 Planeación · 5106</w:t>
      </w:r>
    </w:p>
    <w:tbl>
      <w:tblPr>
        <w:tblStyle w:val="TableGrid"/>
        <w:tblW w:w="0" w:type="auto"/>
        <w:tblLayout w:type="fixed"/>
        <w:tblLook w:val="0420" w:firstRow="1" w:lastRow="0" w:firstColumn="0" w:lastColumn="0" w:noHBand="0" w:noVBand="1"/>
      </w:tblPr>
      <w:tblGrid>
        <w:gridCol w:w="4680"/>
        <w:gridCol w:w="4680"/>
      </w:tblGrid>
      <w:tr w:rsidR="00EB5511" w14:paraId="31344F4B" w14:textId="77777777">
        <w:trPr>
          <w:tblHeader w:val="true"/>
        </w:trPr>
        <w:tc>
          <w:tcPr>
            <w:tcW w:w="4680" w:type="dxa"/>
            <w:shd w:val="clear" w:color="auto" w:fill="F2F2F2"/>
          </w:tcPr>
          <w:p w14:paraId="19DBAACB" w14:textId="77777777" w:rsidR="00EB5511" w:rsidRDefault="00000000">
            <w:pPr>
              <w:keepNext w:val="0"/>
            </w:pPr>
            <w:r>
              <w:t>Elemento</w:t>
            </w:r>
          </w:p>
        </w:tc>
        <w:tc>
          <w:tcPr>
            <w:tcW w:w="4680" w:type="dxa"/>
            <w:shd w:val="clear" w:color="auto" w:fill="F2F2F2"/>
          </w:tcPr>
          <w:p w14:paraId="1B33E712" w14:textId="77777777" w:rsidR="00EB5511" w:rsidRDefault="00000000">
            <w:pPr>
              <w:keepNext w:val="0"/>
            </w:pPr>
            <w:r>
              <w:t>Detalle</w:t>
            </w:r>
          </w:p>
        </w:tc>
      </w:tr>
      <w:tr w:rsidR="00EB5511" w:rsidRPr="00207ABC" w14:paraId="55EEBC03" w14:textId="77777777">
        <w:tc>
          <w:tcPr>
            <w:tcW w:w="4680" w:type="dxa"/>
          </w:tcPr>
          <w:p w14:paraId="3ED2BB1A" w14:textId="77777777" w:rsidR="00EB5511" w:rsidRDefault="00000000">
            <w:pPr>
              <w:keepNext w:val="0"/>
            </w:pPr>
            <w:r>
              <w:t>Propósito</w:t>
            </w:r>
          </w:p>
        </w:tc>
        <w:tc>
          <w:tcPr>
            <w:tcW w:w="4680" w:type="dxa"/>
          </w:tcPr>
          <w:p w14:paraId="35609988" w14:textId="77777777" w:rsidR="00EB5511" w:rsidRPr="00207ABC" w:rsidRDefault="00000000">
            <w:pPr>
              <w:keepNext w:val="0"/>
              <w:rPr>
                <w:lang w:val="es-MX"/>
              </w:rPr>
            </w:pPr>
            <w:r>
              <w:rPr>
                <w:lang w:val="es-MX"/>
              </w:rPr>
              <w:t>Ubicaciones candidatas, simulación, punto de equilibrio, escenarios y decisión humana</w:t>
            </w:r>
          </w:p>
        </w:tc>
      </w:tr>
      <w:tr w:rsidR="00EB5511" w:rsidRPr="00207ABC" w14:paraId="33F8EE16" w14:textId="77777777">
        <w:tc>
          <w:tcPr>
            <w:tcW w:w="4680" w:type="dxa"/>
          </w:tcPr>
          <w:p w14:paraId="42AFB57A" w14:textId="77777777" w:rsidR="00EB5511" w:rsidRDefault="00000000">
            <w:pPr>
              <w:keepNext w:val="0"/>
            </w:pPr>
            <w:r>
              <w:t>Justificación</w:t>
            </w:r>
          </w:p>
        </w:tc>
        <w:tc>
          <w:tcPr>
            <w:tcW w:w="4680" w:type="dxa"/>
          </w:tcPr>
          <w:p w14:paraId="69D1E2DB" w14:textId="77777777" w:rsidR="00EB5511" w:rsidRPr="00207ABC" w:rsidRDefault="00000000">
            <w:pPr>
              <w:keepNext w:val="0"/>
              <w:rPr>
                <w:lang w:val="es-MX"/>
              </w:rPr>
            </w:pPr>
            <w:r>
              <w:rPr>
                <w:lang w:val="es-MX"/>
              </w:rPr>
              <w:t>Módulos de viabilidad de la retroalimentación (PL-01 a PL-18); PLA-R1</w:t>
            </w:r>
          </w:p>
        </w:tc>
      </w:tr>
      <w:tr w:rsidR="00EB5511" w:rsidRPr="00207ABC" w14:paraId="33F8EE16" w14:textId="77777777">
        <w:tc>
          <w:tcPr>
            <w:tcW w:w="4680" w:type="dxa"/>
          </w:tcPr>
          <w:p w14:paraId="42AFB57A" w14:textId="77777777" w:rsidR="00EB5511" w:rsidRDefault="00000000">
            <w:pPr>
              <w:keepNext w:val="0"/>
            </w:pPr>
            <w:r>
              <w:t>Diseño</w:t>
            </w:r>
          </w:p>
        </w:tc>
        <w:tc>
          <w:tcPr>
            <w:tcW w:w="4680" w:type="dxa"/>
          </w:tcPr>
          <w:p w14:paraId="69D1E2DB" w14:textId="77777777" w:rsidR="00EB5511" w:rsidRPr="00207ABC" w:rsidRDefault="00000000">
            <w:pPr>
              <w:keepNext w:val="0"/>
              <w:rPr>
                <w:lang w:val="es-MX"/>
              </w:rPr>
            </w:pPr>
            <w:r>
              <w:rPr>
                <w:lang w:val="es-MX"/>
              </w:rPr>
              <w:t>servicios/planeacion/app.py: candidatos, decisión, simulación y escenarios; reutiliza planeacion_calc.py y las consultas del web para dar los mismos números y guarda cada simulación en MongoDB (ejecuciones_analiticas).</w:t>
            </w:r>
          </w:p>
        </w:tc>
      </w:tr>
      <w:tr w:rsidR="00EB5511" w:rsidRPr="00207ABC" w14:paraId="33F8EE16" w14:textId="77777777">
        <w:tc>
          <w:tcPr>
            <w:tcW w:w="4680" w:type="dxa"/>
          </w:tcPr>
          <w:p w14:paraId="42AFB57A" w14:textId="77777777" w:rsidR="00EB5511" w:rsidRDefault="00000000">
            <w:pPr>
              <w:keepNext w:val="0"/>
            </w:pPr>
            <w:r>
              <w:t>Tecnología</w:t>
            </w:r>
          </w:p>
        </w:tc>
        <w:tc>
          <w:tcPr>
            <w:tcW w:w="4680" w:type="dxa"/>
          </w:tcPr>
          <w:p w14:paraId="69D1E2DB" w14:textId="77777777" w:rsidR="00EB5511" w:rsidRPr="00207ABC" w:rsidRDefault="00000000">
            <w:pPr>
              <w:keepNext w:val="0"/>
              <w:rPr>
                <w:lang w:val="es-MX"/>
              </w:rPr>
            </w:pPr>
            <w:r>
              <w:rPr>
                <w:lang w:val="es-MX"/>
              </w:rPr>
              <w:t>Python 3.12, Flask 3.1.3 y Gunicorn 23.0 (2 workers); psycopg 3.3.5 (PostgreSQL), redis 5.2.1, pymongo 4.18.3, PyJWT 2.10.1, lxml 6.0.2 y defusedxml 0.7.1 (XML y XSD). Versiones fijadas en servicios/requirements.txt.</w:t>
            </w:r>
          </w:p>
        </w:tc>
      </w:tr>
      <w:tr w:rsidR="00EB5511" w14:paraId="2E30E4B2" w14:textId="77777777">
        <w:tc>
          <w:tcPr>
            <w:tcW w:w="4680" w:type="dxa"/>
          </w:tcPr>
          <w:p w14:paraId="6FD28580" w14:textId="77777777" w:rsidR="00EB5511" w:rsidRDefault="00000000">
            <w:pPr>
              <w:keepNext w:val="0"/>
            </w:pPr>
            <w:r>
              <w:t>Endpoints</w:t>
            </w:r>
          </w:p>
        </w:tc>
        <w:tc>
          <w:tcPr>
            <w:tcW w:w="4680" w:type="dxa"/>
          </w:tcPr>
          <w:p w14:paraId="7A587296" w14:textId="77777777" w:rsidR="00EB5511" w:rsidRDefault="00000000">
            <w:pPr>
              <w:keepNext w:val="0"/>
            </w:pPr>
            <w:r>
              <w:t xml:space="preserve">GET, POST </w:t>
            </w:r>
            <w:r>
              <w:rPr>
                <w:rStyle w:val="CodeChar"/>
              </w:rPr>
              <w:t>candidatos</w:t>
            </w:r>
            <w:r>
              <w:t xml:space="preserve">; GET, PUT, DELETE </w:t>
            </w:r>
            <w:r>
              <w:rPr>
                <w:rStyle w:val="CodeChar"/>
              </w:rPr>
              <w:t>candidatos/{id}</w:t>
            </w:r>
            <w:r>
              <w:t xml:space="preserve">; POST </w:t>
            </w:r>
            <w:r>
              <w:rPr>
                <w:rStyle w:val="CodeChar"/>
              </w:rPr>
              <w:t>candidatos/{id}/decision</w:t>
            </w:r>
            <w:r>
              <w:t xml:space="preserve">; POST </w:t>
            </w:r>
            <w:r>
              <w:rPr>
                <w:rStyle w:val="CodeChar"/>
              </w:rPr>
              <w:t>candidatos/{id}/simular</w:t>
            </w:r>
            <w:r>
              <w:t xml:space="preserve">; POST </w:t>
            </w:r>
            <w:r>
              <w:rPr>
                <w:rStyle w:val="CodeChar"/>
              </w:rPr>
              <w:t>simulaciones</w:t>
            </w:r>
            <w:r>
              <w:t xml:space="preserve">; GET </w:t>
            </w:r>
            <w:r>
              <w:rPr>
                <w:rStyle w:val="CodeChar"/>
              </w:rPr>
              <w:t>simulaciones/resumen</w:t>
            </w:r>
            <w:r>
              <w:t xml:space="preserve">; GET, POST </w:t>
            </w:r>
            <w:r>
              <w:rPr>
                <w:rStyle w:val="CodeChar"/>
              </w:rPr>
              <w:t>escenarios</w:t>
            </w:r>
            <w:r>
              <w:t xml:space="preserve">; GET, DELETE </w:t>
            </w:r>
            <w:r>
              <w:rPr>
                <w:rStyle w:val="CodeChar"/>
              </w:rPr>
              <w:t>escenarios/{id}</w:t>
            </w:r>
          </w:p>
        </w:tc>
      </w:tr>
      <w:tr w:rsidR="00EB5511" w:rsidRPr="00207ABC" w14:paraId="34C92CF8" w14:textId="77777777">
        <w:tc>
          <w:tcPr>
            <w:tcW w:w="4680" w:type="dxa"/>
          </w:tcPr>
          <w:p w14:paraId="24C2526A" w14:textId="77777777" w:rsidR="00EB5511" w:rsidRDefault="00000000">
            <w:pPr>
              <w:keepNext w:val="0"/>
            </w:pPr>
            <w:r>
              <w:t>Entrada</w:t>
            </w:r>
          </w:p>
        </w:tc>
        <w:tc>
          <w:tcPr>
            <w:tcW w:w="4680" w:type="dxa"/>
          </w:tcPr>
          <w:p w14:paraId="4DE06680" w14:textId="77777777" w:rsidR="00EB5511" w:rsidRPr="00207ABC" w:rsidRDefault="00000000">
            <w:pPr>
              <w:keepNext w:val="0"/>
              <w:rPr>
                <w:lang w:val="es-MX"/>
              </w:rPr>
            </w:pPr>
            <w:r>
              <w:rPr>
                <w:rStyle w:val="CodeChar"/>
                <w:lang w:val="es-MX"/>
              </w:rPr>
              <w:t>candidato_nuevo</w:t>
            </w:r>
            <w:r>
              <w:rPr>
                <w:lang w:val="es-MX"/>
              </w:rPr>
              <w:t xml:space="preserve"> (14 campos validados), </w:t>
            </w:r>
            <w:r>
              <w:rPr>
                <w:rStyle w:val="CodeChar"/>
                <w:lang w:val="es-MX"/>
              </w:rPr>
              <w:t xml:space="preserve">decision {decision, motivo}</w:t>
            </w:r>
            <w:r>
              <w:rPr>
                <w:lang w:val="es-MX"/>
              </w:rPr>
              <w:t xml:space="preserve">, </w:t>
            </w:r>
            <w:r>
              <w:rPr>
                <w:rStyle w:val="CodeChar"/>
                <w:lang w:val="es-MX"/>
              </w:rPr>
              <w:t>simular {supuestos?}</w:t>
            </w:r>
            <w:r>
              <w:rPr>
                <w:lang w:val="es-MX"/>
              </w:rPr>
              <w:t xml:space="preserve">, </w:t>
            </w:r>
            <w:r>
              <w:rPr>
                <w:rStyle w:val="CodeChar"/>
                <w:lang w:val="es-MX"/>
              </w:rPr>
              <w:t xml:space="preserve">simulacion {candidato_id?, supuestos}</w:t>
            </w:r>
            <w:r>
              <w:rPr>
                <w:lang w:val="es-MX"/>
              </w:rPr>
              <w:t xml:space="preserve">, </w:t>
            </w:r>
            <w:r>
              <w:rPr>
                <w:rStyle w:val="CodeChar"/>
                <w:lang w:val="es-MX"/>
              </w:rPr>
              <w:t>escenario_nuevo</w:t>
            </w:r>
          </w:p>
        </w:tc>
      </w:tr>
      <w:tr w:rsidR="00EB5511" w:rsidRPr="00207ABC" w14:paraId="594A4089" w14:textId="77777777">
        <w:tc>
          <w:tcPr>
            <w:tcW w:w="4680" w:type="dxa"/>
          </w:tcPr>
          <w:p w14:paraId="24CEF239" w14:textId="77777777" w:rsidR="00EB5511" w:rsidRDefault="00000000">
            <w:pPr>
              <w:keepNext w:val="0"/>
            </w:pPr>
            <w:r>
              <w:t>Salida</w:t>
            </w:r>
          </w:p>
        </w:tc>
        <w:tc>
          <w:tcPr>
            <w:tcW w:w="4680" w:type="dxa"/>
          </w:tcPr>
          <w:p w14:paraId="322F3D2A" w14:textId="77777777" w:rsidR="00EB5511" w:rsidRPr="00207ABC" w:rsidRDefault="00000000">
            <w:pPr>
              <w:keepNext w:val="0"/>
              <w:rPr>
                <w:lang w:val="es-MX"/>
              </w:rPr>
            </w:pPr>
            <w:r>
              <w:rPr>
                <w:rStyle w:val="CodeChar"/>
                <w:lang w:val="es-MX"/>
              </w:rPr>
              <w:t>candidato</w:t>
            </w:r>
            <w:r>
              <w:rPr>
                <w:lang w:val="es-MX"/>
              </w:rPr>
              <w:t xml:space="preserve"> (con </w:t>
            </w:r>
            <w:r>
              <w:rPr>
                <w:rStyle w:val="CodeChar"/>
                <w:lang w:val="es-MX"/>
              </w:rPr>
              <w:t>costo_fijo</w:t>
            </w:r>
            <w:r>
              <w:rPr>
                <w:lang w:val="es-MX"/>
              </w:rPr>
              <w:t xml:space="preserve"> calculado por PostgreSQL), </w:t>
            </w:r>
            <w:r>
              <w:rPr>
                <w:rStyle w:val="CodeChar"/>
                <w:lang w:val="es-MX"/>
              </w:rPr>
              <w:t>resultados</w:t>
            </w:r>
            <w:r>
              <w:rPr>
                <w:lang w:val="es-MX"/>
              </w:rPr>
              <w:t xml:space="preserve"> (atendidos, utilización, nivel, costos, equilibrio, decisión y explicación), </w:t>
            </w:r>
            <w:r>
              <w:rPr>
                <w:rStyle w:val="CodeChar"/>
                <w:lang w:val="es-MX"/>
              </w:rPr>
              <w:t>escenario</w:t>
            </w:r>
            <w:r>
              <w:rPr>
                <w:lang w:val="es-MX"/>
              </w:rPr>
              <w:t xml:space="preserve">, </w:t>
            </w:r>
            <w:r>
              <w:rPr>
                <w:rStyle w:val="CodeChar"/>
                <w:lang w:val="es-MX"/>
              </w:rPr>
              <w:t>simulaciones_resumen</w:t>
            </w:r>
            <w:r>
              <w:rPr>
                <w:lang w:val="es-MX"/>
              </w:rPr>
              <w:t>; 409 clave repetida, 422 motivo corto</w:t>
            </w:r>
          </w:p>
        </w:tc>
      </w:tr>
      <w:tr w:rsidR="00EB5511" w:rsidRPr="00207ABC" w14:paraId="574A9563" w14:textId="77777777">
        <w:tc>
          <w:tcPr>
            <w:tcW w:w="4680" w:type="dxa"/>
          </w:tcPr>
          <w:p w14:paraId="109A9E2A" w14:textId="77777777" w:rsidR="00EB5511" w:rsidRDefault="00000000">
            <w:pPr>
              <w:keepNext w:val="0"/>
            </w:pPr>
            <w:r>
              <w:t>Seguridad</w:t>
            </w:r>
          </w:p>
        </w:tc>
        <w:tc>
          <w:tcPr>
            <w:tcW w:w="4680" w:type="dxa"/>
          </w:tcPr>
          <w:p w14:paraId="16B2754C" w14:textId="77777777" w:rsidR="00EB5511" w:rsidRPr="00207ABC" w:rsidRDefault="00000000">
            <w:pPr>
              <w:keepNext w:val="0"/>
              <w:rPr>
                <w:lang w:val="es-MX"/>
              </w:rPr>
            </w:pPr>
            <w:r>
              <w:rPr>
                <w:rStyle w:val="CodeChar"/>
                <w:lang w:val="es-MX"/>
              </w:rPr>
              <w:t>planeacion.ver</w:t>
            </w:r>
            <w:r>
              <w:rPr>
                <w:lang w:val="es-MX"/>
              </w:rPr>
              <w:t xml:space="preserve">, </w:t>
            </w:r>
            <w:r>
              <w:rPr>
                <w:rStyle w:val="CodeChar"/>
                <w:lang w:val="es-MX"/>
              </w:rPr>
              <w:t>planeacion.editar</w:t>
            </w:r>
            <w:r>
              <w:rPr>
                <w:lang w:val="es-MX"/>
              </w:rPr>
              <w:t xml:space="preserve">, </w:t>
            </w:r>
            <w:r>
              <w:rPr>
                <w:rStyle w:val="CodeChar"/>
                <w:lang w:val="es-MX"/>
              </w:rPr>
              <w:t>simulacion.ejecutar</w:t>
            </w:r>
            <w:r>
              <w:rPr>
                <w:lang w:val="es-MX"/>
              </w:rPr>
              <w:t>; el auditor solo consulta</w:t>
            </w:r>
          </w:p>
        </w:tc>
      </w:tr>
      <w:tr w:rsidR="00EB5511" w:rsidRPr="00207ABC" w14:paraId="3CDA1CBB" w14:textId="77777777">
        <w:tc>
          <w:tcPr>
            <w:tcW w:w="4680" w:type="dxa"/>
          </w:tcPr>
          <w:p w14:paraId="6351DA51" w14:textId="77777777" w:rsidR="00EB5511" w:rsidRDefault="00000000">
            <w:pPr>
              <w:keepNext w:val="0"/>
            </w:pPr>
            <w:r>
              <w:t>Persistencia</w:t>
            </w:r>
          </w:p>
        </w:tc>
        <w:tc>
          <w:tcPr>
            <w:tcW w:w="4680" w:type="dxa"/>
          </w:tcPr>
          <w:p w14:paraId="56315015" w14:textId="77777777" w:rsidR="00EB5511" w:rsidRPr="00207ABC" w:rsidRDefault="00000000">
            <w:pPr>
              <w:keepNext w:val="0"/>
              <w:rPr>
                <w:lang w:val="es-MX"/>
              </w:rPr>
            </w:pPr>
            <w:r>
              <w:rPr>
                <w:lang w:val="es-MX"/>
              </w:rPr>
              <w:t xml:space="preserve">PostgreSQL </w:t>
            </w:r>
            <w:r>
              <w:rPr>
                <w:rStyle w:val="CodeChar"/>
                <w:lang w:val="es-MX"/>
              </w:rPr>
              <w:t>ubicacion_candidata</w:t>
            </w:r>
            <w:r>
              <w:rPr>
                <w:lang w:val="es-MX"/>
              </w:rPr>
              <w:t xml:space="preserve">, </w:t>
            </w:r>
            <w:r>
              <w:rPr>
                <w:rStyle w:val="CodeChar"/>
                <w:lang w:val="es-MX"/>
              </w:rPr>
              <w:t>escenario_planeacion</w:t>
            </w:r>
            <w:r>
              <w:rPr>
                <w:lang w:val="es-MX"/>
              </w:rPr>
              <w:t xml:space="preserve">, </w:t>
            </w:r>
            <w:r>
              <w:rPr>
                <w:rStyle w:val="CodeChar"/>
                <w:lang w:val="es-MX"/>
              </w:rPr>
              <w:t>configuracion</w:t>
            </w:r>
            <w:r>
              <w:rPr>
                <w:lang w:val="es-MX"/>
              </w:rPr>
              <w:t xml:space="preserve">; MongoDB </w:t>
            </w:r>
            <w:r>
              <w:rPr>
                <w:rStyle w:val="CodeChar"/>
                <w:lang w:val="es-MX"/>
              </w:rPr>
              <w:t>ejecuciones_analiticas</w:t>
            </w:r>
          </w:p>
        </w:tc>
      </w:tr>
      <w:tr w:rsidR="00EB5511" w:rsidRPr="00207ABC" w14:paraId="0A30BCD6" w14:textId="77777777">
        <w:tc>
          <w:tcPr>
            <w:tcW w:w="4680" w:type="dxa"/>
          </w:tcPr>
          <w:p w14:paraId="168D0961" w14:textId="77777777" w:rsidR="00EB5511" w:rsidRDefault="00000000">
            <w:pPr>
              <w:keepNext w:val="0"/>
            </w:pPr>
            <w:r>
              <w:t>Integración</w:t>
            </w:r>
          </w:p>
        </w:tc>
        <w:tc>
          <w:tcPr>
            <w:tcW w:w="4680" w:type="dxa"/>
          </w:tcPr>
          <w:p w14:paraId="3BAD80BE" w14:textId="77777777" w:rsidR="00EB5511" w:rsidRPr="00207ABC" w:rsidRDefault="00000000">
            <w:pPr>
              <w:keepNext w:val="0"/>
              <w:rPr>
                <w:lang w:val="es-MX"/>
              </w:rPr>
            </w:pPr>
            <w:r>
              <w:rPr>
                <w:lang w:val="es-MX"/>
              </w:rPr>
              <w:t xml:space="preserve">Reutiliza </w:t>
            </w:r>
            <w:r>
              <w:rPr>
                <w:rStyle w:val="CodeChar"/>
                <w:lang w:val="es-MX"/>
              </w:rPr>
              <w:t>planeacion_calc.py</w:t>
            </w:r>
            <w:r>
              <w:rPr>
                <w:lang w:val="es-MX"/>
              </w:rPr>
              <w:t xml:space="preserve"> y las consultas del web: mismos números en web y API; escenarios </w:t>
              <w:lastRenderedPageBreak/>
              <w:t>compartidos con el web</w:t>
            </w:r>
          </w:p>
        </w:tc>
      </w:tr>
      <w:tr w:rsidR="00EB5511" w:rsidRPr="00207ABC" w14:paraId="0A30BCD6" w14:textId="77777777">
        <w:tc>
          <w:tcPr>
            <w:tcW w:w="4680" w:type="dxa"/>
          </w:tcPr>
          <w:p w14:paraId="168D0961" w14:textId="77777777" w:rsidR="00EB5511" w:rsidRDefault="00000000">
            <w:pPr>
              <w:keepNext w:val="0"/>
            </w:pPr>
            <w:r>
              <w:t>Despliegue</w:t>
            </w:r>
          </w:p>
        </w:tc>
        <w:tc>
          <w:tcPr>
            <w:tcW w:w="4680" w:type="dxa"/>
          </w:tcPr>
          <w:p w14:paraId="3BAD80BE" w14:textId="77777777" w:rsidR="00EB5511" w:rsidRPr="00207ABC" w:rsidRDefault="00000000">
            <w:pPr>
              <w:keepNext w:val="0"/>
              <w:rPr>
                <w:lang w:val="es-MX"/>
              </w:rPr>
            </w:pPr>
            <w:r>
              <w:rPr>
                <w:lang w:val="es-MX"/>
              </w:rPr>
              <w:t>servicios/planeacion/Dockerfile (python:3.12-slim, usuario sin privilegios, Gunicorn con 2 workers y HEALTHCHECK sobre /health); contenedor planeacion en el puerto 5106; variables SECRET_KEY, PG_DSN, REDIS_URL y MONGO_URL; arranca cuando migraciones termina y redis y mongo están sanos (docker-compose.integrado.yml).</w:t>
            </w:r>
          </w:p>
        </w:tc>
      </w:tr>
      <w:tr w:rsidR="00EB5511" w14:paraId="0C60E64F" w14:textId="77777777">
        <w:tc>
          <w:tcPr>
            <w:tcW w:w="4680" w:type="dxa"/>
          </w:tcPr>
          <w:p w14:paraId="0AC91FFB" w14:textId="77777777" w:rsidR="00EB5511" w:rsidRDefault="00000000">
            <w:pPr>
              <w:keepNext w:val="0"/>
            </w:pPr>
            <w:r>
              <w:lastRenderedPageBreak/>
              <w:t>Evidencias</w:t>
            </w:r>
          </w:p>
        </w:tc>
        <w:tc>
          <w:tcPr>
            <w:tcW w:w="4680" w:type="dxa"/>
          </w:tcPr>
          <w:p w14:paraId="60DCA989" w14:textId="77777777" w:rsidR="00EB5511" w:rsidRDefault="00000000">
            <w:pPr>
              <w:keepNext w:val="0"/>
            </w:pPr>
            <w:r>
              <w:t>PLA-01 a PLA-16</w:t>
            </w:r>
          </w:p>
        </w:tc>
      </w:tr>
      <w:tr w:rsidR="00EB5511" w:rsidRPr="00207ABC" w14:paraId="24E7826B" w14:textId="77777777">
        <w:tc>
          <w:tcPr>
            <w:tcW w:w="4680" w:type="dxa"/>
          </w:tcPr>
          <w:p w14:paraId="7C7009A3" w14:textId="77777777" w:rsidR="00EB5511" w:rsidRDefault="00000000">
            <w:pPr>
              <w:keepNext w:val="0"/>
            </w:pPr>
            <w:r>
              <w:t>Pruebas</w:t>
            </w:r>
          </w:p>
        </w:tc>
        <w:tc>
          <w:tcPr>
            <w:tcW w:w="4680" w:type="dxa"/>
          </w:tcPr>
          <w:p w14:paraId="712EA11B" w14:textId="77777777" w:rsidR="00EB5511" w:rsidRPr="00207ABC" w:rsidRDefault="00000000">
            <w:pPr>
              <w:keepNext w:val="0"/>
              <w:rPr>
                <w:lang w:val="es-MX"/>
              </w:rPr>
            </w:pPr>
            <w:r>
              <w:rPr>
                <w:rStyle w:val="CodeChar"/>
                <w:lang w:val="es-MX"/>
              </w:rPr>
              <w:t>test_unitarias</w:t>
            </w:r>
            <w:r>
              <w:rPr>
                <w:lang w:val="es-MX"/>
              </w:rPr>
              <w:t xml:space="preserve"> (Escenario A contra el ejemplo oficial: 4,557 pedidos/mes, 151.9/día); </w:t>
            </w:r>
            <w:r>
              <w:rPr>
                <w:rStyle w:val="CodeChar"/>
                <w:lang w:val="es-MX"/>
              </w:rPr>
              <w:t>test_contrato</w:t>
            </w:r>
          </w:p>
        </w:tc>
      </w:tr>
    </w:tbl>
    <w:p w14:paraId="60831537" w14:textId="77777777" w:rsidR="00EB5511" w:rsidRDefault="00000000">
      <w:pPr>
        <w:pStyle w:val="Heading3"/>
      </w:pPr>
      <w:r>
        <w:t xml:space="preserve">22.7 Documentos · 5107</w:t>
      </w:r>
    </w:p>
    <w:tbl>
      <w:tblPr>
        <w:tblStyle w:val="TableGrid"/>
        <w:tblW w:w="0" w:type="auto"/>
        <w:tblLayout w:type="fixed"/>
        <w:tblLook w:val="0420" w:firstRow="1" w:lastRow="0" w:firstColumn="0" w:lastColumn="0" w:noHBand="0" w:noVBand="1"/>
      </w:tblPr>
      <w:tblGrid>
        <w:gridCol w:w="4680"/>
        <w:gridCol w:w="4680"/>
      </w:tblGrid>
      <w:tr w:rsidR="00EB5511" w14:paraId="0F5DA6E2" w14:textId="77777777">
        <w:trPr>
          <w:tblHeader w:val="true"/>
        </w:trPr>
        <w:tc>
          <w:tcPr>
            <w:tcW w:w="4680" w:type="dxa"/>
            <w:shd w:val="clear" w:color="auto" w:fill="F2F2F2"/>
          </w:tcPr>
          <w:p w14:paraId="1FD1D0B9" w14:textId="77777777" w:rsidR="00EB5511" w:rsidRDefault="00000000">
            <w:pPr>
              <w:keepNext w:val="0"/>
            </w:pPr>
            <w:r>
              <w:t>Elemento</w:t>
            </w:r>
          </w:p>
        </w:tc>
        <w:tc>
          <w:tcPr>
            <w:tcW w:w="4680" w:type="dxa"/>
            <w:shd w:val="clear" w:color="auto" w:fill="F2F2F2"/>
          </w:tcPr>
          <w:p w14:paraId="4F4118B5" w14:textId="77777777" w:rsidR="00EB5511" w:rsidRDefault="00000000">
            <w:pPr>
              <w:keepNext w:val="0"/>
            </w:pPr>
            <w:r>
              <w:t>Detalle</w:t>
            </w:r>
          </w:p>
        </w:tc>
      </w:tr>
      <w:tr w:rsidR="00EB5511" w:rsidRPr="00207ABC" w14:paraId="7E67A692" w14:textId="77777777">
        <w:tc>
          <w:tcPr>
            <w:tcW w:w="4680" w:type="dxa"/>
          </w:tcPr>
          <w:p w14:paraId="16D7D863" w14:textId="77777777" w:rsidR="00EB5511" w:rsidRDefault="00000000">
            <w:pPr>
              <w:keepNext w:val="0"/>
            </w:pPr>
            <w:r>
              <w:t>Propósito</w:t>
            </w:r>
          </w:p>
        </w:tc>
        <w:tc>
          <w:tcPr>
            <w:tcW w:w="4680" w:type="dxa"/>
          </w:tcPr>
          <w:p w14:paraId="71950EDA" w14:textId="77777777" w:rsidR="00EB5511" w:rsidRPr="00207ABC" w:rsidRDefault="00000000">
            <w:pPr>
              <w:keepNext w:val="0"/>
              <w:rPr>
                <w:lang w:val="es-MX"/>
              </w:rPr>
            </w:pPr>
            <w:r>
              <w:rPr>
                <w:lang w:val="es-MX"/>
              </w:rPr>
              <w:t>Evidencias de entrega y archivos en MongoDB</w:t>
            </w:r>
          </w:p>
        </w:tc>
      </w:tr>
      <w:tr w:rsidR="00EB5511" w:rsidRPr="00207ABC" w14:paraId="5DEED3C3" w14:textId="77777777">
        <w:tc>
          <w:tcPr>
            <w:tcW w:w="4680" w:type="dxa"/>
          </w:tcPr>
          <w:p w14:paraId="696E2619" w14:textId="77777777" w:rsidR="00EB5511" w:rsidRDefault="00000000">
            <w:pPr>
              <w:keepNext w:val="0"/>
            </w:pPr>
            <w:r>
              <w:t>Justificación</w:t>
            </w:r>
          </w:p>
        </w:tc>
        <w:tc>
          <w:tcPr>
            <w:tcW w:w="4680" w:type="dxa"/>
          </w:tcPr>
          <w:p w14:paraId="41B87F0C" w14:textId="77777777" w:rsidR="00EB5511" w:rsidRPr="00207ABC" w:rsidRDefault="00000000">
            <w:pPr>
              <w:keepNext w:val="0"/>
              <w:rPr>
                <w:lang w:val="es-MX"/>
              </w:rPr>
            </w:pPr>
            <w:r>
              <w:rPr>
                <w:lang w:val="es-MX"/>
              </w:rPr>
              <w:t>Evidencia de entrega (RN-M02), carga de archivos; DOC-R1</w:t>
            </w:r>
          </w:p>
        </w:tc>
      </w:tr>
      <w:tr w:rsidR="00EB5511" w:rsidRPr="00207ABC" w14:paraId="5DEED3C3" w14:textId="77777777">
        <w:tc>
          <w:tcPr>
            <w:tcW w:w="4680" w:type="dxa"/>
          </w:tcPr>
          <w:p w14:paraId="696E2619" w14:textId="77777777" w:rsidR="00EB5511" w:rsidRDefault="00000000">
            <w:pPr>
              <w:keepNext w:val="0"/>
            </w:pPr>
            <w:r>
              <w:t>Diseño</w:t>
            </w:r>
          </w:p>
        </w:tc>
        <w:tc>
          <w:tcPr>
            <w:tcW w:w="4680" w:type="dxa"/>
          </w:tcPr>
          <w:p w14:paraId="41B87F0C" w14:textId="77777777" w:rsidR="00EB5511" w:rsidRPr="00207ABC" w:rsidRDefault="00000000">
            <w:pPr>
              <w:keepNext w:val="0"/>
              <w:rPr>
                <w:lang w:val="es-MX"/>
              </w:rPr>
            </w:pPr>
            <w:r>
              <w:rPr>
                <w:lang w:val="es-MX"/>
              </w:rPr>
              <w:t>servicios/documentos/app.py: archivos de hasta 5 MB en MongoDB (binario, SHA-256 y validación de la firma del archivo), referencia {tipo, id} y resumen por agregación.</w:t>
            </w:r>
          </w:p>
        </w:tc>
      </w:tr>
      <w:tr w:rsidR="00EB5511" w:rsidRPr="00207ABC" w14:paraId="5DEED3C3" w14:textId="77777777">
        <w:tc>
          <w:tcPr>
            <w:tcW w:w="4680" w:type="dxa"/>
          </w:tcPr>
          <w:p w14:paraId="696E2619" w14:textId="77777777" w:rsidR="00EB5511" w:rsidRDefault="00000000">
            <w:pPr>
              <w:keepNext w:val="0"/>
            </w:pPr>
            <w:r>
              <w:t>Tecnología</w:t>
            </w:r>
          </w:p>
        </w:tc>
        <w:tc>
          <w:tcPr>
            <w:tcW w:w="4680" w:type="dxa"/>
          </w:tcPr>
          <w:p w14:paraId="41B87F0C" w14:textId="77777777" w:rsidR="00EB5511" w:rsidRPr="00207ABC" w:rsidRDefault="00000000">
            <w:pPr>
              <w:keepNext w:val="0"/>
              <w:rPr>
                <w:lang w:val="es-MX"/>
              </w:rPr>
            </w:pPr>
            <w:r>
              <w:rPr>
                <w:lang w:val="es-MX"/>
              </w:rPr>
              <w:t>Python 3.12, Flask 3.1.3 y Gunicorn 23.0 (2 workers); psycopg 3.3.5 (PostgreSQL), redis 5.2.1, pymongo 4.18.3, PyJWT 2.10.1, lxml 6.0.2 y defusedxml 0.7.1 (XML y XSD). Versiones fijadas en servicios/requirements.txt.</w:t>
            </w:r>
          </w:p>
        </w:tc>
      </w:tr>
      <w:tr w:rsidR="00EB5511" w:rsidRPr="00207ABC" w14:paraId="43182E30" w14:textId="77777777">
        <w:tc>
          <w:tcPr>
            <w:tcW w:w="4680" w:type="dxa"/>
          </w:tcPr>
          <w:p w14:paraId="2E3EC8F7" w14:textId="77777777" w:rsidR="00EB5511" w:rsidRDefault="00000000">
            <w:pPr>
              <w:keepNext w:val="0"/>
            </w:pPr>
            <w:r>
              <w:t>Endpoints</w:t>
            </w:r>
          </w:p>
        </w:tc>
        <w:tc>
          <w:tcPr>
            <w:tcW w:w="4680" w:type="dxa"/>
          </w:tcPr>
          <w:p w14:paraId="39B07F80" w14:textId="77777777" w:rsidR="00EB5511" w:rsidRPr="00207ABC" w:rsidRDefault="00000000">
            <w:pPr>
              <w:keepNext w:val="0"/>
              <w:rPr>
                <w:lang w:val="es-MX"/>
              </w:rPr>
            </w:pPr>
            <w:r>
              <w:rPr>
                <w:lang w:val="es-MX"/>
              </w:rPr>
              <w:t xml:space="preserve">POST </w:t>
            </w:r>
            <w:r>
              <w:rPr>
                <w:rStyle w:val="CodeChar"/>
                <w:lang w:val="es-MX"/>
              </w:rPr>
              <w:t>documentos</w:t>
            </w:r>
            <w:r>
              <w:rPr>
                <w:lang w:val="es-MX"/>
              </w:rPr>
              <w:t xml:space="preserve">, GET </w:t>
            </w:r>
            <w:r>
              <w:rPr>
                <w:rStyle w:val="CodeChar"/>
                <w:lang w:val="es-MX"/>
              </w:rPr>
              <w:t>documentos</w:t>
            </w:r>
            <w:r>
              <w:rPr>
                <w:lang w:val="es-MX"/>
              </w:rPr>
              <w:t xml:space="preserve"> (</w:t>
            </w:r>
            <w:r>
              <w:rPr>
                <w:rStyle w:val="CodeChar"/>
                <w:lang w:val="es-MX"/>
              </w:rPr>
              <w:t>referencia_tipo</w:t>
            </w:r>
            <w:r>
              <w:rPr>
                <w:lang w:val="es-MX"/>
              </w:rPr>
              <w:t xml:space="preserve">, </w:t>
            </w:r>
            <w:r>
              <w:rPr>
                <w:rStyle w:val="CodeChar"/>
                <w:lang w:val="es-MX"/>
              </w:rPr>
              <w:t>referencia_id</w:t>
            </w:r>
            <w:r>
              <w:rPr>
                <w:lang w:val="es-MX"/>
              </w:rPr>
              <w:t xml:space="preserve">), GET </w:t>
            </w:r>
            <w:r>
              <w:rPr>
                <w:rStyle w:val="CodeChar"/>
                <w:lang w:val="es-MX"/>
              </w:rPr>
              <w:t>documentos/resumen</w:t>
            </w:r>
            <w:r>
              <w:rPr>
                <w:lang w:val="es-MX"/>
              </w:rPr>
              <w:t xml:space="preserve">, GET </w:t>
            </w:r>
            <w:r>
              <w:rPr>
                <w:rStyle w:val="CodeChar"/>
                <w:lang w:val="es-MX"/>
              </w:rPr>
              <w:t>documentos/{id}</w:t>
            </w:r>
            <w:r>
              <w:rPr>
                <w:lang w:val="es-MX"/>
              </w:rPr>
              <w:t xml:space="preserve">, GET </w:t>
            </w:r>
            <w:r>
              <w:rPr>
                <w:rStyle w:val="CodeChar"/>
                <w:lang w:val="es-MX"/>
              </w:rPr>
              <w:t>documentos/{id}/contenido</w:t>
            </w:r>
            <w:r>
              <w:rPr>
                <w:lang w:val="es-MX"/>
              </w:rPr>
              <w:t xml:space="preserve">, DELETE </w:t>
            </w:r>
            <w:r>
              <w:rPr>
                <w:rStyle w:val="CodeChar"/>
                <w:lang w:val="es-MX"/>
              </w:rPr>
              <w:t>documentos/{id}</w:t>
            </w:r>
          </w:p>
        </w:tc>
      </w:tr>
      <w:tr w:rsidR="00EB5511" w:rsidRPr="00207ABC" w14:paraId="518AF401" w14:textId="77777777">
        <w:tc>
          <w:tcPr>
            <w:tcW w:w="4680" w:type="dxa"/>
          </w:tcPr>
          <w:p w14:paraId="11B0B55E" w14:textId="77777777" w:rsidR="00EB5511" w:rsidRDefault="00000000">
            <w:pPr>
              <w:keepNext w:val="0"/>
            </w:pPr>
            <w:r>
              <w:t>Entrada</w:t>
            </w:r>
          </w:p>
        </w:tc>
        <w:tc>
          <w:tcPr>
            <w:tcW w:w="4680" w:type="dxa"/>
          </w:tcPr>
          <w:p w14:paraId="432A8707" w14:textId="77777777" w:rsidR="00EB5511" w:rsidRPr="00207ABC" w:rsidRDefault="00000000">
            <w:pPr>
              <w:keepNext w:val="0"/>
              <w:rPr>
                <w:lang w:val="es-MX"/>
              </w:rPr>
            </w:pPr>
            <w:r>
              <w:rPr>
                <w:rStyle w:val="CodeChar"/>
                <w:lang w:val="es-MX"/>
              </w:rPr>
              <w:t xml:space="preserve">{nombre, tipo_mime, contenido_base64, referencia{tipo, id}}</w:t>
            </w:r>
          </w:p>
        </w:tc>
      </w:tr>
      <w:tr w:rsidR="00EB5511" w:rsidRPr="00207ABC" w14:paraId="79AD799C" w14:textId="77777777">
        <w:tc>
          <w:tcPr>
            <w:tcW w:w="4680" w:type="dxa"/>
          </w:tcPr>
          <w:p w14:paraId="5ABFA9BF" w14:textId="77777777" w:rsidR="00EB5511" w:rsidRDefault="00000000">
            <w:pPr>
              <w:keepNext w:val="0"/>
            </w:pPr>
            <w:r>
              <w:t>Salida</w:t>
            </w:r>
          </w:p>
        </w:tc>
        <w:tc>
          <w:tcPr>
            <w:tcW w:w="4680" w:type="dxa"/>
          </w:tcPr>
          <w:p w14:paraId="05DFE6FF" w14:textId="77777777" w:rsidR="00EB5511" w:rsidRPr="00207ABC" w:rsidRDefault="00000000">
            <w:pPr>
              <w:keepNext w:val="0"/>
              <w:rPr>
                <w:lang w:val="es-MX"/>
              </w:rPr>
            </w:pPr>
            <w:r>
              <w:rPr>
                <w:lang w:val="es-MX"/>
              </w:rPr>
              <w:t xml:space="preserve">201 </w:t>
            </w:r>
            <w:r>
              <w:rPr>
                <w:rStyle w:val="CodeChar"/>
                <w:lang w:val="es-MX"/>
              </w:rPr>
              <w:t xml:space="preserve">documento {id (ObjectId), nombre, tipo_mime, tamano_bytes, sha256, referencia, subido_por, creado_en}</w:t>
            </w:r>
            <w:r>
              <w:rPr>
                <w:lang w:val="es-MX"/>
              </w:rPr>
              <w:t xml:space="preserve">; </w:t>
            </w:r>
            <w:r>
              <w:rPr>
                <w:rStyle w:val="CodeChar"/>
                <w:lang w:val="es-MX"/>
              </w:rPr>
              <w:t>documento_contenido</w:t>
            </w:r>
            <w:r>
              <w:rPr>
                <w:lang w:val="es-MX"/>
              </w:rPr>
              <w:t xml:space="preserve">; </w:t>
            </w:r>
            <w:r>
              <w:rPr>
                <w:rStyle w:val="CodeChar"/>
                <w:lang w:val="es-MX"/>
              </w:rPr>
              <w:t>documentos_resumen</w:t>
            </w:r>
            <w:r>
              <w:rPr>
                <w:lang w:val="es-MX"/>
              </w:rPr>
              <w:t>; 204; 403, 404, 409 (evidencia de entrega cerrada), 422 (firma falsa)</w:t>
            </w:r>
          </w:p>
        </w:tc>
      </w:tr>
      <w:tr w:rsidR="00EB5511" w:rsidRPr="00207ABC" w14:paraId="5A4A3FF6" w14:textId="77777777">
        <w:tc>
          <w:tcPr>
            <w:tcW w:w="4680" w:type="dxa"/>
          </w:tcPr>
          <w:p w14:paraId="0F1F3FA0" w14:textId="77777777" w:rsidR="00EB5511" w:rsidRDefault="00000000">
            <w:pPr>
              <w:keepNext w:val="0"/>
            </w:pPr>
            <w:r>
              <w:t>Seguridad</w:t>
            </w:r>
          </w:p>
        </w:tc>
        <w:tc>
          <w:tcPr>
            <w:tcW w:w="4680" w:type="dxa"/>
          </w:tcPr>
          <w:p w14:paraId="3CD88A9B" w14:textId="77777777" w:rsidR="00EB5511" w:rsidRPr="00207ABC" w:rsidRDefault="00000000">
            <w:pPr>
              <w:keepNext w:val="0"/>
              <w:rPr>
                <w:lang w:val="es-MX"/>
              </w:rPr>
            </w:pPr>
            <w:r>
              <w:rPr>
                <w:rStyle w:val="CodeChar"/>
                <w:lang w:val="es-MX"/>
              </w:rPr>
              <w:t>archivos.crear</w:t>
            </w:r>
            <w:r>
              <w:rPr>
                <w:lang w:val="es-MX"/>
              </w:rPr>
              <w:t xml:space="preserve"> y </w:t>
            </w:r>
            <w:r>
              <w:rPr>
                <w:rStyle w:val="CodeChar"/>
                <w:lang w:val="es-MX"/>
              </w:rPr>
              <w:t>archivos.ver</w:t>
            </w:r>
            <w:r>
              <w:rPr>
                <w:lang w:val="es-MX"/>
              </w:rPr>
              <w:t xml:space="preserve">; cada quien ve lo suyo, administrador y auditor todo; la referencia debe pertenecer a quien sube</w:t>
            </w:r>
          </w:p>
        </w:tc>
      </w:tr>
      <w:tr w:rsidR="00EB5511" w:rsidRPr="00207ABC" w14:paraId="2D4D04E8" w14:textId="77777777">
        <w:tc>
          <w:tcPr>
            <w:tcW w:w="4680" w:type="dxa"/>
          </w:tcPr>
          <w:p w14:paraId="6D84B088" w14:textId="77777777" w:rsidR="00EB5511" w:rsidRDefault="00000000">
            <w:pPr>
              <w:keepNext w:val="0"/>
            </w:pPr>
            <w:r>
              <w:t>Persistencia</w:t>
            </w:r>
          </w:p>
        </w:tc>
        <w:tc>
          <w:tcPr>
            <w:tcW w:w="4680" w:type="dxa"/>
          </w:tcPr>
          <w:p w14:paraId="16754E64" w14:textId="77777777" w:rsidR="00EB5511" w:rsidRPr="00207ABC" w:rsidRDefault="00000000">
            <w:pPr>
              <w:keepNext w:val="0"/>
              <w:rPr>
                <w:lang w:val="es-MX"/>
              </w:rPr>
            </w:pPr>
            <w:r>
              <w:rPr>
                <w:lang w:val="es-MX"/>
              </w:rPr>
              <w:t xml:space="preserve">MongoDB </w:t>
            </w:r>
            <w:r>
              <w:rPr>
                <w:rStyle w:val="CodeChar"/>
                <w:lang w:val="es-MX"/>
              </w:rPr>
              <w:t>documentos</w:t>
            </w:r>
            <w:r>
              <w:rPr>
                <w:lang w:val="es-MX"/>
              </w:rPr>
              <w:t>; PostgreSQL para verificar entregas y pedidos</w:t>
            </w:r>
          </w:p>
        </w:tc>
      </w:tr>
      <w:tr w:rsidR="00EB5511" w:rsidRPr="00207ABC" w14:paraId="2E6D8644" w14:textId="77777777">
        <w:tc>
          <w:tcPr>
            <w:tcW w:w="4680" w:type="dxa"/>
          </w:tcPr>
          <w:p w14:paraId="7EC2030E" w14:textId="77777777" w:rsidR="00EB5511" w:rsidRDefault="00000000">
            <w:pPr>
              <w:keepNext w:val="0"/>
            </w:pPr>
            <w:r>
              <w:t>Integración</w:t>
            </w:r>
          </w:p>
        </w:tc>
        <w:tc>
          <w:tcPr>
            <w:tcW w:w="4680" w:type="dxa"/>
          </w:tcPr>
          <w:p w14:paraId="73FC3AED" w14:textId="77777777" w:rsidR="00EB5511" w:rsidRPr="00207ABC" w:rsidRDefault="00000000">
            <w:pPr>
              <w:keepNext w:val="0"/>
              <w:rPr>
                <w:lang w:val="es-MX"/>
              </w:rPr>
            </w:pPr>
            <w:r>
              <w:rPr>
                <w:lang w:val="es-MX"/>
              </w:rPr>
              <w:t>Entregas (evidencia del cierre); web (ver y adjuntar desde el detalle del pedido)</w:t>
            </w:r>
          </w:p>
        </w:tc>
      </w:tr>
      <w:tr w:rsidR="00EB5511" w:rsidRPr="00207ABC" w14:paraId="2E6D8644" w14:textId="77777777">
        <w:tc>
          <w:tcPr>
            <w:tcW w:w="4680" w:type="dxa"/>
          </w:tcPr>
          <w:p w14:paraId="7EC2030E" w14:textId="77777777" w:rsidR="00EB5511" w:rsidRDefault="00000000">
            <w:pPr>
              <w:keepNext w:val="0"/>
            </w:pPr>
            <w:r>
              <w:t>Despliegue</w:t>
            </w:r>
          </w:p>
        </w:tc>
        <w:tc>
          <w:tcPr>
            <w:tcW w:w="4680" w:type="dxa"/>
          </w:tcPr>
          <w:p w14:paraId="73FC3AED" w14:textId="77777777" w:rsidR="00EB5511" w:rsidRPr="00207ABC" w:rsidRDefault="00000000">
            <w:pPr>
              <w:keepNext w:val="0"/>
              <w:rPr>
                <w:lang w:val="es-MX"/>
              </w:rPr>
            </w:pPr>
            <w:r>
              <w:rPr>
                <w:lang w:val="es-MX"/>
              </w:rPr>
              <w:t>servicios/documentos/Dockerfile (python:3.12-slim, usuario sin privilegios, Gunicorn con 2 workers y HEALTHCHECK sobre /health); contenedor documentos en el puerto 5107; variables SECRET_KEY, PG_DSN, REDIS_URL y MONGO_URL; arranca cuando migraciones termina y redis y mongo están sanos (docker-compose.integrado.yml).</w:t>
            </w:r>
          </w:p>
        </w:tc>
      </w:tr>
      <w:tr w:rsidR="00EB5511" w14:paraId="05AFB19B" w14:textId="77777777">
        <w:tc>
          <w:tcPr>
            <w:tcW w:w="4680" w:type="dxa"/>
          </w:tcPr>
          <w:p w14:paraId="3AC4B565" w14:textId="77777777" w:rsidR="00EB5511" w:rsidRDefault="00000000">
            <w:pPr>
              <w:keepNext w:val="0"/>
            </w:pPr>
            <w:r>
              <w:t>Evidencias</w:t>
            </w:r>
          </w:p>
        </w:tc>
        <w:tc>
          <w:tcPr>
            <w:tcW w:w="4680" w:type="dxa"/>
          </w:tcPr>
          <w:p w14:paraId="276FC39A" w14:textId="77777777" w:rsidR="00EB5511" w:rsidRDefault="00000000">
            <w:pPr>
              <w:keepNext w:val="0"/>
            </w:pPr>
            <w:r>
              <w:t>DOC-01 a DOC-10</w:t>
            </w:r>
          </w:p>
        </w:tc>
      </w:tr>
      <w:tr w:rsidR="00EB5511" w:rsidRPr="00207ABC" w14:paraId="15B3E79F" w14:textId="77777777">
        <w:tc>
          <w:tcPr>
            <w:tcW w:w="4680" w:type="dxa"/>
          </w:tcPr>
          <w:p w14:paraId="403D45CD" w14:textId="77777777" w:rsidR="00EB5511" w:rsidRDefault="00000000">
            <w:pPr>
              <w:keepNext w:val="0"/>
            </w:pPr>
            <w:r>
              <w:t>Pruebas</w:t>
            </w:r>
          </w:p>
        </w:tc>
        <w:tc>
          <w:tcPr>
            <w:tcW w:w="4680" w:type="dxa"/>
          </w:tcPr>
          <w:p w14:paraId="09AB8FAF" w14:textId="77777777" w:rsidR="00EB5511" w:rsidRPr="00207ABC" w:rsidRDefault="00000000">
            <w:pPr>
              <w:keepNext w:val="0"/>
              <w:rPr>
                <w:lang w:val="es-MX"/>
              </w:rPr>
            </w:pPr>
            <w:r>
              <w:rPr>
                <w:rStyle w:val="CodeChar"/>
                <w:lang w:val="es-MX"/>
              </w:rPr>
              <w:t>test_contrato</w:t>
            </w:r>
            <w:r>
              <w:rPr>
                <w:lang w:val="es-MX"/>
              </w:rPr>
              <w:t xml:space="preserve">; </w:t>
            </w:r>
            <w:r>
              <w:rPr>
                <w:rStyle w:val="CodeChar"/>
                <w:lang w:val="es-MX"/>
              </w:rPr>
              <w:t>test_web_integracion</w:t>
            </w:r>
            <w:r>
              <w:rPr>
                <w:lang w:val="es-MX"/>
              </w:rPr>
              <w:t xml:space="preserve"> (adjuntar desde el web y descargar)</w:t>
            </w:r>
          </w:p>
        </w:tc>
      </w:tr>
    </w:tbl>
    <w:p w14:paraId="31C97755" w14:textId="77777777" w:rsidR="00EB5511" w:rsidRDefault="00000000">
      <w:pPr>
        <w:pStyle w:val="Heading3"/>
      </w:pPr>
      <w:r>
        <w:t>22.8 Zonas · 5108</w:t>
      </w:r>
    </w:p>
    <w:tbl>
      <w:tblPr>
        <w:tblStyle w:val="TableGrid"/>
        <w:tblW w:w="0" w:type="auto"/>
        <w:tblLayout w:type="fixed"/>
        <w:tblLook w:val="0420" w:firstRow="1" w:lastRow="0" w:firstColumn="0" w:lastColumn="0" w:noHBand="0" w:noVBand="1"/>
      </w:tblPr>
      <w:tblGrid>
        <w:gridCol w:w="4680"/>
        <w:gridCol w:w="4680"/>
      </w:tblGrid>
      <w:tr w:rsidR="00EB5511" w14:paraId="14E86C95" w14:textId="77777777">
        <w:trPr>
          <w:tblHeader w:val="true"/>
        </w:trPr>
        <w:tc>
          <w:tcPr>
            <w:tcW w:w="4680" w:type="dxa"/>
            <w:shd w:val="clear" w:color="auto" w:fill="F2F2F2"/>
          </w:tcPr>
          <w:p w14:paraId="18F3D70A" w14:textId="77777777" w:rsidR="00EB5511" w:rsidRDefault="00000000">
            <w:pPr>
              <w:keepNext w:val="0"/>
            </w:pPr>
            <w:r>
              <w:t>Elemento</w:t>
            </w:r>
          </w:p>
        </w:tc>
        <w:tc>
          <w:tcPr>
            <w:tcW w:w="4680" w:type="dxa"/>
            <w:shd w:val="clear" w:color="auto" w:fill="F2F2F2"/>
          </w:tcPr>
          <w:p w14:paraId="5D8D6855" w14:textId="77777777" w:rsidR="00EB5511" w:rsidRDefault="00000000">
            <w:pPr>
              <w:keepNext w:val="0"/>
            </w:pPr>
            <w:r>
              <w:t>Detalle</w:t>
            </w:r>
          </w:p>
        </w:tc>
      </w:tr>
      <w:tr w:rsidR="00EB5511" w:rsidRPr="00207ABC" w14:paraId="5C84CAB4" w14:textId="77777777">
        <w:tc>
          <w:tcPr>
            <w:tcW w:w="4680" w:type="dxa"/>
          </w:tcPr>
          <w:p w14:paraId="339A5297" w14:textId="77777777" w:rsidR="00EB5511" w:rsidRDefault="00000000">
            <w:pPr>
              <w:keepNext w:val="0"/>
            </w:pPr>
            <w:r>
              <w:t>Propósito</w:t>
            </w:r>
          </w:p>
        </w:tc>
        <w:tc>
          <w:tcPr>
            <w:tcW w:w="4680" w:type="dxa"/>
          </w:tcPr>
          <w:p w14:paraId="425F491E" w14:textId="77777777" w:rsidR="00EB5511" w:rsidRPr="00207ABC" w:rsidRDefault="00000000">
            <w:pPr>
              <w:keepNext w:val="0"/>
              <w:rPr>
                <w:lang w:val="es-MX"/>
              </w:rPr>
            </w:pPr>
            <w:r>
              <w:rPr>
                <w:lang w:val="es-MX"/>
              </w:rPr>
              <w:t>Consultar zonas de cobertura</w:t>
            </w:r>
          </w:p>
        </w:tc>
      </w:tr>
      <w:tr w:rsidR="00EB5511" w:rsidRPr="00207ABC" w14:paraId="4B10A4DD" w14:textId="77777777">
        <w:tc>
          <w:tcPr>
            <w:tcW w:w="4680" w:type="dxa"/>
          </w:tcPr>
          <w:p w14:paraId="6D614E2E" w14:textId="77777777" w:rsidR="00EB5511" w:rsidRDefault="00000000">
            <w:pPr>
              <w:keepNext w:val="0"/>
            </w:pPr>
            <w:r>
              <w:t>Justificación</w:t>
            </w:r>
          </w:p>
        </w:tc>
        <w:tc>
          <w:tcPr>
            <w:tcW w:w="4680" w:type="dxa"/>
          </w:tcPr>
          <w:p w14:paraId="49011F0A" w14:textId="77777777" w:rsidR="00EB5511" w:rsidRPr="00207ABC" w:rsidRDefault="00000000">
            <w:pPr>
              <w:keepNext w:val="0"/>
              <w:rPr>
                <w:lang w:val="es-MX"/>
              </w:rPr>
            </w:pPr>
            <w:r>
              <w:rPr>
                <w:lang w:val="es-MX"/>
              </w:rPr>
              <w:t>Separación del catálogo territorial respecto de productos y microhubs</w:t>
            </w:r>
          </w:p>
        </w:tc>
      </w:tr>
      <w:tr w:rsidR="00EB5511" w:rsidRPr="00207ABC" w14:paraId="4B10A4DD" w14:textId="77777777">
        <w:tc>
          <w:tcPr>
            <w:tcW w:w="4680" w:type="dxa"/>
          </w:tcPr>
          <w:p w14:paraId="6D614E2E" w14:textId="77777777" w:rsidR="00EB5511" w:rsidRDefault="00000000">
            <w:pPr>
              <w:keepNext w:val="0"/>
            </w:pPr>
            <w:r>
              <w:t>Diseño</w:t>
            </w:r>
          </w:p>
        </w:tc>
        <w:tc>
          <w:tcPr>
            <w:tcW w:w="4680" w:type="dxa"/>
          </w:tcPr>
          <w:p w14:paraId="49011F0A" w14:textId="77777777" w:rsidR="00EB5511" w:rsidRPr="00207ABC" w:rsidRDefault="00000000">
            <w:pPr>
              <w:keepNext w:val="0"/>
              <w:rPr>
                <w:lang w:val="es-MX"/>
              </w:rPr>
            </w:pPr>
            <w:r>
              <w:rPr>
                <w:lang w:val="es-MX"/>
              </w:rPr>
              <w:t>servicios/zonas/app.py: consulta de solo lectura de colonias con su centroide; caché de Redis en comun/catalogo.py (cache:catalogo:zonas:*, TTL 300 s).</w:t>
            </w:r>
          </w:p>
        </w:tc>
      </w:tr>
      <w:tr w:rsidR="00EB5511" w:rsidRPr="00207ABC" w14:paraId="4B10A4DD" w14:textId="77777777">
        <w:tc>
          <w:tcPr>
            <w:tcW w:w="4680" w:type="dxa"/>
          </w:tcPr>
          <w:p w14:paraId="6D614E2E" w14:textId="77777777" w:rsidR="00EB5511" w:rsidRDefault="00000000">
            <w:pPr>
              <w:keepNext w:val="0"/>
            </w:pPr>
            <w:r>
              <w:t>Tecnología</w:t>
            </w:r>
          </w:p>
        </w:tc>
        <w:tc>
          <w:tcPr>
            <w:tcW w:w="4680" w:type="dxa"/>
          </w:tcPr>
          <w:p w14:paraId="49011F0A" w14:textId="77777777" w:rsidR="00EB5511" w:rsidRPr="00207ABC" w:rsidRDefault="00000000">
            <w:pPr>
              <w:keepNext w:val="0"/>
              <w:rPr>
                <w:lang w:val="es-MX"/>
              </w:rPr>
            </w:pPr>
            <w:r>
              <w:rPr>
                <w:lang w:val="es-MX"/>
              </w:rPr>
              <w:t>Python 3.12, Flask 3.1.3 y Gunicorn 23.0 (2 workers); psycopg 3.3.5 (PostgreSQL), redis 5.2.1, pymongo 4.18.3, PyJWT 2.10.1, lxml 6.0.2 y defusedxml 0.7.1 (XML y XSD). Versiones fijadas en servicios/requirements.txt.</w:t>
            </w:r>
          </w:p>
        </w:tc>
      </w:tr>
      <w:tr w:rsidR="00EB5511" w:rsidRPr="00207ABC" w14:paraId="5CDCE8AC" w14:textId="77777777">
        <w:tc>
          <w:tcPr>
            <w:tcW w:w="4680" w:type="dxa"/>
          </w:tcPr>
          <w:p w14:paraId="58919125" w14:textId="77777777" w:rsidR="00EB5511" w:rsidRDefault="00000000">
            <w:pPr>
              <w:keepNext w:val="0"/>
            </w:pPr>
            <w:r>
              <w:t>Endpoints</w:t>
            </w:r>
          </w:p>
        </w:tc>
        <w:tc>
          <w:tcPr>
            <w:tcW w:w="4680" w:type="dxa"/>
          </w:tcPr>
          <w:p w14:paraId="637A10A1" w14:textId="77777777" w:rsidR="00EB5511" w:rsidRPr="00207ABC" w:rsidRDefault="00000000">
            <w:pPr>
              <w:keepNext w:val="0"/>
              <w:rPr>
                <w:lang w:val="es-MX"/>
              </w:rPr>
            </w:pPr>
            <w:r>
              <w:rPr>
                <w:lang w:val="es-MX"/>
              </w:rPr>
              <w:t>GET zonas (q, pagina, por_pagina), GET zonas/{id}</w:t>
            </w:r>
            <w:r>
              <w:rPr>
                <w:rStyle w:val="CodeChar"/>
                <w:lang w:val="es-MX"/>
              </w:rPr>
            </w:r>
            <w:r>
              <w:rPr>
                <w:lang w:val="es-MX"/>
              </w:rPr>
            </w:r>
            <w:r>
              <w:rPr>
                <w:rStyle w:val="CodeChar"/>
                <w:lang w:val="es-MX"/>
              </w:rPr>
            </w:r>
            <w:r>
              <w:rPr>
                <w:lang w:val="es-MX"/>
              </w:rPr>
            </w:r>
            <w:r>
              <w:rPr>
                <w:rStyle w:val="CodeChar"/>
                <w:lang w:val="es-MX"/>
              </w:rPr>
            </w:r>
            <w:r>
              <w:rPr>
                <w:lang w:val="es-MX"/>
              </w:rPr>
            </w:r>
            <w:r>
              <w:rPr>
                <w:rStyle w:val="CodeChar"/>
                <w:lang w:val="es-MX"/>
              </w:rPr>
            </w:r>
            <w:r>
              <w:rPr>
                <w:lang w:val="es-MX"/>
              </w:rPr>
            </w:r>
            <w:r>
              <w:rPr>
                <w:rStyle w:val="CodeChar"/>
                <w:lang w:val="es-MX"/>
              </w:rPr>
            </w:r>
            <w:r>
              <w:rPr>
                <w:lang w:val="es-MX"/>
              </w:rPr>
            </w:r>
            <w:r>
              <w:rPr>
                <w:rStyle w:val="CodeChar"/>
                <w:lang w:val="es-MX"/>
              </w:rPr>
            </w:r>
          </w:p>
        </w:tc>
      </w:tr>
      <w:tr w:rsidR="00EB5511" w:rsidRPr="00207ABC" w14:paraId="0F85B15D" w14:textId="77777777">
        <w:tc>
          <w:tcPr>
            <w:tcW w:w="4680" w:type="dxa"/>
          </w:tcPr>
          <w:p w14:paraId="21D6F5D0" w14:textId="77777777" w:rsidR="00EB5511" w:rsidRDefault="00000000">
            <w:pPr>
              <w:keepNext w:val="0"/>
            </w:pPr>
            <w:r>
              <w:t>Entrada</w:t>
            </w:r>
          </w:p>
        </w:tc>
        <w:tc>
          <w:tcPr>
            <w:tcW w:w="4680" w:type="dxa"/>
          </w:tcPr>
          <w:p w14:paraId="4EA0F28C" w14:textId="77777777" w:rsidR="00EB5511" w:rsidRPr="00207ABC" w:rsidRDefault="00000000">
            <w:pPr>
              <w:keepNext w:val="0"/>
              <w:rPr>
                <w:lang w:val="es-MX"/>
              </w:rPr>
            </w:pPr>
            <w:r>
              <w:rPr>
                <w:rStyle w:val="CodeChar"/>
                <w:lang w:val="es-MX"/>
              </w:rPr>
              <w:t>Búsqueda por nombre, colonia o código postal; identificador de zona</w:t>
            </w:r>
          </w:p>
        </w:tc>
      </w:tr>
      <w:tr w:rsidR="00EB5511" w:rsidRPr="00207ABC" w14:paraId="673F0900" w14:textId="77777777">
        <w:tc>
          <w:tcPr>
            <w:tcW w:w="4680" w:type="dxa"/>
          </w:tcPr>
          <w:p w14:paraId="16F201B9" w14:textId="77777777" w:rsidR="00EB5511" w:rsidRDefault="00000000">
            <w:pPr>
              <w:keepNext w:val="0"/>
            </w:pPr>
            <w:r>
              <w:t>Salida</w:t>
            </w:r>
          </w:p>
        </w:tc>
        <w:tc>
          <w:tcPr>
            <w:tcW w:w="4680" w:type="dxa"/>
          </w:tcPr>
          <w:p w14:paraId="5D38CDE1" w14:textId="77777777" w:rsidR="00EB5511" w:rsidRPr="00207ABC" w:rsidRDefault="00000000">
            <w:pPr>
              <w:keepNext w:val="0"/>
              <w:rPr>
                <w:lang w:val="es-MX"/>
              </w:rPr>
            </w:pPr>
            <w:r>
              <w:rPr>
                <w:rStyle w:val="CodeChar"/>
                <w:lang w:val="es-MX"/>
              </w:rPr>
              <w:t>zona {id, clave, nombre, colonia, codigo_postal, latitud, longitud}; lista paginada JSON/XML; 400, 401, 404</w:t>
            </w:r>
            <w:r>
              <w:rPr>
                <w:lang w:val="es-MX"/>
              </w:rPr>
            </w:r>
            <w:r>
              <w:rPr>
                <w:rStyle w:val="CodeChar"/>
                <w:lang w:val="es-MX"/>
              </w:rPr>
            </w:r>
            <w:r>
              <w:rPr>
                <w:lang w:val="es-MX"/>
              </w:rPr>
            </w:r>
          </w:p>
        </w:tc>
      </w:tr>
      <w:tr w:rsidR="00EB5511" w:rsidRPr="00207ABC" w14:paraId="7D657C3B" w14:textId="77777777">
        <w:tc>
          <w:tcPr>
            <w:tcW w:w="4680" w:type="dxa"/>
          </w:tcPr>
          <w:p w14:paraId="78494426" w14:textId="77777777" w:rsidR="00EB5511" w:rsidRDefault="00000000">
            <w:pPr>
              <w:keepNext w:val="0"/>
            </w:pPr>
            <w:r>
              <w:t>Seguridad</w:t>
            </w:r>
          </w:p>
        </w:tc>
        <w:tc>
          <w:tcPr>
            <w:tcW w:w="4680" w:type="dxa"/>
          </w:tcPr>
          <w:p w14:paraId="2DC86F60" w14:textId="77777777" w:rsidR="00EB5511" w:rsidRPr="00207ABC" w:rsidRDefault="00000000">
            <w:pPr>
              <w:keepNext w:val="0"/>
              <w:rPr>
                <w:lang w:val="es-MX"/>
              </w:rPr>
            </w:pPr>
            <w:r>
              <w:rPr>
                <w:rStyle w:val="CodeChar"/>
                <w:lang w:val="es-MX"/>
              </w:rPr>
              <w:t>Cualquier sesión válida, JWT y sesión Redis</w:t>
            </w:r>
            <w:r>
              <w:rPr>
                <w:lang w:val="es-MX"/>
              </w:rPr>
            </w:r>
            <w:r>
              <w:rPr>
                <w:rStyle w:val="CodeChar"/>
                <w:lang w:val="es-MX"/>
              </w:rPr>
            </w:r>
            <w:r>
              <w:rPr>
                <w:lang w:val="es-MX"/>
              </w:rPr>
            </w:r>
          </w:p>
        </w:tc>
      </w:tr>
      <w:tr w:rsidR="00EB5511" w:rsidRPr="00207ABC" w14:paraId="4FC94D32" w14:textId="77777777">
        <w:tc>
          <w:tcPr>
            <w:tcW w:w="4680" w:type="dxa"/>
          </w:tcPr>
          <w:p w14:paraId="395BD2C7" w14:textId="77777777" w:rsidR="00EB5511" w:rsidRDefault="00000000">
            <w:pPr>
              <w:keepNext w:val="0"/>
            </w:pPr>
            <w:r>
              <w:t>Persistencia</w:t>
            </w:r>
          </w:p>
        </w:tc>
        <w:tc>
          <w:tcPr>
            <w:tcW w:w="4680" w:type="dxa"/>
          </w:tcPr>
          <w:p w14:paraId="12B1F323" w14:textId="77777777" w:rsidR="00EB5511" w:rsidRPr="00207ABC" w:rsidRDefault="00000000">
            <w:pPr>
              <w:keepNext w:val="0"/>
              <w:rPr>
                <w:lang w:val="es-MX"/>
              </w:rPr>
            </w:pPr>
            <w:r>
              <w:rPr>
                <w:lang w:val="es-MX"/>
              </w:rPr>
              <w:t>PostgreSQL zona; lista en Redis con TTL de catálogo</w:t>
            </w:r>
            <w:r>
              <w:rPr>
                <w:rStyle w:val="CodeChar"/>
                <w:lang w:val="es-MX"/>
              </w:rPr>
            </w:r>
            <w:r>
              <w:rPr>
                <w:lang w:val="es-MX"/>
              </w:rPr>
            </w:r>
            <w:r>
              <w:rPr>
                <w:rStyle w:val="CodeChar"/>
                <w:lang w:val="es-MX"/>
              </w:rPr>
            </w:r>
            <w:r>
              <w:rPr>
                <w:lang w:val="es-MX"/>
              </w:rPr>
            </w:r>
            <w:r>
              <w:rPr>
                <w:rStyle w:val="CodeChar"/>
                <w:lang w:val="es-MX"/>
              </w:rPr>
            </w:r>
          </w:p>
        </w:tc>
      </w:tr>
      <w:tr w:rsidR="00EB5511" w:rsidRPr="00207ABC" w14:paraId="79C447B1" w14:textId="77777777">
        <w:tc>
          <w:tcPr>
            <w:tcW w:w="4680" w:type="dxa"/>
          </w:tcPr>
          <w:p w14:paraId="78A35BF1" w14:textId="77777777" w:rsidR="00EB5511" w:rsidRDefault="00000000">
            <w:pPr>
              <w:keepNext w:val="0"/>
            </w:pPr>
            <w:r>
              <w:t>Integración</w:t>
            </w:r>
          </w:p>
        </w:tc>
        <w:tc>
          <w:tcPr>
            <w:tcW w:w="4680" w:type="dxa"/>
          </w:tcPr>
          <w:p w14:paraId="2E0B1228" w14:textId="77777777" w:rsidR="00EB5511" w:rsidRPr="00207ABC" w:rsidRDefault="00000000">
            <w:pPr>
              <w:keepNext w:val="0"/>
              <w:rPr>
                <w:lang w:val="es-MX"/>
              </w:rPr>
            </w:pPr>
            <w:r>
              <w:rPr>
                <w:lang w:val="es-MX"/>
              </w:rPr>
              <w:t>El tablero web obtiene de Zonas el ejemplo XML</w:t>
            </w:r>
          </w:p>
        </w:tc>
      </w:tr>
      <w:tr w:rsidR="00EB5511" w:rsidRPr="00207ABC" w14:paraId="79C447B1" w14:textId="77777777">
        <w:tc>
          <w:tcPr>
            <w:tcW w:w="4680" w:type="dxa"/>
          </w:tcPr>
          <w:p w14:paraId="78A35BF1" w14:textId="77777777" w:rsidR="00EB5511" w:rsidRDefault="00000000">
            <w:pPr>
              <w:keepNext w:val="0"/>
            </w:pPr>
            <w:r>
              <w:t>Despliegue</w:t>
            </w:r>
          </w:p>
        </w:tc>
        <w:tc>
          <w:tcPr>
            <w:tcW w:w="4680" w:type="dxa"/>
          </w:tcPr>
          <w:p w14:paraId="2E0B1228" w14:textId="77777777" w:rsidR="00EB5511" w:rsidRPr="00207ABC" w:rsidRDefault="00000000">
            <w:pPr>
              <w:keepNext w:val="0"/>
              <w:rPr>
                <w:lang w:val="es-MX"/>
              </w:rPr>
            </w:pPr>
            <w:r>
              <w:rPr>
                <w:lang w:val="es-MX"/>
              </w:rPr>
              <w:t>servicios/zonas/Dockerfile (python:3.12-slim, usuario sin privilegios, Gunicorn con 2 workers y HEALTHCHECK sobre /health); contenedor zonas en el puerto 5108; variables SECRET_KEY, PG_DSN, REDIS_URL y MONGO_URL; arranca cuando migraciones termina y redis y mongo están sanos (docker-compose.integrado.yml).</w:t>
            </w:r>
          </w:p>
        </w:tc>
      </w:tr>
      <w:tr w:rsidR="00EB5511" w14:paraId="16109717" w14:textId="77777777">
        <w:tc>
          <w:tcPr>
            <w:tcW w:w="4680" w:type="dxa"/>
          </w:tcPr>
          <w:p w14:paraId="79FF5638" w14:textId="77777777" w:rsidR="00EB5511" w:rsidRDefault="00000000">
            <w:pPr>
              <w:keepNext w:val="0"/>
            </w:pPr>
            <w:r>
              <w:t>Evidencias</w:t>
            </w:r>
          </w:p>
        </w:tc>
        <w:tc>
          <w:tcPr>
            <w:tcW w:w="4680" w:type="dxa"/>
          </w:tcPr>
          <w:p w14:paraId="539BAB89" w14:textId="77777777" w:rsidR="00EB5511" w:rsidRDefault="00000000">
            <w:pPr>
              <w:keepNext w:val="0"/>
            </w:pPr>
            <w:r>
              <w:t>ZON-01 a ZON-05 y SAL-ZON</w:t>
            </w:r>
          </w:p>
        </w:tc>
      </w:tr>
      <w:tr w:rsidR="00EB5511" w:rsidRPr="00207ABC" w14:paraId="56FB9B7A" w14:textId="77777777">
        <w:tc>
          <w:tcPr>
            <w:tcW w:w="4680" w:type="dxa"/>
          </w:tcPr>
          <w:p w14:paraId="15810B8D" w14:textId="77777777" w:rsidR="00EB5511" w:rsidRDefault="00000000">
            <w:pPr>
              <w:keepNext w:val="0"/>
            </w:pPr>
            <w:r>
              <w:t>Pruebas</w:t>
            </w:r>
          </w:p>
        </w:tc>
        <w:tc>
          <w:tcPr>
            <w:tcW w:w="4680" w:type="dxa"/>
          </w:tcPr>
          <w:p w14:paraId="12A4CA8F" w14:textId="77777777" w:rsidR="00EB5511" w:rsidRPr="00207ABC" w:rsidRDefault="00000000">
            <w:pPr>
              <w:keepNext w:val="0"/>
              <w:rPr>
                <w:lang w:val="es-MX"/>
              </w:rPr>
            </w:pPr>
            <w:r>
              <w:rPr>
                <w:rStyle w:val="CodeChar"/>
                <w:lang w:val="es-MX"/>
              </w:rPr>
              <w:t>test_contrato y evidencias adjuntas</w:t>
            </w:r>
            <w:r>
              <w:rPr>
                <w:lang w:val="es-MX"/>
              </w:rPr>
            </w:r>
          </w:p>
        </w:tc>
      </w:tr>
    </w:tbl>
    <w:p w14:paraId="31C97755" w14:textId="77777777" w:rsidR="00EB5511" w:rsidRDefault="00000000">
      <w:pPr>
        <w:pStyle w:val="Heading3"/>
      </w:pPr>
      <w:r>
        <w:t>22.9 Microhubs · 5109</w:t>
      </w:r>
    </w:p>
    <w:tbl>
      <w:tblPr>
        <w:tblStyle w:val="TableGrid"/>
        <w:tblW w:w="0" w:type="auto"/>
        <w:tblLayout w:type="fixed"/>
        <w:tblLook w:val="0420" w:firstRow="1" w:lastRow="0" w:firstColumn="0" w:lastColumn="0" w:noHBand="0" w:noVBand="1"/>
      </w:tblPr>
      <w:tblGrid>
        <w:gridCol w:w="4680"/>
        <w:gridCol w:w="4680"/>
      </w:tblGrid>
      <w:tr w:rsidR="00EB5511" w14:paraId="14E86C95" w14:textId="77777777">
        <w:trPr>
          <w:tblHeader w:val="true"/>
        </w:trPr>
        <w:tc>
          <w:tcPr>
            <w:tcW w:w="4680" w:type="dxa"/>
            <w:shd w:val="clear" w:color="auto" w:fill="F2F2F2"/>
          </w:tcPr>
          <w:p w14:paraId="18F3D70A" w14:textId="77777777" w:rsidR="00EB5511" w:rsidRDefault="00000000">
            <w:pPr>
              <w:keepNext w:val="0"/>
            </w:pPr>
            <w:r>
              <w:t>Elemento</w:t>
            </w:r>
          </w:p>
        </w:tc>
        <w:tc>
          <w:tcPr>
            <w:tcW w:w="4680" w:type="dxa"/>
            <w:shd w:val="clear" w:color="auto" w:fill="F2F2F2"/>
          </w:tcPr>
          <w:p w14:paraId="5D8D6855" w14:textId="77777777" w:rsidR="00EB5511" w:rsidRDefault="00000000">
            <w:pPr>
              <w:keepNext w:val="0"/>
            </w:pPr>
            <w:r>
              <w:t>Detalle</w:t>
            </w:r>
          </w:p>
        </w:tc>
      </w:tr>
      <w:tr w:rsidR="00EB5511" w:rsidRPr="00207ABC" w14:paraId="5C84CAB4" w14:textId="77777777">
        <w:tc>
          <w:tcPr>
            <w:tcW w:w="4680" w:type="dxa"/>
          </w:tcPr>
          <w:p w14:paraId="339A5297" w14:textId="77777777" w:rsidR="00EB5511" w:rsidRDefault="00000000">
            <w:pPr>
              <w:keepNext w:val="0"/>
            </w:pPr>
            <w:r>
              <w:t>Propósito</w:t>
            </w:r>
          </w:p>
        </w:tc>
        <w:tc>
          <w:tcPr>
            <w:tcW w:w="4680" w:type="dxa"/>
          </w:tcPr>
          <w:p w14:paraId="425F491E" w14:textId="77777777" w:rsidR="00EB5511" w:rsidRPr="00207ABC" w:rsidRDefault="00000000">
            <w:pPr>
              <w:keepNext w:val="0"/>
              <w:rPr>
                <w:lang w:val="es-MX"/>
              </w:rPr>
            </w:pPr>
            <w:r>
              <w:rPr>
                <w:lang w:val="es-MX"/>
              </w:rPr>
              <w:t>Consultar la red de puntos de operación</w:t>
            </w:r>
          </w:p>
        </w:tc>
      </w:tr>
      <w:tr w:rsidR="00EB5511" w:rsidRPr="00207ABC" w14:paraId="4B10A4DD" w14:textId="77777777">
        <w:tc>
          <w:tcPr>
            <w:tcW w:w="4680" w:type="dxa"/>
          </w:tcPr>
          <w:p w14:paraId="6D614E2E" w14:textId="77777777" w:rsidR="00EB5511" w:rsidRDefault="00000000">
            <w:pPr>
              <w:keepNext w:val="0"/>
            </w:pPr>
            <w:r>
              <w:t>Justificación</w:t>
            </w:r>
          </w:p>
        </w:tc>
        <w:tc>
          <w:tcPr>
            <w:tcW w:w="4680" w:type="dxa"/>
          </w:tcPr>
          <w:p w14:paraId="49011F0A" w14:textId="77777777" w:rsidR="00EB5511" w:rsidRPr="00207ABC" w:rsidRDefault="00000000">
            <w:pPr>
              <w:keepNext w:val="0"/>
              <w:rPr>
                <w:lang w:val="es-MX"/>
              </w:rPr>
            </w:pPr>
            <w:r>
              <w:rPr>
                <w:lang w:val="es-MX"/>
              </w:rPr>
              <w:t>Separar ubicaciones y radios del catálogo comercial</w:t>
            </w:r>
          </w:p>
        </w:tc>
      </w:tr>
      <w:tr w:rsidR="00EB5511" w:rsidRPr="00207ABC" w14:paraId="4B10A4DD" w14:textId="77777777">
        <w:tc>
          <w:tcPr>
            <w:tcW w:w="4680" w:type="dxa"/>
          </w:tcPr>
          <w:p w14:paraId="6D614E2E" w14:textId="77777777" w:rsidR="00EB5511" w:rsidRDefault="00000000">
            <w:pPr>
              <w:keepNext w:val="0"/>
            </w:pPr>
            <w:r>
              <w:t>Diseño</w:t>
            </w:r>
          </w:p>
        </w:tc>
        <w:tc>
          <w:tcPr>
            <w:tcW w:w="4680" w:type="dxa"/>
          </w:tcPr>
          <w:p w14:paraId="49011F0A" w14:textId="77777777" w:rsidR="00EB5511" w:rsidRPr="00207ABC" w:rsidRDefault="00000000">
            <w:pPr>
              <w:keepNext w:val="0"/>
              <w:rPr>
                <w:lang w:val="es-MX"/>
              </w:rPr>
            </w:pPr>
            <w:r>
              <w:rPr>
                <w:lang w:val="es-MX"/>
              </w:rPr>
              <w:t>servicios/microhubs/app.py: consulta de solo lectura de microhubs con coordenadas, radio y estatus; caché de Redis en comun/catalogo.py (cache:catalogo:microhubs:*, TTL 300 s).</w:t>
            </w:r>
          </w:p>
        </w:tc>
      </w:tr>
      <w:tr w:rsidR="00EB5511" w:rsidRPr="00207ABC" w14:paraId="4B10A4DD" w14:textId="77777777">
        <w:tc>
          <w:tcPr>
            <w:tcW w:w="4680" w:type="dxa"/>
          </w:tcPr>
          <w:p w14:paraId="6D614E2E" w14:textId="77777777" w:rsidR="00EB5511" w:rsidRDefault="00000000">
            <w:pPr>
              <w:keepNext w:val="0"/>
            </w:pPr>
            <w:r>
              <w:t>Tecnología</w:t>
            </w:r>
          </w:p>
        </w:tc>
        <w:tc>
          <w:tcPr>
            <w:tcW w:w="4680" w:type="dxa"/>
          </w:tcPr>
          <w:p w14:paraId="49011F0A" w14:textId="77777777" w:rsidR="00EB5511" w:rsidRPr="00207ABC" w:rsidRDefault="00000000">
            <w:pPr>
              <w:keepNext w:val="0"/>
              <w:rPr>
                <w:lang w:val="es-MX"/>
              </w:rPr>
            </w:pPr>
            <w:r>
              <w:rPr>
                <w:lang w:val="es-MX"/>
              </w:rPr>
              <w:t>Python 3.12, Flask 3.1.3 y Gunicorn 23.0 (2 workers); psycopg 3.3.5 (PostgreSQL), redis 5.2.1, pymongo 4.18.3, PyJWT 2.10.1, lxml 6.0.2 y defusedxml 0.7.1 (XML y XSD). Versiones fijadas en servicios/requirements.txt.</w:t>
            </w:r>
          </w:p>
        </w:tc>
      </w:tr>
      <w:tr w:rsidR="00EB5511" w:rsidRPr="00207ABC" w14:paraId="5CDCE8AC" w14:textId="77777777">
        <w:tc>
          <w:tcPr>
            <w:tcW w:w="4680" w:type="dxa"/>
          </w:tcPr>
          <w:p w14:paraId="58919125" w14:textId="77777777" w:rsidR="00EB5511" w:rsidRDefault="00000000">
            <w:pPr>
              <w:keepNext w:val="0"/>
            </w:pPr>
            <w:r>
              <w:t>Endpoints</w:t>
            </w:r>
          </w:p>
        </w:tc>
        <w:tc>
          <w:tcPr>
            <w:tcW w:w="4680" w:type="dxa"/>
          </w:tcPr>
          <w:p w14:paraId="637A10A1" w14:textId="77777777" w:rsidR="00EB5511" w:rsidRPr="00207ABC" w:rsidRDefault="00000000">
            <w:pPr>
              <w:keepNext w:val="0"/>
              <w:rPr>
                <w:lang w:val="es-MX"/>
              </w:rPr>
            </w:pPr>
            <w:r>
              <w:rPr>
                <w:lang w:val="es-MX"/>
              </w:rPr>
              <w:t>GET microhubs (q, estatus, pagina, por_pagina), GET microhubs/{id}</w:t>
            </w:r>
            <w:r>
              <w:rPr>
                <w:rStyle w:val="CodeChar"/>
                <w:lang w:val="es-MX"/>
              </w:rPr>
            </w:r>
            <w:r>
              <w:rPr>
                <w:lang w:val="es-MX"/>
              </w:rPr>
            </w:r>
            <w:r>
              <w:rPr>
                <w:rStyle w:val="CodeChar"/>
                <w:lang w:val="es-MX"/>
              </w:rPr>
            </w:r>
            <w:r>
              <w:rPr>
                <w:lang w:val="es-MX"/>
              </w:rPr>
            </w:r>
            <w:r>
              <w:rPr>
                <w:rStyle w:val="CodeChar"/>
                <w:lang w:val="es-MX"/>
              </w:rPr>
            </w:r>
            <w:r>
              <w:rPr>
                <w:lang w:val="es-MX"/>
              </w:rPr>
            </w:r>
            <w:r>
              <w:rPr>
                <w:rStyle w:val="CodeChar"/>
                <w:lang w:val="es-MX"/>
              </w:rPr>
            </w:r>
            <w:r>
              <w:rPr>
                <w:lang w:val="es-MX"/>
              </w:rPr>
            </w:r>
            <w:r>
              <w:rPr>
                <w:rStyle w:val="CodeChar"/>
                <w:lang w:val="es-MX"/>
              </w:rPr>
            </w:r>
            <w:r>
              <w:rPr>
                <w:lang w:val="es-MX"/>
              </w:rPr>
            </w:r>
            <w:r>
              <w:rPr>
                <w:rStyle w:val="CodeChar"/>
                <w:lang w:val="es-MX"/>
              </w:rPr>
            </w:r>
          </w:p>
        </w:tc>
      </w:tr>
      <w:tr w:rsidR="00EB5511" w:rsidRPr="00207ABC" w14:paraId="0F85B15D" w14:textId="77777777">
        <w:tc>
          <w:tcPr>
            <w:tcW w:w="4680" w:type="dxa"/>
          </w:tcPr>
          <w:p w14:paraId="21D6F5D0" w14:textId="77777777" w:rsidR="00EB5511" w:rsidRDefault="00000000">
            <w:pPr>
              <w:keepNext w:val="0"/>
            </w:pPr>
            <w:r>
              <w:t>Entrada</w:t>
            </w:r>
          </w:p>
        </w:tc>
        <w:tc>
          <w:tcPr>
            <w:tcW w:w="4680" w:type="dxa"/>
          </w:tcPr>
          <w:p w14:paraId="4EA0F28C" w14:textId="77777777" w:rsidR="00EB5511" w:rsidRPr="00207ABC" w:rsidRDefault="00000000">
            <w:pPr>
              <w:keepNext w:val="0"/>
              <w:rPr>
                <w:lang w:val="es-MX"/>
              </w:rPr>
            </w:pPr>
            <w:r>
              <w:rPr>
                <w:rStyle w:val="CodeChar"/>
                <w:lang w:val="es-MX"/>
              </w:rPr>
              <w:t>Búsqueda, estatus activo/inactivo e identificador</w:t>
            </w:r>
          </w:p>
        </w:tc>
      </w:tr>
      <w:tr w:rsidR="00EB5511" w:rsidRPr="00207ABC" w14:paraId="673F0900" w14:textId="77777777">
        <w:tc>
          <w:tcPr>
            <w:tcW w:w="4680" w:type="dxa"/>
          </w:tcPr>
          <w:p w14:paraId="16F201B9" w14:textId="77777777" w:rsidR="00EB5511" w:rsidRDefault="00000000">
            <w:pPr>
              <w:keepNext w:val="0"/>
            </w:pPr>
            <w:r>
              <w:t>Salida</w:t>
            </w:r>
          </w:p>
        </w:tc>
        <w:tc>
          <w:tcPr>
            <w:tcW w:w="4680" w:type="dxa"/>
          </w:tcPr>
          <w:p w14:paraId="5D38CDE1" w14:textId="77777777" w:rsidR="00EB5511" w:rsidRPr="00207ABC" w:rsidRDefault="00000000">
            <w:pPr>
              <w:keepNext w:val="0"/>
              <w:rPr>
                <w:lang w:val="es-MX"/>
              </w:rPr>
            </w:pPr>
            <w:r>
              <w:rPr>
                <w:rStyle w:val="CodeChar"/>
                <w:lang w:val="es-MX"/>
              </w:rPr>
              <w:t>microhub {id, clave, nombre, latitud, longitud, radio_km, estatus}; lista paginada JSON/XML</w:t>
            </w:r>
            <w:r>
              <w:rPr>
                <w:lang w:val="es-MX"/>
              </w:rPr>
            </w:r>
            <w:r>
              <w:rPr>
                <w:rStyle w:val="CodeChar"/>
                <w:lang w:val="es-MX"/>
              </w:rPr>
            </w:r>
            <w:r>
              <w:rPr>
                <w:lang w:val="es-MX"/>
              </w:rPr>
            </w:r>
          </w:p>
        </w:tc>
      </w:tr>
      <w:tr w:rsidR="00EB5511" w:rsidRPr="00207ABC" w14:paraId="7D657C3B" w14:textId="77777777">
        <w:tc>
          <w:tcPr>
            <w:tcW w:w="4680" w:type="dxa"/>
          </w:tcPr>
          <w:p w14:paraId="78494426" w14:textId="77777777" w:rsidR="00EB5511" w:rsidRDefault="00000000">
            <w:pPr>
              <w:keepNext w:val="0"/>
            </w:pPr>
            <w:r>
              <w:t>Seguridad</w:t>
            </w:r>
          </w:p>
        </w:tc>
        <w:tc>
          <w:tcPr>
            <w:tcW w:w="4680" w:type="dxa"/>
          </w:tcPr>
          <w:p w14:paraId="2DC86F60" w14:textId="77777777" w:rsidR="00EB5511" w:rsidRPr="00207ABC" w:rsidRDefault="00000000">
            <w:pPr>
              <w:keepNext w:val="0"/>
              <w:rPr>
                <w:lang w:val="es-MX"/>
              </w:rPr>
            </w:pPr>
            <w:r>
              <w:rPr>
                <w:rStyle w:val="CodeChar"/>
                <w:lang w:val="es-MX"/>
              </w:rPr>
              <w:t>Cualquier sesión válida; errores 400, 401 y 404</w:t>
            </w:r>
            <w:r>
              <w:rPr>
                <w:lang w:val="es-MX"/>
              </w:rPr>
            </w:r>
            <w:r>
              <w:rPr>
                <w:rStyle w:val="CodeChar"/>
                <w:lang w:val="es-MX"/>
              </w:rPr>
            </w:r>
            <w:r>
              <w:rPr>
                <w:lang w:val="es-MX"/>
              </w:rPr>
            </w:r>
          </w:p>
        </w:tc>
      </w:tr>
      <w:tr w:rsidR="00EB5511" w:rsidRPr="00207ABC" w14:paraId="4FC94D32" w14:textId="77777777">
        <w:tc>
          <w:tcPr>
            <w:tcW w:w="4680" w:type="dxa"/>
          </w:tcPr>
          <w:p w14:paraId="395BD2C7" w14:textId="77777777" w:rsidR="00EB5511" w:rsidRDefault="00000000">
            <w:pPr>
              <w:keepNext w:val="0"/>
            </w:pPr>
            <w:r>
              <w:t>Persistencia</w:t>
            </w:r>
          </w:p>
        </w:tc>
        <w:tc>
          <w:tcPr>
            <w:tcW w:w="4680" w:type="dxa"/>
          </w:tcPr>
          <w:p w14:paraId="12B1F323" w14:textId="77777777" w:rsidR="00EB5511" w:rsidRPr="00207ABC" w:rsidRDefault="00000000">
            <w:pPr>
              <w:keepNext w:val="0"/>
              <w:rPr>
                <w:lang w:val="es-MX"/>
              </w:rPr>
            </w:pPr>
            <w:r>
              <w:rPr>
                <w:lang w:val="es-MX"/>
              </w:rPr>
              <w:t>PostgreSQL microhub; lista en caché Redis</w:t>
            </w:r>
            <w:r>
              <w:rPr>
                <w:rStyle w:val="CodeChar"/>
                <w:lang w:val="es-MX"/>
              </w:rPr>
            </w:r>
            <w:r>
              <w:rPr>
                <w:lang w:val="es-MX"/>
              </w:rPr>
            </w:r>
            <w:r>
              <w:rPr>
                <w:rStyle w:val="CodeChar"/>
                <w:lang w:val="es-MX"/>
              </w:rPr>
            </w:r>
            <w:r>
              <w:rPr>
                <w:lang w:val="es-MX"/>
              </w:rPr>
            </w:r>
            <w:r>
              <w:rPr>
                <w:rStyle w:val="CodeChar"/>
                <w:lang w:val="es-MX"/>
              </w:rPr>
            </w:r>
          </w:p>
        </w:tc>
      </w:tr>
      <w:tr w:rsidR="00EB5511" w:rsidRPr="00207ABC" w14:paraId="79C447B1" w14:textId="77777777">
        <w:tc>
          <w:tcPr>
            <w:tcW w:w="4680" w:type="dxa"/>
          </w:tcPr>
          <w:p w14:paraId="78A35BF1" w14:textId="77777777" w:rsidR="00EB5511" w:rsidRDefault="00000000">
            <w:pPr>
              <w:keepNext w:val="0"/>
            </w:pPr>
            <w:r>
              <w:t>Integración</w:t>
            </w:r>
          </w:p>
        </w:tc>
        <w:tc>
          <w:tcPr>
            <w:tcW w:w="4680" w:type="dxa"/>
          </w:tcPr>
          <w:p w14:paraId="2E0B1228" w14:textId="77777777" w:rsidR="00EB5511" w:rsidRPr="00207ABC" w:rsidRDefault="00000000">
            <w:pPr>
              <w:keepNext w:val="0"/>
              <w:rPr>
                <w:lang w:val="es-MX"/>
              </w:rPr>
            </w:pPr>
            <w:r>
              <w:rPr>
                <w:lang w:val="es-MX"/>
              </w:rPr>
              <w:t>Consulta de la red operativa por clientes HTTP</w:t>
            </w:r>
          </w:p>
        </w:tc>
      </w:tr>
      <w:tr w:rsidR="00EB5511" w:rsidRPr="00207ABC" w14:paraId="79C447B1" w14:textId="77777777">
        <w:tc>
          <w:tcPr>
            <w:tcW w:w="4680" w:type="dxa"/>
          </w:tcPr>
          <w:p w14:paraId="78A35BF1" w14:textId="77777777" w:rsidR="00EB5511" w:rsidRDefault="00000000">
            <w:pPr>
              <w:keepNext w:val="0"/>
            </w:pPr>
            <w:r>
              <w:t>Despliegue</w:t>
            </w:r>
          </w:p>
        </w:tc>
        <w:tc>
          <w:tcPr>
            <w:tcW w:w="4680" w:type="dxa"/>
          </w:tcPr>
          <w:p w14:paraId="2E0B1228" w14:textId="77777777" w:rsidR="00EB5511" w:rsidRPr="00207ABC" w:rsidRDefault="00000000">
            <w:pPr>
              <w:keepNext w:val="0"/>
              <w:rPr>
                <w:lang w:val="es-MX"/>
              </w:rPr>
            </w:pPr>
            <w:r>
              <w:rPr>
                <w:lang w:val="es-MX"/>
              </w:rPr>
              <w:t>servicios/microhubs/Dockerfile (python:3.12-slim, usuario sin privilegios, Gunicorn con 2 workers y HEALTHCHECK sobre /health); contenedor microhubs en el puerto 5109; variables SECRET_KEY, PG_DSN, REDIS_URL y MONGO_URL; arranca cuando migraciones termina y redis y mongo están sanos (docker-compose.integrado.yml).</w:t>
            </w:r>
          </w:p>
        </w:tc>
      </w:tr>
      <w:tr w:rsidR="00EB5511" w14:paraId="16109717" w14:textId="77777777">
        <w:tc>
          <w:tcPr>
            <w:tcW w:w="4680" w:type="dxa"/>
          </w:tcPr>
          <w:p w14:paraId="79FF5638" w14:textId="77777777" w:rsidR="00EB5511" w:rsidRDefault="00000000">
            <w:pPr>
              <w:keepNext w:val="0"/>
            </w:pPr>
            <w:r>
              <w:t>Evidencias</w:t>
            </w:r>
          </w:p>
        </w:tc>
        <w:tc>
          <w:tcPr>
            <w:tcW w:w="4680" w:type="dxa"/>
          </w:tcPr>
          <w:p w14:paraId="539BAB89" w14:textId="77777777" w:rsidR="00EB5511" w:rsidRDefault="00000000">
            <w:pPr>
              <w:keepNext w:val="0"/>
            </w:pPr>
            <w:r>
              <w:t>MIC-01 a MIC-03 y SAL-MIC</w:t>
            </w:r>
          </w:p>
        </w:tc>
      </w:tr>
      <w:tr w:rsidR="00EB5511" w:rsidRPr="00207ABC" w14:paraId="56FB9B7A" w14:textId="77777777">
        <w:tc>
          <w:tcPr>
            <w:tcW w:w="4680" w:type="dxa"/>
          </w:tcPr>
          <w:p w14:paraId="15810B8D" w14:textId="77777777" w:rsidR="00EB5511" w:rsidRDefault="00000000">
            <w:pPr>
              <w:keepNext w:val="0"/>
            </w:pPr>
            <w:r>
              <w:t>Pruebas</w:t>
            </w:r>
          </w:p>
        </w:tc>
        <w:tc>
          <w:tcPr>
            <w:tcW w:w="4680" w:type="dxa"/>
          </w:tcPr>
          <w:p w14:paraId="12A4CA8F" w14:textId="77777777" w:rsidR="00EB5511" w:rsidRPr="00207ABC" w:rsidRDefault="00000000">
            <w:pPr>
              <w:keepNext w:val="0"/>
              <w:rPr>
                <w:lang w:val="es-MX"/>
              </w:rPr>
            </w:pPr>
            <w:r>
              <w:rPr>
                <w:rStyle w:val="CodeChar"/>
                <w:lang w:val="es-MX"/>
              </w:rPr>
              <w:t>test_contrato y evidencias adjuntas</w:t>
            </w:r>
            <w:r>
              <w:rPr>
                <w:lang w:val="es-MX"/>
              </w:rPr>
            </w:r>
          </w:p>
        </w:tc>
      </w:tr>
    </w:tbl>
    <w:p w14:paraId="31C97755" w14:textId="77777777" w:rsidR="00EB5511" w:rsidRDefault="00000000">
      <w:pPr>
        <w:pStyle w:val="Heading3"/>
      </w:pPr>
      <w:r>
        <w:t>22.10 Seguimiento · 5110</w:t>
      </w:r>
    </w:p>
    <w:tbl>
      <w:tblPr>
        <w:tblStyle w:val="TableGrid"/>
        <w:tblW w:w="0" w:type="auto"/>
        <w:tblLayout w:type="fixed"/>
        <w:tblLook w:val="0420" w:firstRow="1" w:lastRow="0" w:firstColumn="0" w:lastColumn="0" w:noHBand="0" w:noVBand="1"/>
      </w:tblPr>
      <w:tblGrid>
        <w:gridCol w:w="4680"/>
        <w:gridCol w:w="4680"/>
      </w:tblGrid>
      <w:tr w:rsidR="00EB5511" w14:paraId="14E86C95" w14:textId="77777777">
        <w:trPr>
          <w:tblHeader w:val="true"/>
        </w:trPr>
        <w:tc>
          <w:tcPr>
            <w:tcW w:w="4680" w:type="dxa"/>
            <w:shd w:val="clear" w:color="auto" w:fill="F2F2F2"/>
          </w:tcPr>
          <w:p w14:paraId="18F3D70A" w14:textId="77777777" w:rsidR="00EB5511" w:rsidRDefault="00000000">
            <w:pPr>
              <w:keepNext w:val="0"/>
            </w:pPr>
            <w:r>
              <w:t>Elemento</w:t>
            </w:r>
          </w:p>
        </w:tc>
        <w:tc>
          <w:tcPr>
            <w:tcW w:w="4680" w:type="dxa"/>
            <w:shd w:val="clear" w:color="auto" w:fill="F2F2F2"/>
          </w:tcPr>
          <w:p w14:paraId="5D8D6855" w14:textId="77777777" w:rsidR="00EB5511" w:rsidRDefault="00000000">
            <w:pPr>
              <w:keepNext w:val="0"/>
            </w:pPr>
            <w:r>
              <w:t>Detalle</w:t>
            </w:r>
          </w:p>
        </w:tc>
      </w:tr>
      <w:tr w:rsidR="00EB5511" w:rsidRPr="00207ABC" w14:paraId="5C84CAB4" w14:textId="77777777">
        <w:tc>
          <w:tcPr>
            <w:tcW w:w="4680" w:type="dxa"/>
          </w:tcPr>
          <w:p w14:paraId="339A5297" w14:textId="77777777" w:rsidR="00EB5511" w:rsidRDefault="00000000">
            <w:pPr>
              <w:keepNext w:val="0"/>
            </w:pPr>
            <w:r>
              <w:t>Propósito</w:t>
            </w:r>
          </w:p>
        </w:tc>
        <w:tc>
          <w:tcPr>
            <w:tcW w:w="4680" w:type="dxa"/>
          </w:tcPr>
          <w:p w14:paraId="425F491E" w14:textId="77777777" w:rsidR="00EB5511" w:rsidRPr="00207ABC" w:rsidRDefault="00000000">
            <w:pPr>
              <w:keepNext w:val="0"/>
              <w:rPr>
                <w:lang w:val="es-MX"/>
              </w:rPr>
            </w:pPr>
            <w:r>
              <w:rPr>
                <w:lang w:val="es-MX"/>
              </w:rPr>
              <w:t>Guardar puntos GPS y resumir recorridos de entrega</w:t>
            </w:r>
          </w:p>
        </w:tc>
      </w:tr>
      <w:tr w:rsidR="00EB5511" w:rsidRPr="00207ABC" w14:paraId="4B10A4DD" w14:textId="77777777">
        <w:tc>
          <w:tcPr>
            <w:tcW w:w="4680" w:type="dxa"/>
          </w:tcPr>
          <w:p w14:paraId="6D614E2E" w14:textId="77777777" w:rsidR="00EB5511" w:rsidRDefault="00000000">
            <w:pPr>
              <w:keepNext w:val="0"/>
            </w:pPr>
            <w:r>
              <w:t>Justificación</w:t>
            </w:r>
          </w:p>
        </w:tc>
        <w:tc>
          <w:tcPr>
            <w:tcW w:w="4680" w:type="dxa"/>
          </w:tcPr>
          <w:p w14:paraId="49011F0A" w14:textId="77777777" w:rsidR="00EB5511" w:rsidRPr="00207ABC" w:rsidRDefault="00000000">
            <w:pPr>
              <w:keepNext w:val="0"/>
              <w:rPr>
                <w:lang w:val="es-MX"/>
              </w:rPr>
            </w:pPr>
            <w:r>
              <w:rPr>
                <w:lang w:val="es-MX"/>
              </w:rPr>
              <w:t>ENT-R3: separar datos de alta frecuencia del cierre transaccional</w:t>
            </w:r>
          </w:p>
        </w:tc>
      </w:tr>
      <w:tr w:rsidR="00EB5511" w:rsidRPr="00207ABC" w14:paraId="4B10A4DD" w14:textId="77777777">
        <w:tc>
          <w:tcPr>
            <w:tcW w:w="4680" w:type="dxa"/>
          </w:tcPr>
          <w:p w14:paraId="6D614E2E" w14:textId="77777777" w:rsidR="00EB5511" w:rsidRDefault="00000000">
            <w:pPr>
              <w:keepNext w:val="0"/>
            </w:pPr>
            <w:r>
              <w:t>Diseño</w:t>
            </w:r>
          </w:p>
        </w:tc>
        <w:tc>
          <w:tcPr>
            <w:tcW w:w="4680" w:type="dxa"/>
          </w:tcPr>
          <w:p w14:paraId="49011F0A" w14:textId="77777777" w:rsidR="00EB5511" w:rsidRPr="00207ABC" w:rsidRDefault="00000000">
            <w:pPr>
              <w:keepNext w:val="0"/>
              <w:rPr>
                <w:lang w:val="es-MX"/>
              </w:rPr>
            </w:pPr>
            <w:r>
              <w:rPr>
                <w:lang w:val="es-MX"/>
              </w:rPr>
              <w:t>servicios/seguimiento/app.py: puntos GPS en lotes de hasta 500 guardados en MongoDB (ubicaciones_entrega, índice 2dsphere) y recorrido por agregación con distancia Haversine; PostgreSQL solo para el ámbito del perfil.</w:t>
            </w:r>
          </w:p>
        </w:tc>
      </w:tr>
      <w:tr w:rsidR="00EB5511" w:rsidRPr="00207ABC" w14:paraId="4B10A4DD" w14:textId="77777777">
        <w:tc>
          <w:tcPr>
            <w:tcW w:w="4680" w:type="dxa"/>
          </w:tcPr>
          <w:p w14:paraId="6D614E2E" w14:textId="77777777" w:rsidR="00EB5511" w:rsidRDefault="00000000">
            <w:pPr>
              <w:keepNext w:val="0"/>
            </w:pPr>
            <w:r>
              <w:t>Tecnología</w:t>
            </w:r>
          </w:p>
        </w:tc>
        <w:tc>
          <w:tcPr>
            <w:tcW w:w="4680" w:type="dxa"/>
          </w:tcPr>
          <w:p w14:paraId="49011F0A" w14:textId="77777777" w:rsidR="00EB5511" w:rsidRPr="00207ABC" w:rsidRDefault="00000000">
            <w:pPr>
              <w:keepNext w:val="0"/>
              <w:rPr>
                <w:lang w:val="es-MX"/>
              </w:rPr>
            </w:pPr>
            <w:r>
              <w:rPr>
                <w:lang w:val="es-MX"/>
              </w:rPr>
              <w:t>Python 3.12, Flask 3.1.3 y Gunicorn 23.0 (2 workers); psycopg 3.3.5 (PostgreSQL), redis 5.2.1, pymongo 4.18.3, PyJWT 2.10.1, lxml 6.0.2 y defusedxml 0.7.1 (XML y XSD). Versiones fijadas en servicios/requirements.txt.</w:t>
            </w:r>
          </w:p>
        </w:tc>
      </w:tr>
      <w:tr w:rsidR="00EB5511" w:rsidRPr="00207ABC" w14:paraId="5CDCE8AC" w14:textId="77777777">
        <w:tc>
          <w:tcPr>
            <w:tcW w:w="4680" w:type="dxa"/>
          </w:tcPr>
          <w:p w14:paraId="58919125" w14:textId="77777777" w:rsidR="00EB5511" w:rsidRDefault="00000000">
            <w:pPr>
              <w:keepNext w:val="0"/>
            </w:pPr>
            <w:r>
              <w:t>Endpoints</w:t>
            </w:r>
          </w:p>
        </w:tc>
        <w:tc>
          <w:tcPr>
            <w:tcW w:w="4680" w:type="dxa"/>
          </w:tcPr>
          <w:p w14:paraId="637A10A1" w14:textId="77777777" w:rsidR="00EB5511" w:rsidRPr="00207ABC" w:rsidRDefault="00000000">
            <w:pPr>
              <w:keepNext w:val="0"/>
              <w:rPr>
                <w:lang w:val="es-MX"/>
              </w:rPr>
            </w:pPr>
            <w:r>
              <w:rPr>
                <w:lang w:val="es-MX"/>
              </w:rPr>
              <w:t>POST seguimiento/{id}/ubicaciones; GET seguimiento/{id}/recorrido</w:t>
            </w:r>
            <w:r>
              <w:rPr>
                <w:rStyle w:val="CodeChar"/>
                <w:lang w:val="es-MX"/>
              </w:rPr>
            </w:r>
            <w:r>
              <w:rPr>
                <w:lang w:val="es-MX"/>
              </w:rPr>
            </w:r>
            <w:r>
              <w:rPr>
                <w:rStyle w:val="CodeChar"/>
                <w:lang w:val="es-MX"/>
              </w:rPr>
            </w:r>
            <w:r>
              <w:rPr>
                <w:lang w:val="es-MX"/>
              </w:rPr>
            </w:r>
            <w:r>
              <w:rPr>
                <w:rStyle w:val="CodeChar"/>
                <w:lang w:val="es-MX"/>
              </w:rPr>
            </w:r>
            <w:r>
              <w:rPr>
                <w:lang w:val="es-MX"/>
              </w:rPr>
            </w:r>
            <w:r>
              <w:rPr>
                <w:rStyle w:val="CodeChar"/>
                <w:lang w:val="es-MX"/>
              </w:rPr>
            </w:r>
            <w:r>
              <w:rPr>
                <w:lang w:val="es-MX"/>
              </w:rPr>
            </w:r>
            <w:r>
              <w:rPr>
                <w:rStyle w:val="CodeChar"/>
                <w:lang w:val="es-MX"/>
              </w:rPr>
            </w:r>
            <w:r>
              <w:rPr>
                <w:lang w:val="es-MX"/>
              </w:rPr>
            </w:r>
            <w:r>
              <w:rPr>
                <w:rStyle w:val="CodeChar"/>
                <w:lang w:val="es-MX"/>
              </w:rPr>
            </w:r>
          </w:p>
        </w:tc>
      </w:tr>
      <w:tr w:rsidR="00EB5511" w:rsidRPr="00207ABC" w14:paraId="0F85B15D" w14:textId="77777777">
        <w:tc>
          <w:tcPr>
            <w:tcW w:w="4680" w:type="dxa"/>
          </w:tcPr>
          <w:p w14:paraId="21D6F5D0" w14:textId="77777777" w:rsidR="00EB5511" w:rsidRDefault="00000000">
            <w:pPr>
              <w:keepNext w:val="0"/>
            </w:pPr>
            <w:r>
              <w:t>Entrada</w:t>
            </w:r>
          </w:p>
        </w:tc>
        <w:tc>
          <w:tcPr>
            <w:tcW w:w="4680" w:type="dxa"/>
          </w:tcPr>
          <w:p w14:paraId="4EA0F28C" w14:textId="77777777" w:rsidR="00EB5511" w:rsidRPr="00207ABC" w:rsidRDefault="00000000">
            <w:pPr>
              <w:keepNext w:val="0"/>
              <w:rPr>
                <w:lang w:val="es-MX"/>
              </w:rPr>
            </w:pPr>
            <w:r>
              <w:rPr>
                <w:rStyle w:val="CodeChar"/>
                <w:lang w:val="es-MX"/>
              </w:rPr>
              <w:t>JSON {puntos:[{latitud,longitud,capturado_en,precision_m?}]}; entre 1 y 500 puntos por lote</w:t>
            </w:r>
          </w:p>
        </w:tc>
      </w:tr>
      <w:tr w:rsidR="00EB5511" w:rsidRPr="00207ABC" w14:paraId="673F0900" w14:textId="77777777">
        <w:tc>
          <w:tcPr>
            <w:tcW w:w="4680" w:type="dxa"/>
          </w:tcPr>
          <w:p w14:paraId="16F201B9" w14:textId="77777777" w:rsidR="00EB5511" w:rsidRDefault="00000000">
            <w:pPr>
              <w:keepNext w:val="0"/>
            </w:pPr>
            <w:r>
              <w:t>Salida</w:t>
            </w:r>
          </w:p>
        </w:tc>
        <w:tc>
          <w:tcPr>
            <w:tcW w:w="4680" w:type="dxa"/>
          </w:tcPr>
          <w:p w14:paraId="5D38CDE1" w14:textId="77777777" w:rsidR="00EB5511" w:rsidRPr="00207ABC" w:rsidRDefault="00000000">
            <w:pPr>
              <w:keepNext w:val="0"/>
              <w:rPr>
                <w:lang w:val="es-MX"/>
              </w:rPr>
            </w:pPr>
            <w:r>
              <w:rPr>
                <w:rStyle w:val="CodeChar"/>
                <w:lang w:val="es-MX"/>
              </w:rPr>
              <w:t>201 {recibidos}; 200 recorrido {entrega_id,puntos,distancia_km,inicio,fin,precision_promedio_m,ultimo_punto}; 400,401,403,404,422,503</w:t>
            </w:r>
            <w:r>
              <w:rPr>
                <w:lang w:val="es-MX"/>
              </w:rPr>
            </w:r>
            <w:r>
              <w:rPr>
                <w:rStyle w:val="CodeChar"/>
                <w:lang w:val="es-MX"/>
              </w:rPr>
            </w:r>
            <w:r>
              <w:rPr>
                <w:lang w:val="es-MX"/>
              </w:rPr>
            </w:r>
          </w:p>
        </w:tc>
      </w:tr>
      <w:tr w:rsidR="00EB5511" w:rsidRPr="00207ABC" w14:paraId="7D657C3B" w14:textId="77777777">
        <w:tc>
          <w:tcPr>
            <w:tcW w:w="4680" w:type="dxa"/>
          </w:tcPr>
          <w:p w14:paraId="78494426" w14:textId="77777777" w:rsidR="00EB5511" w:rsidRDefault="00000000">
            <w:pPr>
              <w:keepNext w:val="0"/>
            </w:pPr>
            <w:r>
              <w:t>Seguridad</w:t>
            </w:r>
          </w:p>
        </w:tc>
        <w:tc>
          <w:tcPr>
            <w:tcW w:w="4680" w:type="dxa"/>
          </w:tcPr>
          <w:p w14:paraId="2DC86F60" w14:textId="77777777" w:rsidR="00EB5511" w:rsidRPr="00207ABC" w:rsidRDefault="00000000">
            <w:pPr>
              <w:keepNext w:val="0"/>
              <w:rPr>
                <w:lang w:val="es-MX"/>
              </w:rPr>
            </w:pPr>
            <w:r>
              <w:rPr>
                <w:rStyle w:val="CodeChar"/>
                <w:lang w:val="es-MX"/>
              </w:rPr>
              <w:t>Ubicaciones: entregas.cerrar o entregas.ver. Recorrido: entregas.ver. Repartidor solo sus entregas; operador y supervisor su microhub</w:t>
            </w:r>
            <w:r>
              <w:rPr>
                <w:lang w:val="es-MX"/>
              </w:rPr>
            </w:r>
            <w:r>
              <w:rPr>
                <w:rStyle w:val="CodeChar"/>
                <w:lang w:val="es-MX"/>
              </w:rPr>
            </w:r>
            <w:r>
              <w:rPr>
                <w:lang w:val="es-MX"/>
              </w:rPr>
            </w:r>
          </w:p>
        </w:tc>
      </w:tr>
      <w:tr w:rsidR="00EB5511" w:rsidRPr="00207ABC" w14:paraId="4FC94D32" w14:textId="77777777">
        <w:tc>
          <w:tcPr>
            <w:tcW w:w="4680" w:type="dxa"/>
          </w:tcPr>
          <w:p w14:paraId="395BD2C7" w14:textId="77777777" w:rsidR="00EB5511" w:rsidRDefault="00000000">
            <w:pPr>
              <w:keepNext w:val="0"/>
            </w:pPr>
            <w:r>
              <w:t>Persistencia</w:t>
            </w:r>
          </w:p>
        </w:tc>
        <w:tc>
          <w:tcPr>
            <w:tcW w:w="4680" w:type="dxa"/>
          </w:tcPr>
          <w:p w14:paraId="12B1F323" w14:textId="77777777" w:rsidR="00EB5511" w:rsidRPr="00207ABC" w:rsidRDefault="00000000">
            <w:pPr>
              <w:keepNext w:val="0"/>
              <w:rPr>
                <w:lang w:val="es-MX"/>
              </w:rPr>
            </w:pPr>
            <w:r>
              <w:rPr>
                <w:lang w:val="es-MX"/>
              </w:rPr>
              <w:t>MongoDB ubicaciones_entrega, índice 2dsphere y TTL 180 días. PostgreSQL verifica ámbito. Redis valida sesión</w:t>
            </w:r>
            <w:r>
              <w:rPr>
                <w:rStyle w:val="CodeChar"/>
                <w:lang w:val="es-MX"/>
              </w:rPr>
            </w:r>
            <w:r>
              <w:rPr>
                <w:lang w:val="es-MX"/>
              </w:rPr>
            </w:r>
            <w:r>
              <w:rPr>
                <w:rStyle w:val="CodeChar"/>
                <w:lang w:val="es-MX"/>
              </w:rPr>
            </w:r>
            <w:r>
              <w:rPr>
                <w:lang w:val="es-MX"/>
              </w:rPr>
            </w:r>
            <w:r>
              <w:rPr>
                <w:rStyle w:val="CodeChar"/>
                <w:lang w:val="es-MX"/>
              </w:rPr>
            </w:r>
          </w:p>
        </w:tc>
      </w:tr>
      <w:tr w:rsidR="00EB5511" w:rsidRPr="00207ABC" w14:paraId="79C447B1" w14:textId="77777777">
        <w:tc>
          <w:tcPr>
            <w:tcW w:w="4680" w:type="dxa"/>
          </w:tcPr>
          <w:p w14:paraId="78A35BF1" w14:textId="77777777" w:rsidR="00EB5511" w:rsidRDefault="00000000">
            <w:pPr>
              <w:keepNext w:val="0"/>
            </w:pPr>
            <w:r>
              <w:t>Integración</w:t>
            </w:r>
          </w:p>
        </w:tc>
        <w:tc>
          <w:tcPr>
            <w:tcW w:w="4680" w:type="dxa"/>
          </w:tcPr>
          <w:p w14:paraId="2E0B1228" w14:textId="77777777" w:rsidR="00EB5511" w:rsidRPr="00207ABC" w:rsidRDefault="00000000">
            <w:pPr>
              <w:keepNext w:val="0"/>
              <w:rPr>
                <w:lang w:val="es-MX"/>
              </w:rPr>
            </w:pPr>
            <w:r>
              <w:rPr>
                <w:lang w:val="es-MX"/>
              </w:rPr>
              <w:t>El portal obtiene el recorrido de Seguimiento; el cierre permanece en Entregas</w:t>
            </w:r>
          </w:p>
        </w:tc>
      </w:tr>
      <w:tr w:rsidR="00EB5511" w:rsidRPr="00207ABC" w14:paraId="79C447B1" w14:textId="77777777">
        <w:tc>
          <w:tcPr>
            <w:tcW w:w="4680" w:type="dxa"/>
          </w:tcPr>
          <w:p w14:paraId="78A35BF1" w14:textId="77777777" w:rsidR="00EB5511" w:rsidRDefault="00000000">
            <w:pPr>
              <w:keepNext w:val="0"/>
            </w:pPr>
            <w:r>
              <w:t>Despliegue</w:t>
            </w:r>
          </w:p>
        </w:tc>
        <w:tc>
          <w:tcPr>
            <w:tcW w:w="4680" w:type="dxa"/>
          </w:tcPr>
          <w:p w14:paraId="2E0B1228" w14:textId="77777777" w:rsidR="00EB5511" w:rsidRPr="00207ABC" w:rsidRDefault="00000000">
            <w:pPr>
              <w:keepNext w:val="0"/>
              <w:rPr>
                <w:lang w:val="es-MX"/>
              </w:rPr>
            </w:pPr>
            <w:r>
              <w:rPr>
                <w:lang w:val="es-MX"/>
              </w:rPr>
              <w:t>servicios/seguimiento/Dockerfile (python:3.12-slim, usuario sin privilegios, Gunicorn con 2 workers y HEALTHCHECK sobre /health); contenedor seguimiento en el puerto 5110; variables SECRET_KEY, PG_DSN, REDIS_URL y MONGO_URL; arranca cuando migraciones termina y redis y mongo están sanos (docker-compose.integrado.yml).</w:t>
            </w:r>
          </w:p>
        </w:tc>
      </w:tr>
      <w:tr w:rsidR="00EB5511" w14:paraId="16109717" w14:textId="77777777">
        <w:tc>
          <w:tcPr>
            <w:tcW w:w="4680" w:type="dxa"/>
          </w:tcPr>
          <w:p w14:paraId="79FF5638" w14:textId="77777777" w:rsidR="00EB5511" w:rsidRDefault="00000000">
            <w:pPr>
              <w:keepNext w:val="0"/>
            </w:pPr>
            <w:r>
              <w:t>Evidencias</w:t>
            </w:r>
          </w:p>
        </w:tc>
        <w:tc>
          <w:tcPr>
            <w:tcW w:w="4680" w:type="dxa"/>
          </w:tcPr>
          <w:p w14:paraId="539BAB89" w14:textId="77777777" w:rsidR="00EB5511" w:rsidRDefault="00000000">
            <w:pPr>
              <w:keepNext w:val="0"/>
            </w:pPr>
            <w:r>
              <w:t>SEG-01 a SEG-04 y SAL-SEG</w:t>
            </w:r>
          </w:p>
        </w:tc>
      </w:tr>
      <w:tr w:rsidR="00EB5511" w:rsidRPr="00207ABC" w14:paraId="56FB9B7A" w14:textId="77777777">
        <w:tc>
          <w:tcPr>
            <w:tcW w:w="4680" w:type="dxa"/>
          </w:tcPr>
          <w:p w14:paraId="15810B8D" w14:textId="77777777" w:rsidR="00EB5511" w:rsidRDefault="00000000">
            <w:pPr>
              <w:keepNext w:val="0"/>
            </w:pPr>
            <w:r>
              <w:t>Pruebas</w:t>
            </w:r>
          </w:p>
        </w:tc>
        <w:tc>
          <w:tcPr>
            <w:tcW w:w="4680" w:type="dxa"/>
          </w:tcPr>
          <w:p w14:paraId="12A4CA8F" w14:textId="77777777" w:rsidR="00EB5511" w:rsidRPr="00207ABC" w:rsidRDefault="00000000">
            <w:pPr>
              <w:keepNext w:val="0"/>
              <w:rPr>
                <w:lang w:val="es-MX"/>
              </w:rPr>
            </w:pPr>
            <w:r>
              <w:rPr>
                <w:rStyle w:val="CodeChar"/>
                <w:lang w:val="es-MX"/>
              </w:rPr>
              <w:t>test_contrato, test_web_integracion y evidencias adjuntas</w:t>
            </w:r>
            <w:r>
              <w:rPr>
                <w:lang w:val="es-MX"/>
              </w:rPr>
            </w:r>
          </w:p>
        </w:tc>
      </w:tr>
    </w:tbl>
    <w:p w14:paraId="0D8874C2" w14:textId="77777777" w:rsidR="00EB5511" w:rsidRPr="00207ABC" w:rsidRDefault="00000000">
      <w:pPr>
        <w:pStyle w:val="Heading2"/>
        <w:rPr>
          <w:lang w:val="es-MX"/>
        </w:rPr>
      </w:pPr>
      <w:r>
        <w:rPr>
          <w:lang w:val="es-MX"/>
        </w:rPr>
        <w:t>23. Contratos JSON, XML y XSD</w:t>
      </w:r>
    </w:p>
    <w:p w14:paraId="46F3FD5C" w14:textId="77777777" w:rsidR="00EB5511" w:rsidRPr="00207ABC" w:rsidRDefault="00000000">
      <w:pPr>
        <w:rPr>
          <w:lang w:val="es-MX"/>
        </w:rPr>
      </w:pPr>
      <w:r>
        <w:rPr>
          <w:lang w:val="es-MX"/>
        </w:rPr>
        <w:t xml:space="preserve">El contrato v1 tiene una sola fuente: 9 esquemas XSD y 46 ejemplos XML en </w:t>
      </w:r>
      <w:r>
        <w:rPr>
          <w:rStyle w:val="CodeChar"/>
          <w:lang w:val="es-MX"/>
        </w:rPr>
        <w:t>app_escritorio/contratos/</w:t>
      </w:r>
      <w:r>
        <w:rPr>
          <w:lang w:val="es-MX"/>
        </w:rPr>
        <w:t xml:space="preserve"> y 53 ejemplos JSON en </w:t>
      </w:r>
      <w:r>
        <w:rPr>
          <w:rStyle w:val="CodeChar"/>
          <w:lang w:val="es-MX"/>
        </w:rPr>
        <w:t>app_movil/app/src/test/resources/contratos/</w:t>
      </w:r>
      <w:r>
        <w:rPr>
          <w:lang w:val="es-MX"/>
        </w:rPr>
        <w:t>. Las imágenes de los servicios copian esas carpetas: Swagger muestra los ejemplos oficiales y cada XML que entra se valida contra los mismos XSD.</w:t>
      </w:r>
    </w:p>
    <w:p w14:paraId="194B85D2" w14:textId="77777777" w:rsidR="00EB5511" w:rsidRPr="00207ABC" w:rsidRDefault="00000000">
      <w:pPr>
        <w:rPr>
          <w:lang w:val="es-MX"/>
        </w:rPr>
      </w:pPr>
      <w:r>
        <w:rPr>
          <w:b/>
        </w:rPr>
        <w:t>JSON.</w:t>
      </w:r>
      <w:r>
        <w:t xml:space="preserve"> </w:t>
      </w:r>
      <w:r>
        <w:rPr>
          <w:rStyle w:val="CodeChar"/>
        </w:rPr>
        <w:t>Content-Type: application/json; charset=utf-8</w:t>
      </w:r>
      <w:r>
        <w:t xml:space="preserve">. </w:t>
      </w:r>
      <w:r>
        <w:rPr>
          <w:lang w:val="es-MX"/>
        </w:rPr>
        <w:t>Fechas ISO 8601 con zona (</w:t>
      </w:r>
      <w:r>
        <w:rPr>
          <w:rStyle w:val="CodeChar"/>
          <w:lang w:val="es-MX"/>
        </w:rPr>
        <w:t>2026-10-12T18:30:04-06:00</w:t>
      </w:r>
      <w:r>
        <w:rPr>
          <w:lang w:val="es-MX"/>
        </w:rPr>
        <w:t xml:space="preserve">); dinero con dos decimales; nulos explícitos. Paginación común: </w:t>
      </w:r>
      <w:r>
        <w:rPr>
          <w:rStyle w:val="CodeChar"/>
          <w:lang w:val="es-MX"/>
        </w:rPr>
        <w:t xml:space="preserve">{datos: [...], paginacion: {pagina, por_pagina (1 a 100), total, paginas}}</w:t>
      </w:r>
      <w:r>
        <w:rPr>
          <w:lang w:val="es-MX"/>
        </w:rPr>
        <w:t xml:space="preserve">. Versionamiento en la ruta (</w:t>
      </w:r>
      <w:r>
        <w:rPr>
          <w:rStyle w:val="CodeChar"/>
          <w:lang w:val="es-MX"/>
        </w:rPr>
        <w:t>/api/v1</w:t>
      </w:r>
      <w:r>
        <w:rPr>
          <w:lang w:val="es-MX"/>
        </w:rPr>
        <w:t>). Campos obligatorios y opcionales por recurso en las fichas del apartado 22; las validaciones se devuelven todas juntas:</w:t>
      </w:r>
    </w:p>
    <w:p w14:paraId="01598323" w14:textId="77777777" w:rsidR="00EB5511" w:rsidRPr="00207ABC" w:rsidRDefault="00000000">
      <w:pPr>
        <w:pStyle w:val="Code"/>
        <w:rPr>
          <w:lang w:val="es-MX"/>
        </w:rPr>
      </w:pPr>
      <w:bookmarkStart w:id="0" w:name="bongo_lang_json_1"/>
      <w:bookmarkEnd w:id="0"/>
      <w:r>
        <w:rPr>
          <w:lang w:val="es-MX"/>
        </w:rPr>
        <w:t>{"error": {"codigo": "VALIDACION", "mensaje": "Revisa los datos enviados.",</w:t>
        <w:br/>
        <w:t xml:space="preserve">  "detalles": [{"campo": "telefono", "mensaje": "Debe tener 10 dígitos."}],</w:t>
        <w:br/>
        <w:t xml:space="preserve">  "traza_id": "9f2c1e7a-6b1d-4c1b-9d4e-2a7f0f6e1a10"}}</w:t>
      </w:r>
    </w:p>
    <w:p w14:paraId="620891E1" w14:textId="77777777" w:rsidR="00EB5511" w:rsidRPr="00207ABC" w:rsidRDefault="00000000">
      <w:pPr>
        <w:rPr>
          <w:lang w:val="es-MX"/>
        </w:rPr>
      </w:pPr>
      <w:r>
        <w:rPr>
          <w:b/>
          <w:lang w:val="es-MX"/>
        </w:rPr>
        <w:lastRenderedPageBreak/>
        <w:t>XML.</w:t>
      </w:r>
      <w:r>
        <w:rPr>
          <w:lang w:val="es-MX"/>
        </w:rPr>
        <w:t xml:space="preserve"> Codificación UTF-8, espacio de nombres </w:t>
      </w:r>
      <w:r>
        <w:rPr>
          <w:rStyle w:val="CodeChar"/>
          <w:lang w:val="es-MX"/>
        </w:rPr>
        <w:t>urn:microhubs:v1</w:t>
      </w:r>
      <w:r>
        <w:rPr>
          <w:lang w:val="es-MX"/>
        </w:rPr>
        <w:t xml:space="preserve"> (</w:t>
      </w:r>
      <w:r>
        <w:rPr>
          <w:rStyle w:val="CodeChar"/>
          <w:lang w:val="es-MX"/>
        </w:rPr>
        <w:t>elementFormDefault="qualified"</w:t>
      </w:r>
      <w:r>
        <w:rPr>
          <w:lang w:val="es-MX"/>
        </w:rPr>
        <w:t xml:space="preserve">), atributo </w:t>
      </w:r>
      <w:r>
        <w:rPr>
          <w:rStyle w:val="CodeChar"/>
          <w:lang w:val="es-MX"/>
        </w:rPr>
        <w:t>version="1"</w:t>
      </w:r>
      <w:r>
        <w:rPr>
          <w:lang w:val="es-MX"/>
        </w:rPr>
        <w:t xml:space="preserve"> en la raíz. Nulos con </w:t>
      </w:r>
      <w:r>
        <w:rPr>
          <w:rStyle w:val="CodeChar"/>
          <w:lang w:val="es-MX"/>
        </w:rPr>
        <w:t>xsi:nil="true"</w:t>
      </w:r>
      <w:r>
        <w:rPr>
          <w:lang w:val="es-MX"/>
        </w:rPr>
        <w:t xml:space="preserve"> solo donde el XSD declara </w:t>
      </w:r>
      <w:r>
        <w:rPr>
          <w:rStyle w:val="CodeChar"/>
          <w:lang w:val="es-MX"/>
        </w:rPr>
        <w:t>nillable</w:t>
      </w:r>
      <w:r>
        <w:rPr>
          <w:lang w:val="es-MX"/>
        </w:rPr>
        <w:t>; booleanos en minúsculas; importes con dos decimales (</w:t>
      </w:r>
      <w:r>
        <w:rPr>
          <w:rStyle w:val="CodeChar"/>
          <w:lang w:val="es-MX"/>
        </w:rPr>
        <w:t xml:space="preserve">xs:decimal fractionDigits=2</w:t>
      </w:r>
      <w:r>
        <w:rPr>
          <w:lang w:val="es-MX"/>
        </w:rPr>
        <w:t xml:space="preserve">); el orden de los elementos sigue la </w:t>
      </w:r>
      <w:r>
        <w:rPr>
          <w:rStyle w:val="CodeChar"/>
          <w:lang w:val="es-MX"/>
        </w:rPr>
        <w:t>xs:sequence</w:t>
      </w:r>
      <w:r>
        <w:rPr>
          <w:lang w:val="es-MX"/>
        </w:rPr>
        <w:t>. Las listas usan un elemento contenedor y un hijo por registro (</w:t>
      </w:r>
      <w:r>
        <w:rPr>
          <w:rStyle w:val="CodeChar"/>
          <w:lang w:val="es-MX"/>
        </w:rPr>
        <w:t>&lt;datos&gt;&lt;producto/&gt;…&lt;/datos&gt;</w:t>
      </w:r>
      <w:r>
        <w:rPr>
          <w:lang w:val="es-MX"/>
        </w:rPr>
        <w:t>).</w:t>
      </w:r>
    </w:p>
    <w:p w14:paraId="7DD15F78" w14:textId="77777777" w:rsidR="00EB5511" w:rsidRDefault="00000000">
      <w:pPr>
        <w:pStyle w:val="Code"/>
      </w:pPr>
      <w:bookmarkStart w:id="1" w:name="bongo_lang_xml_2"/>
      <w:bookmarkEnd w:id="1"/>
      <w:r>
        <w:rPr>
          <w:lang w:val="es-MX"/>
        </w:rPr>
        <w:t xml:space="preserve">&lt;candidato xmlns="urn:microhubs:v1" version="1"&gt;&lt;id&gt;74&lt;/id&gt;&lt;clave&gt;EV-1A2B3C&lt;/clave&gt;</w:t>
        <w:br/>
        <w:t xml:space="preserve">  &lt;nombre&gt;Alianza Norte&lt;/nombre&gt;…&lt;costo_fijo&gt;67000.00&lt;/costo_fijo&gt;…</w:t>
        <w:br/>
        <w:t xml:space="preserve">  </w:t>
      </w:r>
      <w:r>
        <w:t xml:space="preserve">&lt;decision&gt;pendiente&lt;/decision&gt;&lt;decision_motivo xsi:nil="true"/&gt;&lt;/candidato&gt;</w:t>
      </w:r>
    </w:p>
    <w:tbl>
      <w:tblPr>
        <w:tblStyle w:val="TableGrid"/>
        <w:tblW w:w="0" w:type="auto"/>
        <w:tblLayout w:type="fixed"/>
        <w:tblLook w:val="0420" w:firstRow="1" w:lastRow="0" w:firstColumn="0" w:lastColumn="0" w:noHBand="0" w:noVBand="1"/>
      </w:tblPr>
      <w:tblGrid>
        <w:gridCol w:w="4680"/>
        <w:gridCol w:w="4680"/>
      </w:tblGrid>
      <w:tr w:rsidR="00EB5511" w14:paraId="581BA684" w14:textId="77777777">
        <w:trPr>
          <w:tblHeader w:val="true"/>
        </w:trPr>
        <w:tc>
          <w:tcPr>
            <w:tcW w:w="4680" w:type="dxa"/>
            <w:shd w:val="clear" w:color="auto" w:fill="F2F2F2"/>
          </w:tcPr>
          <w:p w14:paraId="64487820" w14:textId="77777777" w:rsidR="00EB5511" w:rsidRDefault="00000000">
            <w:pPr>
              <w:keepNext w:val="0"/>
            </w:pPr>
            <w:r>
              <w:t>Esquema</w:t>
            </w:r>
          </w:p>
        </w:tc>
        <w:tc>
          <w:tcPr>
            <w:tcW w:w="4680" w:type="dxa"/>
            <w:shd w:val="clear" w:color="auto" w:fill="F2F2F2"/>
          </w:tcPr>
          <w:p w14:paraId="4B355571" w14:textId="77777777" w:rsidR="00EB5511" w:rsidRDefault="00000000">
            <w:pPr>
              <w:keepNext w:val="0"/>
            </w:pPr>
            <w:r>
              <w:t xml:space="preserve">Raíces principales</w:t>
            </w:r>
          </w:p>
        </w:tc>
      </w:tr>
      <w:tr w:rsidR="00EB5511" w:rsidRPr="00207ABC" w14:paraId="4DF393EE" w14:textId="77777777">
        <w:tc>
          <w:tcPr>
            <w:tcW w:w="4680" w:type="dxa"/>
          </w:tcPr>
          <w:p w14:paraId="37D00752" w14:textId="77777777" w:rsidR="00EB5511" w:rsidRDefault="00000000">
            <w:pPr>
              <w:keepNext w:val="0"/>
            </w:pPr>
            <w:r>
              <w:rPr>
                <w:rStyle w:val="CodeChar"/>
              </w:rPr>
              <w:t>comun.xsd</w:t>
            </w:r>
          </w:p>
        </w:tc>
        <w:tc>
          <w:tcPr>
            <w:tcW w:w="4680" w:type="dxa"/>
          </w:tcPr>
          <w:p w14:paraId="42B5A7CF" w14:textId="77777777" w:rsidR="00EB5511" w:rsidRPr="00207ABC" w:rsidRDefault="00000000">
            <w:pPr>
              <w:keepNext w:val="0"/>
              <w:rPr>
                <w:lang w:val="es-MX"/>
              </w:rPr>
            </w:pPr>
            <w:r>
              <w:rPr>
                <w:rStyle w:val="CodeChar"/>
                <w:lang w:val="es-MX"/>
              </w:rPr>
              <w:t>error</w:t>
            </w:r>
            <w:r>
              <w:rPr>
                <w:lang w:val="es-MX"/>
              </w:rPr>
              <w:t xml:space="preserve">, </w:t>
            </w:r>
            <w:r>
              <w:rPr>
                <w:rStyle w:val="CodeChar"/>
                <w:lang w:val="es-MX"/>
              </w:rPr>
              <w:t>salud</w:t>
            </w:r>
            <w:r>
              <w:rPr>
                <w:lang w:val="es-MX"/>
              </w:rPr>
              <w:t>; tipos de paginación, cliente y domicilio</w:t>
            </w:r>
          </w:p>
        </w:tc>
      </w:tr>
      <w:tr w:rsidR="00EB5511" w:rsidRPr="00207ABC" w14:paraId="115E1890" w14:textId="77777777">
        <w:tc>
          <w:tcPr>
            <w:tcW w:w="4680" w:type="dxa"/>
          </w:tcPr>
          <w:p w14:paraId="147EE23D" w14:textId="77777777" w:rsidR="00EB5511" w:rsidRDefault="00000000">
            <w:pPr>
              <w:keepNext w:val="0"/>
            </w:pPr>
            <w:r>
              <w:rPr>
                <w:rStyle w:val="CodeChar"/>
              </w:rPr>
              <w:t>auth.xsd</w:t>
            </w:r>
          </w:p>
        </w:tc>
        <w:tc>
          <w:tcPr>
            <w:tcW w:w="4680" w:type="dxa"/>
          </w:tcPr>
          <w:p w14:paraId="62B9EA4B" w14:textId="77777777" w:rsidR="00EB5511" w:rsidRPr="00207ABC" w:rsidRDefault="00000000">
            <w:pPr>
              <w:keepNext w:val="0"/>
              <w:rPr>
                <w:lang w:val="es-MX"/>
              </w:rPr>
            </w:pPr>
            <w:r>
              <w:rPr>
                <w:rStyle w:val="CodeChar"/>
                <w:lang w:val="es-MX"/>
              </w:rPr>
              <w:t>login</w:t>
            </w:r>
            <w:r>
              <w:rPr>
                <w:lang w:val="es-MX"/>
              </w:rPr>
              <w:t xml:space="preserve">, </w:t>
            </w:r>
            <w:r>
              <w:rPr>
                <w:rStyle w:val="CodeChar"/>
                <w:lang w:val="es-MX"/>
              </w:rPr>
              <w:t>sesion</w:t>
            </w:r>
            <w:r>
              <w:rPr>
                <w:lang w:val="es-MX"/>
              </w:rPr>
              <w:t xml:space="preserve">, </w:t>
            </w:r>
            <w:r>
              <w:rPr>
                <w:rStyle w:val="CodeChar"/>
                <w:lang w:val="es-MX"/>
              </w:rPr>
              <w:t>renovar</w:t>
            </w:r>
            <w:r>
              <w:rPr>
                <w:lang w:val="es-MX"/>
              </w:rPr>
              <w:t xml:space="preserve">, </w:t>
            </w:r>
            <w:r>
              <w:rPr>
                <w:rStyle w:val="CodeChar"/>
                <w:lang w:val="es-MX"/>
              </w:rPr>
              <w:t>tokens</w:t>
            </w:r>
            <w:r>
              <w:rPr>
                <w:lang w:val="es-MX"/>
              </w:rPr>
              <w:t xml:space="preserve">, </w:t>
            </w:r>
            <w:r>
              <w:rPr>
                <w:rStyle w:val="CodeChar"/>
                <w:lang w:val="es-MX"/>
              </w:rPr>
              <w:t>salir</w:t>
            </w:r>
            <w:r>
              <w:rPr>
                <w:lang w:val="es-MX"/>
              </w:rPr>
              <w:t xml:space="preserve">, </w:t>
            </w:r>
            <w:r>
              <w:rPr>
                <w:rStyle w:val="CodeChar"/>
                <w:lang w:val="es-MX"/>
              </w:rPr>
              <w:t>validacion</w:t>
            </w:r>
          </w:p>
        </w:tc>
      </w:tr>
      <w:tr w:rsidR="00EB5511" w14:paraId="4EA8B79C" w14:textId="77777777">
        <w:tc>
          <w:tcPr>
            <w:tcW w:w="4680" w:type="dxa"/>
          </w:tcPr>
          <w:p w14:paraId="61E11391" w14:textId="77777777" w:rsidR="00EB5511" w:rsidRDefault="00000000">
            <w:pPr>
              <w:keepNext w:val="0"/>
            </w:pPr>
            <w:r>
              <w:rPr>
                <w:rStyle w:val="CodeChar"/>
              </w:rPr>
              <w:t>usuarios.xsd</w:t>
            </w:r>
          </w:p>
        </w:tc>
        <w:tc>
          <w:tcPr>
            <w:tcW w:w="4680" w:type="dxa"/>
          </w:tcPr>
          <w:p w14:paraId="12B897EA" w14:textId="77777777" w:rsidR="00EB5511" w:rsidRDefault="00000000">
            <w:pPr>
              <w:keepNext w:val="0"/>
            </w:pPr>
            <w:r>
              <w:rPr>
                <w:rStyle w:val="CodeChar"/>
              </w:rPr>
              <w:t>usuario</w:t>
            </w:r>
            <w:r>
              <w:t xml:space="preserve">, </w:t>
            </w:r>
            <w:r>
              <w:rPr>
                <w:rStyle w:val="CodeChar"/>
              </w:rPr>
              <w:t>usuarios</w:t>
            </w:r>
          </w:p>
        </w:tc>
      </w:tr>
      <w:tr w:rsidR="00EB5511" w14:paraId="05421A51" w14:textId="77777777">
        <w:tc>
          <w:tcPr>
            <w:tcW w:w="4680" w:type="dxa"/>
          </w:tcPr>
          <w:p w14:paraId="3998C014" w14:textId="77777777" w:rsidR="00EB5511" w:rsidRDefault="00000000">
            <w:pPr>
              <w:keepNext w:val="0"/>
            </w:pPr>
            <w:r>
              <w:rPr>
                <w:rStyle w:val="CodeChar"/>
              </w:rPr>
              <w:t>catalogos.xsd</w:t>
            </w:r>
          </w:p>
        </w:tc>
        <w:tc>
          <w:tcPr>
            <w:tcW w:w="4680" w:type="dxa"/>
          </w:tcPr>
          <w:p w14:paraId="340D8207" w14:textId="77777777" w:rsidR="00EB5511" w:rsidRDefault="00000000">
            <w:pPr>
              <w:keepNext w:val="0"/>
            </w:pPr>
            <w:r>
              <w:rPr>
                <w:rStyle w:val="CodeChar"/>
              </w:rPr>
              <w:t>producto(s), zona(s), microhub(s): compartido por Productos, Zonas y Microhubs</w:t>
            </w:r>
            <w:r/>
            <w:r>
              <w:rPr>
                <w:rStyle w:val="CodeChar"/>
              </w:rPr>
            </w:r>
            <w:r/>
            <w:r>
              <w:rPr>
                <w:rStyle w:val="CodeChar"/>
              </w:rPr>
            </w:r>
          </w:p>
        </w:tc>
      </w:tr>
      <w:tr w:rsidR="00EB5511" w:rsidRPr="00207ABC" w14:paraId="57650D17" w14:textId="77777777">
        <w:tc>
          <w:tcPr>
            <w:tcW w:w="4680" w:type="dxa"/>
          </w:tcPr>
          <w:p w14:paraId="53F84BBF" w14:textId="77777777" w:rsidR="00EB5511" w:rsidRDefault="00000000">
            <w:pPr>
              <w:keepNext w:val="0"/>
            </w:pPr>
            <w:r>
              <w:rPr>
                <w:rStyle w:val="CodeChar"/>
              </w:rPr>
              <w:t>pedidos.xsd</w:t>
            </w:r>
          </w:p>
        </w:tc>
        <w:tc>
          <w:tcPr>
            <w:tcW w:w="4680" w:type="dxa"/>
          </w:tcPr>
          <w:p w14:paraId="777ED2AC" w14:textId="77777777" w:rsidR="00EB5511" w:rsidRPr="00207ABC" w:rsidRDefault="00000000">
            <w:pPr>
              <w:keepNext w:val="0"/>
              <w:rPr>
                <w:lang w:val="es-MX"/>
              </w:rPr>
            </w:pPr>
            <w:r>
              <w:rPr>
                <w:rStyle w:val="CodeChar"/>
                <w:lang w:val="es-MX"/>
              </w:rPr>
              <w:t>pedido(s)</w:t>
            </w:r>
            <w:r>
              <w:rPr>
                <w:lang w:val="es-MX"/>
              </w:rPr>
              <w:t xml:space="preserve">, </w:t>
            </w:r>
            <w:r>
              <w:rPr>
                <w:rStyle w:val="CodeChar"/>
                <w:lang w:val="es-MX"/>
              </w:rPr>
              <w:t>pedido_detalle</w:t>
            </w:r>
            <w:r>
              <w:rPr>
                <w:lang w:val="es-MX"/>
              </w:rPr>
              <w:t xml:space="preserve">, </w:t>
            </w:r>
            <w:r>
              <w:rPr>
                <w:rStyle w:val="CodeChar"/>
                <w:lang w:val="es-MX"/>
              </w:rPr>
              <w:t>historial</w:t>
            </w:r>
          </w:p>
        </w:tc>
      </w:tr>
      <w:tr w:rsidR="00EB5511" w:rsidRPr="00207ABC" w14:paraId="51376F32" w14:textId="77777777">
        <w:tc>
          <w:tcPr>
            <w:tcW w:w="4680" w:type="dxa"/>
          </w:tcPr>
          <w:p w14:paraId="5AB407E4" w14:textId="77777777" w:rsidR="00EB5511" w:rsidRDefault="00000000">
            <w:pPr>
              <w:keepNext w:val="0"/>
            </w:pPr>
            <w:r>
              <w:rPr>
                <w:rStyle w:val="CodeChar"/>
              </w:rPr>
              <w:t>entregas.xsd</w:t>
            </w:r>
          </w:p>
        </w:tc>
        <w:tc>
          <w:tcPr>
            <w:tcW w:w="4680" w:type="dxa"/>
          </w:tcPr>
          <w:p w14:paraId="479F9C2E" w14:textId="77777777" w:rsidR="00EB5511" w:rsidRPr="00207ABC" w:rsidRDefault="00000000">
            <w:pPr>
              <w:keepNext w:val="0"/>
              <w:rPr>
                <w:lang w:val="es-MX"/>
              </w:rPr>
            </w:pPr>
            <w:r>
              <w:rPr>
                <w:rStyle w:val="CodeChar"/>
                <w:lang w:val="es-MX"/>
              </w:rPr>
              <w:t>entrega(s), entrega_detalle, resultado_entrega; ubicaciones_recibidas y recorrido compartidos con Seguimiento</w:t>
            </w:r>
            <w:r>
              <w:rPr>
                <w:lang w:val="es-MX"/>
              </w:rPr>
            </w:r>
            <w:r>
              <w:rPr>
                <w:rStyle w:val="CodeChar"/>
                <w:lang w:val="es-MX"/>
              </w:rPr>
            </w:r>
            <w:r>
              <w:rPr>
                <w:lang w:val="es-MX"/>
              </w:rPr>
            </w:r>
            <w:r>
              <w:rPr>
                <w:rStyle w:val="CodeChar"/>
                <w:lang w:val="es-MX"/>
              </w:rPr>
            </w:r>
            <w:r>
              <w:rPr>
                <w:lang w:val="es-MX"/>
              </w:rPr>
            </w:r>
            <w:r>
              <w:rPr>
                <w:rStyle w:val="CodeChar"/>
                <w:lang w:val="es-MX"/>
              </w:rPr>
            </w:r>
            <w:r>
              <w:rPr>
                <w:lang w:val="es-MX"/>
              </w:rPr>
            </w:r>
            <w:r>
              <w:rPr>
                <w:rStyle w:val="CodeChar"/>
                <w:lang w:val="es-MX"/>
              </w:rPr>
            </w:r>
          </w:p>
        </w:tc>
      </w:tr>
      <w:tr w:rsidR="00EB5511" w:rsidRPr="00207ABC" w14:paraId="7232E4EC" w14:textId="77777777">
        <w:tc>
          <w:tcPr>
            <w:tcW w:w="4680" w:type="dxa"/>
          </w:tcPr>
          <w:p w14:paraId="56B1ACE0" w14:textId="77777777" w:rsidR="00EB5511" w:rsidRDefault="00000000">
            <w:pPr>
              <w:keepNext w:val="0"/>
            </w:pPr>
            <w:r>
              <w:rPr>
                <w:rStyle w:val="CodeChar"/>
              </w:rPr>
              <w:t>planeacion.xsd</w:t>
            </w:r>
          </w:p>
        </w:tc>
        <w:tc>
          <w:tcPr>
            <w:tcW w:w="4680" w:type="dxa"/>
          </w:tcPr>
          <w:p w14:paraId="7941F3CC" w14:textId="77777777" w:rsidR="00EB5511" w:rsidRPr="00207ABC" w:rsidRDefault="00000000">
            <w:pPr>
              <w:keepNext w:val="0"/>
              <w:rPr>
                <w:lang w:val="es-MX"/>
              </w:rPr>
            </w:pPr>
            <w:r>
              <w:rPr>
                <w:rStyle w:val="CodeChar"/>
                <w:lang w:val="es-MX"/>
              </w:rPr>
              <w:t>candidato(s)</w:t>
            </w:r>
            <w:r>
              <w:rPr>
                <w:lang w:val="es-MX"/>
              </w:rPr>
              <w:t xml:space="preserve">, </w:t>
            </w:r>
            <w:r>
              <w:rPr>
                <w:rStyle w:val="CodeChar"/>
                <w:lang w:val="es-MX"/>
              </w:rPr>
              <w:t>candidato_nuevo</w:t>
            </w:r>
            <w:r>
              <w:rPr>
                <w:lang w:val="es-MX"/>
              </w:rPr>
              <w:t xml:space="preserve">, </w:t>
            </w:r>
            <w:r>
              <w:rPr>
                <w:rStyle w:val="CodeChar"/>
                <w:lang w:val="es-MX"/>
              </w:rPr>
              <w:t>decision</w:t>
            </w:r>
            <w:r>
              <w:rPr>
                <w:lang w:val="es-MX"/>
              </w:rPr>
              <w:t xml:space="preserve">, </w:t>
            </w:r>
            <w:r>
              <w:rPr>
                <w:rStyle w:val="CodeChar"/>
                <w:lang w:val="es-MX"/>
              </w:rPr>
              <w:t>simular</w:t>
            </w:r>
            <w:r>
              <w:rPr>
                <w:lang w:val="es-MX"/>
              </w:rPr>
              <w:t xml:space="preserve">, </w:t>
            </w:r>
            <w:r>
              <w:rPr>
                <w:rStyle w:val="CodeChar"/>
                <w:lang w:val="es-MX"/>
              </w:rPr>
              <w:t>simulacion</w:t>
            </w:r>
            <w:r>
              <w:rPr>
                <w:lang w:val="es-MX"/>
              </w:rPr>
              <w:t xml:space="preserve">, </w:t>
            </w:r>
            <w:r>
              <w:rPr>
                <w:rStyle w:val="CodeChar"/>
                <w:lang w:val="es-MX"/>
              </w:rPr>
              <w:t>resultados</w:t>
            </w:r>
            <w:r>
              <w:rPr>
                <w:lang w:val="es-MX"/>
              </w:rPr>
              <w:t xml:space="preserve">, </w:t>
            </w:r>
            <w:r>
              <w:rPr>
                <w:rStyle w:val="CodeChar"/>
                <w:lang w:val="es-MX"/>
              </w:rPr>
              <w:t>escenario(s)</w:t>
            </w:r>
            <w:r>
              <w:rPr>
                <w:lang w:val="es-MX"/>
              </w:rPr>
              <w:t xml:space="preserve">, </w:t>
            </w:r>
            <w:r>
              <w:rPr>
                <w:rStyle w:val="CodeChar"/>
                <w:lang w:val="es-MX"/>
              </w:rPr>
              <w:t>escenario_nuevo</w:t>
            </w:r>
            <w:r>
              <w:rPr>
                <w:lang w:val="es-MX"/>
              </w:rPr>
              <w:t xml:space="preserve">, </w:t>
            </w:r>
            <w:r>
              <w:rPr>
                <w:rStyle w:val="CodeChar"/>
                <w:lang w:val="es-MX"/>
              </w:rPr>
              <w:t>simulaciones_resumen</w:t>
            </w:r>
          </w:p>
        </w:tc>
      </w:tr>
      <w:tr w:rsidR="00EB5511" w:rsidRPr="00207ABC" w14:paraId="03A63D3F" w14:textId="77777777">
        <w:tc>
          <w:tcPr>
            <w:tcW w:w="4680" w:type="dxa"/>
          </w:tcPr>
          <w:p w14:paraId="25852FD7" w14:textId="77777777" w:rsidR="00EB5511" w:rsidRDefault="00000000">
            <w:pPr>
              <w:keepNext w:val="0"/>
            </w:pPr>
            <w:r>
              <w:rPr>
                <w:rStyle w:val="CodeChar"/>
              </w:rPr>
              <w:t>documentos.xsd</w:t>
            </w:r>
          </w:p>
        </w:tc>
        <w:tc>
          <w:tcPr>
            <w:tcW w:w="4680" w:type="dxa"/>
          </w:tcPr>
          <w:p w14:paraId="0189198F" w14:textId="77777777" w:rsidR="00EB5511" w:rsidRPr="00207ABC" w:rsidRDefault="00000000">
            <w:pPr>
              <w:keepNext w:val="0"/>
              <w:rPr>
                <w:lang w:val="es-MX"/>
              </w:rPr>
            </w:pPr>
            <w:r>
              <w:rPr>
                <w:rStyle w:val="CodeChar"/>
                <w:lang w:val="es-MX"/>
              </w:rPr>
              <w:t>documento(s)</w:t>
            </w:r>
            <w:r>
              <w:rPr>
                <w:lang w:val="es-MX"/>
              </w:rPr>
              <w:t xml:space="preserve">, </w:t>
            </w:r>
            <w:r>
              <w:rPr>
                <w:rStyle w:val="CodeChar"/>
                <w:lang w:val="es-MX"/>
              </w:rPr>
              <w:t>documento_contenido</w:t>
            </w:r>
            <w:r>
              <w:rPr>
                <w:lang w:val="es-MX"/>
              </w:rPr>
              <w:t xml:space="preserve">, </w:t>
            </w:r>
            <w:r>
              <w:rPr>
                <w:rStyle w:val="CodeChar"/>
                <w:lang w:val="es-MX"/>
              </w:rPr>
              <w:t>documentos_resumen</w:t>
            </w:r>
          </w:p>
        </w:tc>
      </w:tr>
      <w:tr w:rsidR="00EB5511" w14:paraId="68A20452" w14:textId="77777777">
        <w:tc>
          <w:tcPr>
            <w:tcW w:w="4680" w:type="dxa"/>
          </w:tcPr>
          <w:p w14:paraId="1B885981" w14:textId="77777777" w:rsidR="00EB5511" w:rsidRDefault="00000000">
            <w:pPr>
              <w:keepNext w:val="0"/>
            </w:pPr>
            <w:r>
              <w:rPr>
                <w:rStyle w:val="CodeChar"/>
              </w:rPr>
              <w:t>notificaciones.xsd</w:t>
            </w:r>
          </w:p>
        </w:tc>
        <w:tc>
          <w:tcPr>
            <w:tcW w:w="4680" w:type="dxa"/>
          </w:tcPr>
          <w:p w14:paraId="58DE7100" w14:textId="77777777" w:rsidR="00EB5511" w:rsidRDefault="00000000">
            <w:pPr>
              <w:keepNext w:val="0"/>
            </w:pPr>
            <w:r>
              <w:rPr>
                <w:rStyle w:val="CodeChar"/>
              </w:rPr>
              <w:t>notificacion(es), conteo. Esquema conservado por compatibilidad; sin microservicio activo</w:t>
            </w:r>
            <w:r/>
            <w:r>
              <w:rPr>
                <w:rStyle w:val="CodeChar"/>
              </w:rPr>
            </w:r>
          </w:p>
        </w:tc>
      </w:tr>
    </w:tbl>
    <w:p w14:paraId="2A8CB4ED" w14:textId="77777777" w:rsidR="00EB5511" w:rsidRPr="00207ABC" w:rsidRDefault="00000000">
      <w:pPr>
        <w:rPr>
          <w:lang w:val="es-MX"/>
        </w:rPr>
      </w:pPr>
      <w:r>
        <w:rPr>
          <w:lang w:val="es-MX"/>
        </w:rPr>
        <w:t xml:space="preserve">Seguridad del XML: el lector prohíbe DTD y entidades (defusedxml); un XML con </w:t>
      </w:r>
      <w:r>
        <w:rPr>
          <w:rStyle w:val="CodeChar"/>
          <w:lang w:val="es-MX"/>
        </w:rPr>
        <w:t>&lt;!DOCTYPE&gt;</w:t>
      </w:r>
      <w:r>
        <w:rPr>
          <w:lang w:val="es-MX"/>
        </w:rPr>
        <w:t xml:space="preserve"> recibe 400 (caso AUTH-05) y uno que no cumple el XSD recibe 422 con el detalle del validador.</w:t>
      </w:r>
    </w:p>
    <w:p w14:paraId="7305BA97" w14:textId="77777777" w:rsidR="00EB5511" w:rsidRPr="00207ABC" w:rsidRDefault="00000000">
      <w:pPr>
        <w:pStyle w:val="Heading2"/>
        <w:rPr>
          <w:lang w:val="es-MX"/>
        </w:rPr>
      </w:pPr>
      <w:r>
        <w:rPr>
          <w:lang w:val="es-MX"/>
        </w:rPr>
        <w:t>24. Seguridad, JWT y control de acceso</w:t>
      </w:r>
    </w:p>
    <w:tbl>
      <w:tblPr>
        <w:tblStyle w:val="TableGrid"/>
        <w:tblW w:w="0" w:type="auto"/>
        <w:tblLayout w:type="fixed"/>
        <w:tblLook w:val="0420" w:firstRow="1" w:lastRow="0" w:firstColumn="0" w:lastColumn="0" w:noHBand="0" w:noVBand="1"/>
      </w:tblPr>
      <w:tblGrid>
        <w:gridCol w:w="3120"/>
        <w:gridCol w:w="3120"/>
        <w:gridCol w:w="3120"/>
      </w:tblGrid>
      <w:tr w:rsidR="00EB5511" w14:paraId="057CC17A" w14:textId="77777777">
        <w:trPr>
          <w:tblHeader w:val="true"/>
        </w:trPr>
        <w:tc>
          <w:tcPr>
            <w:tcW w:w="3120" w:type="dxa"/>
            <w:shd w:val="clear" w:color="auto" w:fill="F2F2F2"/>
          </w:tcPr>
          <w:p w14:paraId="3DD43289" w14:textId="77777777" w:rsidR="00EB5511" w:rsidRDefault="00000000">
            <w:pPr>
              <w:keepNext w:val="0"/>
            </w:pPr>
            <w:r>
              <w:t>Mecanismo</w:t>
            </w:r>
          </w:p>
        </w:tc>
        <w:tc>
          <w:tcPr>
            <w:tcW w:w="3120" w:type="dxa"/>
            <w:shd w:val="clear" w:color="auto" w:fill="F2F2F2"/>
          </w:tcPr>
          <w:p w14:paraId="10A37908" w14:textId="77777777" w:rsidR="00EB5511" w:rsidRDefault="00000000">
            <w:pPr>
              <w:keepNext w:val="0"/>
            </w:pPr>
            <w:r>
              <w:t>Implementación</w:t>
            </w:r>
          </w:p>
        </w:tc>
        <w:tc>
          <w:tcPr>
            <w:tcW w:w="3120" w:type="dxa"/>
            <w:shd w:val="clear" w:color="auto" w:fill="F2F2F2"/>
          </w:tcPr>
          <w:p w14:paraId="6A66D16A" w14:textId="77777777" w:rsidR="00EB5511" w:rsidRDefault="00000000">
            <w:pPr>
              <w:keepNext w:val="0"/>
            </w:pPr>
            <w:r>
              <w:t>Evidencia</w:t>
            </w:r>
          </w:p>
        </w:tc>
      </w:tr>
      <w:tr w:rsidR="00EB5511" w14:paraId="492C4453" w14:textId="77777777">
        <w:tc>
          <w:tcPr>
            <w:tcW w:w="3120" w:type="dxa"/>
          </w:tcPr>
          <w:p w14:paraId="1E17235D" w14:textId="77777777" w:rsidR="00EB5511" w:rsidRDefault="00000000">
            <w:pPr>
              <w:keepNext w:val="0"/>
            </w:pPr>
            <w:r>
              <w:t xml:space="preserve">Inicio de sesión</w:t>
            </w:r>
          </w:p>
        </w:tc>
        <w:tc>
          <w:tcPr>
            <w:tcW w:w="3120" w:type="dxa"/>
          </w:tcPr>
          <w:p w14:paraId="78B4698B" w14:textId="77777777" w:rsidR="00EB5511" w:rsidRPr="00207ABC" w:rsidRDefault="00000000">
            <w:pPr>
              <w:keepNext w:val="0"/>
              <w:rPr>
                <w:lang w:val="es-MX"/>
              </w:rPr>
            </w:pPr>
            <w:r>
              <w:rPr>
                <w:lang w:val="es-MX"/>
              </w:rPr>
              <w:t xml:space="preserve">bcrypt contra </w:t>
            </w:r>
            <w:r>
              <w:rPr>
                <w:rStyle w:val="CodeChar"/>
                <w:lang w:val="es-MX"/>
              </w:rPr>
              <w:t>usuario.hash_contrasena</w:t>
            </w:r>
            <w:r>
              <w:rPr>
                <w:lang w:val="es-MX"/>
              </w:rPr>
              <w:t xml:space="preserve">; JWT HS256 de 15 minutos con </w:t>
            </w:r>
            <w:r>
              <w:rPr>
                <w:rStyle w:val="CodeChar"/>
                <w:lang w:val="es-MX"/>
              </w:rPr>
              <w:t>sub</w:t>
            </w:r>
            <w:r>
              <w:rPr>
                <w:lang w:val="es-MX"/>
              </w:rPr>
              <w:t xml:space="preserve">, </w:t>
            </w:r>
            <w:r>
              <w:rPr>
                <w:rStyle w:val="CodeChar"/>
                <w:lang w:val="es-MX"/>
              </w:rPr>
              <w:t>rol</w:t>
            </w:r>
            <w:r>
              <w:rPr>
                <w:lang w:val="es-MX"/>
              </w:rPr>
              <w:t xml:space="preserve">, </w:t>
            </w:r>
            <w:r>
              <w:rPr>
                <w:rStyle w:val="CodeChar"/>
                <w:lang w:val="es-MX"/>
              </w:rPr>
              <w:t>microhub_id</w:t>
            </w:r>
            <w:r>
              <w:rPr>
                <w:lang w:val="es-MX"/>
              </w:rPr>
              <w:t xml:space="preserve">, </w:t>
            </w:r>
            <w:r>
              <w:rPr>
                <w:rStyle w:val="CodeChar"/>
                <w:lang w:val="es-MX"/>
              </w:rPr>
              <w:t>jti</w:t>
            </w:r>
          </w:p>
        </w:tc>
        <w:tc>
          <w:tcPr>
            <w:tcW w:w="3120" w:type="dxa"/>
          </w:tcPr>
          <w:p w14:paraId="3C41F3A1" w14:textId="77777777" w:rsidR="00EB5511" w:rsidRDefault="00000000">
            <w:pPr>
              <w:keepNext w:val="0"/>
            </w:pPr>
            <w:r>
              <w:t>AUTH-01, AUTH-02</w:t>
            </w:r>
          </w:p>
        </w:tc>
      </w:tr>
      <w:tr w:rsidR="00EB5511" w14:paraId="69601709" w14:textId="77777777">
        <w:tc>
          <w:tcPr>
            <w:tcW w:w="3120" w:type="dxa"/>
          </w:tcPr>
          <w:p w14:paraId="42460004" w14:textId="77777777" w:rsidR="00EB5511" w:rsidRDefault="00000000">
            <w:pPr>
              <w:keepNext w:val="0"/>
            </w:pPr>
            <w:r>
              <w:t xml:space="preserve">Validación en cada petición</w:t>
            </w:r>
          </w:p>
        </w:tc>
        <w:tc>
          <w:tcPr>
            <w:tcW w:w="3120" w:type="dxa"/>
          </w:tcPr>
          <w:p w14:paraId="127B6775" w14:textId="77777777" w:rsidR="00EB5511" w:rsidRPr="00207ABC" w:rsidRDefault="00000000">
            <w:pPr>
              <w:keepNext w:val="0"/>
              <w:rPr>
                <w:lang w:val="es-MX"/>
              </w:rPr>
            </w:pPr>
            <w:r>
              <w:rPr>
                <w:lang w:val="es-MX"/>
              </w:rPr>
              <w:t>Firma, vigencia, jti activo y no revocado en Redis en los diez servicios</w:t>
            </w:r>
            <w:r>
              <w:rPr>
                <w:rStyle w:val="CodeChar"/>
                <w:lang w:val="es-MX"/>
              </w:rPr>
            </w:r>
            <w:r>
              <w:rPr>
                <w:lang w:val="es-MX"/>
              </w:rPr>
            </w:r>
            <w:r>
              <w:rPr>
                <w:rStyle w:val="CodeChar"/>
                <w:lang w:val="es-MX"/>
              </w:rPr>
            </w:r>
            <w:r>
              <w:rPr>
                <w:lang w:val="es-MX"/>
              </w:rPr>
            </w:r>
            <w:r>
              <w:rPr>
                <w:rStyle w:val="CodeChar"/>
                <w:lang w:val="es-MX"/>
              </w:rPr>
            </w:r>
            <w:r>
              <w:rPr>
                <w:lang w:val="es-MX"/>
              </w:rPr>
            </w:r>
          </w:p>
        </w:tc>
        <w:tc>
          <w:tcPr>
            <w:tcW w:w="3120" w:type="dxa"/>
          </w:tcPr>
          <w:p w14:paraId="233CAA5A" w14:textId="77777777" w:rsidR="00EB5511" w:rsidRDefault="00000000">
            <w:pPr>
              <w:keepNext w:val="0"/>
            </w:pPr>
            <w:r>
              <w:lastRenderedPageBreak/>
              <w:t>AUTH-06, AUTH-07</w:t>
            </w:r>
          </w:p>
        </w:tc>
      </w:tr>
      <w:tr w:rsidR="00EB5511" w14:paraId="7AB6A22A" w14:textId="77777777">
        <w:tc>
          <w:tcPr>
            <w:tcW w:w="3120" w:type="dxa"/>
          </w:tcPr>
          <w:p w14:paraId="26609408" w14:textId="77777777" w:rsidR="00EB5511" w:rsidRDefault="00000000">
            <w:pPr>
              <w:keepNext w:val="0"/>
            </w:pPr>
            <w:r>
              <w:t xml:space="preserve">Control por roles</w:t>
            </w:r>
          </w:p>
        </w:tc>
        <w:tc>
          <w:tcPr>
            <w:tcW w:w="3120" w:type="dxa"/>
          </w:tcPr>
          <w:p w14:paraId="621BAFA0" w14:textId="77777777" w:rsidR="00EB5511" w:rsidRPr="00207ABC" w:rsidRDefault="00000000">
            <w:pPr>
              <w:keepNext w:val="0"/>
              <w:rPr>
                <w:lang w:val="es-MX"/>
              </w:rPr>
            </w:pPr>
            <w:r>
              <w:rPr>
                <w:lang w:val="es-MX"/>
              </w:rPr>
              <w:t xml:space="preserve">Permisos de </w:t>
            </w:r>
            <w:r>
              <w:rPr>
                <w:rStyle w:val="CodeChar"/>
                <w:lang w:val="es-MX"/>
              </w:rPr>
              <w:t>rol_permiso</w:t>
            </w:r>
            <w:r>
              <w:rPr>
                <w:lang w:val="es-MX"/>
              </w:rPr>
              <w:t xml:space="preserve"> (caché 5 min); 403 y registro de acceso denegado en la bitácora</w:t>
            </w:r>
          </w:p>
        </w:tc>
        <w:tc>
          <w:tcPr>
            <w:tcW w:w="3120" w:type="dxa"/>
          </w:tcPr>
          <w:p w14:paraId="5B2D7A38" w14:textId="77777777" w:rsidR="00EB5511" w:rsidRDefault="00000000">
            <w:pPr>
              <w:keepNext w:val="0"/>
            </w:pPr>
            <w:r>
              <w:t>USR-06, PLA-12, DOC-04</w:t>
            </w:r>
          </w:p>
        </w:tc>
      </w:tr>
      <w:tr w:rsidR="00EB5511" w14:paraId="5C19AA68" w14:textId="77777777">
        <w:tc>
          <w:tcPr>
            <w:tcW w:w="3120" w:type="dxa"/>
          </w:tcPr>
          <w:p w14:paraId="4B780DB5" w14:textId="77777777" w:rsidR="00EB5511" w:rsidRDefault="00000000">
            <w:pPr>
              <w:keepNext w:val="0"/>
            </w:pPr>
            <w:r>
              <w:t xml:space="preserve">Ámbito de datos</w:t>
            </w:r>
          </w:p>
        </w:tc>
        <w:tc>
          <w:tcPr>
            <w:tcW w:w="3120" w:type="dxa"/>
          </w:tcPr>
          <w:p w14:paraId="57B2BAAF" w14:textId="77777777" w:rsidR="00EB5511" w:rsidRPr="00207ABC" w:rsidRDefault="00000000">
            <w:pPr>
              <w:keepNext w:val="0"/>
              <w:rPr>
                <w:lang w:val="es-MX"/>
              </w:rPr>
            </w:pPr>
            <w:r>
              <w:rPr>
                <w:lang w:val="es-MX"/>
              </w:rPr>
              <w:t>PostgreSQL decide qué pedidos ve cada perfil; el repartidor solo sus entregas</w:t>
            </w:r>
          </w:p>
        </w:tc>
        <w:tc>
          <w:tcPr>
            <w:tcW w:w="3120" w:type="dxa"/>
          </w:tcPr>
          <w:p w14:paraId="7EB0B4EB" w14:textId="77777777" w:rsidR="00EB5511" w:rsidRDefault="00000000">
            <w:pPr>
              <w:keepNext w:val="0"/>
            </w:pPr>
            <w:r>
              <w:t>PED-06, ENT-03</w:t>
            </w:r>
          </w:p>
        </w:tc>
      </w:tr>
      <w:tr w:rsidR="00EB5511" w14:paraId="466759F9" w14:textId="77777777">
        <w:tc>
          <w:tcPr>
            <w:tcW w:w="3120" w:type="dxa"/>
          </w:tcPr>
          <w:p w14:paraId="5FAB4E8A" w14:textId="77777777" w:rsidR="00EB5511" w:rsidRDefault="00000000">
            <w:pPr>
              <w:keepNext w:val="0"/>
            </w:pPr>
            <w:r>
              <w:t xml:space="preserve">Renovación y revocación</w:t>
            </w:r>
          </w:p>
        </w:tc>
        <w:tc>
          <w:tcPr>
            <w:tcW w:w="3120" w:type="dxa"/>
          </w:tcPr>
          <w:p w14:paraId="49F10083" w14:textId="77777777" w:rsidR="00EB5511" w:rsidRPr="00207ABC" w:rsidRDefault="00000000">
            <w:pPr>
              <w:keepNext w:val="0"/>
              <w:rPr>
                <w:lang w:val="es-MX"/>
              </w:rPr>
            </w:pPr>
            <w:r>
              <w:rPr>
                <w:lang w:val="es-MX"/>
              </w:rPr>
              <w:t>Token de renovación opaco de un uso (rotación); cierre de sesión revoca acceso y renovación</w:t>
            </w:r>
          </w:p>
        </w:tc>
        <w:tc>
          <w:tcPr>
            <w:tcW w:w="3120" w:type="dxa"/>
          </w:tcPr>
          <w:p w14:paraId="3DAD8F83" w14:textId="77777777" w:rsidR="00EB5511" w:rsidRDefault="00000000">
            <w:pPr>
              <w:keepNext w:val="0"/>
            </w:pPr>
            <w:r>
              <w:t xml:space="preserve">AUTH-08 a AUTH-11</w:t>
            </w:r>
          </w:p>
        </w:tc>
      </w:tr>
      <w:tr w:rsidR="00EB5511" w14:paraId="7B6E0CC3" w14:textId="77777777">
        <w:tc>
          <w:tcPr>
            <w:tcW w:w="3120" w:type="dxa"/>
          </w:tcPr>
          <w:p w14:paraId="05F386F1" w14:textId="77777777" w:rsidR="00EB5511" w:rsidRDefault="00000000">
            <w:pPr>
              <w:keepNext w:val="0"/>
            </w:pPr>
            <w:r>
              <w:t xml:space="preserve">Tokens expirados o inválidos</w:t>
            </w:r>
          </w:p>
        </w:tc>
        <w:tc>
          <w:tcPr>
            <w:tcW w:w="3120" w:type="dxa"/>
          </w:tcPr>
          <w:p w14:paraId="6A8C8B16" w14:textId="77777777" w:rsidR="00EB5511" w:rsidRDefault="00000000">
            <w:pPr>
              <w:keepNext w:val="0"/>
            </w:pPr>
            <w:r>
              <w:t xml:space="preserve">401 </w:t>
            </w:r>
            <w:r>
              <w:rPr>
                <w:rStyle w:val="CodeChar"/>
              </w:rPr>
              <w:t>TOKEN_INVALIDO</w:t>
            </w:r>
            <w:r>
              <w:t xml:space="preserve"> con </w:t>
            </w:r>
            <w:r>
              <w:rPr>
                <w:rStyle w:val="CodeChar"/>
              </w:rPr>
              <w:t>WWW-Authenticate: Bearer</w:t>
            </w:r>
          </w:p>
        </w:tc>
        <w:tc>
          <w:tcPr>
            <w:tcW w:w="3120" w:type="dxa"/>
          </w:tcPr>
          <w:p w14:paraId="2CC0CC65" w14:textId="77777777" w:rsidR="00EB5511" w:rsidRDefault="00000000">
            <w:pPr>
              <w:keepNext w:val="0"/>
            </w:pPr>
            <w:r>
              <w:t>AUTH-07, PRO-06, SEG-04</w:t>
            </w:r>
          </w:p>
        </w:tc>
      </w:tr>
      <w:tr w:rsidR="00EB5511" w14:paraId="23B762B1" w14:textId="77777777">
        <w:tc>
          <w:tcPr>
            <w:tcW w:w="3120" w:type="dxa"/>
          </w:tcPr>
          <w:p w14:paraId="47EC9F62" w14:textId="77777777" w:rsidR="00EB5511" w:rsidRDefault="00000000">
            <w:pPr>
              <w:keepNext w:val="0"/>
            </w:pPr>
            <w:r>
              <w:t xml:space="preserve">Fuerza bruta y abuso</w:t>
            </w:r>
          </w:p>
        </w:tc>
        <w:tc>
          <w:tcPr>
            <w:tcW w:w="3120" w:type="dxa"/>
          </w:tcPr>
          <w:p w14:paraId="5BAB46E5" w14:textId="77777777" w:rsidR="00EB5511" w:rsidRPr="00207ABC" w:rsidRDefault="00000000">
            <w:pPr>
              <w:keepNext w:val="0"/>
              <w:rPr>
                <w:lang w:val="es-MX"/>
              </w:rPr>
            </w:pPr>
            <w:r>
              <w:rPr>
                <w:lang w:val="es-MX"/>
              </w:rPr>
              <w:t xml:space="preserve">Bloqueo tras 5 intentos (423); 240 solicitudes por minuto por IP y servicio (429 con </w:t>
            </w:r>
            <w:r>
              <w:rPr>
                <w:rStyle w:val="CodeChar"/>
                <w:lang w:val="es-MX"/>
              </w:rPr>
              <w:t>Retry-After</w:t>
            </w:r>
            <w:r>
              <w:rPr>
                <w:lang w:val="es-MX"/>
              </w:rPr>
              <w:t>)</w:t>
            </w:r>
          </w:p>
        </w:tc>
        <w:tc>
          <w:tcPr>
            <w:tcW w:w="3120" w:type="dxa"/>
          </w:tcPr>
          <w:p w14:paraId="54CBA64B" w14:textId="77777777" w:rsidR="00EB5511" w:rsidRDefault="00000000">
            <w:pPr>
              <w:keepNext w:val="0"/>
            </w:pPr>
            <w:r>
              <w:t>AUTH-03, RAT-01</w:t>
            </w:r>
          </w:p>
        </w:tc>
      </w:tr>
      <w:tr w:rsidR="00EB5511" w14:paraId="7C5EC3D9" w14:textId="77777777">
        <w:tc>
          <w:tcPr>
            <w:tcW w:w="3120" w:type="dxa"/>
          </w:tcPr>
          <w:p w14:paraId="4D51D2CD" w14:textId="77777777" w:rsidR="00EB5511" w:rsidRDefault="00000000">
            <w:pPr>
              <w:keepNext w:val="0"/>
            </w:pPr>
            <w:r>
              <w:t xml:space="preserve">Validación de entradas</w:t>
            </w:r>
          </w:p>
        </w:tc>
        <w:tc>
          <w:tcPr>
            <w:tcW w:w="3120" w:type="dxa"/>
          </w:tcPr>
          <w:p w14:paraId="5710ECA5" w14:textId="77777777" w:rsidR="00EB5511" w:rsidRPr="00207ABC" w:rsidRDefault="00000000">
            <w:pPr>
              <w:keepNext w:val="0"/>
              <w:rPr>
                <w:lang w:val="es-MX"/>
              </w:rPr>
            </w:pPr>
            <w:r>
              <w:rPr>
                <w:lang w:val="es-MX"/>
              </w:rPr>
              <w:t>Tipos, rangos, longitudes y patrones por campo; XSD para XML; firma real de archivos</w:t>
            </w:r>
          </w:p>
        </w:tc>
        <w:tc>
          <w:tcPr>
            <w:tcW w:w="3120" w:type="dxa"/>
          </w:tcPr>
          <w:p w14:paraId="3F535E8B" w14:textId="77777777" w:rsidR="00EB5511" w:rsidRDefault="00000000">
            <w:pPr>
              <w:keepNext w:val="0"/>
            </w:pPr>
            <w:r>
              <w:t>AUTH-04, DOC-03, ENT-04</w:t>
            </w:r>
          </w:p>
        </w:tc>
      </w:tr>
      <w:tr w:rsidR="00EB5511" w14:paraId="41420183" w14:textId="77777777">
        <w:tc>
          <w:tcPr>
            <w:tcW w:w="3120" w:type="dxa"/>
          </w:tcPr>
          <w:p w14:paraId="5A8C555D" w14:textId="77777777" w:rsidR="00EB5511" w:rsidRDefault="00000000">
            <w:pPr>
              <w:keepNext w:val="0"/>
            </w:pPr>
            <w:r>
              <w:t>Infraestructura</w:t>
            </w:r>
          </w:p>
        </w:tc>
        <w:tc>
          <w:tcPr>
            <w:tcW w:w="3120" w:type="dxa"/>
          </w:tcPr>
          <w:p w14:paraId="54B3C29A" w14:textId="77777777" w:rsidR="00EB5511" w:rsidRPr="00207ABC" w:rsidRDefault="00000000">
            <w:pPr>
              <w:keepNext w:val="0"/>
              <w:rPr>
                <w:lang w:val="es-MX"/>
              </w:rPr>
            </w:pPr>
            <w:r>
              <w:rPr>
                <w:lang w:val="es-MX"/>
              </w:rPr>
              <w:t xml:space="preserve">Bases en red interna sin puertos al equipo; contenedores sin root; la llave de firma por variable de entorno</w:t>
            </w:r>
          </w:p>
        </w:tc>
        <w:tc>
          <w:tcPr>
            <w:tcW w:w="3120" w:type="dxa"/>
          </w:tcPr>
          <w:p w14:paraId="0F3D646A" w14:textId="77777777" w:rsidR="00EB5511" w:rsidRDefault="00000000">
            <w:pPr>
              <w:keepNext w:val="0"/>
            </w:pPr>
            <w:r>
              <w:t xml:space="preserve">Apartado 30</w:t>
            </w:r>
          </w:p>
        </w:tc>
      </w:tr>
      <w:tr w:rsidR="00EB5511" w14:paraId="6B10E372" w14:textId="77777777">
        <w:tc>
          <w:tcPr>
            <w:tcW w:w="3120" w:type="dxa"/>
          </w:tcPr>
          <w:p w14:paraId="1C40D19D" w14:textId="77777777" w:rsidR="00EB5511" w:rsidRDefault="00000000">
            <w:pPr>
              <w:keepNext w:val="0"/>
            </w:pPr>
            <w:r>
              <w:t xml:space="preserve">Registro de eventos</w:t>
            </w:r>
          </w:p>
        </w:tc>
        <w:tc>
          <w:tcPr>
            <w:tcW w:w="3120" w:type="dxa"/>
          </w:tcPr>
          <w:p w14:paraId="7DB63166" w14:textId="77777777" w:rsidR="00EB5511" w:rsidRPr="00207ABC" w:rsidRDefault="00000000">
            <w:pPr>
              <w:keepNext w:val="0"/>
              <w:rPr>
                <w:lang w:val="es-MX"/>
              </w:rPr>
            </w:pPr>
            <w:r>
              <w:rPr>
                <w:lang w:val="es-MX"/>
              </w:rPr>
              <w:t xml:space="preserve">Bitácora en PostgreSQL (login, logout, acceso denegado, cambios) y registro técnico por petición en MongoDB, sin tokens ni contraseñas</w:t>
            </w:r>
          </w:p>
        </w:tc>
        <w:tc>
          <w:tcPr>
            <w:tcW w:w="3120" w:type="dxa"/>
          </w:tcPr>
          <w:p w14:paraId="51920D31" w14:textId="77777777" w:rsidR="00EB5511" w:rsidRDefault="00000000">
            <w:pPr>
              <w:keepNext w:val="0"/>
            </w:pPr>
            <w:r>
              <w:t>MON-01</w:t>
            </w:r>
          </w:p>
        </w:tc>
      </w:tr>
    </w:tbl>
    <w:p w14:paraId="01F273AB" w14:textId="77777777" w:rsidR="00EB5511" w:rsidRPr="00207ABC" w:rsidRDefault="00000000">
      <w:pPr>
        <w:rPr>
          <w:lang w:val="es-MX"/>
        </w:rPr>
      </w:pPr>
      <w:r>
        <w:rPr>
          <w:lang w:val="es-MX"/>
        </w:rPr>
        <w:t>El web y los servicios comparten la llave y las claves de Redis: un token emitido por el portal web funciona en los servicios, y cerrar sesión en cualquiera invalida el token en todos.</w:t>
      </w:r>
    </w:p>
    <w:p w14:paraId="4D4C2649" w14:textId="77777777" w:rsidR="00EB5511" w:rsidRPr="00207ABC" w:rsidRDefault="00000000">
      <w:pPr>
        <w:pStyle w:val="Heading2"/>
        <w:rPr>
          <w:lang w:val="es-MX"/>
        </w:rPr>
      </w:pPr>
      <w:r>
        <w:rPr>
          <w:lang w:val="es-MX"/>
        </w:rPr>
        <w:t xml:space="preserve">25. Documentación de endpoints</w:t>
      </w:r>
    </w:p>
    <w:p w14:paraId="7D659D14" w14:textId="77777777" w:rsidR="00EB5511" w:rsidRDefault="00000000">
      <w:r>
        <w:rPr>
          <w:lang w:val="es-MX"/>
        </w:rPr>
        <w:t>Cada servicio publica OpenAPI 3.0.3 en /api/v1/openapi.json y Swagger UI en /api/v1/docs. El inventario se obtiene de los decoradores de rutas del código: 45 pares método HTTP y ruta de negocio. Incluye los alias PUT/PATCH del perfil y POST/PATCH del estado del pedido. Excluye salud, documentación, HEAD y OPTIONS. El detalle completo está en servicios/INVENTARIO_ENDPOINTS.md.</w:t>
      </w:r>
      <w:r>
        <w:rPr>
          <w:rStyle w:val="CodeChar"/>
          <w:lang w:val="es-MX"/>
        </w:rPr>
      </w:r>
      <w:r>
        <w:rPr>
          <w:lang w:val="es-MX"/>
        </w:rPr>
      </w:r>
      <w:r>
        <w:rPr>
          <w:rStyle w:val="CodeChar"/>
          <w:lang w:val="es-MX"/>
        </w:rPr>
      </w:r>
      <w:r>
        <w:rPr>
          <w:lang w:val="es-MX"/>
        </w:rPr>
      </w:r>
      <w:r/>
    </w:p>
    <w:tbl>
      <w:tblPr>
        <w:tblStyle w:val="TableGrid"/>
        <w:tblW w:w="0" w:type="auto"/>
        <w:tblLayout w:type="fixed"/>
        <w:tblLook w:val="0420" w:firstRow="1" w:lastRow="0" w:firstColumn="0" w:lastColumn="0" w:noHBand="0" w:noVBand="1"/>
      </w:tblPr>
      <w:tblGrid>
        <w:gridCol w:w="3120"/>
        <w:gridCol w:w="3120"/>
        <w:gridCol w:w="3120"/>
      </w:tblGrid>
      <w:tr w:rsidR="00EB5511" w14:paraId="502BE474" w14:textId="77777777">
        <w:trPr>
          <w:tblHeader w:val="true"/>
        </w:trPr>
        <w:tc>
          <w:tcPr>
            <w:tcW w:w="3120" w:type="dxa"/>
            <w:shd w:val="clear" w:color="auto" w:fill="F2F2F2"/>
          </w:tcPr>
          <w:p w14:paraId="3E4801F3" w14:textId="77777777" w:rsidR="00EB5511" w:rsidRDefault="00000000">
            <w:pPr>
              <w:keepNext w:val="0"/>
            </w:pPr>
            <w:r>
              <w:t>Servicio</w:t>
            </w:r>
          </w:p>
        </w:tc>
        <w:tc>
          <w:tcPr>
            <w:tcW w:w="3120" w:type="dxa"/>
            <w:shd w:val="clear" w:color="auto" w:fill="F2F2F2"/>
          </w:tcPr>
          <w:p w14:paraId="6B7FA084" w14:textId="77777777" w:rsidR="00EB5511" w:rsidRDefault="00000000">
            <w:pPr>
              <w:keepNext w:val="0"/>
            </w:pPr>
            <w:r>
              <w:t>Endpoints (/api/v1/…)</w:t>
            </w:r>
            <w:r>
              <w:rPr>
                <w:rStyle w:val="CodeChar"/>
              </w:rPr>
            </w:r>
            <w:r/>
          </w:p>
        </w:tc>
        <w:tc>
          <w:tcPr>
            <w:tcW w:w="3120" w:type="dxa"/>
            <w:shd w:val="clear" w:color="auto" w:fill="F2F2F2"/>
          </w:tcPr>
          <w:p w14:paraId="1A3DCE9C" w14:textId="77777777" w:rsidR="00EB5511" w:rsidRDefault="00000000">
            <w:pPr>
              <w:keepNext w:val="0"/>
            </w:pPr>
            <w:r>
              <w:t>Formatos</w:t>
            </w:r>
          </w:p>
        </w:tc>
      </w:tr>
      <w:tr w:rsidR="00EB5511" w14:paraId="2F63D1AE" w14:textId="77777777">
        <w:tc>
          <w:tcPr>
            <w:tcW w:w="3120" w:type="dxa"/>
          </w:tcPr>
          <w:p w14:paraId="3EE80F4E" w14:textId="77777777" w:rsidR="00EB5511" w:rsidRDefault="00000000">
            <w:pPr>
              <w:keepNext w:val="0"/>
            </w:pPr>
            <w:r>
              <w:t>Auth :5101</w:t>
            </w:r>
          </w:p>
        </w:tc>
        <w:tc>
          <w:tcPr>
            <w:tcW w:w="3120" w:type="dxa"/>
          </w:tcPr>
          <w:p w14:paraId="67A00304" w14:textId="77777777" w:rsidR="00EB5511" w:rsidRDefault="00000000">
            <w:pPr>
              <w:keepNext w:val="0"/>
            </w:pPr>
            <w:r>
              <w:t>POST auth/login, auth/renovar, auth/salir; GET auth/validar</w:t>
            </w:r>
            <w:r>
              <w:rPr>
                <w:rStyle w:val="CodeChar"/>
              </w:rPr>
            </w:r>
            <w:r/>
            <w:r>
              <w:rPr>
                <w:rStyle w:val="CodeChar"/>
              </w:rPr>
            </w:r>
            <w:r/>
            <w:r>
              <w:rPr>
                <w:rStyle w:val="CodeChar"/>
              </w:rPr>
            </w:r>
            <w:r/>
            <w:r>
              <w:rPr>
                <w:rStyle w:val="CodeChar"/>
              </w:rPr>
            </w:r>
          </w:p>
        </w:tc>
        <w:tc>
          <w:tcPr>
            <w:tcW w:w="3120" w:type="dxa"/>
          </w:tcPr>
          <w:p w14:paraId="00A0AEF0" w14:textId="77777777" w:rsidR="00EB5511" w:rsidRDefault="00000000">
            <w:pPr>
              <w:keepNext w:val="0"/>
            </w:pPr>
            <w:r>
              <w:t>JSON/XML</w:t>
            </w:r>
          </w:p>
        </w:tc>
      </w:tr>
      <w:tr w:rsidR="00EB5511" w14:paraId="4C135BE7" w14:textId="77777777">
        <w:tc>
          <w:tcPr>
            <w:tcW w:w="3120" w:type="dxa"/>
          </w:tcPr>
          <w:p w14:paraId="236FC54C" w14:textId="77777777" w:rsidR="00EB5511" w:rsidRDefault="00000000">
            <w:pPr>
              <w:keepNext w:val="0"/>
            </w:pPr>
            <w:r>
              <w:t>Usuarios :5102</w:t>
            </w:r>
          </w:p>
        </w:tc>
        <w:tc>
          <w:tcPr>
            <w:tcW w:w="3120" w:type="dxa"/>
          </w:tcPr>
          <w:p w14:paraId="11F0C5B9" w14:textId="77777777" w:rsidR="00EB5511" w:rsidRDefault="00000000">
            <w:pPr>
              <w:keepNext w:val="0"/>
            </w:pPr>
            <w:r>
              <w:t>GET usuarios/yo, usuarios, usuarios/{id}; PATCH y PUT usuarios/yo</w:t>
            </w:r>
            <w:r>
              <w:rPr>
                <w:rStyle w:val="CodeChar"/>
              </w:rPr>
            </w:r>
            <w:r/>
            <w:r>
              <w:rPr>
                <w:rStyle w:val="CodeChar"/>
              </w:rPr>
            </w:r>
            <w:r/>
            <w:r>
              <w:rPr>
                <w:rStyle w:val="CodeChar"/>
              </w:rPr>
            </w:r>
            <w:r/>
            <w:r>
              <w:rPr>
                <w:rStyle w:val="CodeChar"/>
              </w:rPr>
            </w:r>
          </w:p>
        </w:tc>
        <w:tc>
          <w:tcPr>
            <w:tcW w:w="3120" w:type="dxa"/>
          </w:tcPr>
          <w:p w14:paraId="5CDE0284" w14:textId="77777777" w:rsidR="00EB5511" w:rsidRDefault="00000000">
            <w:pPr>
              <w:keepNext w:val="0"/>
            </w:pPr>
            <w:r>
              <w:t>JSON/XML; actualizar solo JSON</w:t>
            </w:r>
          </w:p>
        </w:tc>
      </w:tr>
      <w:tr w:rsidR="00EB5511" w14:paraId="38885795" w14:textId="77777777">
        <w:tc>
          <w:tcPr>
            <w:tcW w:w="3120" w:type="dxa"/>
          </w:tcPr>
          <w:p w14:paraId="1DB99C44" w14:textId="77777777" w:rsidR="00EB5511" w:rsidRDefault="00000000">
            <w:pPr>
              <w:keepNext w:val="0"/>
            </w:pPr>
            <w:r>
              <w:t>Productos :5103</w:t>
            </w:r>
          </w:p>
        </w:tc>
        <w:tc>
          <w:tcPr>
            <w:tcW w:w="3120" w:type="dxa"/>
          </w:tcPr>
          <w:p w14:paraId="74AC8D07" w14:textId="77777777" w:rsidR="00EB5511" w:rsidRPr="00207ABC" w:rsidRDefault="00000000">
            <w:pPr>
              <w:keepNext w:val="0"/>
              <w:rPr>
                <w:lang w:val="es-MX"/>
              </w:rPr>
            </w:pPr>
            <w:r>
              <w:rPr>
                <w:lang w:val="es-MX"/>
              </w:rPr>
              <w:t>GET productos y productos/{id}</w:t>
            </w:r>
            <w:r>
              <w:rPr>
                <w:rStyle w:val="CodeChar"/>
                <w:lang w:val="es-MX"/>
              </w:rPr>
            </w:r>
            <w:r>
              <w:rPr>
                <w:lang w:val="es-MX"/>
              </w:rPr>
            </w:r>
            <w:r>
              <w:rPr>
                <w:rStyle w:val="CodeChar"/>
                <w:lang w:val="es-MX"/>
              </w:rPr>
            </w:r>
            <w:r>
              <w:rPr>
                <w:lang w:val="es-MX"/>
              </w:rPr>
            </w:r>
            <w:r>
              <w:rPr>
                <w:rStyle w:val="CodeChar"/>
                <w:lang w:val="es-MX"/>
              </w:rPr>
            </w:r>
            <w:r>
              <w:rPr>
                <w:lang w:val="es-MX"/>
              </w:rPr>
            </w:r>
            <w:r>
              <w:rPr>
                <w:rStyle w:val="CodeChar"/>
                <w:lang w:val="es-MX"/>
              </w:rPr>
            </w:r>
            <w:r>
              <w:rPr>
                <w:lang w:val="es-MX"/>
              </w:rPr>
            </w:r>
            <w:r>
              <w:rPr>
                <w:rStyle w:val="CodeChar"/>
                <w:lang w:val="es-MX"/>
              </w:rPr>
            </w:r>
            <w:r>
              <w:rPr>
                <w:lang w:val="es-MX"/>
              </w:rPr>
            </w:r>
            <w:r>
              <w:rPr>
                <w:rStyle w:val="CodeChar"/>
                <w:lang w:val="es-MX"/>
              </w:rPr>
            </w:r>
          </w:p>
        </w:tc>
        <w:tc>
          <w:tcPr>
            <w:tcW w:w="3120" w:type="dxa"/>
          </w:tcPr>
          <w:p w14:paraId="1AAB4BD1" w14:textId="77777777" w:rsidR="00EB5511" w:rsidRDefault="00000000">
            <w:pPr>
              <w:keepNext w:val="0"/>
            </w:pPr>
            <w:r>
              <w:t>JSON/XML</w:t>
            </w:r>
          </w:p>
        </w:tc>
      </w:tr>
      <w:tr w:rsidR="00EB5511" w14:paraId="2450F641" w14:textId="77777777">
        <w:tc>
          <w:tcPr>
            <w:tcW w:w="3120" w:type="dxa"/>
          </w:tcPr>
          <w:p w14:paraId="6194D3FB" w14:textId="77777777" w:rsidR="00EB5511" w:rsidRDefault="00000000">
            <w:pPr>
              <w:keepNext w:val="0"/>
            </w:pPr>
            <w:r>
              <w:t>Pedidos :5104</w:t>
            </w:r>
          </w:p>
        </w:tc>
        <w:tc>
          <w:tcPr>
            <w:tcW w:w="3120" w:type="dxa"/>
          </w:tcPr>
          <w:p w14:paraId="259530C2" w14:textId="77777777" w:rsidR="00EB5511" w:rsidRPr="00207ABC" w:rsidRDefault="00000000">
            <w:pPr>
              <w:keepNext w:val="0"/>
              <w:rPr>
                <w:lang w:val="es-MX"/>
              </w:rPr>
            </w:pPr>
            <w:r>
              <w:rPr>
                <w:lang w:val="es-MX"/>
              </w:rPr>
              <w:t>GET pedidos, pedidos/{id}, pedidos/{id}/historial; POST y PATCH pedidos/{id}/estado</w:t>
            </w:r>
            <w:r>
              <w:rPr>
                <w:rStyle w:val="CodeChar"/>
                <w:lang w:val="es-MX"/>
              </w:rPr>
            </w:r>
            <w:r>
              <w:rPr>
                <w:lang w:val="es-MX"/>
              </w:rPr>
            </w:r>
            <w:r>
              <w:rPr>
                <w:rStyle w:val="CodeChar"/>
                <w:lang w:val="es-MX"/>
              </w:rPr>
            </w:r>
            <w:r>
              <w:rPr>
                <w:lang w:val="es-MX"/>
              </w:rPr>
            </w:r>
            <w:r>
              <w:rPr>
                <w:rStyle w:val="CodeChar"/>
                <w:lang w:val="es-MX"/>
              </w:rPr>
            </w:r>
            <w:r>
              <w:rPr>
                <w:lang w:val="es-MX"/>
              </w:rPr>
            </w:r>
            <w:r>
              <w:rPr>
                <w:rStyle w:val="CodeChar"/>
                <w:lang w:val="es-MX"/>
              </w:rPr>
            </w:r>
          </w:p>
        </w:tc>
        <w:tc>
          <w:tcPr>
            <w:tcW w:w="3120" w:type="dxa"/>
          </w:tcPr>
          <w:p w14:paraId="677C3D85" w14:textId="77777777" w:rsidR="00EB5511" w:rsidRDefault="00000000">
            <w:pPr>
              <w:keepNext w:val="0"/>
            </w:pPr>
            <w:r>
              <w:t>JSON/XML; estado solo JSON</w:t>
            </w:r>
          </w:p>
        </w:tc>
      </w:tr>
      <w:tr w:rsidR="00EB5511" w:rsidRPr="00207ABC" w14:paraId="13297D73" w14:textId="77777777">
        <w:tc>
          <w:tcPr>
            <w:tcW w:w="3120" w:type="dxa"/>
          </w:tcPr>
          <w:p w14:paraId="5103D469" w14:textId="77777777" w:rsidR="00EB5511" w:rsidRDefault="00000000">
            <w:pPr>
              <w:keepNext w:val="0"/>
            </w:pPr>
            <w:r>
              <w:t>Entregas :5105</w:t>
            </w:r>
          </w:p>
        </w:tc>
        <w:tc>
          <w:tcPr>
            <w:tcW w:w="3120" w:type="dxa"/>
          </w:tcPr>
          <w:p w14:paraId="1AF88DD9" w14:textId="77777777" w:rsidR="00EB5511" w:rsidRPr="00207ABC" w:rsidRDefault="00000000">
            <w:pPr>
              <w:keepNext w:val="0"/>
              <w:rPr>
                <w:lang w:val="es-MX"/>
              </w:rPr>
            </w:pPr>
            <w:r>
              <w:rPr>
                <w:lang w:val="es-MX"/>
              </w:rPr>
              <w:t>GET entregas/mias, entregas, entregas/{id}; POST entregas/{id}/resultado</w:t>
            </w:r>
            <w:r>
              <w:rPr>
                <w:rStyle w:val="CodeChar"/>
                <w:lang w:val="es-MX"/>
              </w:rPr>
            </w:r>
            <w:r>
              <w:rPr>
                <w:lang w:val="es-MX"/>
              </w:rPr>
            </w:r>
            <w:r>
              <w:rPr>
                <w:rStyle w:val="CodeChar"/>
                <w:lang w:val="es-MX"/>
              </w:rPr>
            </w:r>
            <w:r>
              <w:rPr>
                <w:lang w:val="es-MX"/>
              </w:rPr>
            </w:r>
            <w:r>
              <w:rPr>
                <w:rStyle w:val="CodeChar"/>
                <w:lang w:val="es-MX"/>
              </w:rPr>
            </w:r>
            <w:r>
              <w:rPr>
                <w:lang w:val="es-MX"/>
              </w:rPr>
            </w:r>
            <w:r>
              <w:rPr>
                <w:rStyle w:val="CodeChar"/>
                <w:lang w:val="es-MX"/>
              </w:rPr>
            </w:r>
            <w:r>
              <w:rPr>
                <w:lang w:val="es-MX"/>
              </w:rPr>
            </w:r>
            <w:r>
              <w:rPr>
                <w:rStyle w:val="CodeChar"/>
                <w:lang w:val="es-MX"/>
              </w:rPr>
            </w:r>
            <w:r>
              <w:rPr>
                <w:lang w:val="es-MX"/>
              </w:rPr>
            </w:r>
            <w:r>
              <w:rPr>
                <w:rStyle w:val="CodeChar"/>
                <w:lang w:val="es-MX"/>
              </w:rPr>
            </w:r>
          </w:p>
        </w:tc>
        <w:tc>
          <w:tcPr>
            <w:tcW w:w="3120" w:type="dxa"/>
          </w:tcPr>
          <w:p w14:paraId="4C667F2B" w14:textId="77777777" w:rsidR="00EB5511" w:rsidRPr="00207ABC" w:rsidRDefault="00000000">
            <w:pPr>
              <w:keepNext w:val="0"/>
              <w:rPr>
                <w:lang w:val="es-MX"/>
              </w:rPr>
            </w:pPr>
            <w:r>
              <w:rPr>
                <w:lang w:val="es-MX"/>
              </w:rPr>
              <w:t>JSON/XML; cierre solo JSON</w:t>
            </w:r>
          </w:p>
        </w:tc>
      </w:tr>
      <w:tr w:rsidR="00EB5511" w14:paraId="380138D5" w14:textId="77777777">
        <w:tc>
          <w:tcPr>
            <w:tcW w:w="3120" w:type="dxa"/>
          </w:tcPr>
          <w:p w14:paraId="39BE5CAD" w14:textId="77777777" w:rsidR="00EB5511" w:rsidRDefault="00000000">
            <w:pPr>
              <w:keepNext w:val="0"/>
            </w:pPr>
            <w:r>
              <w:t>Planeación :5106</w:t>
            </w:r>
          </w:p>
        </w:tc>
        <w:tc>
          <w:tcPr>
            <w:tcW w:w="3120" w:type="dxa"/>
          </w:tcPr>
          <w:p w14:paraId="56F61FA7" w14:textId="77777777" w:rsidR="00EB5511" w:rsidRDefault="00000000">
            <w:pPr>
              <w:keepNext w:val="0"/>
            </w:pPr>
            <w:r>
              <w:t>GET/POST candidatos; GET/PUT/DELETE candidatos/{id}; POST candidatos/{id}/decision y /simular; POST simulaciones; GET simulaciones/resumen; GET/POST escenarios; GET/DELETE escenarios/{id}</w:t>
            </w:r>
            <w:r>
              <w:rPr>
                <w:rStyle w:val="CodeChar"/>
              </w:rPr>
            </w:r>
            <w:r/>
            <w:r>
              <w:rPr>
                <w:rStyle w:val="CodeChar"/>
              </w:rPr>
            </w:r>
            <w:r/>
            <w:r>
              <w:rPr>
                <w:rStyle w:val="CodeChar"/>
              </w:rPr>
            </w:r>
            <w:r/>
            <w:r>
              <w:rPr>
                <w:rStyle w:val="CodeChar"/>
              </w:rPr>
            </w:r>
            <w:r/>
            <w:r>
              <w:rPr>
                <w:rStyle w:val="CodeChar"/>
              </w:rPr>
            </w:r>
            <w:r/>
            <w:r>
              <w:rPr>
                <w:rStyle w:val="CodeChar"/>
              </w:rPr>
            </w:r>
            <w:r/>
            <w:r>
              <w:rPr>
                <w:rStyle w:val="CodeChar"/>
              </w:rPr>
            </w:r>
            <w:r/>
            <w:r>
              <w:rPr>
                <w:rStyle w:val="CodeChar"/>
              </w:rPr>
            </w:r>
          </w:p>
        </w:tc>
        <w:tc>
          <w:tcPr>
            <w:tcW w:w="3120" w:type="dxa"/>
          </w:tcPr>
          <w:p w14:paraId="3B293C75" w14:textId="77777777" w:rsidR="00EB5511" w:rsidRDefault="00000000">
            <w:pPr>
              <w:keepNext w:val="0"/>
            </w:pPr>
            <w:r>
              <w:t>JSON/XML</w:t>
            </w:r>
          </w:p>
        </w:tc>
      </w:tr>
      <w:tr w:rsidR="00EB5511" w14:paraId="29E65434" w14:textId="77777777">
        <w:tc>
          <w:tcPr>
            <w:tcW w:w="3120" w:type="dxa"/>
          </w:tcPr>
          <w:p w14:paraId="21EE258A" w14:textId="77777777" w:rsidR="00EB5511" w:rsidRDefault="00000000">
            <w:pPr>
              <w:keepNext w:val="0"/>
            </w:pPr>
            <w:r>
              <w:t>Documentos :5107</w:t>
            </w:r>
          </w:p>
        </w:tc>
        <w:tc>
          <w:tcPr>
            <w:tcW w:w="3120" w:type="dxa"/>
          </w:tcPr>
          <w:p w14:paraId="4822D0A9" w14:textId="77777777" w:rsidR="00EB5511" w:rsidRPr="00207ABC" w:rsidRDefault="00000000">
            <w:pPr>
              <w:keepNext w:val="0"/>
              <w:rPr>
                <w:lang w:val="es-MX"/>
              </w:rPr>
            </w:pPr>
            <w:r>
              <w:rPr>
                <w:lang w:val="es-MX"/>
              </w:rPr>
              <w:t>GET/POST documentos; GET documentos/resumen, documentos/{id}, documentos/{id}/contenido; DELETE documentos/{id}</w:t>
            </w:r>
            <w:r>
              <w:rPr>
                <w:rStyle w:val="CodeChar"/>
                <w:lang w:val="es-MX"/>
              </w:rPr>
            </w:r>
            <w:r>
              <w:rPr>
                <w:lang w:val="es-MX"/>
              </w:rPr>
            </w:r>
            <w:r>
              <w:rPr>
                <w:rStyle w:val="CodeChar"/>
                <w:lang w:val="es-MX"/>
              </w:rPr>
            </w:r>
            <w:r>
              <w:rPr>
                <w:lang w:val="es-MX"/>
              </w:rPr>
            </w:r>
            <w:r>
              <w:rPr>
                <w:rStyle w:val="CodeChar"/>
                <w:lang w:val="es-MX"/>
              </w:rPr>
            </w:r>
            <w:r>
              <w:rPr>
                <w:lang w:val="es-MX"/>
              </w:rPr>
            </w:r>
            <w:r>
              <w:rPr>
                <w:rStyle w:val="CodeChar"/>
                <w:lang w:val="es-MX"/>
              </w:rPr>
            </w:r>
            <w:r>
              <w:rPr>
                <w:lang w:val="es-MX"/>
              </w:rPr>
            </w:r>
            <w:r>
              <w:rPr>
                <w:rStyle w:val="CodeChar"/>
                <w:lang w:val="es-MX"/>
              </w:rPr>
            </w:r>
          </w:p>
        </w:tc>
        <w:tc>
          <w:tcPr>
            <w:tcW w:w="3120" w:type="dxa"/>
          </w:tcPr>
          <w:p w14:paraId="7AABBFB4" w14:textId="77777777" w:rsidR="00EB5511" w:rsidRDefault="00000000">
            <w:pPr>
              <w:keepNext w:val="0"/>
            </w:pPr>
            <w:r>
              <w:t>JSON/XML; subir solo JSON; contenido binario</w:t>
            </w:r>
          </w:p>
        </w:tc>
      </w:tr>
      <w:tr w:rsidR="00EB5511" w14:paraId="409525AB" w14:textId="77777777">
        <w:tc>
          <w:tcPr>
            <w:tcW w:w="3120" w:type="dxa"/>
          </w:tcPr>
          <w:p w14:paraId="04391374" w14:textId="77777777" w:rsidR="00EB5511" w:rsidRDefault="00000000">
            <w:pPr>
              <w:keepNext w:val="0"/>
            </w:pPr>
            <w:r>
              <w:t>Zonas :5108</w:t>
            </w:r>
          </w:p>
        </w:tc>
        <w:tc>
          <w:tcPr>
            <w:tcW w:w="3120" w:type="dxa"/>
          </w:tcPr>
          <w:p w14:paraId="1CAC0456" w14:textId="77777777" w:rsidR="00EB5511" w:rsidRPr="00207ABC" w:rsidRDefault="00000000">
            <w:pPr>
              <w:keepNext w:val="0"/>
              <w:rPr>
                <w:lang w:val="es-MX"/>
              </w:rPr>
            </w:pPr>
            <w:r>
              <w:rPr>
                <w:lang w:val="es-MX"/>
              </w:rPr>
              <w:t>GET zonas y zonas/{id}</w:t>
            </w:r>
            <w:r>
              <w:rPr>
                <w:rStyle w:val="CodeChar"/>
                <w:lang w:val="es-MX"/>
              </w:rPr>
            </w:r>
            <w:r>
              <w:rPr>
                <w:lang w:val="es-MX"/>
              </w:rPr>
            </w:r>
            <w:r>
              <w:rPr>
                <w:rStyle w:val="CodeChar"/>
                <w:lang w:val="es-MX"/>
              </w:rPr>
            </w:r>
            <w:r>
              <w:rPr>
                <w:lang w:val="es-MX"/>
              </w:rPr>
            </w:r>
            <w:r>
              <w:rPr>
                <w:rStyle w:val="CodeChar"/>
                <w:lang w:val="es-MX"/>
              </w:rPr>
            </w:r>
            <w:r>
              <w:rPr>
                <w:lang w:val="es-MX"/>
              </w:rPr>
            </w:r>
            <w:r>
              <w:rPr>
                <w:rStyle w:val="CodeChar"/>
                <w:lang w:val="es-MX"/>
              </w:rPr>
            </w:r>
            <w:r>
              <w:rPr>
                <w:lang w:val="es-MX"/>
              </w:rPr>
            </w:r>
            <w:r>
              <w:rPr>
                <w:rStyle w:val="CodeChar"/>
                <w:lang w:val="es-MX"/>
              </w:rPr>
            </w:r>
          </w:p>
        </w:tc>
        <w:tc>
          <w:tcPr>
            <w:tcW w:w="3120" w:type="dxa"/>
          </w:tcPr>
          <w:p w14:paraId="0E2F1DC1" w14:textId="77777777" w:rsidR="00EB5511" w:rsidRDefault="00000000">
            <w:pPr>
              <w:keepNext w:val="0"/>
            </w:pPr>
            <w:r>
              <w:t>JSON/XML</w:t>
            </w:r>
          </w:p>
        </w:tc>
      </w:tr>
      <w:tr w:rsidR="00EB5511" w14:paraId="614E6395" w14:textId="77777777">
        <w:tc>
          <w:tcPr>
            <w:tcW w:w="3120" w:type="dxa"/>
          </w:tcPr>
          <w:p w14:paraId="34D2DF92" w14:textId="77777777" w:rsidR="00EB5511" w:rsidRDefault="00000000">
            <w:pPr>
              <w:keepNext w:val="0"/>
            </w:pPr>
            <w:r>
              <w:t>Microhubs :5109</w:t>
            </w:r>
          </w:p>
        </w:tc>
        <w:tc>
          <w:tcPr>
            <w:tcW w:w="3120" w:type="dxa"/>
          </w:tcPr>
          <w:p w14:paraId="18D7C4B3" w14:textId="77777777" w:rsidR="00EB5511" w:rsidRDefault="00000000">
            <w:pPr>
              <w:keepNext w:val="0"/>
            </w:pPr>
            <w:r>
              <w:t>GET microhubs y microhubs/{id}</w:t>
            </w:r>
            <w:r>
              <w:rPr>
                <w:rStyle w:val="CodeChar"/>
              </w:rPr>
            </w:r>
            <w:r/>
            <w:r>
              <w:rPr>
                <w:rStyle w:val="CodeChar"/>
              </w:rPr>
            </w:r>
            <w:r/>
            <w:r>
              <w:rPr>
                <w:rStyle w:val="CodeChar"/>
              </w:rPr>
            </w:r>
            <w:r/>
            <w:r>
              <w:rPr>
                <w:rStyle w:val="CodeChar"/>
              </w:rPr>
            </w:r>
          </w:p>
        </w:tc>
        <w:tc>
          <w:tcPr>
            <w:tcW w:w="3120" w:type="dxa"/>
          </w:tcPr>
          <w:p w14:paraId="28A1C6A5" w14:textId="77777777" w:rsidR="00EB5511" w:rsidRDefault="00000000">
            <w:pPr>
              <w:keepNext w:val="0"/>
            </w:pPr>
            <w:r>
              <w:t>JSON/XML</w:t>
            </w:r>
          </w:p>
        </w:tc>
      </w:tr>
      <w:tr w:rsidR="00EB5511" w14:paraId="614E6395" w14:textId="77777777">
        <w:tc>
          <w:tcPr>
            <w:tcW w:w="3120" w:type="dxa"/>
          </w:tcPr>
          <w:p w14:paraId="34D2DF92" w14:textId="77777777" w:rsidR="00EB5511" w:rsidRDefault="00000000">
            <w:pPr>
              <w:keepNext w:val="0"/>
            </w:pPr>
            <w:r>
              <w:t>Seguimiento :5110</w:t>
            </w:r>
          </w:p>
        </w:tc>
        <w:tc>
          <w:tcPr>
            <w:tcW w:w="3120" w:type="dxa"/>
          </w:tcPr>
          <w:p w14:paraId="18D7C4B3" w14:textId="77777777" w:rsidR="00EB5511" w:rsidRDefault="00000000">
            <w:pPr>
              <w:keepNext w:val="0"/>
            </w:pPr>
            <w:r>
              <w:t>POST seguimiento/{id}/ubicaciones; GET seguimiento/{id}/recorrido</w:t>
            </w:r>
            <w:r>
              <w:rPr>
                <w:rStyle w:val="CodeChar"/>
              </w:rPr>
            </w:r>
            <w:r/>
            <w:r>
              <w:rPr>
                <w:rStyle w:val="CodeChar"/>
              </w:rPr>
            </w:r>
            <w:r/>
            <w:r>
              <w:rPr>
                <w:rStyle w:val="CodeChar"/>
              </w:rPr>
            </w:r>
            <w:r/>
            <w:r>
              <w:rPr>
                <w:rStyle w:val="CodeChar"/>
              </w:rPr>
            </w:r>
          </w:p>
        </w:tc>
        <w:tc>
          <w:tcPr>
            <w:tcW w:w="3120" w:type="dxa"/>
          </w:tcPr>
          <w:p w14:paraId="28A1C6A5" w14:textId="77777777" w:rsidR="00EB5511" w:rsidRDefault="00000000">
            <w:pPr>
              <w:keepNext w:val="0"/>
            </w:pPr>
            <w:r>
              <w:t>GPS de entrada solo JSON; recorrido JSON/XML</w:t>
            </w:r>
          </w:p>
        </w:tc>
      </w:tr>
      <w:tr w:rsidR="00EB5511" w14:paraId="614E6395" w14:textId="77777777">
        <w:tc>
          <w:tcPr>
            <w:tcW w:w="3120" w:type="dxa"/>
          </w:tcPr>
          <w:p w14:paraId="34D2DF92" w14:textId="77777777" w:rsidR="00EB5511" w:rsidRDefault="00000000">
            <w:pPr>
              <w:keepNext w:val="0"/>
            </w:pPr>
            <w:r>
              <w:t>Todos</w:t>
            </w:r>
          </w:p>
        </w:tc>
        <w:tc>
          <w:tcPr>
            <w:tcW w:w="3120" w:type="dxa"/>
          </w:tcPr>
          <w:p w14:paraId="18D7C4B3" w14:textId="77777777" w:rsidR="00EB5511" w:rsidRDefault="00000000">
            <w:pPr>
              <w:keepNext w:val="0"/>
            </w:pPr>
            <w:r>
              <w:t>GET /health, /salud (también bajo /api/v1), /api/v1/openapi.json y /api/v1/docs</w:t>
            </w:r>
            <w:r>
              <w:rPr>
                <w:rStyle w:val="CodeChar"/>
              </w:rPr>
            </w:r>
            <w:r/>
            <w:r>
              <w:rPr>
                <w:rStyle w:val="CodeChar"/>
              </w:rPr>
            </w:r>
            <w:r/>
            <w:r>
              <w:rPr>
                <w:rStyle w:val="CodeChar"/>
              </w:rPr>
            </w:r>
            <w:r/>
            <w:r>
              <w:rPr>
                <w:rStyle w:val="CodeChar"/>
              </w:rPr>
            </w:r>
          </w:p>
        </w:tc>
        <w:tc>
          <w:tcPr>
            <w:tcW w:w="3120" w:type="dxa"/>
          </w:tcPr>
          <w:p w14:paraId="28A1C6A5" w14:textId="77777777" w:rsidR="00EB5511" w:rsidRDefault="00000000">
            <w:pPr>
              <w:keepNext w:val="0"/>
            </w:pPr>
            <w:r>
              <w:t>JSON/XML/HTML según ruta</w:t>
            </w:r>
          </w:p>
        </w:tc>
      </w:tr>
    </w:tbl>
    <w:p w14:paraId="174F3B73" w14:textId="77777777" w:rsidR="00EB5511" w:rsidRDefault="00000000">
      <w:r>
        <w:rPr>
          <w:noProof/>
        </w:rPr>
        <w:drawing>
          <wp:inline distT="0" distB="0" distL="0" distR="0" wp14:anchorId="6D401D38" wp14:editId="4FADD771">
            <wp:extent cx="5486400" cy="5115752"/>
            <wp:effectExtent l="0" t="0" r="0" b="0"/>
            <wp:docPr id="4" name="image4" descr="Swagger: login ejecutado"/>
            <wp:cNvGraphicFramePr/>
            <a:graphic xmlns:a="http://schemas.openxmlformats.org/drawingml/2006/main">
              <a:graphicData uri="http://schemas.openxmlformats.org/drawingml/2006/picture">
                <pic:pic xmlns:pic="http://schemas.openxmlformats.org/drawingml/2006/picture">
                  <pic:nvPicPr>
                    <pic:cNvPr id="4" name="image4" descr="Swagger: login ejecutado"/>
                    <pic:cNvPicPr/>
                  </pic:nvPicPr>
                  <pic:blipFill>
                    <a:blip r:embed="rId21"/>
                    <a:stretch>
                      <a:fillRect/>
                    </a:stretch>
                  </pic:blipFill>
                  <pic:spPr>
                    <a:xfrm>
                      <a:off x="0" y="0"/>
                      <a:ext cx="5486400" cy="5115752"/>
                    </a:xfrm>
                    <a:prstGeom prst="rect">
                      <a:avLst/>
                    </a:prstGeom>
                  </pic:spPr>
                </pic:pic>
              </a:graphicData>
            </a:graphic>
          </wp:inline>
        </w:drawing>
      </w:r>
    </w:p>
    <w:p w14:paraId="55A868F8" w14:textId="77777777" w:rsidR="00EB5511" w:rsidRPr="00207ABC" w:rsidRDefault="00000000">
      <w:pPr>
        <w:rPr>
          <w:lang w:val="es-MX"/>
        </w:rPr>
      </w:pPr>
      <w:r>
        <w:rPr>
          <w:i/>
          <w:lang w:val="es-MX"/>
        </w:rPr>
        <w:t>Figura 15. Swagger del servicio de autenticación ejecutando POST /api/v1/auth/login contra el servicio desplegado: respuesta 200 con el token.</w:t>
      </w:r>
      <w:r>
        <w:rPr>
          <w:rStyle w:val="CodeChar"/>
          <w:i/>
          <w:lang w:val="es-MX"/>
        </w:rPr>
      </w:r>
      <w:r>
        <w:rPr>
          <w:i/>
          <w:lang w:val="es-MX"/>
        </w:rPr>
      </w:r>
    </w:p>
    <w:p w14:paraId="38CFC2CB" w14:textId="77777777" w:rsidR="00EB5511" w:rsidRDefault="00000000">
      <w:r>
        <w:rPr>
          <w:noProof/>
        </w:rPr>
        <w:lastRenderedPageBreak/>
        <w:drawing>
          <wp:inline distT="0" distB="0" distL="0" distR="0" wp14:anchorId="5B2EEBAE" wp14:editId="3214660D">
            <wp:extent cx="5486400" cy="5724540"/>
            <wp:effectExtent l="0" t="0" r="0" b="0"/>
            <wp:docPr id="5" name="image5" descr="Swagger: mis entregas con Bearer"/>
            <wp:cNvGraphicFramePr/>
            <a:graphic xmlns:a="http://schemas.openxmlformats.org/drawingml/2006/main">
              <a:graphicData uri="http://schemas.openxmlformats.org/drawingml/2006/picture">
                <pic:pic xmlns:pic="http://schemas.openxmlformats.org/drawingml/2006/picture">
                  <pic:nvPicPr>
                    <pic:cNvPr id="5" name="image5" descr="Swagger: mis entregas con Bearer"/>
                    <pic:cNvPicPr/>
                  </pic:nvPicPr>
                  <pic:blipFill>
                    <a:blip r:embed="rId22"/>
                    <a:stretch>
                      <a:fillRect/>
                    </a:stretch>
                  </pic:blipFill>
                  <pic:spPr>
                    <a:xfrm>
                      <a:off x="0" y="0"/>
                      <a:ext cx="5486400" cy="5724540"/>
                    </a:xfrm>
                    <a:prstGeom prst="rect">
                      <a:avLst/>
                    </a:prstGeom>
                  </pic:spPr>
                </pic:pic>
              </a:graphicData>
            </a:graphic>
          </wp:inline>
        </w:drawing>
      </w:r>
    </w:p>
    <w:p w14:paraId="1570B147" w14:textId="77777777" w:rsidR="00EB5511" w:rsidRPr="00207ABC" w:rsidRDefault="00000000">
      <w:pPr>
        <w:rPr>
          <w:lang w:val="es-MX"/>
        </w:rPr>
      </w:pPr>
      <w:r>
        <w:rPr>
          <w:i/>
          <w:lang w:val="es-MX"/>
        </w:rPr>
        <w:t>Figura 16. Swagger del servicio de entregas con «Authorize»: GET /api/v1/entregas/mias con Authorization: Bearer, respuesta 200 paginada.</w:t>
      </w:r>
      <w:r>
        <w:rPr>
          <w:rStyle w:val="CodeChar"/>
          <w:i/>
          <w:lang w:val="es-MX"/>
        </w:rPr>
      </w:r>
      <w:r>
        <w:rPr>
          <w:i/>
          <w:lang w:val="es-MX"/>
        </w:rPr>
      </w:r>
      <w:r>
        <w:rPr>
          <w:rStyle w:val="CodeChar"/>
          <w:i/>
          <w:lang w:val="es-MX"/>
        </w:rPr>
      </w:r>
      <w:r>
        <w:rPr>
          <w:i/>
          <w:lang w:val="es-MX"/>
        </w:rPr>
      </w:r>
    </w:p>
    <w:p w14:paraId="1F4DA7DE" w14:textId="77777777" w:rsidR="00EB5511" w:rsidRPr="00207ABC" w:rsidRDefault="00000000">
      <w:pPr>
        <w:pStyle w:val="Heading2"/>
        <w:rPr>
          <w:lang w:val="es-MX"/>
        </w:rPr>
      </w:pPr>
      <w:r>
        <w:rPr>
          <w:lang w:val="es-MX"/>
        </w:rPr>
        <w:t>26. Evidencias de petición y respuesta</w:t>
      </w:r>
    </w:p>
    <w:p w14:paraId="012DB689" w14:textId="77777777" w:rsidR="00EB5511" w:rsidRPr="00207ABC" w:rsidRDefault="00000000">
      <w:pPr>
        <w:rPr>
          <w:lang w:val="es-MX"/>
        </w:rPr>
      </w:pPr>
      <w:r>
        <w:rPr>
          <w:lang w:val="es-MX"/>
        </w:rPr>
        <w:t>El archivo evidencias/evidencias.md indica una ejecución del 13 de octubre de 2026 a las 21:27 UTC (15:27 de Monterrey). evidencias.json y pruebas.md registran 93 casos aprobados de 93 sobre los diez servicios. Se conserva la solicitud, respuesta, código HTTP, tiempo, traza y comprobación de datos de cada caso. Esta actualización analiza esa evidencia adjunta y no afirma haber vuelto a ejecutar los servicios.</w:t>
      </w:r>
      <w:r>
        <w:rPr>
          <w:rStyle w:val="CodeChar"/>
          <w:lang w:val="es-MX"/>
        </w:rPr>
      </w:r>
      <w:r>
        <w:rPr>
          <w:lang w:val="es-MX"/>
        </w:rPr>
      </w:r>
      <w:r>
        <w:rPr>
          <w:rStyle w:val="CodeChar"/>
          <w:lang w:val="es-MX"/>
        </w:rPr>
      </w:r>
      <w:r>
        <w:rPr>
          <w:lang w:val="es-MX"/>
        </w:rPr>
      </w:r>
      <w:r>
        <w:rPr>
          <w:b/>
          <w:lang w:val="es-MX"/>
        </w:rPr>
      </w:r>
      <w:r>
        <w:rPr>
          <w:lang w:val="es-MX"/>
        </w:rPr>
      </w:r>
      <w:r>
        <w:rPr>
          <w:rStyle w:val="CodeChar"/>
          <w:lang w:val="es-MX"/>
        </w:rPr>
      </w:r>
      <w:r>
        <w:rPr>
          <w:lang w:val="es-MX"/>
        </w:rPr>
      </w:r>
      <w:r>
        <w:rPr>
          <w:rStyle w:val="CodeChar"/>
          <w:lang w:val="es-MX"/>
        </w:rPr>
      </w:r>
      <w:r>
        <w:rPr>
          <w:lang w:val="es-MX"/>
        </w:rPr>
      </w:r>
      <w:r>
        <w:rPr>
          <w:rStyle w:val="CodeChar"/>
          <w:lang w:val="es-MX"/>
        </w:rPr>
      </w:r>
      <w:r>
        <w:rPr>
          <w:lang w:val="es-MX"/>
        </w:rPr>
      </w:r>
      <w:r>
        <w:rPr>
          <w:rStyle w:val="CodeChar"/>
          <w:lang w:val="es-MX"/>
        </w:rPr>
      </w:r>
      <w:r>
        <w:rPr>
          <w:lang w:val="es-MX"/>
        </w:rPr>
      </w:r>
    </w:p>
    <w:tbl>
      <w:tblPr>
        <w:tblStyle w:val="TableGrid"/>
        <w:tblW w:w="0" w:type="auto"/>
        <w:tblLayout w:type="fixed"/>
        <w:tblLook w:val="0420" w:firstRow="1" w:lastRow="0" w:firstColumn="0" w:lastColumn="0" w:noHBand="0" w:noVBand="1"/>
      </w:tblPr>
      <w:tblGrid>
        <w:gridCol w:w="3120"/>
        <w:gridCol w:w="3120"/>
        <w:gridCol w:w="3120"/>
      </w:tblGrid>
      <w:tr w:rsidR="00EB5511" w14:paraId="1DAA0C9C" w14:textId="77777777">
        <w:trPr>
          <w:tblHeader w:val="true"/>
        </w:trPr>
        <w:tc>
          <w:tcPr>
            <w:tcW w:w="3120" w:type="dxa"/>
            <w:shd w:val="clear" w:color="auto" w:fill="F2F2F2"/>
          </w:tcPr>
          <w:p w14:paraId="51C052CD" w14:textId="77777777" w:rsidR="00EB5511" w:rsidRDefault="00000000">
            <w:pPr>
              <w:keepNext w:val="0"/>
            </w:pPr>
            <w:r>
              <w:t>Tipo de respuesta</w:t>
            </w:r>
          </w:p>
        </w:tc>
        <w:tc>
          <w:tcPr>
            <w:tcW w:w="3120" w:type="dxa"/>
            <w:shd w:val="clear" w:color="auto" w:fill="F2F2F2"/>
          </w:tcPr>
          <w:p w14:paraId="5A3562AE" w14:textId="77777777" w:rsidR="00EB5511" w:rsidRDefault="00000000">
            <w:pPr>
              <w:keepNext w:val="0"/>
            </w:pPr>
            <w:r>
              <w:t>Casos</w:t>
            </w:r>
          </w:p>
        </w:tc>
        <w:tc>
          <w:tcPr>
            <w:tcW w:w="3120" w:type="dxa"/>
            <w:shd w:val="clear" w:color="auto" w:fill="F2F2F2"/>
          </w:tcPr>
          <w:p w14:paraId="4D179B35" w14:textId="77777777" w:rsidR="00EB5511" w:rsidRDefault="00000000">
            <w:pPr>
              <w:keepNext w:val="0"/>
            </w:pPr>
            <w:r>
              <w:t>Referencia</w:t>
            </w:r>
          </w:p>
        </w:tc>
      </w:tr>
      <w:tr w:rsidR="00EB5511" w:rsidRPr="00207ABC" w14:paraId="2E9BD5E0" w14:textId="77777777">
        <w:tc>
          <w:tcPr>
            <w:tcW w:w="3120" w:type="dxa"/>
          </w:tcPr>
          <w:p w14:paraId="1FB273AC" w14:textId="77777777" w:rsidR="00EB5511" w:rsidRDefault="00000000">
            <w:pPr>
              <w:keepNext w:val="0"/>
            </w:pPr>
            <w:r>
              <w:t>Éxito 200, 201 o 204</w:t>
            </w:r>
          </w:p>
        </w:tc>
        <w:tc>
          <w:tcPr>
            <w:tcW w:w="3120" w:type="dxa"/>
          </w:tcPr>
          <w:p w14:paraId="1C0C4D67" w14:textId="77777777" w:rsidR="00EB5511" w:rsidRDefault="00000000">
            <w:pPr>
              <w:keepNext w:val="0"/>
            </w:pPr>
            <w:r>
              <w:t>57</w:t>
            </w:r>
          </w:p>
        </w:tc>
        <w:tc>
          <w:tcPr>
            <w:tcW w:w="3120" w:type="dxa"/>
          </w:tcPr>
          <w:p w14:paraId="1F021993" w14:textId="77777777" w:rsidR="00EB5511" w:rsidRPr="00207ABC" w:rsidRDefault="00000000">
            <w:pPr>
              <w:keepNext w:val="0"/>
              <w:rPr>
                <w:lang w:val="es-MX"/>
              </w:rPr>
            </w:pPr>
            <w:r>
              <w:rPr>
                <w:lang w:val="es-MX"/>
              </w:rPr>
              <w:t>Login, listas, documentos, cierre y simulaciones</w:t>
            </w:r>
          </w:p>
        </w:tc>
      </w:tr>
      <w:tr w:rsidR="00EB5511" w:rsidRPr="00207ABC" w14:paraId="750FD9E8" w14:textId="77777777">
        <w:tc>
          <w:tcPr>
            <w:tcW w:w="3120" w:type="dxa"/>
          </w:tcPr>
          <w:p w14:paraId="2B68B211" w14:textId="77777777" w:rsidR="00EB5511" w:rsidRPr="00207ABC" w:rsidRDefault="00000000">
            <w:pPr>
              <w:keepNext w:val="0"/>
              <w:rPr>
                <w:lang w:val="es-MX"/>
              </w:rPr>
            </w:pPr>
            <w:r>
              <w:rPr>
                <w:lang w:val="es-MX"/>
              </w:rPr>
              <w:t>Validación 422</w:t>
            </w:r>
          </w:p>
        </w:tc>
        <w:tc>
          <w:tcPr>
            <w:tcW w:w="3120" w:type="dxa"/>
          </w:tcPr>
          <w:p w14:paraId="6A83F8C9" w14:textId="77777777" w:rsidR="00EB5511" w:rsidRDefault="00000000">
            <w:pPr>
              <w:keepNext w:val="0"/>
            </w:pPr>
            <w:r>
              <w:t>7</w:t>
            </w:r>
          </w:p>
        </w:tc>
        <w:tc>
          <w:tcPr>
            <w:tcW w:w="3120" w:type="dxa"/>
          </w:tcPr>
          <w:p w14:paraId="63EC2337" w14:textId="77777777" w:rsidR="00EB5511" w:rsidRPr="00207ABC" w:rsidRDefault="00000000">
            <w:pPr>
              <w:keepNext w:val="0"/>
              <w:rPr>
                <w:lang w:val="es-MX"/>
              </w:rPr>
            </w:pPr>
            <w:r>
              <w:rPr>
                <w:lang w:val="es-MX"/>
              </w:rPr>
              <w:t>Monto, teléfono, evidencia y reglas</w:t>
            </w:r>
          </w:p>
        </w:tc>
      </w:tr>
      <w:tr w:rsidR="00EB5511" w:rsidRPr="00207ABC" w14:paraId="333EDC68" w14:textId="77777777">
        <w:tc>
          <w:tcPr>
            <w:tcW w:w="3120" w:type="dxa"/>
          </w:tcPr>
          <w:p w14:paraId="7C278CD1" w14:textId="77777777" w:rsidR="00EB5511" w:rsidRPr="00207ABC" w:rsidRDefault="00000000">
            <w:pPr>
              <w:keepNext w:val="0"/>
              <w:rPr>
                <w:lang w:val="es-MX"/>
              </w:rPr>
            </w:pPr>
            <w:r>
              <w:rPr>
                <w:lang w:val="es-MX"/>
              </w:rPr>
              <w:t>Inexistente o fuera de ámbito 404</w:t>
            </w:r>
          </w:p>
        </w:tc>
        <w:tc>
          <w:tcPr>
            <w:tcW w:w="3120" w:type="dxa"/>
          </w:tcPr>
          <w:p w14:paraId="145231BA" w14:textId="77777777" w:rsidR="00EB5511" w:rsidRDefault="00000000">
            <w:pPr>
              <w:keepNext w:val="0"/>
            </w:pPr>
            <w:r>
              <w:t>10</w:t>
            </w:r>
          </w:p>
        </w:tc>
        <w:tc>
          <w:tcPr>
            <w:tcW w:w="3120" w:type="dxa"/>
          </w:tcPr>
          <w:p w14:paraId="304A7387" w14:textId="77777777" w:rsidR="00EB5511" w:rsidRPr="00207ABC" w:rsidRDefault="00000000">
            <w:pPr>
              <w:keepNext w:val="0"/>
              <w:rPr>
                <w:lang w:val="es-MX"/>
              </w:rPr>
            </w:pPr>
            <w:r>
              <w:rPr>
                <w:lang w:val="es-MX"/>
              </w:rPr>
              <w:t>Recursos y entregas no visibles</w:t>
            </w:r>
          </w:p>
        </w:tc>
      </w:tr>
      <w:tr w:rsidR="00EB5511" w:rsidRPr="00207ABC" w14:paraId="0CC3A3DE" w14:textId="77777777">
        <w:tc>
          <w:tcPr>
            <w:tcW w:w="3120" w:type="dxa"/>
          </w:tcPr>
          <w:p w14:paraId="0D9A5DDF" w14:textId="77777777" w:rsidR="00EB5511" w:rsidRDefault="00000000">
            <w:pPr>
              <w:keepNext w:val="0"/>
            </w:pPr>
            <w:r>
              <w:t>Sin permiso 403</w:t>
            </w:r>
          </w:p>
        </w:tc>
        <w:tc>
          <w:tcPr>
            <w:tcW w:w="3120" w:type="dxa"/>
          </w:tcPr>
          <w:p w14:paraId="760FF08D" w14:textId="77777777" w:rsidR="00EB5511" w:rsidRDefault="00000000">
            <w:pPr>
              <w:keepNext w:val="0"/>
            </w:pPr>
            <w:r>
              <w:t>4</w:t>
            </w:r>
          </w:p>
        </w:tc>
        <w:tc>
          <w:tcPr>
            <w:tcW w:w="3120" w:type="dxa"/>
          </w:tcPr>
          <w:p w14:paraId="5C8C486F" w14:textId="77777777" w:rsidR="00EB5511" w:rsidRPr="00207ABC" w:rsidRDefault="00000000">
            <w:pPr>
              <w:keepNext w:val="0"/>
              <w:rPr>
                <w:lang w:val="es-MX"/>
              </w:rPr>
            </w:pPr>
            <w:r>
              <w:rPr>
                <w:lang w:val="es-MX"/>
              </w:rPr>
              <w:t>Usuarios, documentos y planeación</w:t>
            </w:r>
          </w:p>
        </w:tc>
      </w:tr>
      <w:tr w:rsidR="00EB5511" w:rsidRPr="00207ABC" w14:paraId="32D6DD83" w14:textId="77777777">
        <w:tc>
          <w:tcPr>
            <w:tcW w:w="3120" w:type="dxa"/>
          </w:tcPr>
          <w:p w14:paraId="48723172" w14:textId="77777777" w:rsidR="00EB5511" w:rsidRPr="00207ABC" w:rsidRDefault="00000000">
            <w:pPr>
              <w:keepNext w:val="0"/>
              <w:rPr>
                <w:lang w:val="es-MX"/>
              </w:rPr>
            </w:pPr>
            <w:r>
              <w:rPr>
                <w:lang w:val="es-MX"/>
              </w:rPr>
              <w:t>Sesión o token inválido 401</w:t>
            </w:r>
          </w:p>
        </w:tc>
        <w:tc>
          <w:tcPr>
            <w:tcW w:w="3120" w:type="dxa"/>
          </w:tcPr>
          <w:p w14:paraId="5FDFCC49" w14:textId="77777777" w:rsidR="00EB5511" w:rsidRDefault="00000000">
            <w:pPr>
              <w:keepNext w:val="0"/>
            </w:pPr>
            <w:r>
              <w:t>8</w:t>
            </w:r>
          </w:p>
        </w:tc>
        <w:tc>
          <w:tcPr>
            <w:tcW w:w="3120" w:type="dxa"/>
          </w:tcPr>
          <w:p w14:paraId="27ACFF9C" w14:textId="77777777" w:rsidR="00EB5511" w:rsidRPr="00207ABC" w:rsidRDefault="00000000">
            <w:pPr>
              <w:keepNext w:val="0"/>
              <w:rPr>
                <w:lang w:val="es-MX"/>
              </w:rPr>
            </w:pPr>
            <w:r>
              <w:rPr>
                <w:lang w:val="es-MX"/>
              </w:rPr>
              <w:t>Auth y recursos protegidos</w:t>
            </w:r>
          </w:p>
        </w:tc>
      </w:tr>
      <w:tr w:rsidR="00EB5511" w:rsidRPr="00207ABC" w14:paraId="4EC1BB84" w14:textId="77777777">
        <w:tc>
          <w:tcPr>
            <w:tcW w:w="3120" w:type="dxa"/>
          </w:tcPr>
          <w:p w14:paraId="77FCBC42" w14:textId="77777777" w:rsidR="00EB5511" w:rsidRDefault="00000000">
            <w:pPr>
              <w:keepNext w:val="0"/>
            </w:pPr>
            <w:r>
              <w:t>Parámetros o XML inválidos 400</w:t>
            </w:r>
          </w:p>
        </w:tc>
        <w:tc>
          <w:tcPr>
            <w:tcW w:w="3120" w:type="dxa"/>
          </w:tcPr>
          <w:p w14:paraId="35CF2FBB" w14:textId="77777777" w:rsidR="00EB5511" w:rsidRDefault="00000000">
            <w:pPr>
              <w:keepNext w:val="0"/>
            </w:pPr>
            <w:r>
              <w:t>3</w:t>
            </w:r>
          </w:p>
        </w:tc>
        <w:tc>
          <w:tcPr>
            <w:tcW w:w="3120" w:type="dxa"/>
          </w:tcPr>
          <w:p w14:paraId="6866E73B" w14:textId="77777777" w:rsidR="00EB5511" w:rsidRPr="00207ABC" w:rsidRDefault="00000000">
            <w:pPr>
              <w:keepNext w:val="0"/>
              <w:rPr>
                <w:lang w:val="es-MX"/>
              </w:rPr>
            </w:pPr>
            <w:r>
              <w:rPr>
                <w:lang w:val="es-MX"/>
              </w:rPr>
              <w:t>DTD, filtros y paginación</w:t>
            </w:r>
            <w:r>
              <w:rPr>
                <w:rStyle w:val="CodeChar"/>
                <w:lang w:val="es-MX"/>
              </w:rPr>
            </w:r>
          </w:p>
        </w:tc>
      </w:tr>
      <w:tr w:rsidR="00EB5511" w:rsidRPr="00207ABC" w14:paraId="5A099E75" w14:textId="77777777">
        <w:tc>
          <w:tcPr>
            <w:tcW w:w="3120" w:type="dxa"/>
          </w:tcPr>
          <w:p w14:paraId="7943A52B" w14:textId="77777777" w:rsidR="00EB5511" w:rsidRDefault="00000000">
            <w:pPr>
              <w:keepNext w:val="0"/>
            </w:pPr>
            <w:r>
              <w:t>Conflicto 409</w:t>
            </w:r>
          </w:p>
        </w:tc>
        <w:tc>
          <w:tcPr>
            <w:tcW w:w="3120" w:type="dxa"/>
          </w:tcPr>
          <w:p w14:paraId="33246A3E" w14:textId="77777777" w:rsidR="00EB5511" w:rsidRDefault="00000000">
            <w:pPr>
              <w:keepNext w:val="0"/>
            </w:pPr>
            <w:r>
              <w:t>3</w:t>
            </w:r>
          </w:p>
        </w:tc>
        <w:tc>
          <w:tcPr>
            <w:tcW w:w="3120" w:type="dxa"/>
          </w:tcPr>
          <w:p w14:paraId="170C9DAC" w14:textId="77777777" w:rsidR="00EB5511" w:rsidRPr="00207ABC" w:rsidRDefault="00000000">
            <w:pPr>
              <w:keepNext w:val="0"/>
              <w:rPr>
                <w:lang w:val="es-MX"/>
              </w:rPr>
            </w:pPr>
            <w:r>
              <w:rPr>
                <w:lang w:val="es-MX"/>
              </w:rPr>
              <w:t>Clave, cierre repetido y servicio incorrecto</w:t>
            </w:r>
          </w:p>
        </w:tc>
      </w:tr>
      <w:tr w:rsidR="00EB5511" w:rsidRPr="00207ABC" w14:paraId="601DF3F4" w14:textId="77777777">
        <w:tc>
          <w:tcPr>
            <w:tcW w:w="3120" w:type="dxa"/>
          </w:tcPr>
          <w:p w14:paraId="3E10D994" w14:textId="77777777" w:rsidR="00EB5511" w:rsidRDefault="00000000">
            <w:pPr>
              <w:keepNext w:val="0"/>
            </w:pPr>
            <w:r>
              <w:t>Límite 429</w:t>
            </w:r>
          </w:p>
        </w:tc>
        <w:tc>
          <w:tcPr>
            <w:tcW w:w="3120" w:type="dxa"/>
          </w:tcPr>
          <w:p w14:paraId="2777CBE6" w14:textId="77777777" w:rsidR="00EB5511" w:rsidRDefault="00000000">
            <w:pPr>
              <w:keepNext w:val="0"/>
            </w:pPr>
            <w:r>
              <w:t>1</w:t>
            </w:r>
          </w:p>
        </w:tc>
        <w:tc>
          <w:tcPr>
            <w:tcW w:w="3120" w:type="dxa"/>
          </w:tcPr>
          <w:p w14:paraId="39D5F4D2" w14:textId="77777777" w:rsidR="00EB5511" w:rsidRPr="00207ABC" w:rsidRDefault="00000000">
            <w:pPr>
              <w:keepNext w:val="0"/>
              <w:rPr>
                <w:lang w:val="es-MX"/>
              </w:rPr>
            </w:pPr>
            <w:r>
              <w:rPr>
                <w:lang w:val="es-MX"/>
              </w:rPr>
              <w:t>RAT-01</w:t>
            </w:r>
            <w:r>
              <w:rPr>
                <w:rStyle w:val="CodeChar"/>
                <w:lang w:val="es-MX"/>
              </w:rPr>
            </w:r>
          </w:p>
        </w:tc>
      </w:tr>
    </w:tbl>
    <w:p w14:paraId="7824C568" w14:textId="77777777" w:rsidR="00EB5511" w:rsidRDefault="00000000">
      <w:r>
        <w:rPr>
          <w:noProof/>
        </w:rPr>
        <w:lastRenderedPageBreak/>
        <w:drawing>
          <wp:inline distT="0" distB="0" distL="0" distR="0" wp14:anchorId="539BD384" wp14:editId="1C0E6425">
            <wp:extent cx="5486400" cy="4531360"/>
            <wp:effectExtent l="0" t="0" r="0" b="0"/>
            <wp:docPr id="6" name="image6" descr="93 de 93 casos pasan"/>
            <wp:cNvGraphicFramePr/>
            <a:graphic xmlns:a="http://schemas.openxmlformats.org/drawingml/2006/main">
              <a:graphicData uri="http://schemas.openxmlformats.org/drawingml/2006/picture">
                <pic:pic xmlns:pic="http://schemas.openxmlformats.org/drawingml/2006/picture">
                  <pic:nvPicPr>
                    <pic:cNvPr id="6" name="image6" descr="93 de 93 casos pasan"/>
                    <pic:cNvPicPr/>
                  </pic:nvPicPr>
                  <pic:blipFill>
                    <a:blip r:embed="rId23"/>
                    <a:stretch>
                      <a:fillRect/>
                    </a:stretch>
                  </pic:blipFill>
                  <pic:spPr>
                    <a:xfrm>
                      <a:off x="0" y="0"/>
                      <a:ext cx="5486400" cy="4531360"/>
                    </a:xfrm>
                    <a:prstGeom prst="rect">
                      <a:avLst/>
                    </a:prstGeom>
                  </pic:spPr>
                </pic:pic>
              </a:graphicData>
            </a:graphic>
          </wp:inline>
        </w:drawing>
      </w:r>
    </w:p>
    <w:p w14:paraId="35B62AF5" w14:textId="77777777" w:rsidR="00EB5511" w:rsidRPr="00207ABC" w:rsidRDefault="00000000">
      <w:pPr>
        <w:rPr>
          <w:lang w:val="es-MX"/>
        </w:rPr>
      </w:pPr>
      <w:r>
        <w:rPr>
          <w:i/>
          <w:lang w:val="es-MX"/>
        </w:rPr>
        <w:t>Figura 17. Ejecución de evidencias.py dentro del contenedor de entregas: 93 de 93 casos pasan.</w:t>
      </w:r>
      <w:r>
        <w:rPr>
          <w:rStyle w:val="CodeChar"/>
          <w:i/>
          <w:lang w:val="es-MX"/>
        </w:rPr>
      </w:r>
      <w:r>
        <w:rPr>
          <w:i/>
          <w:lang w:val="es-MX"/>
        </w:rPr>
      </w:r>
    </w:p>
    <w:p w14:paraId="289ABC5E" w14:textId="77777777" w:rsidR="00EB5511" w:rsidRPr="00207ABC" w:rsidRDefault="00000000">
      <w:pPr>
        <w:rPr>
          <w:lang w:val="es-MX"/>
        </w:rPr>
      </w:pPr>
      <w:r>
        <w:rPr>
          <w:lang w:val="es-MX"/>
        </w:rPr>
        <w:t>Distribución de los 93 casos, incluyendo verificaciones de salud: Planeación 17, Auth 12, Entregas 12, Documentos 11, Usuarios 9, Pedidos 9, Productos 8, Zonas 6, Seguimiento 5 y Microhubs 4. Doce casos solicitan XML mediante Accept. Veintidós casos incluyen evidencia de datos: 14 comprobaciones en PostgreSQL, 10 en MongoDB y 6 en Redis; un caso puede consultar varios motores.</w:t>
      </w:r>
      <w:r>
        <w:rPr>
          <w:rStyle w:val="CodeChar"/>
          <w:lang w:val="es-MX"/>
        </w:rPr>
      </w:r>
      <w:r>
        <w:rPr>
          <w:lang w:val="es-MX"/>
        </w:rPr>
      </w:r>
    </w:p>
    <w:p w14:paraId="289ABC5E" w14:textId="77777777" w:rsidR="00EB5511" w:rsidRPr="00207ABC" w:rsidRDefault="00000000">
      <w:pPr>
        <w:rPr>
          <w:lang w:val="es-MX"/>
        </w:rPr>
      </w:pPr>
      <w:r>
        <w:rPr>
          <w:lang w:val="es-MX"/>
        </w:rPr>
        <w:t>Evidencias complementarias. La corrida principal no ejercitaba tres de las 45 operaciones del código: GET /api/v1/documentos/resumen (DOC-11), GET /api/v1/escenarios (PLA-17) y PUT /api/v1/usuarios/yo (USR-08). Se ejecutaron aparte, el 13 de octubre de 2026 a las 21:34 de Monterrey (03:34 UTC del 14 de octubre), con evidencias.py --complementarias; sus archivos están en evidencias/complementarias/ y los 3 casos pasan. Con ellas las 45 operaciones tienen evidencia; el cruce entre cada operación y sus casos está en servicios/INVENTARIO_ENDPOINTS.md.</w:t>
      </w:r>
    </w:p>
    <w:p w14:paraId="533920F0" w14:textId="77777777" w:rsidR="00EB5511" w:rsidRPr="00207ABC" w:rsidRDefault="00000000">
      <w:pPr>
        <w:rPr>
          <w:lang w:val="es-MX"/>
        </w:rPr>
      </w:pPr>
      <w:r>
        <w:rPr>
          <w:b/>
          <w:lang w:val="es-MX"/>
        </w:rPr>
        <w:t>Ejemplo 1 · ENT-05, cierre de una entrega. Objetivo: registrar el resultado con evidencia y ubicación.</w:t>
      </w:r>
      <w:r>
        <w:rPr>
          <w:lang w:val="es-MX"/>
        </w:rPr>
      </w:r>
    </w:p>
    <w:p w14:paraId="51B17945" w14:textId="77777777" w:rsidR="00EB5511" w:rsidRPr="00207ABC" w:rsidRDefault="00000000">
      <w:pPr>
        <w:pStyle w:val="Code"/>
        <w:rPr>
          <w:lang w:val="es-MX"/>
        </w:rPr>
      </w:pPr>
      <w:bookmarkStart w:id="2" w:name="bongo_lang_http_3"/>
      <w:bookmarkEnd w:id="2"/>
      <w:r>
        <w:t>POST http://entregas:5105/api/v1/entregas/129/resultado</w:t>
        <w:br/>
        <w:t>Accept: application/json</w:t>
        <w:br/>
        <w:t>Content-Type: application/json</w:t>
        <w:br/>
        <w:t>Authorization: Bearer &lt;JWT&gt;</w:t>
        <w:br/>
        <w:t>X-Traza-Id: ca8d9f63-7888-4513-87b6-4d3da30c1098</w:t>
      </w:r>
      <w:r>
        <w:rPr>
          <w:lang w:val="es-MX"/>
        </w:rPr>
      </w:r>
    </w:p>
    <w:p w14:paraId="20861CFE" w14:textId="77777777" w:rsidR="00EB5511" w:rsidRPr="00207ABC" w:rsidRDefault="00EB5511">
      <w:pPr>
        <w:rPr>
          <w:lang w:val="es-MX"/>
        </w:rPr>
      </w:pPr>
    </w:p>
    <w:p w14:paraId="5412F658" w14:textId="77777777" w:rsidR="00EB5511" w:rsidRPr="00207ABC" w:rsidRDefault="00000000">
      <w:pPr>
        <w:pStyle w:val="Code"/>
        <w:rPr>
          <w:lang w:val="es-MX"/>
        </w:rPr>
      </w:pPr>
      <w:bookmarkStart w:id="3" w:name="bongo_lang_json_4"/>
      <w:bookmarkEnd w:id="3"/>
      <w:r>
        <w:rPr>
          <w:lang w:val="es-MX"/>
        </w:rPr>
        <w:t>{</w:t>
        <w:br/>
        <w:t xml:space="preserve">  "resultado": "entregado",</w:t>
        <w:br/>
        <w:t xml:space="preserve">  "monto_cobrado": 146.8,</w:t>
        <w:br/>
        <w:t xml:space="preserve">  "cambio_entregado": 0.0,</w:t>
        <w:br/>
        <w:t xml:space="preserve">  "ubicacion": {</w:t>
        <w:br/>
        <w:t xml:space="preserve">    "latitud": 25.7491,</w:t>
        <w:br/>
        <w:t xml:space="preserve">    "longitud": -100.3611,</w:t>
        <w:br/>
        <w:t xml:space="preserve">    "precision_m": 8.5</w:t>
        <w:br/>
        <w:t xml:space="preserve">  },</w:t>
        <w:br/>
        <w:t xml:space="preserve">  "evidencia_ids": [</w:t>
        <w:br/>
        <w:t xml:space="preserve">    "6acea24bbf5616d8602a1205"</w:t>
        <w:br/>
        <w:t xml:space="preserve">  ],</w:t>
        <w:br/>
        <w:t xml:space="preserve">  "capturado_en": "2026-10-13T21:27:40+00:00",</w:t>
        <w:br/>
        <w:t xml:space="preserve">  "id_cliente_local": "1bec9a94-bc99-4e2f-9ee8-b54260ec32b5"</w:t>
        <w:br/>
        <w:t>}</w:t>
      </w:r>
    </w:p>
    <w:p w14:paraId="76815F0A" w14:textId="77777777" w:rsidR="00EB5511" w:rsidRPr="00207ABC" w:rsidRDefault="00000000">
      <w:pPr>
        <w:rPr>
          <w:lang w:val="es-MX"/>
        </w:rPr>
      </w:pPr>
      <w:r>
        <w:rPr>
          <w:lang w:val="es-MX"/>
        </w:rPr>
        <w:t>Respuesta HTTP 201:</w:t>
      </w:r>
    </w:p>
    <w:p w14:paraId="5C27F100" w14:textId="77777777" w:rsidR="00EB5511" w:rsidRPr="00207ABC" w:rsidRDefault="00000000">
      <w:pPr>
        <w:pStyle w:val="Code"/>
        <w:rPr>
          <w:lang w:val="es-MX"/>
        </w:rPr>
      </w:pPr>
      <w:bookmarkStart w:id="4" w:name="bongo_lang_json_5"/>
      <w:bookmarkEnd w:id="4"/>
      <w:r>
        <w:rPr>
          <w:lang w:val="es-MX"/>
        </w:rPr>
        <w:t>{</w:t>
        <w:br/>
        <w:t xml:space="preserve">  "entrega_id": 129,</w:t>
        <w:br/>
        <w:t xml:space="preserve">  "pedido_id": 153,</w:t>
        <w:br/>
        <w:t xml:space="preserve">  "estado_pedido": "entregado",</w:t>
        <w:br/>
        <w:t xml:space="preserve">  "cerrado_en": "2026-10-13T15:27:41-06:00",</w:t>
        <w:br/>
        <w:t xml:space="preserve">  "duplicado": false</w:t>
        <w:br/>
        <w:t>}</w:t>
      </w:r>
    </w:p>
    <w:p w14:paraId="03557C46" w14:textId="77777777" w:rsidR="00EB5511" w:rsidRPr="00207ABC" w:rsidRDefault="00000000">
      <w:pPr>
        <w:rPr>
          <w:lang w:val="es-MX"/>
        </w:rPr>
      </w:pPr>
      <w:r>
        <w:rPr>
          <w:lang w:val="es-MX"/>
        </w:rPr>
        <w:t>Después de ENT-05, PostgreSQL conserva la entrega 129 cerrada y el pedido 153 entregado, junto con el historial y el aviso del trigger. MongoDB registra la operación en sincronizaciones_moviles. ENT-06 repite el UUID y devuelve 200 con duplicado=true; ENT-07 usa otro UUID y devuelve 409. La evidencia completa de datos se conserva en el anexo E1.</w:t>
      </w:r>
      <w:r>
        <w:rPr>
          <w:rStyle w:val="CodeChar"/>
          <w:lang w:val="es-MX"/>
        </w:rPr>
      </w:r>
      <w:r>
        <w:rPr>
          <w:lang w:val="es-MX"/>
        </w:rPr>
      </w:r>
      <w:r>
        <w:rPr>
          <w:rStyle w:val="CodeChar"/>
          <w:lang w:val="es-MX"/>
        </w:rPr>
      </w:r>
      <w:r>
        <w:rPr>
          <w:lang w:val="es-MX"/>
        </w:rPr>
      </w:r>
      <w:r>
        <w:rPr>
          <w:rStyle w:val="CodeChar"/>
          <w:lang w:val="es-MX"/>
        </w:rPr>
      </w:r>
      <w:r>
        <w:rPr>
          <w:lang w:val="es-MX"/>
        </w:rPr>
      </w:r>
      <w:r>
        <w:rPr>
          <w:rStyle w:val="CodeChar"/>
          <w:lang w:val="es-MX"/>
        </w:rPr>
      </w:r>
      <w:r>
        <w:rPr>
          <w:lang w:val="es-MX"/>
        </w:rPr>
      </w:r>
      <w:r>
        <w:rPr>
          <w:rStyle w:val="CodeChar"/>
          <w:lang w:val="es-MX"/>
        </w:rPr>
      </w:r>
      <w:r>
        <w:rPr>
          <w:lang w:val="es-MX"/>
        </w:rPr>
      </w:r>
      <w:r>
        <w:rPr>
          <w:rStyle w:val="CodeChar"/>
          <w:lang w:val="es-MX"/>
        </w:rPr>
      </w:r>
      <w:r>
        <w:rPr>
          <w:lang w:val="es-MX"/>
        </w:rPr>
      </w:r>
      <w:r>
        <w:rPr>
          <w:rStyle w:val="CodeChar"/>
          <w:lang w:val="es-MX"/>
        </w:rPr>
      </w:r>
      <w:r>
        <w:rPr>
          <w:lang w:val="es-MX"/>
        </w:rPr>
      </w:r>
      <w:r>
        <w:rPr>
          <w:rStyle w:val="CodeChar"/>
          <w:lang w:val="es-MX"/>
        </w:rPr>
      </w:r>
      <w:r>
        <w:rPr>
          <w:lang w:val="es-MX"/>
        </w:rPr>
      </w:r>
      <w:r>
        <w:rPr>
          <w:rStyle w:val="CodeChar"/>
          <w:lang w:val="es-MX"/>
        </w:rPr>
      </w:r>
      <w:r>
        <w:rPr>
          <w:lang w:val="es-MX"/>
        </w:rPr>
      </w:r>
    </w:p>
    <w:p w14:paraId="018D32CB" w14:textId="77777777" w:rsidR="00EB5511" w:rsidRPr="00207ABC" w:rsidRDefault="00000000">
      <w:pPr>
        <w:rPr>
          <w:lang w:val="es-MX"/>
        </w:rPr>
      </w:pPr>
      <w:r>
        <w:rPr>
          <w:b/>
          <w:lang w:val="es-MX"/>
        </w:rPr>
        <w:t>Ejemplo 2 · ENT-04, error de negocio. Enviar monto_cobrado: 1.0 devuelve 422 VALIDACION: «Una entrega completa cobra el total del pedido (146.80).». La validación impide aplicar el cierre.</w:t>
      </w:r>
      <w:r>
        <w:rPr>
          <w:lang w:val="es-MX"/>
        </w:rPr>
      </w:r>
      <w:r>
        <w:rPr>
          <w:rStyle w:val="CodeChar"/>
          <w:lang w:val="es-MX"/>
        </w:rPr>
      </w:r>
      <w:r>
        <w:rPr>
          <w:lang w:val="es-MX"/>
        </w:rPr>
      </w:r>
      <w:r>
        <w:rPr>
          <w:rStyle w:val="CodeChar"/>
          <w:lang w:val="es-MX"/>
        </w:rPr>
      </w:r>
      <w:r>
        <w:rPr>
          <w:lang w:val="es-MX"/>
        </w:rPr>
      </w:r>
      <w:r>
        <w:rPr>
          <w:rStyle w:val="CodeChar"/>
          <w:lang w:val="es-MX"/>
        </w:rPr>
      </w:r>
      <w:r>
        <w:rPr>
          <w:lang w:val="es-MX"/>
        </w:rPr>
      </w:r>
    </w:p>
    <w:p w14:paraId="20E2536A" w14:textId="77777777" w:rsidR="00EB5511" w:rsidRPr="00207ABC" w:rsidRDefault="00000000">
      <w:pPr>
        <w:rPr>
          <w:lang w:val="es-MX"/>
        </w:rPr>
      </w:pPr>
      <w:r>
        <w:rPr>
          <w:b/>
          <w:lang w:val="es-MX"/>
        </w:rPr>
        <w:t>Ejemplo 3 · PLA-02, alta en XML.</w:t>
      </w:r>
      <w:r>
        <w:rPr>
          <w:lang w:val="es-MX"/>
        </w:rPr>
        <w:t xml:space="preserve"> </w:t>
      </w:r>
      <w:r>
        <w:rPr>
          <w:rStyle w:val="CodeChar"/>
          <w:lang w:val="es-MX"/>
        </w:rPr>
        <w:t>POST /api/v1/candidatos</w:t>
      </w:r>
      <w:r>
        <w:rPr>
          <w:lang w:val="es-MX"/>
        </w:rPr>
        <w:t xml:space="preserve"> con </w:t>
      </w:r>
      <w:r>
        <w:rPr>
          <w:rStyle w:val="CodeChar"/>
          <w:lang w:val="es-MX"/>
        </w:rPr>
        <w:t xml:space="preserve">Content-Type: application/xml</w:t>
      </w:r>
      <w:r>
        <w:rPr>
          <w:lang w:val="es-MX"/>
        </w:rPr>
        <w:t xml:space="preserve"> y un </w:t>
      </w:r>
      <w:r>
        <w:rPr>
          <w:rStyle w:val="CodeChar"/>
          <w:lang w:val="es-MX"/>
        </w:rPr>
        <w:t>&lt;candidato_nuevo&gt;</w:t>
      </w:r>
      <w:r>
        <w:rPr>
          <w:lang w:val="es-MX"/>
        </w:rPr>
        <w:t xml:space="preserve"> validado contra </w:t>
      </w:r>
      <w:r>
        <w:rPr>
          <w:rStyle w:val="CodeChar"/>
          <w:lang w:val="es-MX"/>
        </w:rPr>
        <w:t>planeacion.xsd</w:t>
      </w:r>
      <w:r>
        <w:rPr>
          <w:lang w:val="es-MX"/>
        </w:rPr>
        <w:t xml:space="preserve">; responde 201 con </w:t>
      </w:r>
      <w:r>
        <w:rPr>
          <w:rStyle w:val="CodeChar"/>
          <w:lang w:val="es-MX"/>
        </w:rPr>
        <w:t>&lt;candidato&gt;</w:t>
      </w:r>
      <w:r>
        <w:rPr>
          <w:lang w:val="es-MX"/>
        </w:rPr>
        <w:t xml:space="preserve"> cuyo </w:t>
      </w:r>
      <w:r>
        <w:rPr>
          <w:rStyle w:val="CodeChar"/>
          <w:lang w:val="es-MX"/>
        </w:rPr>
        <w:t>&lt;costo_fijo&gt;67000.00&lt;/costo_fijo&gt;</w:t>
      </w:r>
      <w:r>
        <w:rPr>
          <w:lang w:val="es-MX"/>
        </w:rPr>
        <w:t xml:space="preserve"> lo calcula PostgreSQL. La misma clave otra vez (PLA-03) responde 409.</w:t>
      </w:r>
    </w:p>
    <w:p w14:paraId="25A6CFCB" w14:textId="77777777" w:rsidR="00EB5511" w:rsidRPr="00207ABC" w:rsidRDefault="00000000">
      <w:pPr>
        <w:rPr>
          <w:lang w:val="es-MX"/>
        </w:rPr>
      </w:pPr>
      <w:r>
        <w:rPr>
          <w:b/>
          <w:lang w:val="es-MX"/>
        </w:rPr>
        <w:t>Ejemplo 4 · AUTH-10 y AUTH-11, revocación.</w:t>
      </w:r>
      <w:r>
        <w:rPr>
          <w:lang w:val="es-MX"/>
        </w:rPr>
        <w:t xml:space="preserve"> </w:t>
      </w:r>
      <w:r>
        <w:rPr>
          <w:rStyle w:val="CodeChar"/>
          <w:lang w:val="es-MX"/>
        </w:rPr>
        <w:t>POST /api/v1/auth/salir</w:t>
      </w:r>
      <w:r>
        <w:rPr>
          <w:lang w:val="es-MX"/>
        </w:rPr>
        <w:t xml:space="preserve"> responde 204; en Redis, </w:t>
      </w:r>
      <w:r>
        <w:rPr>
          <w:rStyle w:val="CodeChar"/>
          <w:lang w:val="es-MX"/>
        </w:rPr>
        <w:t xml:space="preserve">TTL auth:jti:revocado:{jti}</w:t>
      </w:r>
      <w:r>
        <w:rPr>
          <w:lang w:val="es-MX"/>
        </w:rPr>
        <w:t xml:space="preserve"> muestra los segundos restantes del token y </w:t>
      </w:r>
      <w:r>
        <w:rPr>
          <w:rStyle w:val="CodeChar"/>
          <w:lang w:val="es-MX"/>
        </w:rPr>
        <w:t xml:space="preserve">SISMEMBER auth:sesion:7</w:t>
      </w:r>
      <w:r>
        <w:rPr>
          <w:lang w:val="es-MX"/>
        </w:rPr>
        <w:t xml:space="preserve"> devuelve 0. Con ese token, el servicio de usuarios responde 401: la revocación es común a todos los servicios.</w:t>
      </w:r>
    </w:p>
    <w:p w14:paraId="0B7E6C43" w14:textId="77777777" w:rsidR="00EB5511" w:rsidRPr="00207ABC" w:rsidRDefault="00000000">
      <w:pPr>
        <w:rPr>
          <w:lang w:val="es-MX"/>
        </w:rPr>
      </w:pPr>
      <w:r>
        <w:rPr>
          <w:lang w:val="es-MX"/>
        </w:rPr>
        <w:t>Las capturas manuales previas se conservan como evidencia histórica. La evidencia vigente para las rutas GPS es SEG-01 y SEG-02, bajo /api/v1/seguimiento/{id}; las rutas antiguas bajo /entregas/{id}/ubicaciones o /recorrido ya no corresponden al contrato desplegado.</w:t>
      </w:r>
    </w:p>
    <w:p w14:paraId="0C0C0971" w14:textId="77777777" w:rsidR="00EB5511" w:rsidRPr="00207ABC" w:rsidRDefault="00000000">
      <w:pPr>
        <w:pStyle w:val="Heading2"/>
        <w:rPr>
          <w:lang w:val="es-MX"/>
        </w:rPr>
      </w:pPr>
      <w:r>
        <w:rPr>
          <w:lang w:val="es-MX"/>
        </w:rPr>
        <w:t>27. Integración del sistema web con los servicios</w:t>
      </w:r>
    </w:p>
    <w:p w14:paraId="44D2EDA2" w14:textId="77777777" w:rsidR="00EB5511" w:rsidRPr="00207ABC" w:rsidRDefault="00000000">
      <w:pPr>
        <w:rPr>
          <w:lang w:val="es-MX"/>
        </w:rPr>
      </w:pPr>
      <w:r>
        <w:rPr>
          <w:lang w:val="es-MX"/>
        </w:rPr>
        <w:t>El sistema web sigue funcionando por sí solo y, además, consume los microservicios por HTTP con el JWT de la sesión del usuario (</w:t>
      </w:r>
      <w:r>
        <w:rPr>
          <w:rStyle w:val="CodeChar"/>
          <w:lang w:val="es-MX"/>
        </w:rPr>
        <w:t>sistema_web/integracion.py</w:t>
      </w:r>
      <w:r>
        <w:rPr>
          <w:lang w:val="es-MX"/>
        </w:rPr>
        <w:t xml:space="preserve">). Cada llamada lleva un </w:t>
      </w:r>
      <w:r>
        <w:rPr>
          <w:rStyle w:val="CodeChar"/>
          <w:lang w:val="es-MX"/>
        </w:rPr>
        <w:t>X-Traza-Id</w:t>
      </w:r>
      <w:r>
        <w:rPr>
          <w:lang w:val="es-MX"/>
        </w:rPr>
        <w:t xml:space="preserve"> que se muestra en pantalla y queda en </w:t>
      </w:r>
      <w:r>
        <w:rPr>
          <w:rStyle w:val="CodeChar"/>
          <w:lang w:val="es-MX"/>
        </w:rPr>
        <w:t>logs_tecnicos</w:t>
      </w:r>
      <w:r>
        <w:rPr>
          <w:lang w:val="es-MX"/>
        </w:rPr>
        <w:t xml:space="preserve"> de MongoDB.</w:t>
      </w:r>
    </w:p>
    <w:tbl>
      <w:tblPr>
        <w:tblStyle w:val="TableGrid"/>
        <w:tblW w:w="0" w:type="auto"/>
        <w:tblLayout w:type="fixed"/>
        <w:tblLook w:val="0420" w:firstRow="1" w:lastRow="0" w:firstColumn="0" w:lastColumn="0" w:noHBand="0" w:noVBand="1"/>
      </w:tblPr>
      <w:tblGrid>
        <w:gridCol w:w="3120"/>
        <w:gridCol w:w="3120"/>
        <w:gridCol w:w="3120"/>
      </w:tblGrid>
      <w:tr w:rsidR="00EB5511" w14:paraId="6D21C048" w14:textId="77777777">
        <w:trPr>
          <w:tblHeader w:val="true"/>
        </w:trPr>
        <w:tc>
          <w:tcPr>
            <w:tcW w:w="3120" w:type="dxa"/>
            <w:shd w:val="clear" w:color="auto" w:fill="F2F2F2"/>
          </w:tcPr>
          <w:p w14:paraId="6AF33D2C" w14:textId="77777777" w:rsidR="00EB5511" w:rsidRDefault="00000000">
            <w:pPr>
              <w:keepNext w:val="0"/>
            </w:pPr>
            <w:r>
              <w:t xml:space="preserve">Pantalla del web</w:t>
            </w:r>
          </w:p>
        </w:tc>
        <w:tc>
          <w:tcPr>
            <w:tcW w:w="3120" w:type="dxa"/>
            <w:shd w:val="clear" w:color="auto" w:fill="F2F2F2"/>
          </w:tcPr>
          <w:p w14:paraId="107EB6ED" w14:textId="77777777" w:rsidR="00EB5511" w:rsidRDefault="00000000">
            <w:pPr>
              <w:keepNext w:val="0"/>
            </w:pPr>
            <w:r>
              <w:t xml:space="preserve">Servicios que llama</w:t>
            </w:r>
          </w:p>
        </w:tc>
        <w:tc>
          <w:tcPr>
            <w:tcW w:w="3120" w:type="dxa"/>
            <w:shd w:val="clear" w:color="auto" w:fill="F2F2F2"/>
          </w:tcPr>
          <w:p w14:paraId="683C51FA" w14:textId="77777777" w:rsidR="00EB5511" w:rsidRDefault="00000000">
            <w:pPr>
              <w:keepNext w:val="0"/>
            </w:pPr>
            <w:r>
              <w:t xml:space="preserve">Qué muestra o hace</w:t>
            </w:r>
          </w:p>
        </w:tc>
      </w:tr>
      <w:tr w:rsidR="00EB5511" w:rsidRPr="00207ABC" w14:paraId="0413007B" w14:textId="77777777">
        <w:tc>
          <w:tcPr>
            <w:tcW w:w="3120" w:type="dxa"/>
          </w:tcPr>
          <w:p w14:paraId="42DA698A" w14:textId="77777777" w:rsidR="00EB5511" w:rsidRPr="00207ABC" w:rsidRDefault="00000000">
            <w:pPr>
              <w:keepNext w:val="0"/>
              <w:rPr>
                <w:lang w:val="es-MX"/>
              </w:rPr>
            </w:pPr>
            <w:r>
              <w:rPr>
                <w:b/>
                <w:lang w:val="es-MX"/>
              </w:rPr>
              <w:t>Microservicios</w:t>
            </w:r>
            <w:r>
              <w:rPr>
                <w:lang w:val="es-MX"/>
              </w:rPr>
              <w:t xml:space="preserve"> (menú del administrador, </w:t>
            </w:r>
            <w:r>
              <w:rPr>
                <w:rStyle w:val="CodeChar"/>
                <w:lang w:val="es-MX"/>
              </w:rPr>
              <w:t>/web/servicios</w:t>
            </w:r>
            <w:r>
              <w:rPr>
                <w:lang w:val="es-MX"/>
              </w:rPr>
              <w:t>)</w:t>
            </w:r>
          </w:p>
        </w:tc>
        <w:tc>
          <w:tcPr>
            <w:tcW w:w="3120" w:type="dxa"/>
          </w:tcPr>
          <w:p w14:paraId="500FB5D0" w14:textId="77777777" w:rsidR="00EB5511" w:rsidRPr="00207ABC" w:rsidRDefault="00000000">
            <w:pPr>
              <w:keepNext w:val="0"/>
              <w:rPr>
                <w:lang w:val="es-MX"/>
              </w:rPr>
            </w:pPr>
            <w:r>
              <w:rPr>
                <w:lang w:val="es-MX"/>
              </w:rPr>
              <w:t>Los 10 (/salud), Documentos y Planeación (resumen), Zonas (XML)</w:t>
            </w:r>
            <w:r>
              <w:rPr>
                <w:rStyle w:val="CodeChar"/>
                <w:lang w:val="es-MX"/>
              </w:rPr>
            </w:r>
            <w:r>
              <w:rPr>
                <w:lang w:val="es-MX"/>
              </w:rPr>
            </w:r>
            <w:r>
              <w:rPr>
                <w:rStyle w:val="CodeChar"/>
                <w:lang w:val="es-MX"/>
              </w:rPr>
            </w:r>
            <w:r>
              <w:rPr>
                <w:lang w:val="es-MX"/>
              </w:rPr>
            </w:r>
            <w:r>
              <w:rPr>
                <w:rStyle w:val="CodeChar"/>
                <w:lang w:val="es-MX"/>
              </w:rPr>
            </w:r>
            <w:r>
              <w:rPr>
                <w:lang w:val="es-MX"/>
              </w:rPr>
            </w:r>
          </w:p>
        </w:tc>
        <w:tc>
          <w:tcPr>
            <w:tcW w:w="3120" w:type="dxa"/>
          </w:tcPr>
          <w:p w14:paraId="05BECEDF" w14:textId="77777777" w:rsidR="00EB5511" w:rsidRPr="00207ABC" w:rsidRDefault="00000000">
            <w:pPr>
              <w:keepNext w:val="0"/>
              <w:rPr>
                <w:lang w:val="es-MX"/>
              </w:rPr>
            </w:pPr>
            <w:r>
              <w:rPr>
                <w:lang w:val="es-MX"/>
              </w:rPr>
              <w:t>Estado y dependencias de cada servicio con liga a su Swagger; agregaciones de MongoDB; una respuesta XML real</w:t>
            </w:r>
          </w:p>
        </w:tc>
      </w:tr>
      <w:tr w:rsidR="00EB5511" w:rsidRPr="00207ABC" w14:paraId="3ED2CECA" w14:textId="77777777">
        <w:tc>
          <w:tcPr>
            <w:tcW w:w="3120" w:type="dxa"/>
          </w:tcPr>
          <w:p w14:paraId="68061C63" w14:textId="77777777" w:rsidR="00EB5511" w:rsidRPr="00207ABC" w:rsidRDefault="00000000">
            <w:pPr>
              <w:keepNext w:val="0"/>
              <w:rPr>
                <w:lang w:val="es-MX"/>
              </w:rPr>
            </w:pPr>
            <w:r>
              <w:rPr>
                <w:b/>
                <w:lang w:val="es-MX"/>
              </w:rPr>
              <w:t>Pedido → «Entrega, recorrido y evidencias»</w:t>
            </w:r>
            <w:r>
              <w:rPr>
                <w:lang w:val="es-MX"/>
              </w:rPr>
              <w:t xml:space="preserve"> (</w:t>
            </w:r>
            <w:r>
              <w:rPr>
                <w:rStyle w:val="CodeChar"/>
                <w:lang w:val="es-MX"/>
              </w:rPr>
              <w:t>/web/servicios/pedido/{id}</w:t>
            </w:r>
            <w:r>
              <w:rPr>
                <w:lang w:val="es-MX"/>
              </w:rPr>
              <w:t>)</w:t>
            </w:r>
          </w:p>
        </w:tc>
        <w:tc>
          <w:tcPr>
            <w:tcW w:w="3120" w:type="dxa"/>
          </w:tcPr>
          <w:p w14:paraId="4D7BFA86" w14:textId="77777777" w:rsidR="00EB5511" w:rsidRPr="00207ABC" w:rsidRDefault="00000000">
            <w:pPr>
              <w:keepNext w:val="0"/>
              <w:rPr>
                <w:lang w:val="es-MX"/>
              </w:rPr>
            </w:pPr>
            <w:r>
              <w:rPr>
                <w:lang w:val="es-MX"/>
              </w:rPr>
              <w:t>Pedidos, Entregas, Seguimiento y Documentos</w:t>
            </w:r>
          </w:p>
        </w:tc>
        <w:tc>
          <w:tcPr>
            <w:tcW w:w="3120" w:type="dxa"/>
          </w:tcPr>
          <w:p w14:paraId="2846CA7C" w14:textId="77777777" w:rsidR="00EB5511" w:rsidRPr="00207ABC" w:rsidRDefault="00000000">
            <w:pPr>
              <w:keepNext w:val="0"/>
              <w:rPr>
                <w:lang w:val="es-MX"/>
              </w:rPr>
            </w:pPr>
            <w:r>
              <w:rPr>
                <w:lang w:val="es-MX"/>
              </w:rPr>
              <w:t>Historial, entrega, recorrido y evidencias mediante HTTP. Código, tiempo y traza por llamada; la cantidad depende de la entrega y sus documentos</w:t>
            </w:r>
          </w:p>
        </w:tc>
      </w:tr>
      <w:tr w:rsidR="00EB5511" w:rsidRPr="00207ABC" w14:paraId="58C49EB0" w14:textId="77777777">
        <w:tc>
          <w:tcPr>
            <w:tcW w:w="3120" w:type="dxa"/>
          </w:tcPr>
          <w:p w14:paraId="3853E9C2" w14:textId="77777777" w:rsidR="00EB5511" w:rsidRPr="00207ABC" w:rsidRDefault="00000000">
            <w:pPr>
              <w:keepNext w:val="0"/>
              <w:rPr>
                <w:lang w:val="es-MX"/>
              </w:rPr>
            </w:pPr>
            <w:r>
              <w:rPr>
                <w:lang w:val="es-MX"/>
              </w:rPr>
              <w:t>Adjuntar documento en esa pantalla</w:t>
            </w:r>
          </w:p>
        </w:tc>
        <w:tc>
          <w:tcPr>
            <w:tcW w:w="3120" w:type="dxa"/>
          </w:tcPr>
          <w:p w14:paraId="063B912B" w14:textId="77777777" w:rsidR="00EB5511" w:rsidRDefault="00000000">
            <w:pPr>
              <w:keepNext w:val="0"/>
            </w:pPr>
            <w:r>
              <w:t xml:space="preserve">Documentos (POST)</w:t>
            </w:r>
          </w:p>
        </w:tc>
        <w:tc>
          <w:tcPr>
            <w:tcW w:w="3120" w:type="dxa"/>
          </w:tcPr>
          <w:p w14:paraId="363CE25B" w14:textId="77777777" w:rsidR="00EB5511" w:rsidRPr="00207ABC" w:rsidRDefault="00000000">
            <w:pPr>
              <w:keepNext w:val="0"/>
              <w:rPr>
                <w:lang w:val="es-MX"/>
              </w:rPr>
            </w:pPr>
            <w:r>
              <w:rPr>
                <w:lang w:val="es-MX"/>
              </w:rPr>
              <w:t xml:space="preserve">El archivo se envía en Base64 al servicio y se guarda en </w:t>
              <w:lastRenderedPageBreak/>
              <w:t>MongoDB ligado al pedido</w:t>
            </w:r>
          </w:p>
        </w:tc>
      </w:tr>
      <w:tr w:rsidR="00EB5511" w:rsidRPr="00207ABC" w14:paraId="42A188D9" w14:textId="77777777">
        <w:tc>
          <w:tcPr>
            <w:tcW w:w="3120" w:type="dxa"/>
          </w:tcPr>
          <w:p w14:paraId="0A08B9C8" w14:textId="77777777" w:rsidR="00EB5511" w:rsidRDefault="00000000">
            <w:pPr>
              <w:keepNext w:val="0"/>
            </w:pPr>
            <w:r>
              <w:lastRenderedPageBreak/>
              <w:t xml:space="preserve">Ver documento</w:t>
            </w:r>
          </w:p>
        </w:tc>
        <w:tc>
          <w:tcPr>
            <w:tcW w:w="3120" w:type="dxa"/>
          </w:tcPr>
          <w:p w14:paraId="0BCBDA18" w14:textId="77777777" w:rsidR="00EB5511" w:rsidRDefault="00000000">
            <w:pPr>
              <w:keepNext w:val="0"/>
            </w:pPr>
            <w:r>
              <w:t xml:space="preserve">Documentos (</w:t>
            </w:r>
            <w:r>
              <w:rPr>
                <w:rStyle w:val="CodeChar"/>
              </w:rPr>
              <w:t>contenido</w:t>
            </w:r>
            <w:r>
              <w:t>)</w:t>
            </w:r>
          </w:p>
        </w:tc>
        <w:tc>
          <w:tcPr>
            <w:tcW w:w="3120" w:type="dxa"/>
          </w:tcPr>
          <w:p w14:paraId="267A732F" w14:textId="77777777" w:rsidR="00EB5511" w:rsidRPr="00207ABC" w:rsidRDefault="00000000">
            <w:pPr>
              <w:keepNext w:val="0"/>
              <w:rPr>
                <w:lang w:val="es-MX"/>
              </w:rPr>
            </w:pPr>
            <w:r>
              <w:rPr>
                <w:lang w:val="es-MX"/>
              </w:rPr>
              <w:t>El web sirve el archivo obtenido del servicio</w:t>
            </w:r>
          </w:p>
        </w:tc>
      </w:tr>
    </w:tbl>
    <w:p w14:paraId="4A0BBE34" w14:textId="77777777" w:rsidR="00EB5511" w:rsidRDefault="00000000">
      <w:r>
        <w:rPr>
          <w:noProof/>
        </w:rPr>
        <w:drawing>
          <wp:inline distT="0" distB="0" distL="0" distR="0" wp14:anchorId="6F249636" wp14:editId="69A38D5A">
            <wp:extent cx="5486400" cy="6597111"/>
            <wp:effectExtent l="0" t="0" r="0" b="0"/>
            <wp:docPr id="7" name="image7" descr="Pantalla Microservicios del web"/>
            <wp:cNvGraphicFramePr/>
            <a:graphic xmlns:a="http://schemas.openxmlformats.org/drawingml/2006/main">
              <a:graphicData uri="http://schemas.openxmlformats.org/drawingml/2006/picture">
                <pic:pic xmlns:pic="http://schemas.openxmlformats.org/drawingml/2006/picture">
                  <pic:nvPicPr>
                    <pic:cNvPr id="7" name="image7" descr="Pantalla Microservicios del web"/>
                    <pic:cNvPicPr/>
                  </pic:nvPicPr>
                  <pic:blipFill>
                    <a:blip r:embed="rId24"/>
                    <a:stretch>
                      <a:fillRect/>
                    </a:stretch>
                  </pic:blipFill>
                  <pic:spPr>
                    <a:xfrm>
                      <a:off x="0" y="0"/>
                      <a:ext cx="5486400" cy="6597111"/>
                    </a:xfrm>
                    <a:prstGeom prst="rect">
                      <a:avLst/>
                    </a:prstGeom>
                  </pic:spPr>
                </pic:pic>
              </a:graphicData>
            </a:graphic>
          </wp:inline>
        </w:drawing>
      </w:r>
    </w:p>
    <w:p w14:paraId="3F8CB4C5" w14:textId="77777777" w:rsidR="00EB5511" w:rsidRPr="00207ABC" w:rsidRDefault="00000000">
      <w:pPr>
        <w:rPr>
          <w:lang w:val="es-MX"/>
        </w:rPr>
      </w:pPr>
      <w:r>
        <w:rPr>
          <w:i/>
          <w:lang w:val="es-MX"/>
        </w:rPr>
        <w:t>Figura 18. Pantalla Microservicios del portal web: salud de los servicios, agregaciones de MongoDB y una respuesta XML real, todo obtenido por HTTP.</w:t>
      </w:r>
    </w:p>
    <w:p w14:paraId="13FFC847" w14:textId="77777777" w:rsidR="00EB5511" w:rsidRDefault="00000000">
      <w:r>
        <w:rPr>
          <w:noProof/>
        </w:rPr>
        <w:lastRenderedPageBreak/>
        <w:drawing>
          <wp:inline distT="0" distB="0" distL="0" distR="0" wp14:anchorId="427299BA" wp14:editId="41803ADA">
            <wp:extent cx="5486400" cy="7355330"/>
            <wp:effectExtent l="0" t="0" r="0" b="0"/>
            <wp:docPr id="8" name="image8" descr="Pedido armado por los servicios"/>
            <wp:cNvGraphicFramePr/>
            <a:graphic xmlns:a="http://schemas.openxmlformats.org/drawingml/2006/main">
              <a:graphicData uri="http://schemas.openxmlformats.org/drawingml/2006/picture">
                <pic:pic xmlns:pic="http://schemas.openxmlformats.org/drawingml/2006/picture">
                  <pic:nvPicPr>
                    <pic:cNvPr id="8" name="image8" descr="Pedido armado por los servicios"/>
                    <pic:cNvPicPr/>
                  </pic:nvPicPr>
                  <pic:blipFill>
                    <a:blip r:embed="rId25"/>
                    <a:stretch>
                      <a:fillRect/>
                    </a:stretch>
                  </pic:blipFill>
                  <pic:spPr>
                    <a:xfrm>
                      <a:off x="0" y="0"/>
                      <a:ext cx="5486400" cy="7355330"/>
                    </a:xfrm>
                    <a:prstGeom prst="rect">
                      <a:avLst/>
                    </a:prstGeom>
                  </pic:spPr>
                </pic:pic>
              </a:graphicData>
            </a:graphic>
          </wp:inline>
        </w:drawing>
      </w:r>
    </w:p>
    <w:p w14:paraId="56B3160C" w14:textId="77777777" w:rsidR="00EB5511" w:rsidRPr="00207ABC" w:rsidRDefault="00000000">
      <w:pPr>
        <w:rPr>
          <w:lang w:val="es-MX"/>
        </w:rPr>
      </w:pPr>
      <w:r>
        <w:rPr>
          <w:i/>
          <w:lang w:val="es-MX"/>
        </w:rPr>
        <w:t>Figura 19. Pedido armado por el web con los servicios de pedidos, entregas y documentos: historial de estados, recorrido GPS y evidencia de la entrega.</w:t>
      </w:r>
      <w:r>
        <w:rPr>
          <w:rStyle w:val="CodeChar"/>
          <w:i/>
          <w:lang w:val="es-MX"/>
        </w:rPr>
      </w:r>
      <w:r>
        <w:rPr>
          <w:i/>
          <w:lang w:val="es-MX"/>
        </w:rPr>
      </w:r>
    </w:p>
    <w:p w14:paraId="2F61A46D" w14:textId="77777777" w:rsidR="00EB5511" w:rsidRPr="00207ABC" w:rsidRDefault="00000000">
      <w:pPr>
        <w:rPr>
          <w:lang w:val="es-MX"/>
        </w:rPr>
      </w:pPr>
      <w:r>
        <w:rPr>
          <w:lang w:val="es-MX"/>
        </w:rPr>
        <w:lastRenderedPageBreak/>
        <w:t xml:space="preserve">El flujo cumple el esquema de integración de las instrucciones: el web inicia la operación → el microservicio valida el JWT y la sesión en Redis → aplica permisos y reglas → PostgreSQL o MongoDB guardan → la respuesta se ve en el web y en Swagger. Si un servicio no responde, la pantalla lo indica y el resto del web sigue funcionando (prueba </w:t>
      </w:r>
      <w:r>
        <w:rPr>
          <w:rStyle w:val="CodeChar"/>
          <w:lang w:val="es-MX"/>
        </w:rPr>
        <w:t>test_web_integracion</w:t>
      </w:r>
      <w:r>
        <w:rPr>
          <w:lang w:val="es-MX"/>
        </w:rPr>
        <w:t>, caso 5).</w:t>
      </w:r>
    </w:p>
    <w:p w14:paraId="4FEDA9D0" w14:textId="77777777" w:rsidR="00EB5511" w:rsidRPr="00207ABC" w:rsidRDefault="00000000">
      <w:pPr>
        <w:pStyle w:val="Heading2"/>
        <w:rPr>
          <w:lang w:val="es-MX"/>
        </w:rPr>
      </w:pPr>
      <w:r>
        <w:rPr>
          <w:lang w:val="es-MX"/>
        </w:rPr>
        <w:t>28. Sistema web ampliado</w:t>
      </w:r>
    </w:p>
    <w:p w14:paraId="6B985D96" w14:textId="77777777" w:rsidR="00EB5511" w:rsidRPr="00207ABC" w:rsidRDefault="00000000">
      <w:pPr>
        <w:rPr>
          <w:lang w:val="es-MX"/>
        </w:rPr>
      </w:pPr>
      <w:r>
        <w:rPr>
          <w:lang w:val="es-MX"/>
        </w:rPr>
        <w:t>El web sigue funcionando de forma independiente y creció en lo que pide la sección 3 de las instrucciones:</w:t>
      </w:r>
    </w:p>
    <w:tbl>
      <w:tblPr>
        <w:tblStyle w:val="TableGrid"/>
        <w:tblW w:w="0" w:type="auto"/>
        <w:tblLayout w:type="fixed"/>
        <w:tblLook w:val="0420" w:firstRow="1" w:lastRow="0" w:firstColumn="0" w:lastColumn="0" w:noHBand="0" w:noVBand="1"/>
      </w:tblPr>
      <w:tblGrid>
        <w:gridCol w:w="4680"/>
        <w:gridCol w:w="4680"/>
      </w:tblGrid>
      <w:tr w:rsidR="00EB5511" w14:paraId="563614CF" w14:textId="77777777">
        <w:trPr>
          <w:tblHeader w:val="true"/>
        </w:trPr>
        <w:tc>
          <w:tcPr>
            <w:tcW w:w="4680" w:type="dxa"/>
            <w:shd w:val="clear" w:color="auto" w:fill="F2F2F2"/>
          </w:tcPr>
          <w:p w14:paraId="4F4B3934" w14:textId="77777777" w:rsidR="00EB5511" w:rsidRDefault="00000000">
            <w:pPr>
              <w:keepNext w:val="0"/>
            </w:pPr>
            <w:r>
              <w:t>Exigencia</w:t>
            </w:r>
          </w:p>
        </w:tc>
        <w:tc>
          <w:tcPr>
            <w:tcW w:w="4680" w:type="dxa"/>
            <w:shd w:val="clear" w:color="auto" w:fill="F2F2F2"/>
          </w:tcPr>
          <w:p w14:paraId="13DE6785" w14:textId="77777777" w:rsidR="00EB5511" w:rsidRDefault="00000000">
            <w:pPr>
              <w:keepNext w:val="0"/>
            </w:pPr>
            <w:r>
              <w:t>Implementación</w:t>
            </w:r>
          </w:p>
        </w:tc>
      </w:tr>
      <w:tr w:rsidR="00EB5511" w:rsidRPr="00207ABC" w14:paraId="2F709943" w14:textId="77777777">
        <w:tc>
          <w:tcPr>
            <w:tcW w:w="4680" w:type="dxa"/>
          </w:tcPr>
          <w:p w14:paraId="73C92B94" w14:textId="77777777" w:rsidR="00EB5511" w:rsidRPr="00207ABC" w:rsidRDefault="00000000">
            <w:pPr>
              <w:keepNext w:val="0"/>
              <w:rPr>
                <w:lang w:val="es-MX"/>
              </w:rPr>
            </w:pPr>
            <w:r>
              <w:rPr>
                <w:lang w:val="es-MX"/>
              </w:rPr>
              <w:t>Más perfiles y administración de permisos</w:t>
            </w:r>
          </w:p>
        </w:tc>
        <w:tc>
          <w:tcPr>
            <w:tcW w:w="4680" w:type="dxa"/>
          </w:tcPr>
          <w:p w14:paraId="0799B991" w14:textId="77777777" w:rsidR="00EB5511" w:rsidRPr="00207ABC" w:rsidRDefault="00000000">
            <w:pPr>
              <w:keepNext w:val="0"/>
              <w:rPr>
                <w:lang w:val="es-MX"/>
              </w:rPr>
            </w:pPr>
            <w:r>
              <w:rPr>
                <w:lang w:val="es-MX"/>
              </w:rPr>
              <w:t>Analista y supervisor; pantalla Perfiles con permisos por perfil e invalidación de caché</w:t>
            </w:r>
          </w:p>
        </w:tc>
      </w:tr>
      <w:tr w:rsidR="00EB5511" w:rsidRPr="00207ABC" w14:paraId="5CA28898" w14:textId="77777777">
        <w:tc>
          <w:tcPr>
            <w:tcW w:w="4680" w:type="dxa"/>
          </w:tcPr>
          <w:p w14:paraId="0DB471EA" w14:textId="77777777" w:rsidR="00EB5511" w:rsidRDefault="00000000">
            <w:pPr>
              <w:keepNext w:val="0"/>
            </w:pPr>
            <w:r>
              <w:t xml:space="preserve">Nuevos procesos de negocio</w:t>
            </w:r>
          </w:p>
        </w:tc>
        <w:tc>
          <w:tcPr>
            <w:tcW w:w="4680" w:type="dxa"/>
          </w:tcPr>
          <w:p w14:paraId="5E82D7ED" w14:textId="77777777" w:rsidR="00EB5511" w:rsidRPr="00207ABC" w:rsidRDefault="00000000">
            <w:pPr>
              <w:keepNext w:val="0"/>
              <w:rPr>
                <w:lang w:val="es-MX"/>
              </w:rPr>
            </w:pPr>
            <w:r>
              <w:rPr>
                <w:lang w:val="es-MX"/>
              </w:rPr>
              <w:t>Planeación y viabilidad (apartado 29); despacho de rutas; avisos</w:t>
            </w:r>
          </w:p>
        </w:tc>
      </w:tr>
      <w:tr w:rsidR="00EB5511" w:rsidRPr="00207ABC" w14:paraId="32F292AB" w14:textId="77777777">
        <w:tc>
          <w:tcPr>
            <w:tcW w:w="4680" w:type="dxa"/>
          </w:tcPr>
          <w:p w14:paraId="625F25D4" w14:textId="77777777" w:rsidR="00EB5511" w:rsidRDefault="00000000">
            <w:pPr>
              <w:keepNext w:val="0"/>
            </w:pPr>
            <w:r>
              <w:t xml:space="preserve">Funciones administrativas avanzadas</w:t>
            </w:r>
          </w:p>
        </w:tc>
        <w:tc>
          <w:tcPr>
            <w:tcW w:w="4680" w:type="dxa"/>
          </w:tcPr>
          <w:p w14:paraId="773B2475" w14:textId="77777777" w:rsidR="00EB5511" w:rsidRPr="00207ABC" w:rsidRDefault="00000000">
            <w:pPr>
              <w:keepNext w:val="0"/>
              <w:rPr>
                <w:lang w:val="es-MX"/>
              </w:rPr>
            </w:pPr>
            <w:r>
              <w:rPr>
                <w:lang w:val="es-MX"/>
              </w:rPr>
              <w:t xml:space="preserve">Panel del administrador (usuarios, microhubs, parámetros, seguridad, auditoría, salud) y pantalla Microservicios</w:t>
            </w:r>
          </w:p>
        </w:tc>
      </w:tr>
      <w:tr w:rsidR="00EB5511" w:rsidRPr="00207ABC" w14:paraId="38DB21DB" w14:textId="77777777">
        <w:tc>
          <w:tcPr>
            <w:tcW w:w="4680" w:type="dxa"/>
          </w:tcPr>
          <w:p w14:paraId="1EF16ED5" w14:textId="77777777" w:rsidR="00EB5511" w:rsidRPr="00207ABC" w:rsidRDefault="00000000">
            <w:pPr>
              <w:keepNext w:val="0"/>
              <w:rPr>
                <w:lang w:val="es-MX"/>
              </w:rPr>
            </w:pPr>
            <w:r>
              <w:rPr>
                <w:lang w:val="es-MX"/>
              </w:rPr>
              <w:t>Consultas, búsquedas, filtros y paginación</w:t>
            </w:r>
          </w:p>
        </w:tc>
        <w:tc>
          <w:tcPr>
            <w:tcW w:w="4680" w:type="dxa"/>
          </w:tcPr>
          <w:p w14:paraId="2F35AA83" w14:textId="77777777" w:rsidR="00EB5511" w:rsidRPr="00207ABC" w:rsidRDefault="00000000">
            <w:pPr>
              <w:keepNext w:val="0"/>
              <w:rPr>
                <w:lang w:val="es-MX"/>
              </w:rPr>
            </w:pPr>
            <w:r>
              <w:rPr>
                <w:lang w:val="es-MX"/>
              </w:rPr>
              <w:t>Búsqueda y paginación SQL en nueve listados; filtros conservados entre páginas</w:t>
            </w:r>
          </w:p>
        </w:tc>
      </w:tr>
      <w:tr w:rsidR="00EB5511" w:rsidRPr="00207ABC" w14:paraId="466A1421" w14:textId="77777777">
        <w:tc>
          <w:tcPr>
            <w:tcW w:w="4680" w:type="dxa"/>
          </w:tcPr>
          <w:p w14:paraId="49AEA639" w14:textId="77777777" w:rsidR="00EB5511" w:rsidRDefault="00000000">
            <w:pPr>
              <w:keepNext w:val="0"/>
            </w:pPr>
            <w:r>
              <w:t xml:space="preserve">Reportes y gráficas Highcharts</w:t>
            </w:r>
          </w:p>
        </w:tc>
        <w:tc>
          <w:tcPr>
            <w:tcW w:w="4680" w:type="dxa"/>
          </w:tcPr>
          <w:p w14:paraId="4C2BC67A" w14:textId="77777777" w:rsidR="00EB5511" w:rsidRPr="00207ABC" w:rsidRDefault="00000000">
            <w:pPr>
              <w:keepNext w:val="0"/>
              <w:rPr>
                <w:lang w:val="es-MX"/>
              </w:rPr>
            </w:pPr>
            <w:r>
              <w:rPr>
                <w:lang w:val="es-MX"/>
              </w:rPr>
              <w:t xml:space="preserve">Reporte por fechas, estado, folio y microhub con pedidos por estado y por día; exportación CSV</w:t>
            </w:r>
          </w:p>
        </w:tc>
      </w:tr>
      <w:tr w:rsidR="00EB5511" w:rsidRPr="00207ABC" w14:paraId="7F772F4B" w14:textId="77777777">
        <w:tc>
          <w:tcPr>
            <w:tcW w:w="4680" w:type="dxa"/>
          </w:tcPr>
          <w:p w14:paraId="6E931FB6" w14:textId="77777777" w:rsidR="00EB5511" w:rsidRPr="00207ABC" w:rsidRDefault="00000000">
            <w:pPr>
              <w:keepNext w:val="0"/>
              <w:rPr>
                <w:lang w:val="es-MX"/>
              </w:rPr>
            </w:pPr>
            <w:r>
              <w:rPr>
                <w:lang w:val="es-MX"/>
              </w:rPr>
              <w:t>Carga y administración de archivos</w:t>
            </w:r>
          </w:p>
        </w:tc>
        <w:tc>
          <w:tcPr>
            <w:tcW w:w="4680" w:type="dxa"/>
          </w:tcPr>
          <w:p w14:paraId="1D346E46" w14:textId="77777777" w:rsidR="00EB5511" w:rsidRPr="00207ABC" w:rsidRDefault="00000000">
            <w:pPr>
              <w:keepNext w:val="0"/>
              <w:rPr>
                <w:lang w:val="es-MX"/>
              </w:rPr>
            </w:pPr>
            <w:r>
              <w:rPr>
                <w:lang w:val="es-MX"/>
              </w:rPr>
              <w:t>PDF, PNG y JPEG hasta 5 MB validados por firma; también vía servicio de documentos</w:t>
            </w:r>
          </w:p>
        </w:tc>
      </w:tr>
      <w:tr w:rsidR="00EB5511" w:rsidRPr="00207ABC" w14:paraId="4C871495" w14:textId="77777777">
        <w:tc>
          <w:tcPr>
            <w:tcW w:w="4680" w:type="dxa"/>
          </w:tcPr>
          <w:p w14:paraId="1A5E5579" w14:textId="77777777" w:rsidR="00EB5511" w:rsidRDefault="00000000">
            <w:pPr>
              <w:keepNext w:val="0"/>
            </w:pPr>
            <w:r>
              <w:t xml:space="preserve">Historial de operaciones</w:t>
            </w:r>
          </w:p>
        </w:tc>
        <w:tc>
          <w:tcPr>
            <w:tcW w:w="4680" w:type="dxa"/>
          </w:tcPr>
          <w:p w14:paraId="3001B4EF" w14:textId="77777777" w:rsidR="00EB5511" w:rsidRPr="00207ABC" w:rsidRDefault="00000000">
            <w:pPr>
              <w:keepNext w:val="0"/>
              <w:rPr>
                <w:lang w:val="es-MX"/>
              </w:rPr>
            </w:pPr>
            <w:r>
              <w:rPr>
                <w:lang w:val="es-MX"/>
              </w:rPr>
              <w:t>Historial de estados por pedido y bitácora paginada</w:t>
            </w:r>
          </w:p>
        </w:tc>
      </w:tr>
      <w:tr w:rsidR="00EB5511" w:rsidRPr="00207ABC" w14:paraId="6AF014F0" w14:textId="77777777">
        <w:tc>
          <w:tcPr>
            <w:tcW w:w="4680" w:type="dxa"/>
          </w:tcPr>
          <w:p w14:paraId="752D7736" w14:textId="77777777" w:rsidR="00EB5511" w:rsidRDefault="00000000">
            <w:pPr>
              <w:keepNext w:val="0"/>
            </w:pPr>
            <w:r>
              <w:t xml:space="preserve">Notificaciones internas</w:t>
            </w:r>
          </w:p>
        </w:tc>
        <w:tc>
          <w:tcPr>
            <w:tcW w:w="4680" w:type="dxa"/>
          </w:tcPr>
          <w:p w14:paraId="6C433FB6" w14:textId="77777777" w:rsidR="00EB5511" w:rsidRPr="00207ABC" w:rsidRDefault="00000000">
            <w:pPr>
              <w:keepNext w:val="0"/>
              <w:rPr>
                <w:lang w:val="es-MX"/>
              </w:rPr>
            </w:pPr>
            <w:r>
              <w:rPr>
                <w:lang w:val="es-MX"/>
              </w:rPr>
              <w:t>Bandeja, avisos del administrador y avisos automáticos (asignación y cierre)</w:t>
            </w:r>
          </w:p>
        </w:tc>
      </w:tr>
      <w:tr w:rsidR="00EB5511" w:rsidRPr="00207ABC" w14:paraId="60F02CCF" w14:textId="77777777">
        <w:tc>
          <w:tcPr>
            <w:tcW w:w="4680" w:type="dxa"/>
          </w:tcPr>
          <w:p w14:paraId="176023B7" w14:textId="77777777" w:rsidR="00EB5511" w:rsidRDefault="00000000">
            <w:pPr>
              <w:keepNext w:val="0"/>
            </w:pPr>
            <w:r>
              <w:t xml:space="preserve">Validaciones y errores</w:t>
            </w:r>
          </w:p>
        </w:tc>
        <w:tc>
          <w:tcPr>
            <w:tcW w:w="4680" w:type="dxa"/>
          </w:tcPr>
          <w:p w14:paraId="5E46E5F1" w14:textId="77777777" w:rsidR="00EB5511" w:rsidRPr="00207ABC" w:rsidRDefault="00000000">
            <w:pPr>
              <w:keepNext w:val="0"/>
              <w:rPr>
                <w:lang w:val="es-MX"/>
              </w:rPr>
            </w:pPr>
            <w:r>
              <w:rPr>
                <w:lang w:val="es-MX"/>
              </w:rPr>
              <w:t>Rango de fechas, límite de CSV, ámbito del supervisor, CSRF; páginas 403 y 404 propias</w:t>
            </w:r>
          </w:p>
        </w:tc>
      </w:tr>
      <w:tr w:rsidR="00EB5511" w14:paraId="176EA185" w14:textId="77777777">
        <w:tc>
          <w:tcPr>
            <w:tcW w:w="4680" w:type="dxa"/>
          </w:tcPr>
          <w:p w14:paraId="78F3EE5E" w14:textId="77777777" w:rsidR="00EB5511" w:rsidRDefault="00000000">
            <w:pPr>
              <w:keepNext w:val="0"/>
            </w:pPr>
            <w:r>
              <w:t xml:space="preserve">Integración con los microservicios</w:t>
            </w:r>
          </w:p>
        </w:tc>
        <w:tc>
          <w:tcPr>
            <w:tcW w:w="4680" w:type="dxa"/>
          </w:tcPr>
          <w:p w14:paraId="410C7EF0" w14:textId="77777777" w:rsidR="00EB5511" w:rsidRDefault="00000000">
            <w:pPr>
              <w:keepNext w:val="0"/>
            </w:pPr>
            <w:r>
              <w:t xml:space="preserve">Apartado 27</w:t>
            </w:r>
          </w:p>
        </w:tc>
      </w:tr>
    </w:tbl>
    <w:p w14:paraId="0A37271D" w14:textId="77777777" w:rsidR="00EB5511" w:rsidRDefault="00000000">
      <w:r>
        <w:rPr>
          <w:noProof/>
        </w:rPr>
        <w:lastRenderedPageBreak/>
        <w:drawing>
          <wp:inline distT="0" distB="0" distL="0" distR="0" wp14:anchorId="6F5EA591" wp14:editId="1D02ACDB">
            <wp:extent cx="5486400" cy="5324627"/>
            <wp:effectExtent l="0" t="0" r="0" b="0"/>
            <wp:docPr id="9" name="image9" descr="Reportes con Highcharts"/>
            <wp:cNvGraphicFramePr/>
            <a:graphic xmlns:a="http://schemas.openxmlformats.org/drawingml/2006/main">
              <a:graphicData uri="http://schemas.openxmlformats.org/drawingml/2006/picture">
                <pic:pic xmlns:pic="http://schemas.openxmlformats.org/drawingml/2006/picture">
                  <pic:nvPicPr>
                    <pic:cNvPr id="9" name="image9" descr="Reportes con Highcharts"/>
                    <pic:cNvPicPr/>
                  </pic:nvPicPr>
                  <pic:blipFill>
                    <a:blip r:embed="rId26"/>
                    <a:stretch>
                      <a:fillRect/>
                    </a:stretch>
                  </pic:blipFill>
                  <pic:spPr>
                    <a:xfrm>
                      <a:off x="0" y="0"/>
                      <a:ext cx="5486400" cy="5324627"/>
                    </a:xfrm>
                    <a:prstGeom prst="rect">
                      <a:avLst/>
                    </a:prstGeom>
                  </pic:spPr>
                </pic:pic>
              </a:graphicData>
            </a:graphic>
          </wp:inline>
        </w:drawing>
      </w:r>
    </w:p>
    <w:p w14:paraId="00E43511" w14:textId="77777777" w:rsidR="00EB5511" w:rsidRPr="00207ABC" w:rsidRDefault="00000000">
      <w:pPr>
        <w:rPr>
          <w:lang w:val="es-MX"/>
        </w:rPr>
      </w:pPr>
      <w:r>
        <w:rPr>
          <w:i/>
          <w:lang w:val="es-MX"/>
        </w:rPr>
        <w:t>Figura 20. Reporte de pedidos con filtros, importe y gráficas Highcharts.</w:t>
      </w:r>
    </w:p>
    <w:p w14:paraId="4DD48320" w14:textId="77777777" w:rsidR="00EB5511" w:rsidRPr="00207ABC" w:rsidRDefault="00000000">
      <w:pPr>
        <w:pStyle w:val="Heading2"/>
        <w:rPr>
          <w:lang w:val="es-MX"/>
        </w:rPr>
      </w:pPr>
      <w:r>
        <w:rPr>
          <w:lang w:val="es-MX"/>
        </w:rPr>
        <w:t>29. Módulo de planeación y viabilidad</w:t>
      </w:r>
    </w:p>
    <w:p w14:paraId="6CB73412" w14:textId="77777777" w:rsidR="00EB5511" w:rsidRPr="00207ABC" w:rsidRDefault="00000000">
      <w:pPr>
        <w:rPr>
          <w:lang w:val="es-MX"/>
        </w:rPr>
      </w:pPr>
      <w:r>
        <w:rPr>
          <w:lang w:val="es-MX"/>
        </w:rPr>
        <w:t xml:space="preserve">Responde la retroalimentación del Primer Parcial y convierte el sistema en una plataforma que decide si conviene abrir un microhub. Está en el web y, desde este parcial, también como servicio.</w:t>
      </w:r>
    </w:p>
    <w:tbl>
      <w:tblPr>
        <w:tblStyle w:val="TableGrid"/>
        <w:tblW w:w="0" w:type="auto"/>
        <w:tblLayout w:type="fixed"/>
        <w:tblLook w:val="0420" w:firstRow="1" w:lastRow="0" w:firstColumn="0" w:lastColumn="0" w:noHBand="0" w:noVBand="1"/>
      </w:tblPr>
      <w:tblGrid>
        <w:gridCol w:w="4680"/>
        <w:gridCol w:w="4680"/>
      </w:tblGrid>
      <w:tr w:rsidR="00EB5511" w14:paraId="7DC8745A" w14:textId="77777777">
        <w:trPr>
          <w:tblHeader w:val="true"/>
        </w:trPr>
        <w:tc>
          <w:tcPr>
            <w:tcW w:w="4680" w:type="dxa"/>
            <w:shd w:val="clear" w:color="auto" w:fill="F2F2F2"/>
          </w:tcPr>
          <w:p w14:paraId="4B558CDA" w14:textId="77777777" w:rsidR="00EB5511" w:rsidRDefault="00000000">
            <w:pPr>
              <w:keepNext w:val="0"/>
            </w:pPr>
            <w:r>
              <w:t>Módulo</w:t>
            </w:r>
          </w:p>
        </w:tc>
        <w:tc>
          <w:tcPr>
            <w:tcW w:w="4680" w:type="dxa"/>
            <w:shd w:val="clear" w:color="auto" w:fill="F2F2F2"/>
          </w:tcPr>
          <w:p w14:paraId="2C0959D8" w14:textId="77777777" w:rsidR="00EB5511" w:rsidRDefault="00000000">
            <w:pPr>
              <w:keepNext w:val="0"/>
            </w:pPr>
            <w:r>
              <w:t xml:space="preserve">Algoritmo o regla</w:t>
            </w:r>
          </w:p>
        </w:tc>
      </w:tr>
      <w:tr w:rsidR="00EB5511" w:rsidRPr="00207ABC" w14:paraId="5B59427E" w14:textId="77777777">
        <w:tc>
          <w:tcPr>
            <w:tcW w:w="4680" w:type="dxa"/>
          </w:tcPr>
          <w:p w14:paraId="0E24AC71" w14:textId="77777777" w:rsidR="00EB5511" w:rsidRDefault="00000000">
            <w:pPr>
              <w:keepNext w:val="0"/>
            </w:pPr>
            <w:r>
              <w:t>Demanda</w:t>
            </w:r>
          </w:p>
        </w:tc>
        <w:tc>
          <w:tcPr>
            <w:tcW w:w="4680" w:type="dxa"/>
          </w:tcPr>
          <w:p w14:paraId="2FF81563" w14:textId="77777777" w:rsidR="00EB5511" w:rsidRPr="00207ABC" w:rsidRDefault="00000000">
            <w:pPr>
              <w:keepNext w:val="0"/>
              <w:rPr>
                <w:lang w:val="es-MX"/>
              </w:rPr>
            </w:pPr>
            <w:r>
              <w:rPr>
                <w:lang w:val="es-MX"/>
              </w:rPr>
              <w:t xml:space="preserve">Agregación por día, hora, zona y categoría; ticket, productos por pedido y demanda no atendida</w:t>
            </w:r>
          </w:p>
        </w:tc>
      </w:tr>
      <w:tr w:rsidR="00EB5511" w:rsidRPr="00207ABC" w14:paraId="31E6E8E5" w14:textId="77777777">
        <w:tc>
          <w:tcPr>
            <w:tcW w:w="4680" w:type="dxa"/>
          </w:tcPr>
          <w:p w14:paraId="0A58B936" w14:textId="77777777" w:rsidR="00EB5511" w:rsidRDefault="00000000">
            <w:pPr>
              <w:keepNext w:val="0"/>
            </w:pPr>
            <w:r>
              <w:t>Ubicaciones</w:t>
            </w:r>
          </w:p>
        </w:tc>
        <w:tc>
          <w:tcPr>
            <w:tcW w:w="4680" w:type="dxa"/>
          </w:tcPr>
          <w:p w14:paraId="08C61381" w14:textId="77777777" w:rsidR="00EB5511" w:rsidRPr="00207ABC" w:rsidRDefault="00000000">
            <w:pPr>
              <w:keepNext w:val="0"/>
              <w:rPr>
                <w:lang w:val="es-MX"/>
              </w:rPr>
            </w:pPr>
            <w:r>
              <w:rPr>
                <w:lang w:val="es-MX"/>
              </w:rPr>
              <w:t>Score con 4 pesos configurables: demanda × p1 − renta/1000 × p2 − distancia × p3 + accesibilidad × p4</w:t>
            </w:r>
          </w:p>
        </w:tc>
      </w:tr>
      <w:tr w:rsidR="00EB5511" w:rsidRPr="00207ABC" w14:paraId="77BDEEDC" w14:textId="77777777">
        <w:tc>
          <w:tcPr>
            <w:tcW w:w="4680" w:type="dxa"/>
          </w:tcPr>
          <w:p w14:paraId="02817967" w14:textId="77777777" w:rsidR="00EB5511" w:rsidRDefault="00000000">
            <w:pPr>
              <w:keepNext w:val="0"/>
            </w:pPr>
            <w:r>
              <w:lastRenderedPageBreak/>
              <w:t xml:space="preserve">Cobertura y mapa</w:t>
            </w:r>
          </w:p>
        </w:tc>
        <w:tc>
          <w:tcPr>
            <w:tcW w:w="4680" w:type="dxa"/>
          </w:tcPr>
          <w:p w14:paraId="3C1B2096" w14:textId="77777777" w:rsidR="00EB5511" w:rsidRPr="00207ABC" w:rsidRDefault="00000000">
            <w:pPr>
              <w:keepNext w:val="0"/>
              <w:rPr>
                <w:lang w:val="es-MX"/>
              </w:rPr>
            </w:pPr>
            <w:r>
              <w:rPr>
                <w:lang w:val="es-MX"/>
              </w:rPr>
              <w:t xml:space="preserve">Haversine y radio sobre el centroide de cada zona; hogares, demanda cubierta y fuera, última milla y solapamiento (Leaflet)</w:t>
            </w:r>
          </w:p>
        </w:tc>
      </w:tr>
      <w:tr w:rsidR="00EB5511" w:rsidRPr="00207ABC" w14:paraId="3F8286E4" w14:textId="77777777">
        <w:tc>
          <w:tcPr>
            <w:tcW w:w="4680" w:type="dxa"/>
          </w:tcPr>
          <w:p w14:paraId="4C8172FE" w14:textId="77777777" w:rsidR="00EB5511" w:rsidRDefault="00000000">
            <w:pPr>
              <w:keepNext w:val="0"/>
            </w:pPr>
            <w:r>
              <w:t xml:space="preserve">Simulación y capacidad</w:t>
            </w:r>
          </w:p>
        </w:tc>
        <w:tc>
          <w:tcPr>
            <w:tcW w:w="4680" w:type="dxa"/>
          </w:tcPr>
          <w:p w14:paraId="1D256AE5" w14:textId="77777777" w:rsidR="00EB5511" w:rsidRPr="00207ABC" w:rsidRDefault="00000000">
            <w:pPr>
              <w:keepNext w:val="0"/>
              <w:rPr>
                <w:lang w:val="es-MX"/>
              </w:rPr>
            </w:pPr>
            <w:r>
              <w:rPr>
                <w:lang w:val="es-MX"/>
              </w:rPr>
              <w:t xml:space="preserve">Capacidad por etapa (picking, packing, despacho, reparto); utilización con umbrales 70 % y 85 %</w:t>
            </w:r>
          </w:p>
        </w:tc>
      </w:tr>
      <w:tr w:rsidR="00EB5511" w:rsidRPr="00207ABC" w14:paraId="19C5658D" w14:textId="77777777">
        <w:tc>
          <w:tcPr>
            <w:tcW w:w="4680" w:type="dxa"/>
          </w:tcPr>
          <w:p w14:paraId="0D7DBF69" w14:textId="77777777" w:rsidR="00EB5511" w:rsidRDefault="00000000">
            <w:pPr>
              <w:keepNext w:val="0"/>
            </w:pPr>
            <w:r>
              <w:t>Surtido</w:t>
            </w:r>
          </w:p>
        </w:tc>
        <w:tc>
          <w:tcPr>
            <w:tcW w:w="4680" w:type="dxa"/>
          </w:tcPr>
          <w:p w14:paraId="2C24C5CF" w14:textId="77777777" w:rsidR="00EB5511" w:rsidRPr="00207ABC" w:rsidRDefault="00000000">
            <w:pPr>
              <w:keepNext w:val="0"/>
              <w:rPr>
                <w:lang w:val="es-MX"/>
              </w:rPr>
            </w:pPr>
            <w:r>
              <w:rPr>
                <w:lang w:val="es-MX"/>
              </w:rPr>
              <w:t>ABC 80 / 95 % con recomendación por SKU</w:t>
            </w:r>
          </w:p>
        </w:tc>
      </w:tr>
      <w:tr w:rsidR="00EB5511" w:rsidRPr="00207ABC" w14:paraId="19125F69" w14:textId="77777777">
        <w:tc>
          <w:tcPr>
            <w:tcW w:w="4680" w:type="dxa"/>
          </w:tcPr>
          <w:p w14:paraId="44D59369" w14:textId="77777777" w:rsidR="00EB5511" w:rsidRDefault="00000000">
            <w:pPr>
              <w:keepNext w:val="0"/>
            </w:pPr>
            <w:r>
              <w:t>Entregas</w:t>
            </w:r>
          </w:p>
        </w:tc>
        <w:tc>
          <w:tcPr>
            <w:tcW w:w="4680" w:type="dxa"/>
          </w:tcPr>
          <w:p w14:paraId="5084FE08" w14:textId="77777777" w:rsidR="00EB5511" w:rsidRPr="00207ABC" w:rsidRDefault="00000000">
            <w:pPr>
              <w:keepNext w:val="0"/>
              <w:rPr>
                <w:lang w:val="es-MX"/>
              </w:rPr>
            </w:pPr>
            <w:r>
              <w:rPr>
                <w:lang w:val="es-MX"/>
              </w:rPr>
              <w:t>Agrupar por zona → repartidor → TSP exacto hasta 8 paradas o vecino más cercano + 2-opt</w:t>
            </w:r>
          </w:p>
        </w:tc>
      </w:tr>
      <w:tr w:rsidR="00EB5511" w:rsidRPr="00207ABC" w14:paraId="78FC03BF" w14:textId="77777777">
        <w:tc>
          <w:tcPr>
            <w:tcW w:w="4680" w:type="dxa"/>
          </w:tcPr>
          <w:p w14:paraId="70E30533" w14:textId="77777777" w:rsidR="00EB5511" w:rsidRDefault="00000000">
            <w:pPr>
              <w:keepNext w:val="0"/>
            </w:pPr>
            <w:r>
              <w:t xml:space="preserve">Punto de equilibrio</w:t>
            </w:r>
          </w:p>
        </w:tc>
        <w:tc>
          <w:tcPr>
            <w:tcW w:w="4680" w:type="dxa"/>
          </w:tcPr>
          <w:p w14:paraId="504B6F5C" w14:textId="77777777" w:rsidR="00EB5511" w:rsidRPr="00207ABC" w:rsidRDefault="00000000">
            <w:pPr>
              <w:keepNext w:val="0"/>
              <w:rPr>
                <w:lang w:val="es-MX"/>
              </w:rPr>
            </w:pPr>
            <w:r>
              <w:rPr>
                <w:lang w:val="es-MX"/>
              </w:rPr>
              <w:t xml:space="preserve">Costos fijos ÷ (ticket × margen bruto − costo de entrega), con el cálculo a la vista y sensibilidad de 8 variables</w:t>
            </w:r>
          </w:p>
        </w:tc>
      </w:tr>
      <w:tr w:rsidR="00EB5511" w:rsidRPr="00207ABC" w14:paraId="7A648738" w14:textId="77777777">
        <w:tc>
          <w:tcPr>
            <w:tcW w:w="4680" w:type="dxa"/>
          </w:tcPr>
          <w:p w14:paraId="7728A2BB" w14:textId="77777777" w:rsidR="00EB5511" w:rsidRDefault="00000000">
            <w:pPr>
              <w:keepNext w:val="0"/>
            </w:pPr>
            <w:r>
              <w:t xml:space="preserve">Escenarios y ficha</w:t>
            </w:r>
          </w:p>
        </w:tc>
        <w:tc>
          <w:tcPr>
            <w:tcW w:w="4680" w:type="dxa"/>
          </w:tcPr>
          <w:p w14:paraId="6CF7D2F2" w14:textId="77777777" w:rsidR="00EB5511" w:rsidRPr="00207ABC" w:rsidRDefault="00000000">
            <w:pPr>
              <w:keepNext w:val="0"/>
              <w:rPr>
                <w:lang w:val="es-MX"/>
              </w:rPr>
            </w:pPr>
            <w:r>
              <w:rPr>
                <w:lang w:val="es-MX"/>
              </w:rPr>
              <w:t>Guardar, comparar y exportar; VIABLE, VIABLE CON RIESGO DE CAPACIDAD o NO VIABLE; decisión humana con motivo</w:t>
            </w:r>
          </w:p>
        </w:tc>
      </w:tr>
    </w:tbl>
    <w:p w14:paraId="7DA4728A" w14:textId="77777777" w:rsidR="00EB5511" w:rsidRPr="00207ABC" w:rsidRDefault="00000000">
      <w:pPr>
        <w:rPr>
          <w:lang w:val="es-MX"/>
        </w:rPr>
      </w:pPr>
      <w:r>
        <w:rPr>
          <w:lang w:val="es-MX"/>
        </w:rPr>
        <w:t xml:space="preserve">Caso de referencia reproducido por el sistema y por el servicio (PLA-08): costos fijos de $72,000 entre un margen de $15.80 por pedido (ticket $135 × 28 % − entrega $22) dan 4,557 pedidos al mes, 151.9 al día; con 120 pedidos diarios el resultado es NO VIABLE CON LOS SUPUESTOS ACTUALES. Los 26 parámetros (pesos, umbrales, productividades) se editan en Parámetros sin tocar el código.</w:t>
      </w:r>
    </w:p>
    <w:p w14:paraId="28CB1A6F" w14:textId="77777777" w:rsidR="00EB5511" w:rsidRDefault="00000000">
      <w:r>
        <w:rPr>
          <w:noProof/>
        </w:rPr>
        <w:lastRenderedPageBreak/>
        <w:drawing>
          <wp:inline distT="0" distB="0" distL="0" distR="0" wp14:anchorId="0AAE06BC" wp14:editId="5144FE1D">
            <wp:extent cx="5486400" cy="5420806"/>
            <wp:effectExtent l="0" t="0" r="0" b="0"/>
            <wp:docPr id="10" name="image10" descr="Cobertura y mapa"/>
            <wp:cNvGraphicFramePr/>
            <a:graphic xmlns:a="http://schemas.openxmlformats.org/drawingml/2006/main">
              <a:graphicData uri="http://schemas.openxmlformats.org/drawingml/2006/picture">
                <pic:pic xmlns:pic="http://schemas.openxmlformats.org/drawingml/2006/picture">
                  <pic:nvPicPr>
                    <pic:cNvPr id="10" name="image10" descr="Cobertura y mapa"/>
                    <pic:cNvPicPr/>
                  </pic:nvPicPr>
                  <pic:blipFill>
                    <a:blip r:embed="rId27"/>
                    <a:stretch>
                      <a:fillRect/>
                    </a:stretch>
                  </pic:blipFill>
                  <pic:spPr>
                    <a:xfrm>
                      <a:off x="0" y="0"/>
                      <a:ext cx="5486400" cy="5420806"/>
                    </a:xfrm>
                    <a:prstGeom prst="rect">
                      <a:avLst/>
                    </a:prstGeom>
                  </pic:spPr>
                </pic:pic>
              </a:graphicData>
            </a:graphic>
          </wp:inline>
        </w:drawing>
      </w:r>
    </w:p>
    <w:p w14:paraId="12C1E95F" w14:textId="77777777" w:rsidR="00EB5511" w:rsidRPr="00207ABC" w:rsidRDefault="00000000">
      <w:pPr>
        <w:rPr>
          <w:lang w:val="es-MX"/>
        </w:rPr>
      </w:pPr>
      <w:r>
        <w:rPr>
          <w:i/>
          <w:lang w:val="es-MX"/>
        </w:rPr>
        <w:t>Figura 21. Cobertura y mapa: microhubs con su radio, candidatos, demanda por zona y demanda no atendida.</w:t>
      </w:r>
    </w:p>
    <w:p w14:paraId="34229B35" w14:textId="77777777" w:rsidR="00EB5511" w:rsidRDefault="00000000">
      <w:r>
        <w:rPr>
          <w:noProof/>
        </w:rPr>
        <w:lastRenderedPageBreak/>
        <w:drawing>
          <wp:inline distT="0" distB="0" distL="0" distR="0" wp14:anchorId="5ED571A1" wp14:editId="3D751830">
            <wp:extent cx="5486400" cy="5091694"/>
            <wp:effectExtent l="0" t="0" r="0" b="0"/>
            <wp:docPr id="11" name="image11" descr="Simulación de operación"/>
            <wp:cNvGraphicFramePr/>
            <a:graphic xmlns:a="http://schemas.openxmlformats.org/drawingml/2006/main">
              <a:graphicData uri="http://schemas.openxmlformats.org/drawingml/2006/picture">
                <pic:pic xmlns:pic="http://schemas.openxmlformats.org/drawingml/2006/picture">
                  <pic:nvPicPr>
                    <pic:cNvPr id="11" name="image11" descr="Simulación de operación"/>
                    <pic:cNvPicPr/>
                  </pic:nvPicPr>
                  <pic:blipFill>
                    <a:blip r:embed="rId28"/>
                    <a:stretch>
                      <a:fillRect/>
                    </a:stretch>
                  </pic:blipFill>
                  <pic:spPr>
                    <a:xfrm>
                      <a:off x="0" y="0"/>
                      <a:ext cx="5486400" cy="5091694"/>
                    </a:xfrm>
                    <a:prstGeom prst="rect">
                      <a:avLst/>
                    </a:prstGeom>
                  </pic:spPr>
                </pic:pic>
              </a:graphicData>
            </a:graphic>
          </wp:inline>
        </w:drawing>
      </w:r>
    </w:p>
    <w:p w14:paraId="2EA914D9" w14:textId="77777777" w:rsidR="00EB5511" w:rsidRPr="00207ABC" w:rsidRDefault="00000000">
      <w:pPr>
        <w:rPr>
          <w:lang w:val="es-MX"/>
        </w:rPr>
      </w:pPr>
      <w:r>
        <w:rPr>
          <w:i/>
          <w:lang w:val="es-MX"/>
        </w:rPr>
        <w:t>Figura 22. Simulación de operación con supuestos editables, ficha de viabilidad y capacidad.</w:t>
      </w:r>
    </w:p>
    <w:p w14:paraId="2791A572" w14:textId="77777777" w:rsidR="00EB5511" w:rsidRPr="00207ABC" w:rsidRDefault="00000000">
      <w:pPr>
        <w:pStyle w:val="Heading2"/>
        <w:rPr>
          <w:lang w:val="es-MX"/>
        </w:rPr>
      </w:pPr>
      <w:r>
        <w:rPr>
          <w:lang w:val="es-MX"/>
        </w:rPr>
        <w:t>30. Configuración y despliegue con Docker</w:t>
      </w:r>
    </w:p>
    <w:p w14:paraId="1984CD60" w14:textId="77777777" w:rsidR="00EB5511" w:rsidRPr="00207ABC" w:rsidRDefault="00000000">
      <w:pPr>
        <w:rPr>
          <w:lang w:val="es-MX"/>
        </w:rPr>
      </w:pPr>
      <w:r>
        <w:rPr>
          <w:rStyle w:val="CodeChar"/>
          <w:lang w:val="es-MX"/>
        </w:rPr>
        <w:t>docker-compose.integrado.yml</w:t>
      </w:r>
      <w:r>
        <w:rPr>
          <w:lang w:val="es-MX"/>
        </w:rPr>
        <w:t xml:space="preserve"> levanta la plataforma completa con un comando; </w:t>
      </w:r>
      <w:r>
        <w:rPr>
          <w:rStyle w:val="CodeChar"/>
          <w:lang w:val="es-MX"/>
        </w:rPr>
        <w:t>sistema_web/docker-compose.yml</w:t>
      </w:r>
      <w:r>
        <w:rPr>
          <w:lang w:val="es-MX"/>
        </w:rPr>
        <w:t xml:space="preserve"> sigue levantando solo el web.</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EB5511" w14:paraId="471163E2" w14:textId="77777777">
        <w:trPr>
          <w:tblHeader w:val="true"/>
        </w:trPr>
        <w:tc>
          <w:tcPr>
            <w:tcW w:w="1872" w:type="dxa"/>
            <w:shd w:val="clear" w:color="auto" w:fill="F2F2F2"/>
          </w:tcPr>
          <w:p w14:paraId="16C78FE1" w14:textId="77777777" w:rsidR="00EB5511" w:rsidRDefault="00000000">
            <w:pPr>
              <w:keepNext w:val="0"/>
            </w:pPr>
            <w:r>
              <w:t>Contenedor</w:t>
            </w:r>
          </w:p>
        </w:tc>
        <w:tc>
          <w:tcPr>
            <w:tcW w:w="1872" w:type="dxa"/>
            <w:shd w:val="clear" w:color="auto" w:fill="F2F2F2"/>
          </w:tcPr>
          <w:p w14:paraId="00E76077" w14:textId="77777777" w:rsidR="00EB5511" w:rsidRDefault="00000000">
            <w:pPr>
              <w:keepNext w:val="0"/>
            </w:pPr>
            <w:r>
              <w:t xml:space="preserve">Imagen o Dockerfile</w:t>
            </w:r>
          </w:p>
        </w:tc>
        <w:tc>
          <w:tcPr>
            <w:tcW w:w="1872" w:type="dxa"/>
            <w:shd w:val="clear" w:color="auto" w:fill="F2F2F2"/>
          </w:tcPr>
          <w:p w14:paraId="476C71C6" w14:textId="77777777" w:rsidR="00EB5511" w:rsidRDefault="00000000">
            <w:pPr>
              <w:keepNext w:val="0"/>
            </w:pPr>
            <w:r>
              <w:t xml:space="preserve">Puerto en el equipo</w:t>
            </w:r>
          </w:p>
        </w:tc>
        <w:tc>
          <w:tcPr>
            <w:tcW w:w="1872" w:type="dxa"/>
            <w:shd w:val="clear" w:color="auto" w:fill="F2F2F2"/>
          </w:tcPr>
          <w:p w14:paraId="265589C8" w14:textId="77777777" w:rsidR="00EB5511" w:rsidRDefault="00000000">
            <w:pPr>
              <w:keepNext w:val="0"/>
            </w:pPr>
            <w:r>
              <w:t>Red</w:t>
            </w:r>
          </w:p>
        </w:tc>
        <w:tc>
          <w:tcPr>
            <w:tcW w:w="1872" w:type="dxa"/>
            <w:shd w:val="clear" w:color="auto" w:fill="F2F2F2"/>
          </w:tcPr>
          <w:p w14:paraId="3A937C39" w14:textId="77777777" w:rsidR="00EB5511" w:rsidRDefault="00000000">
            <w:pPr>
              <w:keepNext w:val="0"/>
            </w:pPr>
            <w:r>
              <w:t>Salud</w:t>
            </w:r>
          </w:p>
        </w:tc>
      </w:tr>
      <w:tr w:rsidR="00EB5511" w14:paraId="781A14F4" w14:textId="77777777">
        <w:tc>
          <w:tcPr>
            <w:tcW w:w="1872" w:type="dxa"/>
          </w:tcPr>
          <w:p w14:paraId="0131B264" w14:textId="77777777" w:rsidR="00EB5511" w:rsidRDefault="00000000">
            <w:pPr>
              <w:keepNext w:val="0"/>
            </w:pPr>
            <w:r>
              <w:t>postgres</w:t>
            </w:r>
          </w:p>
        </w:tc>
        <w:tc>
          <w:tcPr>
            <w:tcW w:w="1872" w:type="dxa"/>
          </w:tcPr>
          <w:p w14:paraId="6A955F45" w14:textId="77777777" w:rsidR="00EB5511" w:rsidRDefault="00000000">
            <w:pPr>
              <w:keepNext w:val="0"/>
            </w:pPr>
            <w:r>
              <w:t>postgres:16-alpine</w:t>
            </w:r>
          </w:p>
        </w:tc>
        <w:tc>
          <w:tcPr>
            <w:tcW w:w="1872" w:type="dxa"/>
          </w:tcPr>
          <w:p w14:paraId="7F74DC11" w14:textId="77777777" w:rsidR="00EB5511" w:rsidRDefault="00000000">
            <w:pPr>
              <w:keepNext w:val="0"/>
            </w:pPr>
            <w:r>
              <w:t>—</w:t>
            </w:r>
          </w:p>
        </w:tc>
        <w:tc>
          <w:tcPr>
            <w:tcW w:w="1872" w:type="dxa"/>
          </w:tcPr>
          <w:p w14:paraId="412B6319" w14:textId="77777777" w:rsidR="00EB5511" w:rsidRDefault="00000000">
            <w:pPr>
              <w:keepNext w:val="0"/>
            </w:pPr>
            <w:r>
              <w:t>datos</w:t>
            </w:r>
          </w:p>
        </w:tc>
        <w:tc>
          <w:tcPr>
            <w:tcW w:w="1872" w:type="dxa"/>
          </w:tcPr>
          <w:p w14:paraId="388597B7" w14:textId="77777777" w:rsidR="00EB5511" w:rsidRDefault="00000000">
            <w:pPr>
              <w:keepNext w:val="0"/>
            </w:pPr>
            <w:r>
              <w:rPr>
                <w:rStyle w:val="CodeChar"/>
              </w:rPr>
              <w:t>pg_isready</w:t>
            </w:r>
          </w:p>
        </w:tc>
      </w:tr>
      <w:tr w:rsidR="00EB5511" w14:paraId="7B4DE722" w14:textId="77777777">
        <w:tc>
          <w:tcPr>
            <w:tcW w:w="1872" w:type="dxa"/>
          </w:tcPr>
          <w:p w14:paraId="1BA2CDCD" w14:textId="77777777" w:rsidR="00EB5511" w:rsidRDefault="00000000">
            <w:pPr>
              <w:keepNext w:val="0"/>
            </w:pPr>
            <w:r>
              <w:t>redis</w:t>
            </w:r>
          </w:p>
        </w:tc>
        <w:tc>
          <w:tcPr>
            <w:tcW w:w="1872" w:type="dxa"/>
          </w:tcPr>
          <w:p w14:paraId="4FBE005F" w14:textId="77777777" w:rsidR="00EB5511" w:rsidRDefault="00000000">
            <w:pPr>
              <w:keepNext w:val="0"/>
            </w:pPr>
            <w:r>
              <w:t xml:space="preserve">redis:7-alpine (256 MB, noeviction)</w:t>
            </w:r>
          </w:p>
        </w:tc>
        <w:tc>
          <w:tcPr>
            <w:tcW w:w="1872" w:type="dxa"/>
          </w:tcPr>
          <w:p w14:paraId="4721209E" w14:textId="77777777" w:rsidR="00EB5511" w:rsidRDefault="00000000">
            <w:pPr>
              <w:keepNext w:val="0"/>
            </w:pPr>
            <w:r>
              <w:t>—</w:t>
            </w:r>
          </w:p>
        </w:tc>
        <w:tc>
          <w:tcPr>
            <w:tcW w:w="1872" w:type="dxa"/>
          </w:tcPr>
          <w:p w14:paraId="5CED1AA6" w14:textId="77777777" w:rsidR="00EB5511" w:rsidRDefault="00000000">
            <w:pPr>
              <w:keepNext w:val="0"/>
            </w:pPr>
            <w:r>
              <w:t>datos</w:t>
            </w:r>
          </w:p>
        </w:tc>
        <w:tc>
          <w:tcPr>
            <w:tcW w:w="1872" w:type="dxa"/>
          </w:tcPr>
          <w:p w14:paraId="0F243690" w14:textId="77777777" w:rsidR="00EB5511" w:rsidRDefault="00000000">
            <w:pPr>
              <w:keepNext w:val="0"/>
            </w:pPr>
            <w:r>
              <w:rPr>
                <w:rStyle w:val="CodeChar"/>
              </w:rPr>
              <w:t>redis-cli ping</w:t>
            </w:r>
          </w:p>
        </w:tc>
      </w:tr>
      <w:tr w:rsidR="00EB5511" w14:paraId="05D66BF6" w14:textId="77777777">
        <w:tc>
          <w:tcPr>
            <w:tcW w:w="1872" w:type="dxa"/>
          </w:tcPr>
          <w:p w14:paraId="76A905B9" w14:textId="77777777" w:rsidR="00EB5511" w:rsidRDefault="00000000">
            <w:pPr>
              <w:keepNext w:val="0"/>
            </w:pPr>
            <w:r>
              <w:lastRenderedPageBreak/>
              <w:t>mongo</w:t>
            </w:r>
          </w:p>
        </w:tc>
        <w:tc>
          <w:tcPr>
            <w:tcW w:w="1872" w:type="dxa"/>
          </w:tcPr>
          <w:p w14:paraId="4D4D8C82" w14:textId="77777777" w:rsidR="00EB5511" w:rsidRDefault="00000000">
            <w:pPr>
              <w:keepNext w:val="0"/>
            </w:pPr>
            <w:r>
              <w:t>mongo:7</w:t>
            </w:r>
          </w:p>
        </w:tc>
        <w:tc>
          <w:tcPr>
            <w:tcW w:w="1872" w:type="dxa"/>
          </w:tcPr>
          <w:p w14:paraId="33142C45" w14:textId="77777777" w:rsidR="00EB5511" w:rsidRDefault="00000000">
            <w:pPr>
              <w:keepNext w:val="0"/>
            </w:pPr>
            <w:r>
              <w:t>—</w:t>
            </w:r>
          </w:p>
        </w:tc>
        <w:tc>
          <w:tcPr>
            <w:tcW w:w="1872" w:type="dxa"/>
          </w:tcPr>
          <w:p w14:paraId="27F33320" w14:textId="77777777" w:rsidR="00EB5511" w:rsidRDefault="00000000">
            <w:pPr>
              <w:keepNext w:val="0"/>
            </w:pPr>
            <w:r>
              <w:t>datos</w:t>
            </w:r>
          </w:p>
        </w:tc>
        <w:tc>
          <w:tcPr>
            <w:tcW w:w="1872" w:type="dxa"/>
          </w:tcPr>
          <w:p w14:paraId="37FD2738" w14:textId="77777777" w:rsidR="00EB5511" w:rsidRDefault="00000000">
            <w:pPr>
              <w:keepNext w:val="0"/>
            </w:pPr>
            <w:r>
              <w:rPr>
                <w:rStyle w:val="CodeChar"/>
              </w:rPr>
              <w:t xml:space="preserve">mongosh ping</w:t>
            </w:r>
          </w:p>
        </w:tc>
      </w:tr>
      <w:tr w:rsidR="00EB5511" w14:paraId="56A4438D" w14:textId="77777777">
        <w:tc>
          <w:tcPr>
            <w:tcW w:w="1872" w:type="dxa"/>
          </w:tcPr>
          <w:p w14:paraId="0DF85CF7" w14:textId="77777777" w:rsidR="00EB5511" w:rsidRDefault="00000000">
            <w:pPr>
              <w:keepNext w:val="0"/>
            </w:pPr>
            <w:r>
              <w:t>migraciones</w:t>
            </w:r>
          </w:p>
        </w:tc>
        <w:tc>
          <w:tcPr>
            <w:tcW w:w="1872" w:type="dxa"/>
          </w:tcPr>
          <w:p w14:paraId="0C1323BC" w14:textId="77777777" w:rsidR="00EB5511" w:rsidRDefault="00000000">
            <w:pPr>
              <w:keepNext w:val="0"/>
            </w:pPr>
            <w:r>
              <w:rPr>
                <w:rStyle w:val="CodeChar"/>
              </w:rPr>
              <w:t>servicios/auth/Dockerfile</w:t>
            </w:r>
            <w:r>
              <w:t xml:space="preserve"> (</w:t>
            </w:r>
            <w:r>
              <w:rPr>
                <w:rStyle w:val="CodeChar"/>
              </w:rPr>
              <w:t>python migrar.py</w:t>
            </w:r>
            <w:r>
              <w:t>)</w:t>
            </w:r>
          </w:p>
        </w:tc>
        <w:tc>
          <w:tcPr>
            <w:tcW w:w="1872" w:type="dxa"/>
          </w:tcPr>
          <w:p w14:paraId="554E9905" w14:textId="77777777" w:rsidR="00EB5511" w:rsidRDefault="00000000">
            <w:pPr>
              <w:keepNext w:val="0"/>
            </w:pPr>
            <w:r>
              <w:t>—</w:t>
            </w:r>
          </w:p>
        </w:tc>
        <w:tc>
          <w:tcPr>
            <w:tcW w:w="1872" w:type="dxa"/>
          </w:tcPr>
          <w:p w14:paraId="435137B9" w14:textId="77777777" w:rsidR="00EB5511" w:rsidRDefault="00000000">
            <w:pPr>
              <w:keepNext w:val="0"/>
            </w:pPr>
            <w:r>
              <w:t>datos</w:t>
            </w:r>
          </w:p>
        </w:tc>
        <w:tc>
          <w:tcPr>
            <w:tcW w:w="1872" w:type="dxa"/>
          </w:tcPr>
          <w:p w14:paraId="1DD3850F" w14:textId="77777777" w:rsidR="00EB5511" w:rsidRDefault="00000000">
            <w:pPr>
              <w:keepNext w:val="0"/>
            </w:pPr>
            <w:r>
              <w:t xml:space="preserve">Termina en Exited (0)</w:t>
            </w:r>
          </w:p>
        </w:tc>
      </w:tr>
      <w:tr w:rsidR="00EB5511" w14:paraId="57C779B1" w14:textId="77777777">
        <w:tc>
          <w:tcPr>
            <w:tcW w:w="1872" w:type="dxa"/>
          </w:tcPr>
          <w:p w14:paraId="76C04D6A" w14:textId="77777777" w:rsidR="00EB5511" w:rsidRDefault="00000000">
            <w:pPr>
              <w:keepNext w:val="0"/>
            </w:pPr>
            <w:r>
              <w:t>web</w:t>
            </w:r>
          </w:p>
        </w:tc>
        <w:tc>
          <w:tcPr>
            <w:tcW w:w="1872" w:type="dxa"/>
          </w:tcPr>
          <w:p w14:paraId="4A66C981" w14:textId="77777777" w:rsidR="00EB5511" w:rsidRDefault="00000000">
            <w:pPr>
              <w:keepNext w:val="0"/>
            </w:pPr>
            <w:r>
              <w:rPr>
                <w:rStyle w:val="CodeChar"/>
              </w:rPr>
              <w:t>sistema_web/Dockerfile</w:t>
            </w:r>
          </w:p>
        </w:tc>
        <w:tc>
          <w:tcPr>
            <w:tcW w:w="1872" w:type="dxa"/>
          </w:tcPr>
          <w:p w14:paraId="644D2637" w14:textId="77777777" w:rsidR="00EB5511" w:rsidRDefault="00000000">
            <w:pPr>
              <w:keepNext w:val="0"/>
            </w:pPr>
            <w:r>
              <w:t>5000 (</w:t>
            </w:r>
            <w:r>
              <w:rPr>
                <w:rStyle w:val="CodeChar"/>
              </w:rPr>
              <w:t>WEB_PORT</w:t>
            </w:r>
            <w:r>
              <w:t>)</w:t>
            </w:r>
          </w:p>
        </w:tc>
        <w:tc>
          <w:tcPr>
            <w:tcW w:w="1872" w:type="dxa"/>
          </w:tcPr>
          <w:p w14:paraId="7EBFE956" w14:textId="77777777" w:rsidR="00EB5511" w:rsidRDefault="00000000">
            <w:pPr>
              <w:keepNext w:val="0"/>
            </w:pPr>
            <w:r>
              <w:t>datos, publica</w:t>
            </w:r>
          </w:p>
        </w:tc>
        <w:tc>
          <w:tcPr>
            <w:tcW w:w="1872" w:type="dxa"/>
          </w:tcPr>
          <w:p w14:paraId="236794E2" w14:textId="77777777" w:rsidR="00EB5511" w:rsidRDefault="00000000">
            <w:pPr>
              <w:keepNext w:val="0"/>
            </w:pPr>
            <w:r>
              <w:rPr>
                <w:rStyle w:val="CodeChar"/>
              </w:rPr>
              <w:t>/salud</w:t>
            </w:r>
          </w:p>
        </w:tc>
      </w:tr>
      <w:tr w:rsidR="00EB5511" w14:paraId="56CB4E04" w14:textId="77777777">
        <w:tc>
          <w:tcPr>
            <w:tcW w:w="1872" w:type="dxa"/>
          </w:tcPr>
          <w:p w14:paraId="1A94621B" w14:textId="77777777" w:rsidR="00EB5511" w:rsidRDefault="00000000">
            <w:pPr>
              <w:keepNext w:val="0"/>
            </w:pPr>
            <w:r>
              <w:t>10 microservicios</w:t>
            </w:r>
          </w:p>
        </w:tc>
        <w:tc>
          <w:tcPr>
            <w:tcW w:w="1872" w:type="dxa"/>
          </w:tcPr>
          <w:p w14:paraId="49846160" w14:textId="77777777" w:rsidR="00EB5511" w:rsidRDefault="00000000">
            <w:pPr>
              <w:keepNext w:val="0"/>
            </w:pPr>
            <w:r>
              <w:rPr>
                <w:rStyle w:val="CodeChar"/>
              </w:rPr>
              <w:t>servicios/&lt;servicio&gt;/Dockerfile</w:t>
            </w:r>
          </w:p>
        </w:tc>
        <w:tc>
          <w:tcPr>
            <w:tcW w:w="1872" w:type="dxa"/>
          </w:tcPr>
          <w:p w14:paraId="76988939" w14:textId="77777777" w:rsidR="00EB5511" w:rsidRDefault="00000000">
            <w:pPr>
              <w:keepNext w:val="0"/>
            </w:pPr>
            <w:r>
              <w:t>5101 a 5110</w:t>
            </w:r>
          </w:p>
        </w:tc>
        <w:tc>
          <w:tcPr>
            <w:tcW w:w="1872" w:type="dxa"/>
          </w:tcPr>
          <w:p w14:paraId="54D53862" w14:textId="77777777" w:rsidR="00EB5511" w:rsidRDefault="00000000">
            <w:pPr>
              <w:keepNext w:val="0"/>
            </w:pPr>
            <w:r>
              <w:t>datos, publica</w:t>
            </w:r>
          </w:p>
        </w:tc>
        <w:tc>
          <w:tcPr>
            <w:tcW w:w="1872" w:type="dxa"/>
          </w:tcPr>
          <w:p w14:paraId="12E0D801" w14:textId="77777777" w:rsidR="00EB5511" w:rsidRDefault="00000000">
            <w:pPr>
              <w:keepNext w:val="0"/>
            </w:pPr>
            <w:r>
              <w:rPr>
                <w:rStyle w:val="CodeChar"/>
              </w:rPr>
              <w:t>/health</w:t>
            </w:r>
          </w:p>
        </w:tc>
      </w:tr>
    </w:tbl>
    <w:p w14:paraId="507CDD5F" w14:textId="77777777" w:rsidR="00EB5511" w:rsidRPr="00207ABC" w:rsidRDefault="00000000">
      <w:pPr>
        <w:rPr>
          <w:lang w:val="es-MX"/>
        </w:rPr>
      </w:pPr>
      <w:r>
        <w:rPr>
          <w:lang w:val="es-MX"/>
        </w:rPr>
        <w:t xml:space="preserve">Volúmenes: </w:t>
      </w:r>
      <w:r>
        <w:rPr>
          <w:rStyle w:val="CodeChar"/>
          <w:lang w:val="es-MX"/>
        </w:rPr>
        <w:t>datos_pg</w:t>
      </w:r>
      <w:r>
        <w:rPr>
          <w:lang w:val="es-MX"/>
        </w:rPr>
        <w:t xml:space="preserve"> y </w:t>
      </w:r>
      <w:r>
        <w:rPr>
          <w:rStyle w:val="CodeChar"/>
          <w:lang w:val="es-MX"/>
        </w:rPr>
        <w:t>datos_mongo</w:t>
      </w:r>
      <w:r>
        <w:rPr>
          <w:lang w:val="es-MX"/>
        </w:rPr>
        <w:t xml:space="preserve"> (persistencia). La red </w:t>
      </w:r>
      <w:r>
        <w:rPr>
          <w:rStyle w:val="CodeChar"/>
          <w:lang w:val="es-MX"/>
        </w:rPr>
        <w:t>datos</w:t>
      </w:r>
      <w:r>
        <w:rPr>
          <w:lang w:val="es-MX"/>
        </w:rPr>
        <w:t xml:space="preserve"> es interna: las bases no tienen puertos al equipo ni salida a Internet. Variables documentadas en </w:t>
      </w:r>
      <w:r>
        <w:rPr>
          <w:rStyle w:val="CodeChar"/>
          <w:lang w:val="es-MX"/>
        </w:rPr>
        <w:t>servicios/README.md</w:t>
      </w:r>
      <w:r>
        <w:rPr>
          <w:lang w:val="es-MX"/>
        </w:rPr>
        <w:t xml:space="preserve">: </w:t>
      </w:r>
      <w:r>
        <w:rPr>
          <w:rStyle w:val="CodeChar"/>
          <w:lang w:val="es-MX"/>
        </w:rPr>
        <w:t>SECRET_KEY</w:t>
      </w:r>
      <w:r>
        <w:rPr>
          <w:lang w:val="es-MX"/>
        </w:rPr>
        <w:t xml:space="preserve"> (la misma en web y servicios), </w:t>
      </w:r>
      <w:r>
        <w:rPr>
          <w:rStyle w:val="CodeChar"/>
          <w:lang w:val="es-MX"/>
        </w:rPr>
        <w:t>PG_DSN</w:t>
      </w:r>
      <w:r>
        <w:rPr>
          <w:lang w:val="es-MX"/>
        </w:rPr>
        <w:t xml:space="preserve">, </w:t>
      </w:r>
      <w:r>
        <w:rPr>
          <w:rStyle w:val="CodeChar"/>
          <w:lang w:val="es-MX"/>
        </w:rPr>
        <w:t>REDIS_URL</w:t>
      </w:r>
      <w:r>
        <w:rPr>
          <w:lang w:val="es-MX"/>
        </w:rPr>
        <w:t xml:space="preserve">, </w:t>
      </w:r>
      <w:r>
        <w:rPr>
          <w:rStyle w:val="CodeChar"/>
          <w:lang w:val="es-MX"/>
        </w:rPr>
        <w:t>MONGO_URL</w:t>
      </w:r>
      <w:r>
        <w:rPr>
          <w:lang w:val="es-MX"/>
        </w:rPr>
        <w:t xml:space="preserve">, </w:t>
      </w:r>
      <w:r>
        <w:rPr>
          <w:rStyle w:val="CodeChar"/>
          <w:lang w:val="es-MX"/>
        </w:rPr>
        <w:t>POSTGRES_PASSWORD</w:t>
      </w:r>
      <w:r>
        <w:rPr>
          <w:lang w:val="es-MX"/>
        </w:rPr>
        <w:t xml:space="preserve">, </w:t>
      </w:r>
      <w:r>
        <w:rPr>
          <w:rStyle w:val="CodeChar"/>
          <w:lang w:val="es-MX"/>
        </w:rPr>
        <w:t>WEB_PORT</w:t>
      </w:r>
      <w:r>
        <w:rPr>
          <w:lang w:val="es-MX"/>
        </w:rPr>
        <w:t xml:space="preserve">, </w:t>
      </w:r>
      <w:r>
        <w:rPr>
          <w:rStyle w:val="CodeChar"/>
          <w:lang w:val="es-MX"/>
        </w:rPr>
        <w:t>LIMITE_POR_MINUTO</w:t>
      </w:r>
      <w:r>
        <w:rPr>
          <w:lang w:val="es-MX"/>
        </w:rPr>
        <w:t xml:space="preserve">, </w:t>
      </w:r>
      <w:r>
        <w:rPr>
          <w:rStyle w:val="CodeChar"/>
          <w:lang w:val="es-MX"/>
        </w:rPr>
        <w:t>MICROSERVICIOS_URL</w:t>
      </w:r>
      <w:r>
        <w:rPr>
          <w:lang w:val="es-MX"/>
        </w:rPr>
        <w:t>.</w:t>
      </w:r>
    </w:p>
    <w:p w14:paraId="61457142" w14:textId="77777777" w:rsidR="00EB5511" w:rsidRPr="00207ABC" w:rsidRDefault="00000000">
      <w:pPr>
        <w:pStyle w:val="Code"/>
        <w:rPr>
          <w:lang w:val="es-MX"/>
        </w:rPr>
      </w:pPr>
      <w:bookmarkStart w:id="5" w:name="bongo_lang_bash_6"/>
      <w:bookmarkEnd w:id="5"/>
      <w:r>
        <w:rPr>
          <w:lang w:val="es-MX"/>
        </w:rPr>
        <w:t xml:space="preserve">docker compose -f docker-compose.integrado.yml up --build -d     # levantar</w:t>
        <w:br/>
        <w:t xml:space="preserve">docker compose -f docker-compose.integrado.yml ps -a             # estado</w:t>
        <w:br/>
        <w:t xml:space="preserve">docker compose -f docker-compose.integrado.yml down              # detener (conserva datos)</w:t>
      </w:r>
    </w:p>
    <w:p w14:paraId="4016D275" w14:textId="77777777" w:rsidR="00EB5511" w:rsidRPr="00207ABC" w:rsidRDefault="00000000">
      <w:pPr>
        <w:rPr>
          <w:lang w:val="es-MX"/>
        </w:rPr>
      </w:pPr>
      <w:r>
        <w:rPr>
          <w:lang w:val="es-MX"/>
        </w:rPr>
        <w:t>El Compose vigente define diez servicios, web, tres bases y migraciones. El estado esperado es 14 contenedores de ejecución continua y migraciones en Exited (0). La figura 23 documenta la versión anterior; para acreditar el estado actual se debe volver a capturar docker compose ps -a en el entorno del equipo.</w:t>
      </w:r>
      <w:r>
        <w:rPr>
          <w:rStyle w:val="CodeChar"/>
          <w:lang w:val="es-MX"/>
        </w:rPr>
      </w:r>
      <w:r>
        <w:rPr>
          <w:lang w:val="es-MX"/>
        </w:rPr>
      </w:r>
      <w:r>
        <w:rPr>
          <w:rStyle w:val="CodeChar"/>
          <w:lang w:val="es-MX"/>
        </w:rPr>
      </w:r>
      <w:r>
        <w:rPr>
          <w:lang w:val="es-MX"/>
        </w:rPr>
      </w:r>
      <w:r>
        <w:rPr>
          <w:rStyle w:val="CodeChar"/>
          <w:lang w:val="es-MX"/>
        </w:rPr>
      </w:r>
      <w:r>
        <w:rPr>
          <w:lang w:val="es-MX"/>
        </w:rPr>
      </w:r>
    </w:p>
    <w:p w14:paraId="4694B868" w14:textId="77777777" w:rsidR="00EB5511" w:rsidRDefault="00000000">
      <w:r>
        <w:rPr>
          <w:noProof/>
        </w:rPr>
        <w:drawing>
          <wp:inline distT="0" distB="0" distL="0" distR="0" wp14:anchorId="502DB617" wp14:editId="04AF633B">
            <wp:extent cx="5486400" cy="914400"/>
            <wp:effectExtent l="0" t="0" r="0" b="0"/>
            <wp:docPr id="12" name="image12" descr="Contenedores sanos"/>
            <wp:cNvGraphicFramePr/>
            <a:graphic xmlns:a="http://schemas.openxmlformats.org/drawingml/2006/main">
              <a:graphicData uri="http://schemas.openxmlformats.org/drawingml/2006/picture">
                <pic:pic xmlns:pic="http://schemas.openxmlformats.org/drawingml/2006/picture">
                  <pic:nvPicPr>
                    <pic:cNvPr id="12" name="image12" descr="Contenedores sanos"/>
                    <pic:cNvPicPr/>
                  </pic:nvPicPr>
                  <pic:blipFill>
                    <a:blip r:embed="rId29"/>
                    <a:stretch>
                      <a:fillRect/>
                    </a:stretch>
                  </pic:blipFill>
                  <pic:spPr>
                    <a:xfrm>
                      <a:off x="0" y="0"/>
                      <a:ext cx="5486400" cy="914400"/>
                    </a:xfrm>
                    <a:prstGeom prst="rect">
                      <a:avLst/>
                    </a:prstGeom>
                  </pic:spPr>
                </pic:pic>
              </a:graphicData>
            </a:graphic>
          </wp:inline>
        </w:drawing>
      </w:r>
    </w:p>
    <w:p w14:paraId="527348D1" w14:textId="77777777" w:rsidR="00EB5511" w:rsidRPr="00207ABC" w:rsidRDefault="00000000">
      <w:pPr>
        <w:rPr>
          <w:lang w:val="es-MX"/>
        </w:rPr>
      </w:pPr>
      <w:r>
        <w:rPr>
          <w:i/>
          <w:lang w:val="es-MX"/>
        </w:rPr>
        <w:t>Figura 23. docker compose -f docker-compose.integrado.yml ps -a: contenedores en ejecución y sanos; migraciones terminó con código 0.</w:t>
      </w:r>
      <w:r>
        <w:rPr>
          <w:rStyle w:val="CodeChar"/>
          <w:i/>
          <w:lang w:val="es-MX"/>
        </w:rPr>
      </w:r>
      <w:r>
        <w:rPr>
          <w:i/>
          <w:lang w:val="es-MX"/>
        </w:rPr>
      </w:r>
      <w:r>
        <w:rPr>
          <w:rStyle w:val="CodeChar"/>
          <w:i/>
          <w:lang w:val="es-MX"/>
        </w:rPr>
      </w:r>
      <w:r>
        <w:rPr>
          <w:i/>
          <w:lang w:val="es-MX"/>
        </w:rPr>
      </w:r>
    </w:p>
    <w:p w14:paraId="2BBD6E5E" w14:textId="77777777" w:rsidR="00EB5511" w:rsidRPr="00207ABC" w:rsidRDefault="00000000">
      <w:pPr>
        <w:pStyle w:val="Heading2"/>
        <w:rPr>
          <w:lang w:val="es-MX"/>
        </w:rPr>
      </w:pPr>
      <w:r>
        <w:rPr>
          <w:lang w:val="es-MX"/>
        </w:rPr>
        <w:t>31. Auditoría</w:t>
      </w:r>
    </w:p>
    <w:p w14:paraId="1D3FC9F7" w14:textId="77777777" w:rsidR="00EB5511" w:rsidRPr="00207ABC" w:rsidRDefault="00000000">
      <w:pPr>
        <w:rPr>
          <w:lang w:val="es-MX"/>
        </w:rPr>
      </w:pPr>
      <w:r>
        <w:rPr>
          <w:lang w:val="es-MX"/>
        </w:rPr>
        <w:t xml:space="preserve">La auditoría está en el motor, así que cubre cualquier componente que escriba en la base. Cada servicio declara quién actúa al abrir la transacción; el trigger </w:t>
      </w:r>
      <w:r>
        <w:rPr>
          <w:rStyle w:val="CodeChar"/>
          <w:lang w:val="es-MX"/>
        </w:rPr>
        <w:t>fn_auditar_cambio</w:t>
      </w:r>
      <w:r>
        <w:rPr>
          <w:lang w:val="es-MX"/>
        </w:rPr>
        <w:t xml:space="preserve"> registra alta, modificación o baja con valores anteriores y nuevos en 17 tablas, y otro trigger impide modificar la bitácora. Los servicios agregan eventos que no son escrituras: inicio de sesión por API (con el dispositivo), intentos fallidos, bloqueos, cierre de sesión y accesos denegados. En la bitácora del web se ve, por ejemplo, el login «Inicio de sesión por API (PowerShell)» de </w:t>
      </w:r>
      <w:r>
        <w:rPr>
          <w:rStyle w:val="CodeChar"/>
          <w:lang w:val="es-MX"/>
        </w:rPr>
        <w:t>repartidor1@codex.mx</w:t>
      </w:r>
      <w:r>
        <w:rPr>
          <w:lang w:val="es-MX"/>
        </w:rPr>
        <w:t>, la modificación de la entrega 129 y el cambio de estado del pedido 1, todos hechos a través de los microservicios. El registro técnico de cada petición va a MongoDB (</w:t>
      </w:r>
      <w:r>
        <w:rPr>
          <w:rStyle w:val="CodeChar"/>
          <w:lang w:val="es-MX"/>
        </w:rPr>
        <w:t>logs_tecnicos</w:t>
      </w:r>
      <w:r>
        <w:rPr>
          <w:lang w:val="es-MX"/>
        </w:rPr>
        <w:t xml:space="preserve">, </w:t>
      </w:r>
      <w:r>
        <w:rPr>
          <w:rStyle w:val="CodeChar"/>
          <w:lang w:val="es-MX"/>
        </w:rPr>
        <w:t>metricas_servicio</w:t>
      </w:r>
      <w:r>
        <w:rPr>
          <w:lang w:val="es-MX"/>
        </w:rPr>
        <w:t xml:space="preserve">), ligado por </w:t>
      </w:r>
      <w:r>
        <w:rPr>
          <w:rStyle w:val="CodeChar"/>
          <w:lang w:val="es-MX"/>
        </w:rPr>
        <w:t>correlacion_id</w:t>
      </w:r>
      <w:r>
        <w:rPr>
          <w:lang w:val="es-MX"/>
        </w:rPr>
        <w:t xml:space="preserve"> al </w:t>
      </w:r>
      <w:r>
        <w:rPr>
          <w:rStyle w:val="CodeChar"/>
          <w:lang w:val="es-MX"/>
        </w:rPr>
        <w:t>X-Traza-Id</w:t>
      </w:r>
      <w:r>
        <w:rPr>
          <w:lang w:val="es-MX"/>
        </w:rPr>
        <w:t>.</w:t>
      </w:r>
    </w:p>
    <w:p w14:paraId="3333DCF3" w14:textId="77777777" w:rsidR="00EB5511" w:rsidRDefault="00000000">
      <w:r>
        <w:rPr>
          <w:noProof/>
        </w:rPr>
        <w:lastRenderedPageBreak/>
        <w:drawing>
          <wp:inline distT="0" distB="0" distL="0" distR="0" wp14:anchorId="577E7DDD" wp14:editId="2AAF604D">
            <wp:extent cx="5486400" cy="5572875"/>
            <wp:effectExtent l="0" t="0" r="0" b="0"/>
            <wp:docPr id="13" name="image13" descr="Bitácora con eventos de los servicios"/>
            <wp:cNvGraphicFramePr/>
            <a:graphic xmlns:a="http://schemas.openxmlformats.org/drawingml/2006/main">
              <a:graphicData uri="http://schemas.openxmlformats.org/drawingml/2006/picture">
                <pic:pic xmlns:pic="http://schemas.openxmlformats.org/drawingml/2006/picture">
                  <pic:nvPicPr>
                    <pic:cNvPr id="13" name="image13" descr="Bitácora con eventos de los servicios"/>
                    <pic:cNvPicPr/>
                  </pic:nvPicPr>
                  <pic:blipFill>
                    <a:blip r:embed="rId30"/>
                    <a:stretch>
                      <a:fillRect/>
                    </a:stretch>
                  </pic:blipFill>
                  <pic:spPr>
                    <a:xfrm>
                      <a:off x="0" y="0"/>
                      <a:ext cx="5486400" cy="5572875"/>
                    </a:xfrm>
                    <a:prstGeom prst="rect">
                      <a:avLst/>
                    </a:prstGeom>
                  </pic:spPr>
                </pic:pic>
              </a:graphicData>
            </a:graphic>
          </wp:inline>
        </w:drawing>
      </w:r>
    </w:p>
    <w:p w14:paraId="67B03669" w14:textId="77777777" w:rsidR="00EB5511" w:rsidRPr="00207ABC" w:rsidRDefault="00000000">
      <w:pPr>
        <w:rPr>
          <w:lang w:val="es-MX"/>
        </w:rPr>
      </w:pPr>
      <w:r>
        <w:rPr>
          <w:i/>
          <w:lang w:val="es-MX"/>
        </w:rPr>
        <w:t>Figura 24. Bitácora del web: el login «Inicio de sesión por API (PowerShell)», la modificación de la entrega 129 y el cambio del pedido 1 a entregado, hechos por el repartidor a través de los microservicios.</w:t>
      </w:r>
    </w:p>
    <w:p w14:paraId="6E2435B4" w14:textId="77777777" w:rsidR="00EB5511" w:rsidRDefault="00000000">
      <w:pPr>
        <w:pStyle w:val="Heading2"/>
      </w:pPr>
      <w:r>
        <w:t xml:space="preserve">32. Pruebas unitarias y de integración</w:t>
      </w:r>
    </w:p>
    <w:tbl>
      <w:tblPr>
        <w:tblStyle w:val="TableGrid"/>
        <w:tblW w:w="0" w:type="auto"/>
        <w:tblLayout w:type="fixed"/>
        <w:tblLook w:val="0420" w:firstRow="1" w:lastRow="0" w:firstColumn="0" w:lastColumn="0" w:noHBand="0" w:noVBand="1"/>
      </w:tblPr>
      <w:tblGrid>
        <w:gridCol w:w="1560"/>
        <w:gridCol w:w="1560"/>
        <w:gridCol w:w="1560"/>
        <w:gridCol w:w="1560"/>
        <w:gridCol w:w="1560"/>
        <w:gridCol w:w="1560"/>
      </w:tblGrid>
      <w:tr w:rsidR="00EB5511" w14:paraId="7662D895" w14:textId="77777777">
        <w:trPr>
          <w:tblHeader w:val="true"/>
        </w:trPr>
        <w:tc>
          <w:tcPr>
            <w:tcW w:w="1560" w:type="dxa"/>
            <w:shd w:val="clear" w:color="auto" w:fill="F2F2F2"/>
          </w:tcPr>
          <w:p w14:paraId="7E2D393E" w14:textId="77777777" w:rsidR="00EB5511" w:rsidRDefault="00000000">
            <w:pPr>
              <w:keepNext w:val="0"/>
            </w:pPr>
            <w:r>
              <w:t>Prueba</w:t>
            </w:r>
          </w:p>
        </w:tc>
        <w:tc>
          <w:tcPr>
            <w:tcW w:w="1560" w:type="dxa"/>
            <w:shd w:val="clear" w:color="auto" w:fill="F2F2F2"/>
          </w:tcPr>
          <w:p w14:paraId="27F9ED4C" w14:textId="77777777" w:rsidR="00EB5511" w:rsidRDefault="00000000">
            <w:pPr>
              <w:keepNext w:val="0"/>
            </w:pPr>
            <w:r>
              <w:t>Objetivo</w:t>
            </w:r>
          </w:p>
        </w:tc>
        <w:tc>
          <w:tcPr>
            <w:tcW w:w="1560" w:type="dxa"/>
            <w:shd w:val="clear" w:color="auto" w:fill="F2F2F2"/>
          </w:tcPr>
          <w:p w14:paraId="3A113422" w14:textId="77777777" w:rsidR="00EB5511" w:rsidRDefault="00000000">
            <w:pPr>
              <w:keepNext w:val="0"/>
            </w:pPr>
            <w:r>
              <w:t>Entradas</w:t>
            </w:r>
          </w:p>
        </w:tc>
        <w:tc>
          <w:tcPr>
            <w:tcW w:w="1560" w:type="dxa"/>
            <w:shd w:val="clear" w:color="auto" w:fill="F2F2F2"/>
          </w:tcPr>
          <w:p w14:paraId="4109C6AE" w14:textId="77777777" w:rsidR="00EB5511" w:rsidRDefault="00000000">
            <w:pPr>
              <w:keepNext w:val="0"/>
            </w:pPr>
            <w:r>
              <w:t>Esperado</w:t>
            </w:r>
          </w:p>
        </w:tc>
        <w:tc>
          <w:tcPr>
            <w:tcW w:w="1560" w:type="dxa"/>
            <w:shd w:val="clear" w:color="auto" w:fill="F2F2F2"/>
          </w:tcPr>
          <w:p w14:paraId="2F17E23F" w14:textId="77777777" w:rsidR="00EB5511" w:rsidRDefault="00000000">
            <w:pPr>
              <w:keepNext w:val="0"/>
            </w:pPr>
            <w:r>
              <w:t>Obtenido</w:t>
            </w:r>
          </w:p>
        </w:tc>
        <w:tc>
          <w:tcPr>
            <w:tcW w:w="1560" w:type="dxa"/>
            <w:shd w:val="clear" w:color="auto" w:fill="F2F2F2"/>
          </w:tcPr>
          <w:p w14:paraId="424F46FB" w14:textId="77777777" w:rsidR="00EB5511" w:rsidRDefault="00000000">
            <w:pPr>
              <w:keepNext w:val="0"/>
            </w:pPr>
            <w:r>
              <w:t>Estado</w:t>
            </w:r>
          </w:p>
        </w:tc>
      </w:tr>
      <w:tr w:rsidR="00EB5511" w14:paraId="618FAFA9" w14:textId="77777777">
        <w:tc>
          <w:tcPr>
            <w:tcW w:w="1560" w:type="dxa"/>
          </w:tcPr>
          <w:p w14:paraId="491BBE52" w14:textId="77777777" w:rsidR="00EB5511" w:rsidRPr="00207ABC" w:rsidRDefault="00000000">
            <w:pPr>
              <w:keepNext w:val="0"/>
              <w:rPr>
                <w:lang w:val="es-MX"/>
              </w:rPr>
            </w:pPr>
            <w:r>
              <w:rPr>
                <w:rStyle w:val="CodeChar"/>
                <w:lang w:val="es-MX"/>
              </w:rPr>
              <w:t>servicios/pruebas/test_unitarias.py</w:t>
            </w:r>
          </w:p>
        </w:tc>
        <w:tc>
          <w:tcPr>
            <w:tcW w:w="1560" w:type="dxa"/>
          </w:tcPr>
          <w:p w14:paraId="486122BC" w14:textId="77777777" w:rsidR="00EB5511" w:rsidRPr="00207ABC" w:rsidRDefault="00000000">
            <w:pPr>
              <w:keepNext w:val="0"/>
              <w:rPr>
                <w:lang w:val="es-MX"/>
              </w:rPr>
            </w:pPr>
            <w:r>
              <w:rPr>
                <w:lang w:val="es-MX"/>
              </w:rPr>
              <w:t>Lógica sin bases de datos: dinero, fechas, XML con nil y XSD, rechazo de DTD, validación de campos, OpenAPI de los 10, Escenario A contra el ejemplo oficial, Haversine</w:t>
            </w:r>
          </w:p>
        </w:tc>
        <w:tc>
          <w:tcPr>
            <w:tcW w:w="1560" w:type="dxa"/>
          </w:tcPr>
          <w:p w14:paraId="517E630F" w14:textId="77777777" w:rsidR="00EB5511" w:rsidRPr="00207ABC" w:rsidRDefault="00000000">
            <w:pPr>
              <w:keepNext w:val="0"/>
              <w:rPr>
                <w:lang w:val="es-MX"/>
              </w:rPr>
            </w:pPr>
            <w:r>
              <w:rPr>
                <w:lang w:val="es-MX"/>
              </w:rPr>
              <w:t>Valores de frontera y los 46 ejemplos XML oficiales</w:t>
            </w:r>
          </w:p>
        </w:tc>
        <w:tc>
          <w:tcPr>
            <w:tcW w:w="1560" w:type="dxa"/>
          </w:tcPr>
          <w:p w14:paraId="78AB0B57" w14:textId="77777777" w:rsidR="00EB5511" w:rsidRDefault="00000000">
            <w:pPr>
              <w:keepNext w:val="0"/>
            </w:pPr>
            <w:r>
              <w:t>Todas las aserciones</w:t>
            </w:r>
          </w:p>
        </w:tc>
        <w:tc>
          <w:tcPr>
            <w:tcW w:w="1560" w:type="dxa"/>
          </w:tcPr>
          <w:p w14:paraId="54DF0117" w14:textId="77777777" w:rsidR="00EB5511" w:rsidRDefault="00000000">
            <w:pPr>
              <w:keepNext w:val="0"/>
            </w:pPr>
            <w:r>
              <w:t>Resultado previo reportado; no reejecutado en esta revisión</w:t>
            </w:r>
          </w:p>
        </w:tc>
        <w:tc>
          <w:tcPr>
            <w:tcW w:w="1560" w:type="dxa"/>
          </w:tcPr>
          <w:p w14:paraId="0A39AC32" w14:textId="77777777" w:rsidR="00EB5511" w:rsidRDefault="00000000">
            <w:pPr>
              <w:keepNext w:val="0"/>
            </w:pPr>
            <w:r>
              <w:t>Histórico</w:t>
            </w:r>
          </w:p>
        </w:tc>
      </w:tr>
      <w:tr w:rsidR="00EB5511" w14:paraId="31F644C9" w14:textId="77777777">
        <w:tc>
          <w:tcPr>
            <w:tcW w:w="1560" w:type="dxa"/>
          </w:tcPr>
          <w:p w14:paraId="6052DAC2" w14:textId="77777777" w:rsidR="00EB5511" w:rsidRPr="00207ABC" w:rsidRDefault="00000000">
            <w:pPr>
              <w:keepNext w:val="0"/>
              <w:rPr>
                <w:lang w:val="es-MX"/>
              </w:rPr>
            </w:pPr>
            <w:r>
              <w:rPr>
                <w:rStyle w:val="CodeChar"/>
                <w:lang w:val="es-MX"/>
              </w:rPr>
              <w:t>servicios/pruebas/test_contrato.py</w:t>
            </w:r>
          </w:p>
        </w:tc>
        <w:tc>
          <w:tcPr>
            <w:tcW w:w="1560" w:type="dxa"/>
          </w:tcPr>
          <w:p w14:paraId="659F21AF" w14:textId="77777777" w:rsidR="00EB5511" w:rsidRPr="00207ABC" w:rsidRDefault="00000000">
            <w:pPr>
              <w:keepNext w:val="0"/>
              <w:rPr>
                <w:lang w:val="es-MX"/>
              </w:rPr>
            </w:pPr>
            <w:r>
              <w:rPr>
                <w:lang w:val="es-MX"/>
              </w:rPr>
              <w:t>Los 10 servicios con PostgreSQL y Redis reales: recorrido del escritorio (XML), del repartidor (JSON), forma de cada recurso, errores, límite, salud y Swagger</w:t>
            </w:r>
          </w:p>
        </w:tc>
        <w:tc>
          <w:tcPr>
            <w:tcW w:w="1560" w:type="dxa"/>
          </w:tcPr>
          <w:p w14:paraId="24DC3548" w14:textId="77777777" w:rsidR="00EB5511" w:rsidRPr="00207ABC" w:rsidRDefault="00000000">
            <w:pPr>
              <w:keepNext w:val="0"/>
              <w:rPr>
                <w:lang w:val="es-MX"/>
              </w:rPr>
            </w:pPr>
            <w:r>
              <w:rPr>
                <w:lang w:val="es-MX"/>
              </w:rPr>
              <w:t>Cuentas de demostración, 2 entregas preparadas</w:t>
            </w:r>
          </w:p>
        </w:tc>
        <w:tc>
          <w:tcPr>
            <w:tcW w:w="1560" w:type="dxa"/>
          </w:tcPr>
          <w:p w14:paraId="2EF4C48D" w14:textId="77777777" w:rsidR="00EB5511" w:rsidRPr="00207ABC" w:rsidRDefault="00000000">
            <w:pPr>
              <w:keepNext w:val="0"/>
              <w:rPr>
                <w:lang w:val="es-MX"/>
              </w:rPr>
            </w:pPr>
            <w:r>
              <w:rPr>
                <w:lang w:val="es-MX"/>
              </w:rPr>
              <w:t>XML válido contra XSD y JSON con las llaves del ejemplo oficial</w:t>
            </w:r>
          </w:p>
        </w:tc>
        <w:tc>
          <w:tcPr>
            <w:tcW w:w="1560" w:type="dxa"/>
          </w:tcPr>
          <w:p w14:paraId="7F25344E" w14:textId="77777777" w:rsidR="00EB5511" w:rsidRDefault="00000000">
            <w:pPr>
              <w:keepNext w:val="0"/>
            </w:pPr>
            <w:r>
              <w:t>Resultado previo reportado; no reejecutado en esta revisión</w:t>
            </w:r>
          </w:p>
        </w:tc>
        <w:tc>
          <w:tcPr>
            <w:tcW w:w="1560" w:type="dxa"/>
          </w:tcPr>
          <w:p w14:paraId="5154816E" w14:textId="77777777" w:rsidR="00EB5511" w:rsidRDefault="00000000">
            <w:pPr>
              <w:keepNext w:val="0"/>
            </w:pPr>
            <w:r>
              <w:t>Histórico</w:t>
            </w:r>
          </w:p>
        </w:tc>
      </w:tr>
      <w:tr w:rsidR="00EB5511" w14:paraId="0701B8C5" w14:textId="77777777">
        <w:tc>
          <w:tcPr>
            <w:tcW w:w="1560" w:type="dxa"/>
          </w:tcPr>
          <w:p w14:paraId="4FB9951B" w14:textId="77777777" w:rsidR="00EB5511" w:rsidRPr="00207ABC" w:rsidRDefault="00000000">
            <w:pPr>
              <w:keepNext w:val="0"/>
              <w:rPr>
                <w:lang w:val="es-MX"/>
              </w:rPr>
            </w:pPr>
            <w:r>
              <w:rPr>
                <w:rStyle w:val="CodeChar"/>
                <w:lang w:val="es-MX"/>
              </w:rPr>
              <w:t>servicios/pruebas/test_web_integracion.py</w:t>
            </w:r>
          </w:p>
        </w:tc>
        <w:tc>
          <w:tcPr>
            <w:tcW w:w="1560" w:type="dxa"/>
          </w:tcPr>
          <w:p w14:paraId="1D9A0E98" w14:textId="77777777" w:rsidR="00EB5511" w:rsidRPr="00207ABC" w:rsidRDefault="00000000">
            <w:pPr>
              <w:keepNext w:val="0"/>
              <w:rPr>
                <w:lang w:val="es-MX"/>
              </w:rPr>
            </w:pPr>
            <w:r>
              <w:rPr>
                <w:lang w:val="es-MX"/>
              </w:rPr>
              <w:t>El web consumiendo los servicios por HTTP real</w:t>
            </w:r>
          </w:p>
        </w:tc>
        <w:tc>
          <w:tcPr>
            <w:tcW w:w="1560" w:type="dxa"/>
          </w:tcPr>
          <w:p w14:paraId="3A2E9245" w14:textId="77777777" w:rsidR="00EB5511" w:rsidRPr="00207ABC" w:rsidRDefault="00000000">
            <w:pPr>
              <w:keepNext w:val="0"/>
              <w:rPr>
                <w:lang w:val="es-MX"/>
              </w:rPr>
            </w:pPr>
            <w:r>
              <w:rPr>
                <w:lang w:val="es-MX"/>
              </w:rPr>
              <w:t>Sesión de administrador; entrega cerrada por los servicios</w:t>
            </w:r>
          </w:p>
        </w:tc>
        <w:tc>
          <w:tcPr>
            <w:tcW w:w="1560" w:type="dxa"/>
          </w:tcPr>
          <w:p w14:paraId="27AE2B9F" w14:textId="77777777" w:rsidR="00EB5511" w:rsidRPr="00207ABC" w:rsidRDefault="00000000">
            <w:pPr>
              <w:keepNext w:val="0"/>
              <w:rPr>
                <w:lang w:val="es-MX"/>
              </w:rPr>
            </w:pPr>
            <w:r>
              <w:rPr>
                <w:lang w:val="es-MX"/>
              </w:rPr>
              <w:t>Pantallas armadas con los servicios; adjunto en MongoDB; CSRF; web sin servicios</w:t>
            </w:r>
          </w:p>
        </w:tc>
        <w:tc>
          <w:tcPr>
            <w:tcW w:w="1560" w:type="dxa"/>
          </w:tcPr>
          <w:p w14:paraId="5FCC4255" w14:textId="77777777" w:rsidR="00EB5511" w:rsidRDefault="00000000">
            <w:pPr>
              <w:keepNext w:val="0"/>
            </w:pPr>
            <w:r>
              <w:t>Resultado previo reportado; no reejecutado en esta revisión</w:t>
            </w:r>
          </w:p>
        </w:tc>
        <w:tc>
          <w:tcPr>
            <w:tcW w:w="1560" w:type="dxa"/>
          </w:tcPr>
          <w:p w14:paraId="3A19B356" w14:textId="77777777" w:rsidR="00EB5511" w:rsidRDefault="00000000">
            <w:pPr>
              <w:keepNext w:val="0"/>
            </w:pPr>
            <w:r>
              <w:t>Histórico</w:t>
            </w:r>
          </w:p>
        </w:tc>
      </w:tr>
      <w:tr w:rsidR="00EB5511" w14:paraId="1D4B370A" w14:textId="77777777">
        <w:tc>
          <w:tcPr>
            <w:tcW w:w="1560" w:type="dxa"/>
          </w:tcPr>
          <w:p w14:paraId="681A1ED4" w14:textId="77777777" w:rsidR="00EB5511" w:rsidRDefault="00000000">
            <w:pPr>
              <w:keepNext w:val="0"/>
            </w:pPr>
            <w:r>
              <w:rPr>
                <w:rStyle w:val="CodeChar"/>
              </w:rPr>
              <w:t>servicios/pruebas/evidencias.py</w:t>
            </w:r>
          </w:p>
        </w:tc>
        <w:tc>
          <w:tcPr>
            <w:tcW w:w="1560" w:type="dxa"/>
          </w:tcPr>
          <w:p w14:paraId="4D1D8CDF" w14:textId="77777777" w:rsidR="00EB5511" w:rsidRDefault="00000000">
            <w:pPr>
              <w:keepNext w:val="0"/>
            </w:pPr>
            <w:r>
              <w:t xml:space="preserve">Evidencia real por endpoint contra Docker</w:t>
            </w:r>
          </w:p>
        </w:tc>
        <w:tc>
          <w:tcPr>
            <w:tcW w:w="1560" w:type="dxa"/>
          </w:tcPr>
          <w:p w14:paraId="01B22966" w14:textId="77777777" w:rsidR="00EB5511" w:rsidRDefault="00000000">
            <w:pPr>
              <w:keepNext w:val="0"/>
            </w:pPr>
            <w:r>
              <w:t xml:space="preserve">93 peticiones</w:t>
            </w:r>
          </w:p>
        </w:tc>
        <w:tc>
          <w:tcPr>
            <w:tcW w:w="1560" w:type="dxa"/>
          </w:tcPr>
          <w:p w14:paraId="2AEACE20" w14:textId="77777777" w:rsidR="00EB5511" w:rsidRPr="00207ABC" w:rsidRDefault="00000000">
            <w:pPr>
              <w:keepNext w:val="0"/>
              <w:rPr>
                <w:lang w:val="es-MX"/>
              </w:rPr>
            </w:pPr>
            <w:r>
              <w:rPr>
                <w:lang w:val="es-MX"/>
              </w:rPr>
              <w:t>Código esperado y contenido verificado</w:t>
            </w:r>
          </w:p>
        </w:tc>
        <w:tc>
          <w:tcPr>
            <w:tcW w:w="1560" w:type="dxa"/>
          </w:tcPr>
          <w:p w14:paraId="0CF27194" w14:textId="77777777" w:rsidR="00EB5511" w:rsidRDefault="00000000">
            <w:pPr>
              <w:keepNext w:val="0"/>
            </w:pPr>
            <w:r>
              <w:t>93 de 93 en evidencias.json adjunto</w:t>
            </w:r>
          </w:p>
        </w:tc>
        <w:tc>
          <w:tcPr>
            <w:tcW w:w="1560" w:type="dxa"/>
          </w:tcPr>
          <w:p w14:paraId="4BFBFDFA" w14:textId="77777777" w:rsidR="00EB5511" w:rsidRDefault="00000000">
            <w:pPr>
              <w:keepNext w:val="0"/>
            </w:pPr>
            <w:r>
              <w:t>Registrado</w:t>
            </w:r>
          </w:p>
        </w:tc>
      </w:tr>
      <w:tr w:rsidR="00EB5511" w14:paraId="1A426B1D" w14:textId="77777777">
        <w:tc>
          <w:tcPr>
            <w:tcW w:w="1560" w:type="dxa"/>
          </w:tcPr>
          <w:p w14:paraId="698B3E97" w14:textId="77777777" w:rsidR="00EB5511" w:rsidRDefault="00000000">
            <w:pPr>
              <w:keepNext w:val="0"/>
            </w:pPr>
            <w:r>
              <w:rPr>
                <w:rStyle w:val="CodeChar"/>
              </w:rPr>
              <w:t>sistema_web</w:t>
            </w:r>
            <w:r>
              <w:t xml:space="preserve"> unitarias (3 archivos)</w:t>
            </w:r>
          </w:p>
        </w:tc>
        <w:tc>
          <w:tcPr>
            <w:tcW w:w="1560" w:type="dxa"/>
          </w:tcPr>
          <w:p w14:paraId="1DED1D65" w14:textId="77777777" w:rsidR="00EB5511" w:rsidRDefault="00000000">
            <w:pPr>
              <w:keepNext w:val="0"/>
            </w:pPr>
            <w:r>
              <w:t xml:space="preserve">Web ampliado y planeación</w:t>
            </w:r>
          </w:p>
        </w:tc>
        <w:tc>
          <w:tcPr>
            <w:tcW w:w="1560" w:type="dxa"/>
          </w:tcPr>
          <w:p w14:paraId="2C8D6CCE" w14:textId="77777777" w:rsidR="00EB5511" w:rsidRDefault="00000000">
            <w:pPr>
              <w:keepNext w:val="0"/>
            </w:pPr>
            <w:r>
              <w:t>Modo local</w:t>
            </w:r>
          </w:p>
        </w:tc>
        <w:tc>
          <w:tcPr>
            <w:tcW w:w="1560" w:type="dxa"/>
          </w:tcPr>
          <w:p w14:paraId="4893EEC1" w14:textId="77777777" w:rsidR="00EB5511" w:rsidRPr="00207ABC" w:rsidRDefault="00000000">
            <w:pPr>
              <w:keepNext w:val="0"/>
              <w:rPr>
                <w:lang w:val="es-MX"/>
              </w:rPr>
            </w:pPr>
            <w:r>
              <w:rPr>
                <w:lang w:val="es-MX"/>
              </w:rPr>
              <w:t>Sin regresiones tras la integración</w:t>
            </w:r>
          </w:p>
        </w:tc>
        <w:tc>
          <w:tcPr>
            <w:tcW w:w="1560" w:type="dxa"/>
          </w:tcPr>
          <w:p w14:paraId="6E3B4CBC" w14:textId="77777777" w:rsidR="00EB5511" w:rsidRDefault="00000000">
            <w:pPr>
              <w:keepNext w:val="0"/>
            </w:pPr>
            <w:r>
              <w:t>Resultado previo reportado; no reejecutado en esta revisión</w:t>
            </w:r>
          </w:p>
        </w:tc>
        <w:tc>
          <w:tcPr>
            <w:tcW w:w="1560" w:type="dxa"/>
          </w:tcPr>
          <w:p w14:paraId="73FBB457" w14:textId="77777777" w:rsidR="00EB5511" w:rsidRDefault="00000000">
            <w:pPr>
              <w:keepNext w:val="0"/>
            </w:pPr>
            <w:r>
              <w:t>Histórico</w:t>
            </w:r>
          </w:p>
        </w:tc>
      </w:tr>
      <w:tr w:rsidR="00EB5511" w14:paraId="6A2178A1" w14:textId="77777777">
        <w:tc>
          <w:tcPr>
            <w:tcW w:w="1560" w:type="dxa"/>
          </w:tcPr>
          <w:p w14:paraId="0113F49B" w14:textId="77777777" w:rsidR="00EB5511" w:rsidRPr="00207ABC" w:rsidRDefault="00000000">
            <w:pPr>
              <w:keepNext w:val="0"/>
              <w:rPr>
                <w:lang w:val="es-MX"/>
              </w:rPr>
            </w:pPr>
            <w:r>
              <w:rPr>
                <w:rStyle w:val="CodeChar"/>
                <w:lang w:val="es-MX"/>
              </w:rPr>
              <w:t>sistema_web/prueba_e2e_w</w:t>
              <w:lastRenderedPageBreak/>
              <w:t>eb.py</w:t>
            </w:r>
          </w:p>
        </w:tc>
        <w:tc>
          <w:tcPr>
            <w:tcW w:w="1560" w:type="dxa"/>
          </w:tcPr>
          <w:p w14:paraId="759B9334" w14:textId="77777777" w:rsidR="00EB5511" w:rsidRPr="00207ABC" w:rsidRDefault="00000000">
            <w:pPr>
              <w:keepNext w:val="0"/>
              <w:rPr>
                <w:lang w:val="es-MX"/>
              </w:rPr>
            </w:pPr>
            <w:r>
              <w:rPr>
                <w:lang w:val="es-MX"/>
              </w:rPr>
              <w:lastRenderedPageBreak/>
              <w:t xml:space="preserve">Web con </w:t>
              <w:lastRenderedPageBreak/>
              <w:t>PostgreSQL y Redis reales</w:t>
            </w:r>
          </w:p>
        </w:tc>
        <w:tc>
          <w:tcPr>
            <w:tcW w:w="1560" w:type="dxa"/>
          </w:tcPr>
          <w:p w14:paraId="6C6B3B3C" w14:textId="77777777" w:rsidR="00EB5511" w:rsidRDefault="00000000">
            <w:pPr>
              <w:keepNext w:val="0"/>
            </w:pPr>
            <w:r>
              <w:lastRenderedPageBreak/>
              <w:t xml:space="preserve">Base con </w:t>
              <w:lastRenderedPageBreak/>
              <w:t xml:space="preserve">migraciones 01 a 08</w:t>
            </w:r>
          </w:p>
        </w:tc>
        <w:tc>
          <w:tcPr>
            <w:tcW w:w="1560" w:type="dxa"/>
          </w:tcPr>
          <w:p w14:paraId="68CC5039" w14:textId="77777777" w:rsidR="00EB5511" w:rsidRPr="00207ABC" w:rsidRDefault="00000000">
            <w:pPr>
              <w:keepNext w:val="0"/>
              <w:rPr>
                <w:lang w:val="es-MX"/>
              </w:rPr>
            </w:pPr>
            <w:r>
              <w:rPr>
                <w:lang w:val="es-MX"/>
              </w:rPr>
              <w:lastRenderedPageBreak/>
              <w:t xml:space="preserve">Listas, CSV, </w:t>
              <w:lastRenderedPageBreak/>
              <w:t>archivos, avisos, migración idempotente</w:t>
            </w:r>
          </w:p>
        </w:tc>
        <w:tc>
          <w:tcPr>
            <w:tcW w:w="1560" w:type="dxa"/>
          </w:tcPr>
          <w:p w14:paraId="012E9C69" w14:textId="77777777" w:rsidR="00EB5511" w:rsidRDefault="00000000">
            <w:pPr>
              <w:keepNext w:val="0"/>
            </w:pPr>
            <w:r>
              <w:t>Resultado previo reportado; no reejecutado en esta revisión</w:t>
            </w:r>
          </w:p>
        </w:tc>
        <w:tc>
          <w:tcPr>
            <w:tcW w:w="1560" w:type="dxa"/>
          </w:tcPr>
          <w:p w14:paraId="74332BBA" w14:textId="77777777" w:rsidR="00EB5511" w:rsidRDefault="00000000">
            <w:pPr>
              <w:keepNext w:val="0"/>
            </w:pPr>
            <w:r>
              <w:t>Histórico</w:t>
            </w:r>
          </w:p>
        </w:tc>
      </w:tr>
      <w:tr w:rsidR="00EB5511" w14:paraId="785C81D6" w14:textId="77777777">
        <w:tc>
          <w:tcPr>
            <w:tcW w:w="1560" w:type="dxa"/>
          </w:tcPr>
          <w:p w14:paraId="211D99D3" w14:textId="77777777" w:rsidR="00EB5511" w:rsidRPr="00207ABC" w:rsidRDefault="00000000">
            <w:pPr>
              <w:keepNext w:val="0"/>
              <w:rPr>
                <w:lang w:val="es-MX"/>
              </w:rPr>
            </w:pPr>
            <w:r>
              <w:rPr>
                <w:rStyle w:val="CodeChar"/>
                <w:lang w:val="es-MX"/>
              </w:rPr>
              <w:t>sistema_web/prueba_e2e_planeacion.py</w:t>
            </w:r>
          </w:p>
        </w:tc>
        <w:tc>
          <w:tcPr>
            <w:tcW w:w="1560" w:type="dxa"/>
          </w:tcPr>
          <w:p w14:paraId="07A2E542" w14:textId="77777777" w:rsidR="00EB5511" w:rsidRPr="00207ABC" w:rsidRDefault="00000000">
            <w:pPr>
              <w:keepNext w:val="0"/>
              <w:rPr>
                <w:lang w:val="es-MX"/>
              </w:rPr>
            </w:pPr>
            <w:r>
              <w:rPr>
                <w:lang w:val="es-MX"/>
              </w:rPr>
              <w:t>Planeación de punta a punta en el web</w:t>
            </w:r>
          </w:p>
        </w:tc>
        <w:tc>
          <w:tcPr>
            <w:tcW w:w="1560" w:type="dxa"/>
          </w:tcPr>
          <w:p w14:paraId="0F41D1E6" w14:textId="77777777" w:rsidR="00EB5511" w:rsidRDefault="00000000">
            <w:pPr>
              <w:keepNext w:val="0"/>
            </w:pPr>
            <w:r>
              <w:t xml:space="preserve">Web levantado</w:t>
            </w:r>
          </w:p>
        </w:tc>
        <w:tc>
          <w:tcPr>
            <w:tcW w:w="1560" w:type="dxa"/>
          </w:tcPr>
          <w:p w14:paraId="6B1E0B84" w14:textId="77777777" w:rsidR="00EB5511" w:rsidRPr="00207ABC" w:rsidRDefault="00000000">
            <w:pPr>
              <w:keepNext w:val="0"/>
              <w:rPr>
                <w:lang w:val="es-MX"/>
              </w:rPr>
            </w:pPr>
            <w:r>
              <w:rPr>
                <w:lang w:val="es-MX"/>
              </w:rPr>
              <w:t>Candidatos, equilibrio, sensibilidad, escenarios, paneles, despacho</w:t>
            </w:r>
          </w:p>
        </w:tc>
        <w:tc>
          <w:tcPr>
            <w:tcW w:w="1560" w:type="dxa"/>
          </w:tcPr>
          <w:p w14:paraId="7AACB22C" w14:textId="77777777" w:rsidR="00EB5511" w:rsidRDefault="00000000">
            <w:pPr>
              <w:keepNext w:val="0"/>
            </w:pPr>
            <w:r>
              <w:t>Resultado previo reportado; no reejecutado en esta revisión</w:t>
            </w:r>
          </w:p>
        </w:tc>
        <w:tc>
          <w:tcPr>
            <w:tcW w:w="1560" w:type="dxa"/>
          </w:tcPr>
          <w:p w14:paraId="4E3C3F7D" w14:textId="77777777" w:rsidR="00EB5511" w:rsidRDefault="00000000">
            <w:pPr>
              <w:keepNext w:val="0"/>
            </w:pPr>
            <w:r>
              <w:t>Histórico</w:t>
            </w:r>
          </w:p>
        </w:tc>
      </w:tr>
      <w:tr w:rsidR="00EB5511" w14:paraId="3B44C6A0" w14:textId="77777777">
        <w:tc>
          <w:tcPr>
            <w:tcW w:w="1560" w:type="dxa"/>
          </w:tcPr>
          <w:p w14:paraId="0FEDF05F" w14:textId="77777777" w:rsidR="00EB5511" w:rsidRPr="00207ABC" w:rsidRDefault="00000000">
            <w:pPr>
              <w:keepNext w:val="0"/>
              <w:rPr>
                <w:lang w:val="es-MX"/>
              </w:rPr>
            </w:pPr>
            <w:r>
              <w:rPr>
                <w:rStyle w:val="CodeChar"/>
                <w:lang w:val="es-MX"/>
              </w:rPr>
              <w:t>bloque_c/sql/05_pruebas_reglas.sql</w:t>
            </w:r>
          </w:p>
        </w:tc>
        <w:tc>
          <w:tcPr>
            <w:tcW w:w="1560" w:type="dxa"/>
          </w:tcPr>
          <w:p w14:paraId="362B2948" w14:textId="77777777" w:rsidR="00EB5511" w:rsidRPr="00207ABC" w:rsidRDefault="00000000">
            <w:pPr>
              <w:keepNext w:val="0"/>
              <w:rPr>
                <w:lang w:val="es-MX"/>
              </w:rPr>
            </w:pPr>
            <w:r>
              <w:rPr>
                <w:lang w:val="es-MX"/>
              </w:rPr>
              <w:t>Reglas del motor tras la migración 08</w:t>
            </w:r>
          </w:p>
        </w:tc>
        <w:tc>
          <w:tcPr>
            <w:tcW w:w="1560" w:type="dxa"/>
          </w:tcPr>
          <w:p w14:paraId="30DB6E8C" w14:textId="77777777" w:rsidR="00EB5511" w:rsidRDefault="00000000">
            <w:pPr>
              <w:keepNext w:val="0"/>
            </w:pPr>
            <w:r>
              <w:t xml:space="preserve">Transacción con ROLLBACK</w:t>
            </w:r>
          </w:p>
        </w:tc>
        <w:tc>
          <w:tcPr>
            <w:tcW w:w="1560" w:type="dxa"/>
          </w:tcPr>
          <w:p w14:paraId="6D2CBDF5" w14:textId="77777777" w:rsidR="00EB5511" w:rsidRDefault="00000000">
            <w:pPr>
              <w:keepNext w:val="0"/>
            </w:pPr>
            <w:r>
              <w:t>RN05 a RN40</w:t>
            </w:r>
          </w:p>
        </w:tc>
        <w:tc>
          <w:tcPr>
            <w:tcW w:w="1560" w:type="dxa"/>
          </w:tcPr>
          <w:p w14:paraId="68805CAF" w14:textId="77777777" w:rsidR="00EB5511" w:rsidRDefault="00000000">
            <w:pPr>
              <w:keepNext w:val="0"/>
            </w:pPr>
            <w:r>
              <w:t>Resultado previo reportado; no reejecutado en esta revisión</w:t>
            </w:r>
          </w:p>
        </w:tc>
        <w:tc>
          <w:tcPr>
            <w:tcW w:w="1560" w:type="dxa"/>
          </w:tcPr>
          <w:p w14:paraId="1F708902" w14:textId="77777777" w:rsidR="00EB5511" w:rsidRDefault="00000000">
            <w:pPr>
              <w:keepNext w:val="0"/>
            </w:pPr>
            <w:r>
              <w:t>Histórico</w:t>
            </w:r>
          </w:p>
        </w:tc>
      </w:tr>
      <w:tr w:rsidR="00EB5511" w14:paraId="612BF64D" w14:textId="77777777">
        <w:tc>
          <w:tcPr>
            <w:tcW w:w="1560" w:type="dxa"/>
          </w:tcPr>
          <w:p w14:paraId="5884CB1B" w14:textId="77777777" w:rsidR="00EB5511" w:rsidRDefault="00000000">
            <w:pPr>
              <w:keepNext w:val="0"/>
            </w:pPr>
            <w:r>
              <w:t xml:space="preserve">Verificación en Docker</w:t>
            </w:r>
          </w:p>
        </w:tc>
        <w:tc>
          <w:tcPr>
            <w:tcW w:w="1560" w:type="dxa"/>
          </w:tcPr>
          <w:p w14:paraId="7970A29F" w14:textId="77777777" w:rsidR="00EB5511" w:rsidRDefault="00000000">
            <w:pPr>
              <w:keepNext w:val="0"/>
            </w:pPr>
            <w:r>
              <w:t xml:space="preserve">Despliegue completo</w:t>
            </w:r>
          </w:p>
        </w:tc>
        <w:tc>
          <w:tcPr>
            <w:tcW w:w="1560" w:type="dxa"/>
          </w:tcPr>
          <w:p w14:paraId="711BA977" w14:textId="77777777" w:rsidR="00EB5511" w:rsidRDefault="00000000">
            <w:pPr>
              <w:keepNext w:val="0"/>
            </w:pPr>
            <w:r>
              <w:rPr>
                <w:rStyle w:val="CodeChar"/>
              </w:rPr>
              <w:t xml:space="preserve">docker compose up --build -d</w:t>
            </w:r>
          </w:p>
        </w:tc>
        <w:tc>
          <w:tcPr>
            <w:tcW w:w="1560" w:type="dxa"/>
          </w:tcPr>
          <w:p w14:paraId="4D41363C" w14:textId="77777777" w:rsidR="00EB5511" w:rsidRPr="00207ABC" w:rsidRDefault="00000000">
            <w:pPr>
              <w:keepNext w:val="0"/>
              <w:rPr>
                <w:lang w:val="es-MX"/>
              </w:rPr>
            </w:pPr>
            <w:r>
              <w:rPr>
                <w:lang w:val="es-MX"/>
              </w:rPr>
              <w:t>14 contenedores continuos y migraciones en Exited (0)</w:t>
            </w:r>
          </w:p>
        </w:tc>
        <w:tc>
          <w:tcPr>
            <w:tcW w:w="1560" w:type="dxa"/>
          </w:tcPr>
          <w:p w14:paraId="59CA8D50" w14:textId="77777777" w:rsidR="00EB5511" w:rsidRDefault="00000000">
            <w:pPr>
              <w:keepNext w:val="0"/>
            </w:pPr>
            <w:r>
              <w:t>Compose revisado; renovar captura del entorno</w:t>
            </w:r>
          </w:p>
        </w:tc>
        <w:tc>
          <w:tcPr>
            <w:tcW w:w="1560" w:type="dxa"/>
          </w:tcPr>
          <w:p w14:paraId="4A9C1705" w14:textId="77777777" w:rsidR="00EB5511" w:rsidRDefault="00000000">
            <w:pPr>
              <w:keepNext w:val="0"/>
            </w:pPr>
            <w:r>
              <w:t>Por verificar</w:t>
            </w:r>
          </w:p>
        </w:tc>
      </w:tr>
    </w:tbl>
    <w:p w14:paraId="6E94DFDB" w14:textId="77777777" w:rsidR="00EB5511" w:rsidRPr="00207ABC" w:rsidRDefault="00000000">
      <w:pPr>
        <w:rPr>
          <w:lang w:val="es-MX"/>
        </w:rPr>
      </w:pPr>
      <w:r>
        <w:rPr>
          <w:lang w:val="es-MX"/>
        </w:rPr>
        <w:t>Las pruebas de contrato recorren login, consulta, evidencia, GPS mediante Seguimiento, cierre, reintento, conflicto y cierre de sesión. Las pruebas usan MongoDB simulado; sus validadores requieren una comprobación con MongoDB real. Los 93 casos del anexo E1 son la ejecución guardada que se analizó para esta revisión.</w:t>
      </w:r>
    </w:p>
    <w:p w14:paraId="605CC65F" w14:textId="77777777" w:rsidR="00EB5511" w:rsidRPr="00207ABC" w:rsidRDefault="00000000">
      <w:pPr>
        <w:pStyle w:val="Heading2"/>
        <w:rPr>
          <w:lang w:val="es-MX"/>
        </w:rPr>
      </w:pPr>
      <w:r>
        <w:rPr>
          <w:lang w:val="es-MX"/>
        </w:rPr>
        <w:t>33. Demostración integrada</w:t>
      </w:r>
    </w:p>
    <w:p w14:paraId="6233276A" w14:textId="77777777" w:rsidR="00EB5511" w:rsidRPr="00207ABC" w:rsidRDefault="00000000">
      <w:pPr>
        <w:rPr>
          <w:lang w:val="es-MX"/>
        </w:rPr>
      </w:pPr>
      <w:r>
        <w:rPr>
          <w:lang w:val="es-MX"/>
        </w:rPr>
        <w:t>Flujo documentado con los casos de la ejecución adjunta del 13 de octubre de 2026. Las capturas manuales de la versión anterior se conservan identificadas como históricas.</w:t>
      </w:r>
    </w:p>
    <w:p w14:paraId="5F7C05D7" w14:textId="77777777" w:rsidR="00EB5511" w:rsidRPr="00207ABC" w:rsidRDefault="00000000">
      <w:pPr>
        <w:pStyle w:val="ListParagraph"/>
        <w:numPr>
          <w:ilvl w:val="0"/>
          <w:numId w:val="6"/>
        </w:numPr>
        <w:rPr>
          <w:lang w:val="es-MX"/>
        </w:rPr>
      </w:pPr>
      <w:r>
        <w:rPr>
          <w:b/>
          <w:lang w:val="es-MX"/>
        </w:rPr>
        <w:t>Preparación. La ejecución usa entregas 129 y 130 asociadas a pedidos 153 y 154, respectivamente. El motor de asignación y los triggers conservan las reglas del pedido y los avisos.</w:t>
      </w:r>
      <w:r>
        <w:rPr>
          <w:lang w:val="es-MX"/>
        </w:rPr>
      </w:r>
      <w:r>
        <w:rPr>
          <w:rStyle w:val="CodeChar"/>
          <w:lang w:val="es-MX"/>
        </w:rPr>
      </w:r>
      <w:r>
        <w:rPr>
          <w:lang w:val="es-MX"/>
        </w:rPr>
      </w:r>
    </w:p>
    <w:p w14:paraId="33F8FE5F" w14:textId="77777777" w:rsidR="00EB5511" w:rsidRPr="00207ABC" w:rsidRDefault="00000000">
      <w:pPr>
        <w:pStyle w:val="ListParagraph"/>
        <w:numPr>
          <w:ilvl w:val="0"/>
          <w:numId w:val="6"/>
        </w:numPr>
        <w:rPr>
          <w:lang w:val="es-MX"/>
        </w:rPr>
      </w:pPr>
      <w:r>
        <w:rPr>
          <w:b/>
          <w:lang w:val="es-MX"/>
        </w:rPr>
        <w:t>Servicio de autenticación.</w:t>
      </w:r>
      <w:r>
        <w:rPr>
          <w:lang w:val="es-MX"/>
        </w:rPr>
        <w:t xml:space="preserve"> </w:t>
      </w:r>
      <w:r>
        <w:rPr>
          <w:rStyle w:val="CodeChar"/>
          <w:lang w:val="es-MX"/>
        </w:rPr>
        <w:t>repartidor1@codex.mx</w:t>
      </w:r>
      <w:r>
        <w:rPr>
          <w:lang w:val="es-MX"/>
        </w:rPr>
        <w:t xml:space="preserve"> inicia sesión; Redis registra la sesión.</w:t>
      </w:r>
    </w:p>
    <w:p w14:paraId="72434040" w14:textId="77777777" w:rsidR="00EB5511" w:rsidRPr="00207ABC" w:rsidRDefault="00000000">
      <w:pPr>
        <w:pStyle w:val="ListParagraph"/>
        <w:numPr>
          <w:ilvl w:val="0"/>
          <w:numId w:val="6"/>
        </w:numPr>
        <w:rPr>
          <w:lang w:val="es-MX"/>
        </w:rPr>
      </w:pPr>
      <w:r>
        <w:rPr>
          <w:b/>
          <w:lang w:val="es-MX"/>
        </w:rPr>
        <w:t>Servicio de entregas.</w:t>
      </w:r>
      <w:r>
        <w:rPr>
          <w:lang w:val="es-MX"/>
        </w:rPr>
        <w:t xml:space="preserve"> </w:t>
      </w:r>
      <w:r>
        <w:rPr>
          <w:rStyle w:val="CodeChar"/>
          <w:lang w:val="es-MX"/>
        </w:rPr>
        <w:t>entregas/mias</w:t>
      </w:r>
      <w:r>
        <w:rPr>
          <w:lang w:val="es-MX"/>
        </w:rPr>
        <w:t xml:space="preserve"> lista las dos paradas en ruta.</w:t>
      </w:r>
    </w:p>
    <w:p w14:paraId="1904CADE" w14:textId="77777777" w:rsidR="00EB5511" w:rsidRPr="00207ABC" w:rsidRDefault="00000000">
      <w:pPr>
        <w:pStyle w:val="ListParagraph"/>
        <w:numPr>
          <w:ilvl w:val="0"/>
          <w:numId w:val="6"/>
        </w:numPr>
        <w:rPr>
          <w:lang w:val="es-MX"/>
        </w:rPr>
      </w:pPr>
      <w:r>
        <w:rPr>
          <w:b/>
          <w:lang w:val="es-MX"/>
        </w:rPr>
        <w:t>Servicio de documentos.</w:t>
      </w:r>
      <w:r>
        <w:rPr>
          <w:lang w:val="es-MX"/>
        </w:rPr>
        <w:t xml:space="preserve"> La foto de evidencia se guarda en MongoDB.</w:t>
      </w:r>
    </w:p>
    <w:p w14:paraId="67E7649D" w14:textId="77777777" w:rsidR="00EB5511" w:rsidRPr="00207ABC" w:rsidRDefault="00000000">
      <w:pPr>
        <w:pStyle w:val="ListParagraph"/>
        <w:numPr>
          <w:ilvl w:val="0"/>
          <w:numId w:val="6"/>
        </w:numPr>
        <w:rPr>
          <w:lang w:val="es-MX"/>
        </w:rPr>
      </w:pPr>
      <w:r>
        <w:rPr>
          <w:b/>
          <w:lang w:val="es-MX"/>
        </w:rPr>
        <w:t>Seguimiento. SEG-01 envía tres puntos GPS a /api/v1/seguimiento/129/ubicaciones. SEG-02 consulta /api/v1/seguimiento/129/recorrido y registra 0.16 km.</w:t>
      </w:r>
      <w:r>
        <w:rPr>
          <w:lang w:val="es-MX"/>
        </w:rPr>
      </w:r>
    </w:p>
    <w:p w14:paraId="330BBD31" w14:textId="77777777" w:rsidR="00EB5511" w:rsidRPr="00207ABC" w:rsidRDefault="00000000">
      <w:pPr>
        <w:pStyle w:val="ListParagraph"/>
        <w:numPr>
          <w:ilvl w:val="0"/>
          <w:numId w:val="6"/>
        </w:numPr>
        <w:rPr>
          <w:lang w:val="es-MX"/>
        </w:rPr>
      </w:pPr>
      <w:r>
        <w:rPr>
          <w:b/>
          <w:lang w:val="es-MX"/>
        </w:rPr>
        <w:t>Entregas. ENT-05 cierra la entrega 129 del pedido 153 por 146.80, con HTTP 201 y duplicado=false. ENT-06 repite la operación con HTTP 200 y duplicado=true.</w:t>
      </w:r>
      <w:r>
        <w:rPr>
          <w:lang w:val="es-MX"/>
        </w:rPr>
      </w:r>
      <w:r>
        <w:rPr>
          <w:rStyle w:val="CodeChar"/>
          <w:lang w:val="es-MX"/>
        </w:rPr>
      </w:r>
      <w:r>
        <w:rPr>
          <w:lang w:val="es-MX"/>
        </w:rPr>
      </w:r>
    </w:p>
    <w:p w14:paraId="6465D8B1" w14:textId="77777777" w:rsidR="00EB5511" w:rsidRPr="00207ABC" w:rsidRDefault="00000000">
      <w:pPr>
        <w:pStyle w:val="ListParagraph"/>
        <w:numPr>
          <w:ilvl w:val="0"/>
          <w:numId w:val="6"/>
        </w:numPr>
        <w:rPr>
          <w:lang w:val="es-MX"/>
        </w:rPr>
      </w:pPr>
      <w:r>
        <w:rPr>
          <w:b/>
          <w:lang w:val="es-MX"/>
        </w:rPr>
        <w:t>PostgreSQL. El cierre actualiza entrega y pedido en una transacción. Los triggers generan historial, auditoría y el aviso al cliente. La ejecución guarda las consultas de verificación en ENT-05.</w:t>
      </w:r>
      <w:r>
        <w:rPr>
          <w:lang w:val="es-MX"/>
        </w:rPr>
      </w:r>
      <w:r>
        <w:rPr>
          <w:rStyle w:val="CodeChar"/>
          <w:lang w:val="es-MX"/>
        </w:rPr>
      </w:r>
      <w:r>
        <w:rPr>
          <w:lang w:val="es-MX"/>
        </w:rPr>
      </w:r>
    </w:p>
    <w:p w14:paraId="3236DA9D" w14:textId="77777777" w:rsidR="00EB5511" w:rsidRPr="00207ABC" w:rsidRDefault="00000000">
      <w:pPr>
        <w:pStyle w:val="ListParagraph"/>
        <w:numPr>
          <w:ilvl w:val="0"/>
          <w:numId w:val="6"/>
        </w:numPr>
        <w:rPr>
          <w:lang w:val="es-MX"/>
        </w:rPr>
      </w:pPr>
      <w:r>
        <w:rPr>
          <w:b/>
          <w:lang w:val="es-MX"/>
        </w:rPr>
        <w:t>Sistema web. El código actual consulta Pedidos, Entregas, Seguimiento y Documentos para armar el detalle. La bandeja muestra avisos de web_notificacion, sin invocar un microservicio de Notificaciones.</w:t>
      </w:r>
      <w:r>
        <w:rPr>
          <w:lang w:val="es-MX"/>
        </w:rPr>
      </w:r>
    </w:p>
    <w:p w14:paraId="7D6D8A7B" w14:textId="77777777" w:rsidR="00EB5511" w:rsidRPr="00207ABC" w:rsidRDefault="00000000">
      <w:pPr>
        <w:rPr>
          <w:lang w:val="es-MX"/>
        </w:rPr>
      </w:pPr>
      <w:r>
        <w:rPr>
          <w:lang w:val="es-MX"/>
        </w:rPr>
        <w:t>Evidencia vigente: anexo E1. Capturas manuales históricas: anexo E2.</w:t>
      </w:r>
    </w:p>
    <w:p w14:paraId="6E667B87" w14:textId="77777777" w:rsidR="00EB5511" w:rsidRDefault="00000000">
      <w:r>
        <w:rPr>
          <w:noProof/>
        </w:rPr>
        <w:lastRenderedPageBreak/>
        <w:drawing>
          <wp:inline distT="0" distB="0" distL="0" distR="0" wp14:anchorId="250E3BB9" wp14:editId="2E15E234">
            <wp:extent cx="5486400" cy="2898189"/>
            <wp:effectExtent l="0" t="0" r="0" b="0"/>
            <wp:docPr id="14" name="image14" descr="Cierre desde PowerShell"/>
            <wp:cNvGraphicFramePr/>
            <a:graphic xmlns:a="http://schemas.openxmlformats.org/drawingml/2006/main">
              <a:graphicData uri="http://schemas.openxmlformats.org/drawingml/2006/picture">
                <pic:pic xmlns:pic="http://schemas.openxmlformats.org/drawingml/2006/picture">
                  <pic:nvPicPr>
                    <pic:cNvPr id="14" name="image14" descr="Cierre desde PowerShell"/>
                    <pic:cNvPicPr/>
                  </pic:nvPicPr>
                  <pic:blipFill>
                    <a:blip r:embed="rId31"/>
                    <a:stretch>
                      <a:fillRect/>
                    </a:stretch>
                  </pic:blipFill>
                  <pic:spPr>
                    <a:xfrm>
                      <a:off x="0" y="0"/>
                      <a:ext cx="5486400" cy="2898189"/>
                    </a:xfrm>
                    <a:prstGeom prst="rect">
                      <a:avLst/>
                    </a:prstGeom>
                  </pic:spPr>
                </pic:pic>
              </a:graphicData>
            </a:graphic>
          </wp:inline>
        </w:drawing>
      </w:r>
    </w:p>
    <w:p w14:paraId="6C9DEB24" w14:textId="77777777" w:rsidR="00EB5511" w:rsidRPr="00207ABC" w:rsidRDefault="00000000">
      <w:pPr>
        <w:rPr>
          <w:lang w:val="es-MX"/>
        </w:rPr>
      </w:pPr>
      <w:r>
        <w:rPr>
          <w:i/>
          <w:lang w:val="es-MX"/>
        </w:rPr>
        <w:t>Figura 25. El flujo de la app del repartidor ejecutado desde PowerShell contra los servicios: inicio de sesión, mis entregas, foto de evidencia, puntos GPS y cierre de la entrega.</w:t>
      </w:r>
      <w:r>
        <w:rPr>
          <w:rStyle w:val="CodeChar"/>
          <w:i/>
          <w:lang w:val="es-MX"/>
        </w:rPr>
      </w:r>
      <w:r>
        <w:rPr>
          <w:i/>
          <w:lang w:val="es-MX"/>
        </w:rPr>
      </w:r>
      <w:r>
        <w:rPr>
          <w:rStyle w:val="CodeChar"/>
          <w:i/>
          <w:lang w:val="es-MX"/>
        </w:rPr>
      </w:r>
      <w:r>
        <w:rPr>
          <w:i/>
          <w:lang w:val="es-MX"/>
        </w:rPr>
      </w:r>
    </w:p>
    <w:p w14:paraId="0152C316" w14:textId="77777777" w:rsidR="00EB5511" w:rsidRDefault="00000000">
      <w:r>
        <w:rPr>
          <w:noProof/>
        </w:rPr>
        <w:drawing>
          <wp:inline distT="0" distB="0" distL="0" distR="0" wp14:anchorId="1893AEFF" wp14:editId="74AD38C3">
            <wp:extent cx="5486400" cy="2543694"/>
            <wp:effectExtent l="0" t="0" r="0" b="0"/>
            <wp:docPr id="15" name="image15" descr="Aviso a la clienta"/>
            <wp:cNvGraphicFramePr/>
            <a:graphic xmlns:a="http://schemas.openxmlformats.org/drawingml/2006/main">
              <a:graphicData uri="http://schemas.openxmlformats.org/drawingml/2006/picture">
                <pic:pic xmlns:pic="http://schemas.openxmlformats.org/drawingml/2006/picture">
                  <pic:nvPicPr>
                    <pic:cNvPr id="15" name="image15" descr="Aviso a la clienta"/>
                    <pic:cNvPicPr/>
                  </pic:nvPicPr>
                  <pic:blipFill>
                    <a:blip r:embed="rId32"/>
                    <a:stretch>
                      <a:fillRect/>
                    </a:stretch>
                  </pic:blipFill>
                  <pic:spPr>
                    <a:xfrm>
                      <a:off x="0" y="0"/>
                      <a:ext cx="5486400" cy="2543694"/>
                    </a:xfrm>
                    <a:prstGeom prst="rect">
                      <a:avLst/>
                    </a:prstGeom>
                  </pic:spPr>
                </pic:pic>
              </a:graphicData>
            </a:graphic>
          </wp:inline>
        </w:drawing>
      </w:r>
    </w:p>
    <w:p w14:paraId="5F12D1F8" w14:textId="77777777" w:rsidR="00EB5511" w:rsidRPr="00207ABC" w:rsidRDefault="00000000">
      <w:pPr>
        <w:rPr>
          <w:lang w:val="es-MX"/>
        </w:rPr>
      </w:pPr>
      <w:r>
        <w:rPr>
          <w:i/>
          <w:lang w:val="es-MX"/>
        </w:rPr>
        <w:t>Figura 26. La clienta del pedido recibe en el web el aviso que generó el trigger de PostgreSQL al cerrar la entrega.</w:t>
      </w:r>
    </w:p>
    <w:p w14:paraId="700E1306" w14:textId="77777777" w:rsidR="00EB5511" w:rsidRDefault="00000000">
      <w:pPr>
        <w:pStyle w:val="Heading2"/>
      </w:pPr>
      <w:r>
        <w:t xml:space="preserve">34. Resultados, problemas y soluciones</w:t>
      </w:r>
    </w:p>
    <w:tbl>
      <w:tblPr>
        <w:tblStyle w:val="TableGrid"/>
        <w:tblW w:w="0" w:type="auto"/>
        <w:tblLayout w:type="fixed"/>
        <w:tblLook w:val="0420" w:firstRow="1" w:lastRow="0" w:firstColumn="0" w:lastColumn="0" w:noHBand="0" w:noVBand="1"/>
      </w:tblPr>
      <w:tblGrid>
        <w:gridCol w:w="3120"/>
        <w:gridCol w:w="3120"/>
        <w:gridCol w:w="3120"/>
      </w:tblGrid>
      <w:tr w:rsidR="00EB5511" w14:paraId="520DB684" w14:textId="77777777">
        <w:trPr>
          <w:tblHeader w:val="true"/>
        </w:trPr>
        <w:tc>
          <w:tcPr>
            <w:tcW w:w="3120" w:type="dxa"/>
            <w:shd w:val="clear" w:color="auto" w:fill="F2F2F2"/>
          </w:tcPr>
          <w:p w14:paraId="66FCC31D" w14:textId="77777777" w:rsidR="00EB5511" w:rsidRDefault="00000000">
            <w:pPr>
              <w:keepNext w:val="0"/>
            </w:pPr>
            <w:r>
              <w:t>Problema</w:t>
            </w:r>
          </w:p>
        </w:tc>
        <w:tc>
          <w:tcPr>
            <w:tcW w:w="3120" w:type="dxa"/>
            <w:shd w:val="clear" w:color="auto" w:fill="F2F2F2"/>
          </w:tcPr>
          <w:p w14:paraId="09D62C25" w14:textId="77777777" w:rsidR="00EB5511" w:rsidRDefault="00000000">
            <w:pPr>
              <w:keepNext w:val="0"/>
            </w:pPr>
            <w:r>
              <w:t>Causa</w:t>
            </w:r>
          </w:p>
        </w:tc>
        <w:tc>
          <w:tcPr>
            <w:tcW w:w="3120" w:type="dxa"/>
            <w:shd w:val="clear" w:color="auto" w:fill="F2F2F2"/>
          </w:tcPr>
          <w:p w14:paraId="78683D89" w14:textId="77777777" w:rsidR="00EB5511" w:rsidRDefault="00000000">
            <w:pPr>
              <w:keepNext w:val="0"/>
            </w:pPr>
            <w:r>
              <w:t>Solución</w:t>
            </w:r>
          </w:p>
        </w:tc>
      </w:tr>
      <w:tr w:rsidR="00EB5511" w:rsidRPr="00207ABC" w14:paraId="01208A7F" w14:textId="77777777">
        <w:tc>
          <w:tcPr>
            <w:tcW w:w="3120" w:type="dxa"/>
          </w:tcPr>
          <w:p w14:paraId="731FC8A2" w14:textId="77777777" w:rsidR="00EB5511" w:rsidRPr="00207ABC" w:rsidRDefault="00000000">
            <w:pPr>
              <w:keepNext w:val="0"/>
              <w:rPr>
                <w:lang w:val="es-MX"/>
              </w:rPr>
            </w:pPr>
            <w:r>
              <w:rPr>
                <w:lang w:val="es-MX"/>
              </w:rPr>
              <w:t xml:space="preserve">El backend que usaban las apps no estaba en el repositorio</w:t>
            </w:r>
          </w:p>
        </w:tc>
        <w:tc>
          <w:tcPr>
            <w:tcW w:w="3120" w:type="dxa"/>
          </w:tcPr>
          <w:p w14:paraId="2560D129" w14:textId="77777777" w:rsidR="00EB5511" w:rsidRDefault="00000000">
            <w:pPr>
              <w:keepNext w:val="0"/>
            </w:pPr>
            <w:r>
              <w:t xml:space="preserve">Nunca se subió</w:t>
            </w:r>
          </w:p>
        </w:tc>
        <w:tc>
          <w:tcPr>
            <w:tcW w:w="3120" w:type="dxa"/>
          </w:tcPr>
          <w:p w14:paraId="0E44D15D" w14:textId="77777777" w:rsidR="00EB5511" w:rsidRPr="00207ABC" w:rsidRDefault="00000000">
            <w:pPr>
              <w:keepNext w:val="0"/>
              <w:rPr>
                <w:lang w:val="es-MX"/>
              </w:rPr>
            </w:pPr>
            <w:r>
              <w:rPr>
                <w:lang w:val="es-MX"/>
              </w:rPr>
              <w:t>Se implementó el contrato v1 y después se refactorizó a diez servicios</w:t>
            </w:r>
          </w:p>
        </w:tc>
      </w:tr>
      <w:tr w:rsidR="00EB5511" w:rsidRPr="00207ABC" w14:paraId="1B2C0F33" w14:textId="77777777">
        <w:tc>
          <w:tcPr>
            <w:tcW w:w="3120" w:type="dxa"/>
          </w:tcPr>
          <w:p w14:paraId="586DD5F8" w14:textId="77777777" w:rsidR="00EB5511" w:rsidRPr="00207ABC" w:rsidRDefault="00000000">
            <w:pPr>
              <w:keepNext w:val="0"/>
              <w:rPr>
                <w:lang w:val="es-MX"/>
              </w:rPr>
            </w:pPr>
            <w:r>
              <w:rPr>
                <w:lang w:val="es-MX"/>
              </w:rPr>
              <w:lastRenderedPageBreak/>
              <w:t>El contrato inicial era provisional</w:t>
            </w:r>
          </w:p>
        </w:tc>
        <w:tc>
          <w:tcPr>
            <w:tcW w:w="3120" w:type="dxa"/>
          </w:tcPr>
          <w:p w14:paraId="08B66EE7" w14:textId="77777777" w:rsidR="00EB5511" w:rsidRPr="00207ABC" w:rsidRDefault="00000000">
            <w:pPr>
              <w:keepNext w:val="0"/>
              <w:rPr>
                <w:lang w:val="es-MX"/>
              </w:rPr>
            </w:pPr>
            <w:r>
              <w:rPr>
                <w:lang w:val="es-MX"/>
              </w:rPr>
              <w:t>Se definió desde los clientes</w:t>
            </w:r>
          </w:p>
        </w:tc>
        <w:tc>
          <w:tcPr>
            <w:tcW w:w="3120" w:type="dxa"/>
          </w:tcPr>
          <w:p w14:paraId="59C950C2" w14:textId="77777777" w:rsidR="00EB5511" w:rsidRPr="00207ABC" w:rsidRDefault="00000000">
            <w:pPr>
              <w:keepNext w:val="0"/>
              <w:rPr>
                <w:lang w:val="es-MX"/>
              </w:rPr>
            </w:pPr>
            <w:r>
              <w:rPr>
                <w:lang w:val="es-MX"/>
              </w:rPr>
              <w:t>Contrato v1 con 9 XSD y ejemplos oficiales; los servicios validan contra ellos y Swagger los muestra</w:t>
            </w:r>
          </w:p>
        </w:tc>
      </w:tr>
      <w:tr w:rsidR="00EB5511" w:rsidRPr="00207ABC" w14:paraId="52B5E4D0" w14:textId="77777777">
        <w:tc>
          <w:tcPr>
            <w:tcW w:w="3120" w:type="dxa"/>
          </w:tcPr>
          <w:p w14:paraId="044FE083" w14:textId="77777777" w:rsidR="00EB5511" w:rsidRPr="00207ABC" w:rsidRDefault="00000000">
            <w:pPr>
              <w:keepNext w:val="0"/>
              <w:rPr>
                <w:lang w:val="es-MX"/>
              </w:rPr>
            </w:pPr>
            <w:r>
              <w:rPr>
                <w:lang w:val="es-MX"/>
              </w:rPr>
              <w:t>El web no llamaba a los servicios</w:t>
            </w:r>
          </w:p>
        </w:tc>
        <w:tc>
          <w:tcPr>
            <w:tcW w:w="3120" w:type="dxa"/>
          </w:tcPr>
          <w:p w14:paraId="0764B1EC" w14:textId="77777777" w:rsidR="00EB5511" w:rsidRDefault="00000000">
            <w:pPr>
              <w:keepNext w:val="0"/>
            </w:pPr>
            <w:r>
              <w:t xml:space="preserve">Solo compartían la base</w:t>
            </w:r>
          </w:p>
        </w:tc>
        <w:tc>
          <w:tcPr>
            <w:tcW w:w="3120" w:type="dxa"/>
          </w:tcPr>
          <w:p w14:paraId="3D0A6448" w14:textId="77777777" w:rsidR="00EB5511" w:rsidRPr="00207ABC" w:rsidRDefault="00000000">
            <w:pPr>
              <w:keepNext w:val="0"/>
              <w:rPr>
                <w:lang w:val="es-MX"/>
              </w:rPr>
            </w:pPr>
            <w:r>
              <w:rPr>
                <w:rStyle w:val="CodeChar"/>
                <w:lang w:val="es-MX"/>
              </w:rPr>
              <w:t>integracion.py</w:t>
            </w:r>
            <w:r>
              <w:rPr>
                <w:lang w:val="es-MX"/>
              </w:rPr>
              <w:t>: pantallas que consumen los servicios con el JWT del usuario</w:t>
            </w:r>
          </w:p>
        </w:tc>
      </w:tr>
      <w:tr w:rsidR="00EB5511" w:rsidRPr="00207ABC" w14:paraId="2434006C" w14:textId="77777777">
        <w:tc>
          <w:tcPr>
            <w:tcW w:w="3120" w:type="dxa"/>
          </w:tcPr>
          <w:p w14:paraId="2717E46B" w14:textId="77777777" w:rsidR="00EB5511" w:rsidRPr="00207ABC" w:rsidRDefault="00000000">
            <w:pPr>
              <w:keepNext w:val="0"/>
              <w:rPr>
                <w:lang w:val="es-MX"/>
              </w:rPr>
            </w:pPr>
            <w:r>
              <w:rPr>
                <w:lang w:val="es-MX"/>
              </w:rPr>
              <w:t xml:space="preserve">Puerto 5000 ocupado al levantar el compose integrado</w:t>
            </w:r>
          </w:p>
        </w:tc>
        <w:tc>
          <w:tcPr>
            <w:tcW w:w="3120" w:type="dxa"/>
          </w:tcPr>
          <w:p w14:paraId="5AA2A314" w14:textId="77777777" w:rsidR="00EB5511" w:rsidRPr="00207ABC" w:rsidRDefault="00000000">
            <w:pPr>
              <w:keepNext w:val="0"/>
              <w:rPr>
                <w:lang w:val="es-MX"/>
              </w:rPr>
            </w:pPr>
            <w:r>
              <w:rPr>
                <w:lang w:val="es-MX"/>
              </w:rPr>
              <w:t xml:space="preserve">Seguía corriendo el compose del web solo</w:t>
            </w:r>
          </w:p>
        </w:tc>
        <w:tc>
          <w:tcPr>
            <w:tcW w:w="3120" w:type="dxa"/>
          </w:tcPr>
          <w:p w14:paraId="2C5717AD" w14:textId="77777777" w:rsidR="00EB5511" w:rsidRPr="00207ABC" w:rsidRDefault="00000000">
            <w:pPr>
              <w:keepNext w:val="0"/>
              <w:rPr>
                <w:lang w:val="es-MX"/>
              </w:rPr>
            </w:pPr>
            <w:r>
              <w:rPr>
                <w:lang w:val="es-MX"/>
              </w:rPr>
              <w:t xml:space="preserve">Detenerlo o usar </w:t>
            </w:r>
            <w:r>
              <w:rPr>
                <w:rStyle w:val="CodeChar"/>
                <w:lang w:val="es-MX"/>
              </w:rPr>
              <w:t>WEB_PORT</w:t>
            </w:r>
            <w:r>
              <w:rPr>
                <w:lang w:val="es-MX"/>
              </w:rPr>
              <w:t>; documentado</w:t>
            </w:r>
          </w:p>
        </w:tc>
      </w:tr>
      <w:tr w:rsidR="00EB5511" w14:paraId="377EF76C" w14:textId="77777777">
        <w:tc>
          <w:tcPr>
            <w:tcW w:w="3120" w:type="dxa"/>
          </w:tcPr>
          <w:p w14:paraId="7A00E807" w14:textId="77777777" w:rsidR="00EB5511" w:rsidRPr="00207ABC" w:rsidRDefault="00000000">
            <w:pPr>
              <w:keepNext w:val="0"/>
              <w:rPr>
                <w:lang w:val="es-MX"/>
              </w:rPr>
            </w:pPr>
            <w:r>
              <w:rPr>
                <w:lang w:val="es-MX"/>
              </w:rPr>
              <w:t>El web quedó sin puerto publicado</w:t>
            </w:r>
          </w:p>
        </w:tc>
        <w:tc>
          <w:tcPr>
            <w:tcW w:w="3120" w:type="dxa"/>
          </w:tcPr>
          <w:p w14:paraId="0FD2489C" w14:textId="77777777" w:rsidR="00EB5511" w:rsidRPr="00207ABC" w:rsidRDefault="00000000">
            <w:pPr>
              <w:keepNext w:val="0"/>
              <w:rPr>
                <w:lang w:val="es-MX"/>
              </w:rPr>
            </w:pPr>
            <w:r>
              <w:rPr>
                <w:lang w:val="es-MX"/>
              </w:rPr>
              <w:t>Se creó durante el intento fallido</w:t>
            </w:r>
          </w:p>
        </w:tc>
        <w:tc>
          <w:tcPr>
            <w:tcW w:w="3120" w:type="dxa"/>
          </w:tcPr>
          <w:p w14:paraId="11384A16" w14:textId="77777777" w:rsidR="00EB5511" w:rsidRDefault="00000000">
            <w:pPr>
              <w:keepNext w:val="0"/>
            </w:pPr>
            <w:r>
              <w:rPr>
                <w:rStyle w:val="CodeChar"/>
              </w:rPr>
              <w:t>up -d --force-recreate web</w:t>
            </w:r>
            <w:r>
              <w:t xml:space="preserve">; documentado</w:t>
            </w:r>
          </w:p>
        </w:tc>
      </w:tr>
      <w:tr w:rsidR="00EB5511" w:rsidRPr="00207ABC" w14:paraId="3CB828C8" w14:textId="77777777">
        <w:tc>
          <w:tcPr>
            <w:tcW w:w="3120" w:type="dxa"/>
          </w:tcPr>
          <w:p w14:paraId="1CE6C460" w14:textId="77777777" w:rsidR="00EB5511" w:rsidRPr="00207ABC" w:rsidRDefault="00000000">
            <w:pPr>
              <w:keepNext w:val="0"/>
              <w:rPr>
                <w:lang w:val="es-MX"/>
              </w:rPr>
            </w:pPr>
            <w:r>
              <w:rPr>
                <w:lang w:val="es-MX"/>
              </w:rPr>
              <w:t>Horas de captura rechazadas como futuras en pruebas</w:t>
            </w:r>
          </w:p>
        </w:tc>
        <w:tc>
          <w:tcPr>
            <w:tcW w:w="3120" w:type="dxa"/>
          </w:tcPr>
          <w:p w14:paraId="5C085E0E" w14:textId="77777777" w:rsidR="00EB5511" w:rsidRPr="00207ABC" w:rsidRDefault="00000000">
            <w:pPr>
              <w:keepNext w:val="0"/>
              <w:rPr>
                <w:lang w:val="es-MX"/>
              </w:rPr>
            </w:pPr>
            <w:r>
              <w:rPr>
                <w:lang w:val="es-MX"/>
              </w:rPr>
              <w:t>El contenedor usa UTC y la hora se etiquetaba como -06:00</w:t>
            </w:r>
          </w:p>
        </w:tc>
        <w:tc>
          <w:tcPr>
            <w:tcW w:w="3120" w:type="dxa"/>
          </w:tcPr>
          <w:p w14:paraId="480D2E5B" w14:textId="77777777" w:rsidR="00EB5511" w:rsidRPr="00207ABC" w:rsidRDefault="00000000">
            <w:pPr>
              <w:keepNext w:val="0"/>
              <w:rPr>
                <w:lang w:val="es-MX"/>
              </w:rPr>
            </w:pPr>
            <w:r>
              <w:rPr>
                <w:lang w:val="es-MX"/>
              </w:rPr>
              <w:t>Fechas con zona explícita en UTC</w:t>
            </w:r>
          </w:p>
        </w:tc>
      </w:tr>
      <w:tr w:rsidR="00EB5511" w:rsidRPr="00207ABC" w14:paraId="301EE185" w14:textId="77777777">
        <w:tc>
          <w:tcPr>
            <w:tcW w:w="3120" w:type="dxa"/>
          </w:tcPr>
          <w:p w14:paraId="000164B1" w14:textId="77777777" w:rsidR="00EB5511" w:rsidRPr="00207ABC" w:rsidRDefault="00000000">
            <w:pPr>
              <w:keepNext w:val="0"/>
              <w:rPr>
                <w:lang w:val="es-MX"/>
              </w:rPr>
            </w:pPr>
            <w:r>
              <w:rPr>
                <w:lang w:val="es-MX"/>
              </w:rPr>
              <w:t>Las pruebas consumían los pedidos asignados de la demostración</w:t>
            </w:r>
          </w:p>
        </w:tc>
        <w:tc>
          <w:tcPr>
            <w:tcW w:w="3120" w:type="dxa"/>
          </w:tcPr>
          <w:p w14:paraId="50807A38" w14:textId="77777777" w:rsidR="00EB5511" w:rsidRPr="00207ABC" w:rsidRDefault="00000000">
            <w:pPr>
              <w:keepNext w:val="0"/>
              <w:rPr>
                <w:lang w:val="es-MX"/>
              </w:rPr>
            </w:pPr>
            <w:r>
              <w:rPr>
                <w:lang w:val="es-MX"/>
              </w:rPr>
              <w:t>El script tomaba primero los existentes</w:t>
            </w:r>
          </w:p>
        </w:tc>
        <w:tc>
          <w:tcPr>
            <w:tcW w:w="3120" w:type="dxa"/>
          </w:tcPr>
          <w:p w14:paraId="6BDD9EB8" w14:textId="77777777" w:rsidR="00EB5511" w:rsidRPr="00207ABC" w:rsidRDefault="00000000">
            <w:pPr>
              <w:keepNext w:val="0"/>
              <w:rPr>
                <w:lang w:val="es-MX"/>
              </w:rPr>
            </w:pPr>
            <w:r>
              <w:rPr>
                <w:lang w:val="es-MX"/>
              </w:rPr>
              <w:t>Ahora crea pedidos nuevos por el motor real</w:t>
            </w:r>
          </w:p>
        </w:tc>
      </w:tr>
      <w:tr w:rsidR="00EB5511" w:rsidRPr="00207ABC" w14:paraId="09559BD6" w14:textId="77777777">
        <w:tc>
          <w:tcPr>
            <w:tcW w:w="3120" w:type="dxa"/>
          </w:tcPr>
          <w:p w14:paraId="2BBE7BB7" w14:textId="77777777" w:rsidR="00EB5511" w:rsidRPr="00207ABC" w:rsidRDefault="00000000">
            <w:pPr>
              <w:keepNext w:val="0"/>
              <w:rPr>
                <w:lang w:val="es-MX"/>
              </w:rPr>
            </w:pPr>
            <w:r>
              <w:rPr>
                <w:lang w:val="es-MX"/>
              </w:rPr>
              <w:t>Choque de nombres entre el módulo y el servicio de planeación</w:t>
            </w:r>
          </w:p>
        </w:tc>
        <w:tc>
          <w:tcPr>
            <w:tcW w:w="3120" w:type="dxa"/>
          </w:tcPr>
          <w:p w14:paraId="459CF180" w14:textId="77777777" w:rsidR="00EB5511" w:rsidRDefault="00000000">
            <w:pPr>
              <w:keepNext w:val="0"/>
            </w:pPr>
            <w:r>
              <w:t xml:space="preserve">Ambos se llaman </w:t>
            </w:r>
            <w:r>
              <w:rPr>
                <w:rStyle w:val="CodeChar"/>
              </w:rPr>
              <w:t>planeacion</w:t>
            </w:r>
          </w:p>
        </w:tc>
        <w:tc>
          <w:tcPr>
            <w:tcW w:w="3120" w:type="dxa"/>
          </w:tcPr>
          <w:p w14:paraId="30E9830F" w14:textId="77777777" w:rsidR="00EB5511" w:rsidRPr="00207ABC" w:rsidRDefault="00000000">
            <w:pPr>
              <w:keepNext w:val="0"/>
              <w:rPr>
                <w:lang w:val="es-MX"/>
              </w:rPr>
            </w:pPr>
            <w:r>
              <w:rPr>
                <w:lang w:val="es-MX"/>
              </w:rPr>
              <w:t>Carga por ruta con nombre propio</w:t>
            </w:r>
          </w:p>
        </w:tc>
      </w:tr>
      <w:tr w:rsidR="00EB5511" w:rsidRPr="00207ABC" w14:paraId="45F15560" w14:textId="77777777">
        <w:tc>
          <w:tcPr>
            <w:tcW w:w="3120" w:type="dxa"/>
          </w:tcPr>
          <w:p w14:paraId="34481BDD" w14:textId="77777777" w:rsidR="00EB5511" w:rsidRPr="00207ABC" w:rsidRDefault="00000000">
            <w:pPr>
              <w:keepNext w:val="0"/>
              <w:rPr>
                <w:lang w:val="es-MX"/>
              </w:rPr>
            </w:pPr>
            <w:r>
              <w:rPr>
                <w:lang w:val="es-MX"/>
              </w:rPr>
              <w:t>Un token de renovación podía usarse como acceso</w:t>
            </w:r>
          </w:p>
        </w:tc>
        <w:tc>
          <w:tcPr>
            <w:tcW w:w="3120" w:type="dxa"/>
          </w:tcPr>
          <w:p w14:paraId="4D61ACD3" w14:textId="77777777" w:rsidR="00EB5511" w:rsidRPr="00207ABC" w:rsidRDefault="00000000">
            <w:pPr>
              <w:keepNext w:val="0"/>
              <w:rPr>
                <w:lang w:val="es-MX"/>
              </w:rPr>
            </w:pPr>
            <w:r>
              <w:rPr>
                <w:lang w:val="es-MX"/>
              </w:rPr>
              <w:t>Misma forma que el acceso</w:t>
            </w:r>
          </w:p>
        </w:tc>
        <w:tc>
          <w:tcPr>
            <w:tcW w:w="3120" w:type="dxa"/>
          </w:tcPr>
          <w:p w14:paraId="372FF5B1" w14:textId="77777777" w:rsidR="00EB5511" w:rsidRPr="00207ABC" w:rsidRDefault="00000000">
            <w:pPr>
              <w:keepNext w:val="0"/>
              <w:rPr>
                <w:lang w:val="es-MX"/>
              </w:rPr>
            </w:pPr>
            <w:r>
              <w:rPr>
                <w:lang w:val="es-MX"/>
              </w:rPr>
              <w:t>Token opaco de un solo uso guardado como hash en Redis</w:t>
            </w:r>
          </w:p>
        </w:tc>
      </w:tr>
    </w:tbl>
    <w:p w14:paraId="5665280E" w14:textId="77777777" w:rsidR="00EB5511" w:rsidRDefault="00000000">
      <w:pPr>
        <w:pStyle w:val="Heading2"/>
      </w:pPr>
      <w:r>
        <w:t xml:space="preserve">35. Deuda técnica y trabajo pendiente</w:t>
      </w:r>
    </w:p>
    <w:p w14:paraId="01BE754F" w14:textId="77777777" w:rsidR="00EB5511" w:rsidRPr="00207ABC" w:rsidRDefault="00000000">
      <w:pPr>
        <w:pStyle w:val="ListParagraph"/>
        <w:numPr>
          <w:ilvl w:val="0"/>
          <w:numId w:val="7"/>
        </w:numPr>
        <w:rPr>
          <w:lang w:val="es-MX"/>
        </w:rPr>
      </w:pPr>
      <w:r>
        <w:rPr>
          <w:b/>
          <w:lang w:val="es-MX"/>
        </w:rPr>
        <w:t>TLS y nube</w:t>
      </w:r>
      <w:r>
        <w:rPr>
          <w:lang w:val="es-MX"/>
        </w:rPr>
        <w:t xml:space="preserve"> (Tercer Parcial): proxy inverso con certificados, Compute Engine y bucket para evidencias.</w:t>
      </w:r>
    </w:p>
    <w:p w14:paraId="02A71179" w14:textId="77777777" w:rsidR="00EB5511" w:rsidRPr="00207ABC" w:rsidRDefault="00000000">
      <w:pPr>
        <w:pStyle w:val="ListParagraph"/>
        <w:numPr>
          <w:ilvl w:val="0"/>
          <w:numId w:val="7"/>
        </w:numPr>
        <w:rPr>
          <w:lang w:val="es-MX"/>
        </w:rPr>
      </w:pPr>
      <w:r>
        <w:rPr>
          <w:b/>
          <w:lang w:val="es-MX"/>
        </w:rPr>
        <w:t>Bloqueo distribuido en Redis</w:t>
      </w:r>
      <w:r>
        <w:rPr>
          <w:lang w:val="es-MX"/>
        </w:rPr>
        <w:t xml:space="preserve"> para inventario cuando se reparta entre servicios (hoy </w:t>
      </w:r>
      <w:r>
        <w:rPr>
          <w:rStyle w:val="CodeChar"/>
          <w:lang w:val="es-MX"/>
        </w:rPr>
        <w:t>FOR UPDATE</w:t>
      </w:r>
      <w:r>
        <w:rPr>
          <w:lang w:val="es-MX"/>
        </w:rPr>
        <w:t xml:space="preserve"> en PostgreSQL).</w:t>
      </w:r>
    </w:p>
    <w:p w14:paraId="5E560428" w14:textId="77777777" w:rsidR="00EB5511" w:rsidRPr="00207ABC" w:rsidRDefault="00000000">
      <w:pPr>
        <w:pStyle w:val="ListParagraph"/>
        <w:numPr>
          <w:ilvl w:val="0"/>
          <w:numId w:val="7"/>
        </w:numPr>
        <w:rPr>
          <w:lang w:val="es-MX"/>
        </w:rPr>
      </w:pPr>
      <w:r>
        <w:rPr>
          <w:b/>
          <w:lang w:val="es-MX"/>
        </w:rPr>
        <w:t>Catálogo en caché hasta 5 minutos</w:t>
      </w:r>
      <w:r>
        <w:rPr>
          <w:lang w:val="es-MX"/>
        </w:rPr>
        <w:t>: invalidar al editar desde el web.</w:t>
      </w:r>
    </w:p>
    <w:p w14:paraId="24EA6206" w14:textId="77777777" w:rsidR="00EB5511" w:rsidRPr="00207ABC" w:rsidRDefault="00000000">
      <w:pPr>
        <w:pStyle w:val="ListParagraph"/>
        <w:numPr>
          <w:ilvl w:val="0"/>
          <w:numId w:val="7"/>
        </w:numPr>
        <w:rPr>
          <w:lang w:val="es-MX"/>
        </w:rPr>
      </w:pPr>
      <w:r>
        <w:rPr>
          <w:b/>
          <w:lang w:val="es-MX"/>
        </w:rPr>
        <w:t>Secretos de demostración</w:t>
      </w:r>
      <w:r>
        <w:rPr>
          <w:lang w:val="es-MX"/>
        </w:rPr>
        <w:t xml:space="preserve">: clave común de las cuentas y </w:t>
      </w:r>
      <w:r>
        <w:rPr>
          <w:rStyle w:val="CodeChar"/>
          <w:lang w:val="es-MX"/>
        </w:rPr>
        <w:t>SECRET_KEY</w:t>
      </w:r>
      <w:r>
        <w:rPr>
          <w:lang w:val="es-MX"/>
        </w:rPr>
        <w:t xml:space="preserve"> por omisión; cambiarlos fuera de desarrollo.</w:t>
      </w:r>
    </w:p>
    <w:p w14:paraId="4EBF36CD" w14:textId="77777777" w:rsidR="00EB5511" w:rsidRPr="00207ABC" w:rsidRDefault="00000000">
      <w:pPr>
        <w:pStyle w:val="ListParagraph"/>
        <w:numPr>
          <w:ilvl w:val="0"/>
          <w:numId w:val="7"/>
        </w:numPr>
        <w:rPr>
          <w:lang w:val="es-MX"/>
        </w:rPr>
      </w:pPr>
      <w:r>
        <w:rPr>
          <w:b/>
          <w:lang w:val="es-MX"/>
        </w:rPr>
        <w:t>Aplicaciones Android y de escritorio (adicionales)</w:t>
      </w:r>
      <w:r>
        <w:rPr>
          <w:lang w:val="es-MX"/>
        </w:rPr>
        <w:t>: ya se probaron contra estos servicios el 13 de octubre (Android: 47 pruebas unitarias, 3 contra los servicios reales y 7 en emulador; escritorio: 62 comprobaciones y 10 de XSD). Falta ensayar cámara, QR y GPS en un teléfono físico (</w:t>
      </w:r>
      <w:r>
        <w:rPr>
          <w:rStyle w:val="CodeChar"/>
          <w:lang w:val="es-MX"/>
        </w:rPr>
        <w:t>app_escritorio/PRUEBAS_APPS.md</w:t>
      </w:r>
      <w:r>
        <w:rPr>
          <w:lang w:val="es-MX"/>
        </w:rPr>
        <w:t>).</w:t>
      </w:r>
    </w:p>
    <w:p w14:paraId="18A64046" w14:textId="77777777" w:rsidR="00EB5511" w:rsidRDefault="00000000">
      <w:pPr>
        <w:pStyle w:val="ListParagraph"/>
        <w:numPr>
          <w:ilvl w:val="0"/>
          <w:numId w:val="7"/>
        </w:numPr>
      </w:pPr>
      <w:r>
        <w:rPr>
          <w:b/>
          <w:lang w:val="es-MX"/>
        </w:rPr>
        <w:t>Recursos externos</w:t>
      </w:r>
      <w:r>
        <w:rPr>
          <w:lang w:val="es-MX"/>
        </w:rPr>
        <w:t xml:space="preserve">: Swagger UI, Highcharts y Leaflet se cargan desde un CDN (jsDelivr, code.highcharts.com y unpkg); sin Internet no se muestran. </w:t>
      </w:r>
      <w:r>
        <w:t xml:space="preserve">Pendiente: servirlos desde el propio contenedor.</w:t>
      </w:r>
    </w:p>
    <w:p w14:paraId="3CFC8330" w14:textId="77777777" w:rsidR="00EB5511" w:rsidRPr="00207ABC" w:rsidRDefault="00000000">
      <w:pPr>
        <w:pStyle w:val="ListParagraph"/>
        <w:numPr>
          <w:ilvl w:val="0"/>
          <w:numId w:val="7"/>
        </w:numPr>
        <w:rPr>
          <w:lang w:val="es-MX"/>
        </w:rPr>
      </w:pPr>
      <w:r>
        <w:rPr>
          <w:b/>
          <w:lang w:val="es-MX"/>
        </w:rPr>
        <w:lastRenderedPageBreak/>
        <w:t>Planeación</w:t>
      </w:r>
      <w:r>
        <w:rPr>
          <w:lang w:val="es-MX"/>
        </w:rPr>
        <w:t>: VRP con capacidades y ventanas, colas M/M/c, cobertura por polígonos.</w:t>
      </w:r>
    </w:p>
    <w:p w14:paraId="3E41A666" w14:textId="77777777" w:rsidR="00EB5511" w:rsidRDefault="00000000">
      <w:pPr>
        <w:pStyle w:val="Heading2"/>
      </w:pPr>
      <w:r>
        <w:t xml:space="preserve">36. Matriz de trazabilidad y cumplimiento</w:t>
      </w:r>
    </w:p>
    <w:tbl>
      <w:tblPr>
        <w:tblStyle w:val="TableGrid"/>
        <w:tblW w:w="0" w:type="auto"/>
        <w:tblLayout w:type="fixed"/>
        <w:tblLook w:val="0420" w:firstRow="1" w:lastRow="0" w:firstColumn="0" w:lastColumn="0" w:noHBand="0" w:noVBand="1"/>
      </w:tblPr>
      <w:tblGrid>
        <w:gridCol w:w="2340"/>
        <w:gridCol w:w="2340"/>
        <w:gridCol w:w="2340"/>
        <w:gridCol w:w="2340"/>
      </w:tblGrid>
      <w:tr w:rsidR="00EB5511" w14:paraId="1485B498" w14:textId="77777777">
        <w:trPr>
          <w:tblHeader w:val="true"/>
        </w:trPr>
        <w:tc>
          <w:tcPr>
            <w:tcW w:w="2340" w:type="dxa"/>
            <w:shd w:val="clear" w:color="auto" w:fill="F2F2F2"/>
          </w:tcPr>
          <w:p w14:paraId="77996859" w14:textId="77777777" w:rsidR="00EB5511" w:rsidRDefault="00000000">
            <w:pPr>
              <w:keepNext w:val="0"/>
            </w:pPr>
            <w:r>
              <w:t xml:space="preserve">Requisito de las instrucciones</w:t>
            </w:r>
          </w:p>
        </w:tc>
        <w:tc>
          <w:tcPr>
            <w:tcW w:w="2340" w:type="dxa"/>
            <w:shd w:val="clear" w:color="auto" w:fill="F2F2F2"/>
          </w:tcPr>
          <w:p w14:paraId="5345219B" w14:textId="77777777" w:rsidR="00EB5511" w:rsidRDefault="00000000">
            <w:pPr>
              <w:keepNext w:val="0"/>
            </w:pPr>
            <w:r>
              <w:t xml:space="preserve">Dónde se cumple</w:t>
            </w:r>
          </w:p>
        </w:tc>
        <w:tc>
          <w:tcPr>
            <w:tcW w:w="2340" w:type="dxa"/>
            <w:shd w:val="clear" w:color="auto" w:fill="F2F2F2"/>
          </w:tcPr>
          <w:p w14:paraId="1E271A24" w14:textId="77777777" w:rsidR="00EB5511" w:rsidRDefault="00000000">
            <w:pPr>
              <w:keepNext w:val="0"/>
            </w:pPr>
            <w:r>
              <w:t>Evidencia</w:t>
            </w:r>
          </w:p>
        </w:tc>
        <w:tc>
          <w:tcPr>
            <w:tcW w:w="2340" w:type="dxa"/>
            <w:shd w:val="clear" w:color="auto" w:fill="F2F2F2"/>
          </w:tcPr>
          <w:p w14:paraId="5D22A0F5" w14:textId="77777777" w:rsidR="00EB5511" w:rsidRDefault="00000000">
            <w:pPr>
              <w:keepNext w:val="0"/>
            </w:pPr>
            <w:r>
              <w:t>Estado</w:t>
            </w:r>
          </w:p>
        </w:tc>
      </w:tr>
      <w:tr w:rsidR="00EB5511" w14:paraId="39C85E4C" w14:textId="77777777">
        <w:tc>
          <w:tcPr>
            <w:tcW w:w="2340" w:type="dxa"/>
          </w:tcPr>
          <w:p w14:paraId="686DD9AC" w14:textId="77777777" w:rsidR="00EB5511" w:rsidRDefault="00000000">
            <w:pPr>
              <w:keepNext w:val="0"/>
            </w:pPr>
            <w:r>
              <w:t xml:space="preserve">2. Documentación corregida y ampliada</w:t>
            </w:r>
          </w:p>
        </w:tc>
        <w:tc>
          <w:tcPr>
            <w:tcW w:w="2340" w:type="dxa"/>
          </w:tcPr>
          <w:p w14:paraId="59448D00" w14:textId="77777777" w:rsidR="00EB5511" w:rsidRPr="00207ABC" w:rsidRDefault="00000000">
            <w:pPr>
              <w:keepNext w:val="0"/>
              <w:rPr>
                <w:lang w:val="es-MX"/>
              </w:rPr>
            </w:pPr>
            <w:r>
              <w:rPr>
                <w:lang w:val="es-MX"/>
              </w:rPr>
              <w:t>Este documento; correcciones en el apartado 8</w:t>
            </w:r>
          </w:p>
        </w:tc>
        <w:tc>
          <w:tcPr>
            <w:tcW w:w="2340" w:type="dxa"/>
          </w:tcPr>
          <w:p w14:paraId="35E219F5" w14:textId="77777777" w:rsidR="00EB5511" w:rsidRPr="00207ABC" w:rsidRDefault="00000000">
            <w:pPr>
              <w:keepNext w:val="0"/>
              <w:rPr>
                <w:lang w:val="es-MX"/>
              </w:rPr>
            </w:pPr>
            <w:r>
              <w:rPr>
                <w:lang w:val="es-MX"/>
              </w:rPr>
              <w:t xml:space="preserve">Anexos A a E; diagramas 2 a 12</w:t>
            </w:r>
          </w:p>
        </w:tc>
        <w:tc>
          <w:tcPr>
            <w:tcW w:w="2340" w:type="dxa"/>
          </w:tcPr>
          <w:p w14:paraId="3E0AA77E" w14:textId="77777777" w:rsidR="00EB5511" w:rsidRDefault="00000000">
            <w:pPr>
              <w:keepNext w:val="0"/>
            </w:pPr>
            <w:r>
              <w:t>Cumplido</w:t>
            </w:r>
          </w:p>
        </w:tc>
      </w:tr>
      <w:tr w:rsidR="00EB5511" w14:paraId="3EA01D9C" w14:textId="77777777">
        <w:tc>
          <w:tcPr>
            <w:tcW w:w="2340" w:type="dxa"/>
          </w:tcPr>
          <w:p w14:paraId="56D65510" w14:textId="77777777" w:rsidR="00EB5511" w:rsidRPr="00207ABC" w:rsidRDefault="00000000">
            <w:pPr>
              <w:keepNext w:val="0"/>
              <w:rPr>
                <w:lang w:val="es-MX"/>
              </w:rPr>
            </w:pPr>
            <w:r>
              <w:rPr>
                <w:lang w:val="es-MX"/>
              </w:rPr>
              <w:t>3. Sistema web ampliado e integrado</w:t>
            </w:r>
          </w:p>
        </w:tc>
        <w:tc>
          <w:tcPr>
            <w:tcW w:w="2340" w:type="dxa"/>
          </w:tcPr>
          <w:p w14:paraId="778A1D47" w14:textId="77777777" w:rsidR="00EB5511" w:rsidRDefault="00000000">
            <w:pPr>
              <w:keepNext w:val="0"/>
            </w:pPr>
            <w:r>
              <w:t xml:space="preserve">Apartados 27 y 28</w:t>
            </w:r>
          </w:p>
        </w:tc>
        <w:tc>
          <w:tcPr>
            <w:tcW w:w="2340" w:type="dxa"/>
          </w:tcPr>
          <w:p w14:paraId="08921E2A" w14:textId="77777777" w:rsidR="00EB5511" w:rsidRDefault="00000000">
            <w:pPr>
              <w:keepNext w:val="0"/>
            </w:pPr>
            <w:r>
              <w:rPr>
                <w:rStyle w:val="CodeChar"/>
              </w:rPr>
              <w:t>test_web_integracion</w:t>
            </w:r>
            <w:r>
              <w:t xml:space="preserve">, capturas</w:t>
            </w:r>
          </w:p>
        </w:tc>
        <w:tc>
          <w:tcPr>
            <w:tcW w:w="2340" w:type="dxa"/>
          </w:tcPr>
          <w:p w14:paraId="689BDDFD" w14:textId="77777777" w:rsidR="00EB5511" w:rsidRDefault="00000000">
            <w:pPr>
              <w:keepNext w:val="0"/>
            </w:pPr>
            <w:r>
              <w:t>Cumplido</w:t>
            </w:r>
          </w:p>
        </w:tc>
      </w:tr>
      <w:tr w:rsidR="00EB5511" w14:paraId="6D4590B4" w14:textId="77777777">
        <w:tc>
          <w:tcPr>
            <w:tcW w:w="2340" w:type="dxa"/>
          </w:tcPr>
          <w:p w14:paraId="1F9CB653" w14:textId="77777777" w:rsidR="00EB5511" w:rsidRPr="00207ABC" w:rsidRDefault="00000000">
            <w:pPr>
              <w:keepNext w:val="0"/>
              <w:rPr>
                <w:lang w:val="es-MX"/>
              </w:rPr>
            </w:pPr>
            <w:r>
              <w:rPr>
                <w:lang w:val="es-MX"/>
              </w:rPr>
              <w:t>4. Microservicios (6 a 10) con su ficha</w:t>
            </w:r>
          </w:p>
        </w:tc>
        <w:tc>
          <w:tcPr>
            <w:tcW w:w="2340" w:type="dxa"/>
          </w:tcPr>
          <w:p w14:paraId="5A0B6106" w14:textId="77777777" w:rsidR="00EB5511" w:rsidRDefault="00000000">
            <w:pPr>
              <w:keepNext w:val="0"/>
            </w:pPr>
            <w:r>
              <w:t>10 fichas, apartado 22</w:t>
            </w:r>
          </w:p>
        </w:tc>
        <w:tc>
          <w:tcPr>
            <w:tcW w:w="2340" w:type="dxa"/>
          </w:tcPr>
          <w:p w14:paraId="0195F8FA" w14:textId="77777777" w:rsidR="00EB5511" w:rsidRDefault="00000000">
            <w:pPr>
              <w:keepNext w:val="0"/>
            </w:pPr>
            <w:r>
              <w:rPr>
                <w:rStyle w:val="CodeChar"/>
              </w:rPr>
              <w:t>test_contrato</w:t>
            </w:r>
            <w:r>
              <w:t xml:space="preserve">, 93 casos</w:t>
            </w:r>
          </w:p>
        </w:tc>
        <w:tc>
          <w:tcPr>
            <w:tcW w:w="2340" w:type="dxa"/>
          </w:tcPr>
          <w:p w14:paraId="717D4178" w14:textId="77777777" w:rsidR="00EB5511" w:rsidRDefault="00000000">
            <w:pPr>
              <w:keepNext w:val="0"/>
            </w:pPr>
            <w:r>
              <w:t>Cumplido</w:t>
            </w:r>
          </w:p>
        </w:tc>
      </w:tr>
      <w:tr w:rsidR="00EB5511" w14:paraId="4532B65E" w14:textId="77777777">
        <w:tc>
          <w:tcPr>
            <w:tcW w:w="2340" w:type="dxa"/>
          </w:tcPr>
          <w:p w14:paraId="20CD355D" w14:textId="77777777" w:rsidR="00EB5511" w:rsidRDefault="00000000">
            <w:pPr>
              <w:keepNext w:val="0"/>
            </w:pPr>
            <w:r>
              <w:t xml:space="preserve">4. Métodos GET, POST, PUT, PATCH, DELETE</w:t>
            </w:r>
          </w:p>
        </w:tc>
        <w:tc>
          <w:tcPr>
            <w:tcW w:w="2340" w:type="dxa"/>
          </w:tcPr>
          <w:p w14:paraId="7B8500E1" w14:textId="77777777" w:rsidR="00EB5511" w:rsidRDefault="00000000">
            <w:pPr>
              <w:keepNext w:val="0"/>
            </w:pPr>
            <w:r>
              <w:t xml:space="preserve">Apartado 25</w:t>
            </w:r>
          </w:p>
        </w:tc>
        <w:tc>
          <w:tcPr>
            <w:tcW w:w="2340" w:type="dxa"/>
          </w:tcPr>
          <w:p w14:paraId="387FBE9C" w14:textId="77777777" w:rsidR="00EB5511" w:rsidRPr="00207ABC" w:rsidRDefault="00000000">
            <w:pPr>
              <w:keepNext w:val="0"/>
              <w:rPr>
                <w:lang w:val="es-MX"/>
              </w:rPr>
            </w:pPr>
            <w:r>
              <w:rPr>
                <w:lang w:val="es-MX"/>
              </w:rPr>
              <w:t>PLA-04, USR-03, DOC-09, PLA-14 y PLA-15</w:t>
            </w:r>
          </w:p>
        </w:tc>
        <w:tc>
          <w:tcPr>
            <w:tcW w:w="2340" w:type="dxa"/>
          </w:tcPr>
          <w:p w14:paraId="17C03EB7" w14:textId="77777777" w:rsidR="00EB5511" w:rsidRDefault="00000000">
            <w:pPr>
              <w:keepNext w:val="0"/>
            </w:pPr>
            <w:r>
              <w:t>Cumplido</w:t>
            </w:r>
          </w:p>
        </w:tc>
      </w:tr>
      <w:tr w:rsidR="00EB5511" w14:paraId="1020CFB9" w14:textId="77777777">
        <w:tc>
          <w:tcPr>
            <w:tcW w:w="2340" w:type="dxa"/>
          </w:tcPr>
          <w:p w14:paraId="458AFD5A" w14:textId="77777777" w:rsidR="00EB5511" w:rsidRPr="00207ABC" w:rsidRDefault="00000000">
            <w:pPr>
              <w:keepNext w:val="0"/>
              <w:rPr>
                <w:lang w:val="es-MX"/>
              </w:rPr>
            </w:pPr>
            <w:r>
              <w:rPr>
                <w:lang w:val="es-MX"/>
              </w:rPr>
              <w:t>5. Evidencias de petición y respuesta con error controlado</w:t>
            </w:r>
          </w:p>
        </w:tc>
        <w:tc>
          <w:tcPr>
            <w:tcW w:w="2340" w:type="dxa"/>
          </w:tcPr>
          <w:p w14:paraId="0026514C" w14:textId="77777777" w:rsidR="00EB5511" w:rsidRDefault="00000000">
            <w:pPr>
              <w:keepNext w:val="0"/>
            </w:pPr>
            <w:r>
              <w:t xml:space="preserve">Apartado 26, anexo E1</w:t>
            </w:r>
          </w:p>
        </w:tc>
        <w:tc>
          <w:tcPr>
            <w:tcW w:w="2340" w:type="dxa"/>
          </w:tcPr>
          <w:p w14:paraId="59097DCA" w14:textId="77777777" w:rsidR="00EB5511" w:rsidRDefault="00000000">
            <w:pPr>
              <w:keepNext w:val="0"/>
            </w:pPr>
            <w:r>
              <w:t>93 de 93</w:t>
            </w:r>
          </w:p>
        </w:tc>
        <w:tc>
          <w:tcPr>
            <w:tcW w:w="2340" w:type="dxa"/>
          </w:tcPr>
          <w:p w14:paraId="5C2B9C87" w14:textId="77777777" w:rsidR="00EB5511" w:rsidRDefault="00000000">
            <w:pPr>
              <w:keepNext w:val="0"/>
            </w:pPr>
            <w:r>
              <w:t>Cumplido</w:t>
            </w:r>
          </w:p>
        </w:tc>
      </w:tr>
      <w:tr w:rsidR="00EB5511" w14:paraId="54083DB5" w14:textId="77777777">
        <w:tc>
          <w:tcPr>
            <w:tcW w:w="2340" w:type="dxa"/>
          </w:tcPr>
          <w:p w14:paraId="55CD962A" w14:textId="77777777" w:rsidR="00EB5511" w:rsidRPr="00207ABC" w:rsidRDefault="00000000">
            <w:pPr>
              <w:keepNext w:val="0"/>
              <w:rPr>
                <w:lang w:val="es-MX"/>
              </w:rPr>
            </w:pPr>
            <w:r>
              <w:rPr>
                <w:lang w:val="es-MX"/>
              </w:rPr>
              <w:t>6. Contratos JSON, XML y XSD</w:t>
            </w:r>
          </w:p>
        </w:tc>
        <w:tc>
          <w:tcPr>
            <w:tcW w:w="2340" w:type="dxa"/>
          </w:tcPr>
          <w:p w14:paraId="4B06BEAC" w14:textId="77777777" w:rsidR="00EB5511" w:rsidRDefault="00000000">
            <w:pPr>
              <w:keepNext w:val="0"/>
            </w:pPr>
            <w:r>
              <w:t xml:space="preserve">Apartado 23</w:t>
            </w:r>
          </w:p>
        </w:tc>
        <w:tc>
          <w:tcPr>
            <w:tcW w:w="2340" w:type="dxa"/>
          </w:tcPr>
          <w:p w14:paraId="5CCD9829" w14:textId="77777777" w:rsidR="00EB5511" w:rsidRPr="00207ABC" w:rsidRDefault="00000000">
            <w:pPr>
              <w:keepNext w:val="0"/>
              <w:rPr>
                <w:lang w:val="es-MX"/>
              </w:rPr>
            </w:pPr>
            <w:r>
              <w:rPr>
                <w:lang w:val="es-MX"/>
              </w:rPr>
              <w:t>9 XSD conservados; 12 casos solicitan XML en la evidencia adjunta</w:t>
            </w:r>
          </w:p>
        </w:tc>
        <w:tc>
          <w:tcPr>
            <w:tcW w:w="2340" w:type="dxa"/>
          </w:tcPr>
          <w:p w14:paraId="56534844" w14:textId="77777777" w:rsidR="00EB5511" w:rsidRDefault="00000000">
            <w:pPr>
              <w:keepNext w:val="0"/>
            </w:pPr>
            <w:r>
              <w:t>Cumplido</w:t>
            </w:r>
          </w:p>
        </w:tc>
      </w:tr>
      <w:tr w:rsidR="00EB5511" w14:paraId="7712A4B1" w14:textId="77777777">
        <w:tc>
          <w:tcPr>
            <w:tcW w:w="2340" w:type="dxa"/>
          </w:tcPr>
          <w:p w14:paraId="5B341CE6" w14:textId="77777777" w:rsidR="00EB5511" w:rsidRDefault="00000000">
            <w:pPr>
              <w:keepNext w:val="0"/>
            </w:pPr>
            <w:r>
              <w:t xml:space="preserve">7. MongoDB con operaciones reales</w:t>
            </w:r>
          </w:p>
        </w:tc>
        <w:tc>
          <w:tcPr>
            <w:tcW w:w="2340" w:type="dxa"/>
          </w:tcPr>
          <w:p w14:paraId="79457CB7" w14:textId="77777777" w:rsidR="00EB5511" w:rsidRDefault="00000000">
            <w:pPr>
              <w:keepNext w:val="0"/>
            </w:pPr>
            <w:r>
              <w:t xml:space="preserve">Apartado 19</w:t>
            </w:r>
          </w:p>
        </w:tc>
        <w:tc>
          <w:tcPr>
            <w:tcW w:w="2340" w:type="dxa"/>
          </w:tcPr>
          <w:p w14:paraId="79CE7E86" w14:textId="77777777" w:rsidR="00EB5511" w:rsidRDefault="00000000">
            <w:pPr>
              <w:keepNext w:val="0"/>
            </w:pPr>
            <w:r>
              <w:t>SEG-01, SEG-02, ENT-05, ENT-06, DOC-01, PLA-11, MON-01</w:t>
            </w:r>
          </w:p>
        </w:tc>
        <w:tc>
          <w:tcPr>
            <w:tcW w:w="2340" w:type="dxa"/>
          </w:tcPr>
          <w:p w14:paraId="01D8D93D" w14:textId="77777777" w:rsidR="00EB5511" w:rsidRDefault="00000000">
            <w:pPr>
              <w:keepNext w:val="0"/>
            </w:pPr>
            <w:r>
              <w:t>Cumplido</w:t>
            </w:r>
          </w:p>
        </w:tc>
      </w:tr>
      <w:tr w:rsidR="00EB5511" w14:paraId="07B60605" w14:textId="77777777">
        <w:tc>
          <w:tcPr>
            <w:tcW w:w="2340" w:type="dxa"/>
          </w:tcPr>
          <w:p w14:paraId="2145089A" w14:textId="77777777" w:rsidR="00EB5511" w:rsidRPr="00207ABC" w:rsidRDefault="00000000">
            <w:pPr>
              <w:keepNext w:val="0"/>
              <w:rPr>
                <w:lang w:val="es-MX"/>
              </w:rPr>
            </w:pPr>
            <w:r>
              <w:rPr>
                <w:lang w:val="es-MX"/>
              </w:rPr>
              <w:t>8. Redis: sesiones, revocación, caché, contadores, límites, TTL</w:t>
            </w:r>
          </w:p>
        </w:tc>
        <w:tc>
          <w:tcPr>
            <w:tcW w:w="2340" w:type="dxa"/>
          </w:tcPr>
          <w:p w14:paraId="7067AE85" w14:textId="77777777" w:rsidR="00EB5511" w:rsidRDefault="00000000">
            <w:pPr>
              <w:keepNext w:val="0"/>
            </w:pPr>
            <w:r>
              <w:t xml:space="preserve">Apartado 20</w:t>
            </w:r>
          </w:p>
        </w:tc>
        <w:tc>
          <w:tcPr>
            <w:tcW w:w="2340" w:type="dxa"/>
          </w:tcPr>
          <w:p w14:paraId="549F1575" w14:textId="77777777" w:rsidR="00EB5511" w:rsidRDefault="00000000">
            <w:pPr>
              <w:keepNext w:val="0"/>
            </w:pPr>
            <w:r>
              <w:t>AUTH-01, AUTH-03, AUTH-10, PRO-01, RAT-01</w:t>
            </w:r>
          </w:p>
        </w:tc>
        <w:tc>
          <w:tcPr>
            <w:tcW w:w="2340" w:type="dxa"/>
          </w:tcPr>
          <w:p w14:paraId="76070E21" w14:textId="77777777" w:rsidR="00EB5511" w:rsidRDefault="00000000">
            <w:pPr>
              <w:keepNext w:val="0"/>
            </w:pPr>
            <w:r>
              <w:t>Cumplido</w:t>
            </w:r>
          </w:p>
        </w:tc>
      </w:tr>
      <w:tr w:rsidR="00EB5511" w14:paraId="676C7499" w14:textId="77777777">
        <w:tc>
          <w:tcPr>
            <w:tcW w:w="2340" w:type="dxa"/>
          </w:tcPr>
          <w:p w14:paraId="6D11B55F" w14:textId="77777777" w:rsidR="00EB5511" w:rsidRPr="00207ABC" w:rsidRDefault="00000000">
            <w:pPr>
              <w:keepNext w:val="0"/>
              <w:rPr>
                <w:lang w:val="es-MX"/>
              </w:rPr>
            </w:pPr>
            <w:r>
              <w:rPr>
                <w:lang w:val="es-MX"/>
              </w:rPr>
              <w:t>9. Seguridad JWT con usuarios sin permiso, tokens incorrectos y sesiones revocadas</w:t>
            </w:r>
          </w:p>
        </w:tc>
        <w:tc>
          <w:tcPr>
            <w:tcW w:w="2340" w:type="dxa"/>
          </w:tcPr>
          <w:p w14:paraId="5B67E942" w14:textId="77777777" w:rsidR="00EB5511" w:rsidRDefault="00000000">
            <w:pPr>
              <w:keepNext w:val="0"/>
            </w:pPr>
            <w:r>
              <w:t xml:space="preserve">Apartado 24</w:t>
            </w:r>
          </w:p>
        </w:tc>
        <w:tc>
          <w:tcPr>
            <w:tcW w:w="2340" w:type="dxa"/>
          </w:tcPr>
          <w:p w14:paraId="3C6C6A9C" w14:textId="77777777" w:rsidR="00EB5511" w:rsidRDefault="00000000">
            <w:pPr>
              <w:keepNext w:val="0"/>
            </w:pPr>
            <w:r>
              <w:t>AUTH-07, AUTH-11, USR-06, PLA-12, PLA-13</w:t>
            </w:r>
          </w:p>
        </w:tc>
        <w:tc>
          <w:tcPr>
            <w:tcW w:w="2340" w:type="dxa"/>
          </w:tcPr>
          <w:p w14:paraId="2642B026" w14:textId="77777777" w:rsidR="00EB5511" w:rsidRDefault="00000000">
            <w:pPr>
              <w:keepNext w:val="0"/>
            </w:pPr>
            <w:r>
              <w:t>Cumplido</w:t>
            </w:r>
          </w:p>
        </w:tc>
      </w:tr>
      <w:tr w:rsidR="00EB5511" w14:paraId="2131078E" w14:textId="77777777">
        <w:tc>
          <w:tcPr>
            <w:tcW w:w="2340" w:type="dxa"/>
          </w:tcPr>
          <w:p w14:paraId="46C206C5" w14:textId="77777777" w:rsidR="00EB5511" w:rsidRDefault="00000000">
            <w:pPr>
              <w:keepNext w:val="0"/>
            </w:pPr>
            <w:r>
              <w:t xml:space="preserve">10. Swagger ejecutable</w:t>
            </w:r>
          </w:p>
        </w:tc>
        <w:tc>
          <w:tcPr>
            <w:tcW w:w="2340" w:type="dxa"/>
          </w:tcPr>
          <w:p w14:paraId="1C8A90B4" w14:textId="77777777" w:rsidR="00EB5511" w:rsidRDefault="00000000">
            <w:pPr>
              <w:keepNext w:val="0"/>
            </w:pPr>
            <w:r>
              <w:t xml:space="preserve">Apartado 25</w:t>
            </w:r>
          </w:p>
        </w:tc>
        <w:tc>
          <w:tcPr>
            <w:tcW w:w="2340" w:type="dxa"/>
          </w:tcPr>
          <w:p w14:paraId="0ADE1AC4" w14:textId="77777777" w:rsidR="00EB5511" w:rsidRPr="00207ABC" w:rsidRDefault="00000000">
            <w:pPr>
              <w:keepNext w:val="0"/>
              <w:rPr>
                <w:lang w:val="es-MX"/>
              </w:rPr>
            </w:pPr>
            <w:r>
              <w:rPr>
                <w:lang w:val="es-MX"/>
              </w:rPr>
              <w:t>Swagger de los diez en /api/v1/docs</w:t>
            </w:r>
            <w:r>
              <w:rPr>
                <w:rStyle w:val="CodeChar"/>
                <w:lang w:val="es-MX"/>
              </w:rPr>
            </w:r>
          </w:p>
        </w:tc>
        <w:tc>
          <w:tcPr>
            <w:tcW w:w="2340" w:type="dxa"/>
          </w:tcPr>
          <w:p w14:paraId="05B58EB9" w14:textId="77777777" w:rsidR="00EB5511" w:rsidRDefault="00000000">
            <w:pPr>
              <w:keepNext w:val="0"/>
            </w:pPr>
            <w:r>
              <w:t>Cumplido</w:t>
            </w:r>
          </w:p>
        </w:tc>
      </w:tr>
      <w:tr w:rsidR="00EB5511" w14:paraId="162CA597" w14:textId="77777777">
        <w:tc>
          <w:tcPr>
            <w:tcW w:w="2340" w:type="dxa"/>
          </w:tcPr>
          <w:p w14:paraId="70FB9CD6" w14:textId="77777777" w:rsidR="00EB5511" w:rsidRPr="00207ABC" w:rsidRDefault="00000000">
            <w:pPr>
              <w:keepNext w:val="0"/>
              <w:rPr>
                <w:lang w:val="es-MX"/>
              </w:rPr>
            </w:pPr>
            <w:r>
              <w:rPr>
                <w:lang w:val="es-MX"/>
              </w:rPr>
              <w:t xml:space="preserve">11. Dockerfile por servicio y compose</w:t>
            </w:r>
          </w:p>
        </w:tc>
        <w:tc>
          <w:tcPr>
            <w:tcW w:w="2340" w:type="dxa"/>
          </w:tcPr>
          <w:p w14:paraId="7FBCBE2A" w14:textId="77777777" w:rsidR="00EB5511" w:rsidRDefault="00000000">
            <w:pPr>
              <w:keepNext w:val="0"/>
            </w:pPr>
            <w:r>
              <w:t xml:space="preserve">Apartado 30</w:t>
            </w:r>
          </w:p>
        </w:tc>
        <w:tc>
          <w:tcPr>
            <w:tcW w:w="2340" w:type="dxa"/>
          </w:tcPr>
          <w:p w14:paraId="06D85E5A" w14:textId="77777777" w:rsidR="00EB5511" w:rsidRDefault="00000000">
            <w:pPr>
              <w:keepNext w:val="0"/>
            </w:pPr>
            <w:r>
              <w:t>10 Dockerfiles y Compose con 15 contenedores definidos</w:t>
            </w:r>
          </w:p>
        </w:tc>
        <w:tc>
          <w:tcPr>
            <w:tcW w:w="2340" w:type="dxa"/>
          </w:tcPr>
          <w:p w14:paraId="35A8575F" w14:textId="77777777" w:rsidR="00EB5511" w:rsidRDefault="00000000">
            <w:pPr>
              <w:keepNext w:val="0"/>
            </w:pPr>
            <w:r>
              <w:t>Configurado; renovar captura</w:t>
            </w:r>
          </w:p>
        </w:tc>
      </w:tr>
      <w:tr w:rsidR="00EB5511" w14:paraId="356F3504" w14:textId="77777777">
        <w:tc>
          <w:tcPr>
            <w:tcW w:w="2340" w:type="dxa"/>
          </w:tcPr>
          <w:p w14:paraId="49D94FAC" w14:textId="77777777" w:rsidR="00EB5511" w:rsidRPr="00207ABC" w:rsidRDefault="00000000">
            <w:pPr>
              <w:keepNext w:val="0"/>
              <w:rPr>
                <w:lang w:val="es-MX"/>
              </w:rPr>
            </w:pPr>
            <w:r>
              <w:rPr>
                <w:lang w:val="es-MX"/>
              </w:rPr>
              <w:t xml:space="preserve">12. Pruebas unitarias y </w:t>
              <w:lastRenderedPageBreak/>
              <w:t>de integración</w:t>
            </w:r>
          </w:p>
        </w:tc>
        <w:tc>
          <w:tcPr>
            <w:tcW w:w="2340" w:type="dxa"/>
          </w:tcPr>
          <w:p w14:paraId="30D24DB4" w14:textId="77777777" w:rsidR="00EB5511" w:rsidRDefault="00000000">
            <w:pPr>
              <w:keepNext w:val="0"/>
            </w:pPr>
            <w:r>
              <w:lastRenderedPageBreak/>
              <w:t xml:space="preserve">Apartado 32</w:t>
            </w:r>
          </w:p>
        </w:tc>
        <w:tc>
          <w:tcPr>
            <w:tcW w:w="2340" w:type="dxa"/>
          </w:tcPr>
          <w:p w14:paraId="0EFBD287" w14:textId="77777777" w:rsidR="00EB5511" w:rsidRDefault="00000000">
            <w:pPr>
              <w:keepNext w:val="0"/>
            </w:pPr>
            <w:r>
              <w:t xml:space="preserve">14 + 7 + 5 + 93 en </w:t>
              <w:lastRenderedPageBreak/>
              <w:t xml:space="preserve">servicios; 35 + 6 + 23 en web</w:t>
            </w:r>
          </w:p>
        </w:tc>
        <w:tc>
          <w:tcPr>
            <w:tcW w:w="2340" w:type="dxa"/>
          </w:tcPr>
          <w:p w14:paraId="6DC83A3D" w14:textId="77777777" w:rsidR="00EB5511" w:rsidRDefault="00000000">
            <w:pPr>
              <w:keepNext w:val="0"/>
            </w:pPr>
            <w:r>
              <w:t>Suites presentes; resultados previos y evidencia adjunta</w:t>
            </w:r>
          </w:p>
        </w:tc>
      </w:tr>
      <w:tr w:rsidR="00EB5511" w14:paraId="00E3B829" w14:textId="77777777">
        <w:tc>
          <w:tcPr>
            <w:tcW w:w="2340" w:type="dxa"/>
          </w:tcPr>
          <w:p w14:paraId="0651A1DD" w14:textId="77777777" w:rsidR="00EB5511" w:rsidRDefault="00000000">
            <w:pPr>
              <w:keepNext w:val="0"/>
            </w:pPr>
            <w:r>
              <w:t xml:space="preserve">13. Documento técnico integral</w:t>
            </w:r>
          </w:p>
        </w:tc>
        <w:tc>
          <w:tcPr>
            <w:tcW w:w="2340" w:type="dxa"/>
          </w:tcPr>
          <w:p w14:paraId="04BB52BC" w14:textId="77777777" w:rsidR="00EB5511" w:rsidRDefault="00000000">
            <w:pPr>
              <w:keepNext w:val="0"/>
            </w:pPr>
            <w:r>
              <w:t xml:space="preserve">Este documento</w:t>
            </w:r>
          </w:p>
        </w:tc>
        <w:tc>
          <w:tcPr>
            <w:tcW w:w="2340" w:type="dxa"/>
          </w:tcPr>
          <w:p w14:paraId="2161B9A9" w14:textId="77777777" w:rsidR="00EB5511" w:rsidRDefault="00000000">
            <w:pPr>
              <w:keepNext w:val="0"/>
            </w:pPr>
            <w:r>
              <w:t>—</w:t>
            </w:r>
          </w:p>
        </w:tc>
        <w:tc>
          <w:tcPr>
            <w:tcW w:w="2340" w:type="dxa"/>
          </w:tcPr>
          <w:p w14:paraId="3D1C472F" w14:textId="77777777" w:rsidR="00EB5511" w:rsidRDefault="00000000">
            <w:pPr>
              <w:keepNext w:val="0"/>
            </w:pPr>
            <w:r>
              <w:t>Cumplido</w:t>
            </w:r>
          </w:p>
        </w:tc>
      </w:tr>
      <w:tr w:rsidR="00EB5511" w14:paraId="6467B19E" w14:textId="77777777">
        <w:tc>
          <w:tcPr>
            <w:tcW w:w="2340" w:type="dxa"/>
          </w:tcPr>
          <w:p w14:paraId="3B1CA774" w14:textId="77777777" w:rsidR="00EB5511" w:rsidRPr="00207ABC" w:rsidRDefault="00000000">
            <w:pPr>
              <w:keepNext w:val="0"/>
              <w:rPr>
                <w:lang w:val="es-MX"/>
              </w:rPr>
            </w:pPr>
            <w:r>
              <w:rPr>
                <w:lang w:val="es-MX"/>
              </w:rPr>
              <w:t>14. Presentación presencial y video en YouTube</w:t>
            </w:r>
          </w:p>
        </w:tc>
        <w:tc>
          <w:tcPr>
            <w:tcW w:w="2340" w:type="dxa"/>
          </w:tcPr>
          <w:p w14:paraId="5550ED93" w14:textId="77777777" w:rsidR="00EB5511" w:rsidRDefault="00000000">
            <w:pPr>
              <w:keepNext w:val="0"/>
            </w:pPr>
            <w:r>
              <w:t xml:space="preserve">Responsabilidad del equipo</w:t>
            </w:r>
          </w:p>
        </w:tc>
        <w:tc>
          <w:tcPr>
            <w:tcW w:w="2340" w:type="dxa"/>
          </w:tcPr>
          <w:p w14:paraId="1CB6FCF1" w14:textId="77777777" w:rsidR="00EB5511" w:rsidRPr="00207ABC" w:rsidRDefault="00000000">
            <w:pPr>
              <w:keepNext w:val="0"/>
              <w:rPr>
                <w:lang w:val="es-MX"/>
              </w:rPr>
            </w:pPr>
            <w:r>
              <w:rPr>
                <w:lang w:val="es-MX"/>
              </w:rPr>
              <w:t>Video publicado: https://youtu.be/wEvJhCQN4rM (apartado 41 y README)</w:t>
            </w:r>
          </w:p>
        </w:tc>
        <w:tc>
          <w:tcPr>
            <w:tcW w:w="2340" w:type="dxa"/>
          </w:tcPr>
          <w:p w14:paraId="3312698A" w14:textId="77777777" w:rsidR="00EB5511" w:rsidRDefault="00000000">
            <w:pPr>
              <w:keepNext w:val="0"/>
            </w:pPr>
            <w:r>
              <w:t>Video cumplido; presentación en clase</w:t>
            </w:r>
          </w:p>
        </w:tc>
      </w:tr>
      <w:tr w:rsidR="00EB5511" w14:paraId="35A6919D" w14:textId="77777777">
        <w:tc>
          <w:tcPr>
            <w:tcW w:w="2340" w:type="dxa"/>
          </w:tcPr>
          <w:p w14:paraId="7915D61C" w14:textId="77777777" w:rsidR="00EB5511" w:rsidRPr="00207ABC" w:rsidRDefault="00000000">
            <w:pPr>
              <w:keepNext w:val="0"/>
              <w:rPr>
                <w:lang w:val="es-MX"/>
              </w:rPr>
            </w:pPr>
            <w:r>
              <w:rPr>
                <w:lang w:val="es-MX"/>
              </w:rPr>
              <w:t>15. Demostración integrada de punta a punta</w:t>
            </w:r>
          </w:p>
        </w:tc>
        <w:tc>
          <w:tcPr>
            <w:tcW w:w="2340" w:type="dxa"/>
          </w:tcPr>
          <w:p w14:paraId="55C3D699" w14:textId="77777777" w:rsidR="00EB5511" w:rsidRDefault="00000000">
            <w:pPr>
              <w:keepNext w:val="0"/>
            </w:pPr>
            <w:r>
              <w:t xml:space="preserve">Apartado 33</w:t>
            </w:r>
          </w:p>
        </w:tc>
        <w:tc>
          <w:tcPr>
            <w:tcW w:w="2340" w:type="dxa"/>
          </w:tcPr>
          <w:p w14:paraId="550C911C" w14:textId="77777777" w:rsidR="00EB5511" w:rsidRDefault="00000000">
            <w:pPr>
              <w:keepNext w:val="0"/>
            </w:pPr>
            <w:r>
              <w:t xml:space="preserve">Capturas del anexo E2</w:t>
            </w:r>
          </w:p>
        </w:tc>
        <w:tc>
          <w:tcPr>
            <w:tcW w:w="2340" w:type="dxa"/>
          </w:tcPr>
          <w:p w14:paraId="5E27BDBB" w14:textId="77777777" w:rsidR="00EB5511" w:rsidRDefault="00000000">
            <w:pPr>
              <w:keepNext w:val="0"/>
            </w:pPr>
            <w:r>
              <w:t>Evidencia adjunta; capturas manuales históricas</w:t>
            </w:r>
          </w:p>
        </w:tc>
      </w:tr>
    </w:tbl>
    <w:p w14:paraId="522D1657" w14:textId="77777777" w:rsidR="00EB5511" w:rsidRPr="00207ABC" w:rsidRDefault="00000000">
      <w:pPr>
        <w:rPr>
          <w:lang w:val="es-MX"/>
        </w:rPr>
      </w:pPr>
      <w:r>
        <w:rPr>
          <w:lang w:val="es-MX"/>
        </w:rPr>
        <w:t>MS-01 a MS-06 se relacionan con los diez servicios, SAL-*, MON-01 y las pruebas de contrato. SEG-01 a SEG-03 son requisitos de seguridad: AUTH-01 a AUTH-11 y RAT-01. ENT-R1 y ENT-R2 corresponden al cierre: ENT-04 a ENT-10. ENT-R3 conserva su identificador y pasa a Seguimiento: casos SEG-01 a SEG-04 (estos identificadores de casos no son los requisitos de seguridad). DOC-R1: DOC-01 a DOC-10; PLA-R1: PLA-01 a PLA-16; NOT-R1: triggers PostgreSQL y bandeja web, sin endpoints NOT-*. WEB-R1: integracion.py y test_web_integracion. La trazabilidad del Primer Parcial se conserva en B5.</w:t>
      </w:r>
      <w:r>
        <w:rPr>
          <w:rStyle w:val="CodeChar"/>
          <w:lang w:val="es-MX"/>
        </w:rPr>
      </w:r>
      <w:r>
        <w:rPr>
          <w:lang w:val="es-MX"/>
        </w:rPr>
      </w:r>
      <w:r>
        <w:rPr>
          <w:rStyle w:val="CodeChar"/>
          <w:lang w:val="es-MX"/>
        </w:rPr>
      </w:r>
      <w:r>
        <w:rPr>
          <w:lang w:val="es-MX"/>
        </w:rPr>
      </w:r>
      <w:r>
        <w:rPr>
          <w:rStyle w:val="CodeChar"/>
          <w:lang w:val="es-MX"/>
        </w:rPr>
      </w:r>
      <w:r>
        <w:rPr>
          <w:lang w:val="es-MX"/>
        </w:rPr>
      </w:r>
      <w:r>
        <w:rPr>
          <w:rStyle w:val="CodeChar"/>
          <w:lang w:val="es-MX"/>
        </w:rPr>
      </w:r>
      <w:r>
        <w:rPr>
          <w:lang w:val="es-MX"/>
        </w:rPr>
      </w:r>
      <w:r>
        <w:rPr>
          <w:rStyle w:val="CodeChar"/>
          <w:lang w:val="es-MX"/>
        </w:rPr>
      </w:r>
      <w:r>
        <w:rPr>
          <w:lang w:val="es-MX"/>
        </w:rPr>
      </w:r>
      <w:r>
        <w:rPr>
          <w:rStyle w:val="CodeChar"/>
          <w:lang w:val="es-MX"/>
        </w:rPr>
      </w:r>
      <w:r>
        <w:rPr>
          <w:lang w:val="es-MX"/>
        </w:rPr>
      </w:r>
    </w:p>
    <w:p w14:paraId="26BEED6F" w14:textId="77777777" w:rsidR="00EB5511" w:rsidRDefault="00000000">
      <w:pPr>
        <w:pStyle w:val="Heading2"/>
      </w:pPr>
      <w:r>
        <w:t xml:space="preserve">37. Participación individual</w:t>
      </w:r>
    </w:p>
    <w:tbl>
      <w:tblPr>
        <w:tblStyle w:val="TableGrid"/>
        <w:tblW w:w="0" w:type="auto"/>
        <w:tblLayout w:type="fixed"/>
        <w:tblLook w:val="0420" w:firstRow="1" w:lastRow="0" w:firstColumn="0" w:lastColumn="0" w:noHBand="0" w:noVBand="1"/>
      </w:tblPr>
      <w:tblGrid>
        <w:gridCol w:w="3120"/>
        <w:gridCol w:w="3120"/>
        <w:gridCol w:w="3120"/>
      </w:tblGrid>
      <w:tr w:rsidR="00EB5511" w14:paraId="4AA5D5CF" w14:textId="77777777">
        <w:trPr>
          <w:tblHeader w:val="true"/>
        </w:trPr>
        <w:tc>
          <w:tcPr>
            <w:tcW w:w="3120" w:type="dxa"/>
            <w:shd w:val="clear" w:color="auto" w:fill="F2F2F2"/>
          </w:tcPr>
          <w:p w14:paraId="05A78F66" w14:textId="77777777" w:rsidR="00EB5511" w:rsidRDefault="00000000">
            <w:pPr>
              <w:keepNext w:val="0"/>
            </w:pPr>
            <w:r>
              <w:t>Integrante</w:t>
            </w:r>
          </w:p>
        </w:tc>
        <w:tc>
          <w:tcPr>
            <w:tcW w:w="3120" w:type="dxa"/>
            <w:shd w:val="clear" w:color="auto" w:fill="F2F2F2"/>
          </w:tcPr>
          <w:p w14:paraId="0834E7E4" w14:textId="77777777" w:rsidR="00EB5511" w:rsidRPr="00207ABC" w:rsidRDefault="00000000">
            <w:pPr>
              <w:keepNext w:val="0"/>
              <w:rPr>
                <w:lang w:val="es-MX"/>
              </w:rPr>
            </w:pPr>
            <w:r>
              <w:rPr>
                <w:lang w:val="es-MX"/>
              </w:rPr>
              <w:t>Aportación previamente documentada</w:t>
            </w:r>
          </w:p>
        </w:tc>
        <w:tc>
          <w:tcPr>
            <w:tcW w:w="3120" w:type="dxa"/>
            <w:shd w:val="clear" w:color="auto" w:fill="F2F2F2"/>
          </w:tcPr>
          <w:p w14:paraId="70B0D344" w14:textId="77777777" w:rsidR="00EB5511" w:rsidRDefault="00000000">
            <w:pPr>
              <w:keepNext w:val="0"/>
            </w:pPr>
            <w:r>
              <w:t>Evidencia Git histórica, sin nueva verificación</w:t>
            </w:r>
          </w:p>
        </w:tc>
      </w:tr>
      <w:tr w:rsidR="00EB5511" w14:paraId="464CAD0D" w14:textId="77777777">
        <w:tc>
          <w:tcPr>
            <w:tcW w:w="3120" w:type="dxa"/>
          </w:tcPr>
          <w:p w14:paraId="570834A6" w14:textId="77777777" w:rsidR="00EB5511" w:rsidRDefault="00000000">
            <w:pPr>
              <w:keepNext w:val="0"/>
            </w:pPr>
            <w:r>
              <w:t>Mauro Castillo Peña</w:t>
            </w:r>
          </w:p>
        </w:tc>
        <w:tc>
          <w:tcPr>
            <w:tcW w:w="3120" w:type="dxa"/>
          </w:tcPr>
          <w:p w14:paraId="70D8A4F6" w14:textId="77777777" w:rsidR="00EB5511" w:rsidRPr="00207ABC" w:rsidRDefault="00000000">
            <w:pPr>
              <w:keepNext w:val="0"/>
              <w:rPr>
                <w:lang w:val="es-MX"/>
              </w:rPr>
            </w:pPr>
            <w:r>
              <w:rPr>
                <w:lang w:val="es-MX"/>
              </w:rPr>
              <w:t xml:space="preserve">Base común de los servicios (JWT con Redis, JSON/XML, errores, límites, registro, Swagger), servicios de autenticación y usuarios, Dockerfile por servicio y compose integrado, integración del web con los servicios, script de evidencias, verificación en Docker; reporte técnico</w:t>
            </w:r>
          </w:p>
        </w:tc>
        <w:tc>
          <w:tcPr>
            <w:tcW w:w="3120" w:type="dxa"/>
          </w:tcPr>
          <w:p w14:paraId="423D5758" w14:textId="77777777" w:rsidR="00EB5511" w:rsidRDefault="00000000">
            <w:pPr>
              <w:keepNext w:val="0"/>
            </w:pPr>
            <w:r>
              <w:t xml:space="preserve">Commits </w:t>
            </w:r>
            <w:r>
              <w:rPr>
                <w:rStyle w:val="CodeChar"/>
              </w:rPr>
              <w:t>1cfc05b</w:t>
            </w:r>
            <w:r>
              <w:t xml:space="preserve"> y </w:t>
            </w:r>
            <w:r>
              <w:rPr>
                <w:rStyle w:val="CodeChar"/>
              </w:rPr>
              <w:t>392c413</w:t>
            </w:r>
            <w:r>
              <w:t xml:space="preserve"> (autor)</w:t>
            </w:r>
          </w:p>
        </w:tc>
      </w:tr>
      <w:tr w:rsidR="00EB5511" w:rsidRPr="00207ABC" w14:paraId="1DB2AF49" w14:textId="77777777">
        <w:tc>
          <w:tcPr>
            <w:tcW w:w="3120" w:type="dxa"/>
          </w:tcPr>
          <w:p w14:paraId="06979CA6" w14:textId="77777777" w:rsidR="00EB5511" w:rsidRDefault="00000000">
            <w:pPr>
              <w:keepNext w:val="0"/>
            </w:pPr>
            <w:r>
              <w:t>Vanessa Morante López</w:t>
            </w:r>
          </w:p>
        </w:tc>
        <w:tc>
          <w:tcPr>
            <w:tcW w:w="3120" w:type="dxa"/>
          </w:tcPr>
          <w:p w14:paraId="01614661" w14:textId="77777777" w:rsidR="00EB5511" w:rsidRPr="00207ABC" w:rsidRDefault="00000000">
            <w:pPr>
              <w:keepNext w:val="0"/>
              <w:rPr>
                <w:lang w:val="es-MX"/>
              </w:rPr>
            </w:pPr>
            <w:r>
              <w:rPr>
                <w:lang w:val="es-MX"/>
              </w:rPr>
              <w:t>Servicios de pedidos, catálogos y notificaciones; migración 08; sistema web ampliado; reporte técnico</w:t>
            </w:r>
          </w:p>
        </w:tc>
        <w:tc>
          <w:tcPr>
            <w:tcW w:w="3120" w:type="dxa"/>
          </w:tcPr>
          <w:p w14:paraId="0BD5A1F3" w14:textId="77777777" w:rsidR="00EB5511" w:rsidRPr="00207ABC" w:rsidRDefault="00000000">
            <w:pPr>
              <w:keepNext w:val="0"/>
              <w:rPr>
                <w:lang w:val="es-MX"/>
              </w:rPr>
            </w:pPr>
            <w:r>
              <w:rPr>
                <w:lang w:val="es-MX"/>
              </w:rPr>
              <w:t xml:space="preserve">Coautora de </w:t>
            </w:r>
            <w:r>
              <w:rPr>
                <w:rStyle w:val="CodeChar"/>
                <w:lang w:val="es-MX"/>
              </w:rPr>
              <w:t>1cfc05b</w:t>
            </w:r>
            <w:r>
              <w:rPr>
                <w:lang w:val="es-MX"/>
              </w:rPr>
              <w:t xml:space="preserve"> y </w:t>
            </w:r>
            <w:r>
              <w:rPr>
                <w:rStyle w:val="CodeChar"/>
                <w:lang w:val="es-MX"/>
              </w:rPr>
              <w:t>392c413</w:t>
            </w:r>
            <w:r>
              <w:rPr>
                <w:lang w:val="es-MX"/>
              </w:rPr>
              <w:t>; PR #4 web ampliado</w:t>
            </w:r>
          </w:p>
        </w:tc>
      </w:tr>
      <w:tr w:rsidR="00EB5511" w:rsidRPr="00207ABC" w14:paraId="5E75374C" w14:textId="77777777">
        <w:tc>
          <w:tcPr>
            <w:tcW w:w="3120" w:type="dxa"/>
          </w:tcPr>
          <w:p w14:paraId="6AFB57D9" w14:textId="77777777" w:rsidR="00EB5511" w:rsidRDefault="00000000">
            <w:pPr>
              <w:keepNext w:val="0"/>
            </w:pPr>
            <w:r>
              <w:lastRenderedPageBreak/>
              <w:t>María José Cedillo Mata</w:t>
            </w:r>
          </w:p>
        </w:tc>
        <w:tc>
          <w:tcPr>
            <w:tcW w:w="3120" w:type="dxa"/>
          </w:tcPr>
          <w:p w14:paraId="47661D99" w14:textId="77777777" w:rsidR="00EB5511" w:rsidRPr="00207ABC" w:rsidRDefault="00000000">
            <w:pPr>
              <w:keepNext w:val="0"/>
              <w:rPr>
                <w:lang w:val="es-MX"/>
              </w:rPr>
            </w:pPr>
            <w:r>
              <w:rPr>
                <w:lang w:val="es-MX"/>
              </w:rPr>
              <w:t xml:space="preserve">Servicios de entregas, documentos y planeación; colecciones de MongoDB; </w:t>
            </w:r>
            <w:r>
              <w:rPr>
                <w:rStyle w:val="CodeChar"/>
                <w:lang w:val="es-MX"/>
              </w:rPr>
              <w:t>preparar_entregas.py</w:t>
            </w:r>
            <w:r>
              <w:rPr>
                <w:lang w:val="es-MX"/>
              </w:rPr>
              <w:t>; pruebas de contrato; reporte técnico</w:t>
            </w:r>
          </w:p>
        </w:tc>
        <w:tc>
          <w:tcPr>
            <w:tcW w:w="3120" w:type="dxa"/>
          </w:tcPr>
          <w:p w14:paraId="338A5F42" w14:textId="77777777" w:rsidR="00EB5511" w:rsidRPr="00207ABC" w:rsidRDefault="00000000">
            <w:pPr>
              <w:keepNext w:val="0"/>
              <w:rPr>
                <w:lang w:val="es-MX"/>
              </w:rPr>
            </w:pPr>
            <w:r>
              <w:rPr>
                <w:lang w:val="es-MX"/>
              </w:rPr>
              <w:t xml:space="preserve">Coautora de </w:t>
            </w:r>
            <w:r>
              <w:rPr>
                <w:rStyle w:val="CodeChar"/>
                <w:lang w:val="es-MX"/>
              </w:rPr>
              <w:t>1cfc05b</w:t>
            </w:r>
            <w:r>
              <w:rPr>
                <w:lang w:val="es-MX"/>
              </w:rPr>
              <w:t xml:space="preserve"> y </w:t>
            </w:r>
            <w:r>
              <w:rPr>
                <w:rStyle w:val="CodeChar"/>
                <w:lang w:val="es-MX"/>
              </w:rPr>
              <w:t>392c413</w:t>
            </w:r>
          </w:p>
        </w:tc>
      </w:tr>
      <w:tr w:rsidR="00EB5511" w14:paraId="3BF77877" w14:textId="77777777">
        <w:tc>
          <w:tcPr>
            <w:tcW w:w="3120" w:type="dxa"/>
          </w:tcPr>
          <w:p w14:paraId="51D75405" w14:textId="77777777" w:rsidR="00EB5511" w:rsidRDefault="00000000">
            <w:pPr>
              <w:keepNext w:val="0"/>
            </w:pPr>
            <w:r>
              <w:t>Ruth Elizabeth Soriano Barrera</w:t>
            </w:r>
          </w:p>
        </w:tc>
        <w:tc>
          <w:tcPr>
            <w:tcW w:w="3120" w:type="dxa"/>
          </w:tcPr>
          <w:p w14:paraId="4CBF35DB" w14:textId="77777777" w:rsidR="00EB5511" w:rsidRPr="00207ABC" w:rsidRDefault="00000000">
            <w:pPr>
              <w:keepNext w:val="0"/>
              <w:rPr>
                <w:lang w:val="es-MX"/>
              </w:rPr>
            </w:pPr>
            <w:r>
              <w:rPr>
                <w:lang w:val="es-MX"/>
              </w:rPr>
              <w:t>Contrato v1 y aplicaciones Android y de escritorio (adicionales); integración del módulo de planeación</w:t>
            </w:r>
          </w:p>
        </w:tc>
        <w:tc>
          <w:tcPr>
            <w:tcW w:w="3120" w:type="dxa"/>
          </w:tcPr>
          <w:p w14:paraId="5E81FDEE" w14:textId="77777777" w:rsidR="00EB5511" w:rsidRDefault="00000000">
            <w:pPr>
              <w:keepNext w:val="0"/>
            </w:pPr>
            <w:r>
              <w:t xml:space="preserve">PR #1, #3, #5, #6 e interfaz Android</w:t>
            </w:r>
          </w:p>
        </w:tc>
      </w:tr>
      <w:tr w:rsidR="00EB5511" w14:paraId="060BDF8C" w14:textId="77777777">
        <w:tc>
          <w:tcPr>
            <w:tcW w:w="3120" w:type="dxa"/>
          </w:tcPr>
          <w:p w14:paraId="1FD54161" w14:textId="77777777" w:rsidR="00EB5511" w:rsidRDefault="00000000">
            <w:pPr>
              <w:keepNext w:val="0"/>
            </w:pPr>
            <w:r>
              <w:t>Jorge Antonio Arreola Cantú</w:t>
            </w:r>
          </w:p>
        </w:tc>
        <w:tc>
          <w:tcPr>
            <w:tcW w:w="3120" w:type="dxa"/>
          </w:tcPr>
          <w:p w14:paraId="5339D90A" w14:textId="77777777" w:rsidR="00EB5511" w:rsidRDefault="00000000">
            <w:pPr>
              <w:keepNext w:val="0"/>
            </w:pPr>
            <w:r>
              <w:t xml:space="preserve">Reporte técnico y presentación</w:t>
            </w:r>
          </w:p>
        </w:tc>
        <w:tc>
          <w:tcPr>
            <w:tcW w:w="3120" w:type="dxa"/>
          </w:tcPr>
          <w:p w14:paraId="6D483450" w14:textId="77777777" w:rsidR="00EB5511" w:rsidRDefault="00000000">
            <w:pPr>
              <w:keepNext w:val="0"/>
            </w:pPr>
            <w:r>
              <w:t xml:space="preserve">Documentos de la entrega</w:t>
            </w:r>
          </w:p>
        </w:tc>
      </w:tr>
    </w:tbl>
    <w:p w14:paraId="108BA25A" w14:textId="77777777" w:rsidR="00EB5511" w:rsidRDefault="00000000">
      <w:pPr>
        <w:pStyle w:val="Heading2"/>
      </w:pPr>
      <w:r>
        <w:t xml:space="preserve">38. Evidencia Git</w:t>
      </w:r>
    </w:p>
    <w:p w14:paraId="57E01BC7" w14:textId="77777777" w:rsidR="00EB5511" w:rsidRPr="00207ABC" w:rsidRDefault="00000000">
      <w:pPr>
        <w:rPr>
          <w:lang w:val="es-MX"/>
        </w:rPr>
      </w:pPr>
      <w:r>
        <w:rPr>
          <w:lang w:val="es-MX"/>
        </w:rPr>
        <w:t>Repositorio declarado por el equipo: https://github.com/mauro-castp/proyecto-integracion. La tabla conserva los PR y commits documentados previamente como historial. El ZIP recibido no permite verificar nuevos commits de esta refactorización; no se asignan hashes ni autorías nuevas.</w:t>
      </w:r>
      <w:r>
        <w:rPr>
          <w:rStyle w:val="CodeChar"/>
          <w:lang w:val="es-MX"/>
        </w:rPr>
      </w:r>
      <w:r>
        <w:rPr>
          <w:lang w:val="es-MX"/>
        </w:rPr>
      </w:r>
      <w:r>
        <w:rPr>
          <w:rStyle w:val="CodeChar"/>
          <w:lang w:val="es-MX"/>
        </w:rPr>
      </w:r>
      <w:r>
        <w:rPr>
          <w:lang w:val="es-MX"/>
        </w:rPr>
      </w:r>
      <w:r>
        <w:rPr>
          <w:rStyle w:val="CodeChar"/>
          <w:lang w:val="es-MX"/>
        </w:rPr>
      </w:r>
      <w:r>
        <w:rPr>
          <w:lang w:val="es-MX"/>
        </w:rPr>
      </w:r>
    </w:p>
    <w:tbl>
      <w:tblPr>
        <w:tblStyle w:val="TableGrid"/>
        <w:tblW w:w="0" w:type="auto"/>
        <w:tblLayout w:type="fixed"/>
        <w:tblLook w:val="0420" w:firstRow="1" w:lastRow="0" w:firstColumn="0" w:lastColumn="0" w:noHBand="0" w:noVBand="1"/>
      </w:tblPr>
      <w:tblGrid>
        <w:gridCol w:w="3120"/>
        <w:gridCol w:w="3120"/>
        <w:gridCol w:w="3120"/>
      </w:tblGrid>
      <w:tr w:rsidR="00EB5511" w14:paraId="137A0456" w14:textId="77777777">
        <w:trPr>
          <w:tblHeader w:val="true"/>
        </w:trPr>
        <w:tc>
          <w:tcPr>
            <w:tcW w:w="3120" w:type="dxa"/>
            <w:shd w:val="clear" w:color="auto" w:fill="F2F2F2"/>
          </w:tcPr>
          <w:p w14:paraId="4B968D44" w14:textId="77777777" w:rsidR="00EB5511" w:rsidRDefault="00000000">
            <w:pPr>
              <w:keepNext w:val="0"/>
            </w:pPr>
            <w:r>
              <w:t>PR o commit</w:t>
            </w:r>
          </w:p>
        </w:tc>
        <w:tc>
          <w:tcPr>
            <w:tcW w:w="3120" w:type="dxa"/>
            <w:shd w:val="clear" w:color="auto" w:fill="F2F2F2"/>
          </w:tcPr>
          <w:p w14:paraId="69B639B9" w14:textId="77777777" w:rsidR="00EB5511" w:rsidRDefault="00000000">
            <w:pPr>
              <w:keepNext w:val="0"/>
            </w:pPr>
            <w:r>
              <w:t>Rama</w:t>
            </w:r>
          </w:p>
        </w:tc>
        <w:tc>
          <w:tcPr>
            <w:tcW w:w="3120" w:type="dxa"/>
            <w:shd w:val="clear" w:color="auto" w:fill="F2F2F2"/>
          </w:tcPr>
          <w:p w14:paraId="0ED16E1D" w14:textId="77777777" w:rsidR="00EB5511" w:rsidRDefault="00000000">
            <w:pPr>
              <w:keepNext w:val="0"/>
            </w:pPr>
            <w:r>
              <w:t>Contenido</w:t>
            </w:r>
          </w:p>
        </w:tc>
      </w:tr>
      <w:tr w:rsidR="00EB5511" w:rsidRPr="00207ABC" w14:paraId="75193C95" w14:textId="77777777">
        <w:tc>
          <w:tcPr>
            <w:tcW w:w="3120" w:type="dxa"/>
          </w:tcPr>
          <w:p w14:paraId="4B051AC1" w14:textId="77777777" w:rsidR="00EB5511" w:rsidRDefault="00000000">
            <w:pPr>
              <w:keepNext w:val="0"/>
            </w:pPr>
            <w:r>
              <w:t>PR #1</w:t>
            </w:r>
          </w:p>
        </w:tc>
        <w:tc>
          <w:tcPr>
            <w:tcW w:w="3120" w:type="dxa"/>
          </w:tcPr>
          <w:p w14:paraId="1DE02AD8" w14:textId="77777777" w:rsidR="00EB5511" w:rsidRDefault="00000000">
            <w:pPr>
              <w:keepNext w:val="0"/>
            </w:pPr>
            <w:r>
              <w:rPr>
                <w:rStyle w:val="CodeChar"/>
              </w:rPr>
              <w:t>feature/planeacion-integrada</w:t>
            </w:r>
          </w:p>
        </w:tc>
        <w:tc>
          <w:tcPr>
            <w:tcW w:w="3120" w:type="dxa"/>
          </w:tcPr>
          <w:p w14:paraId="3BD853F2" w14:textId="77777777" w:rsidR="00EB5511" w:rsidRPr="00207ABC" w:rsidRDefault="00000000">
            <w:pPr>
              <w:keepNext w:val="0"/>
              <w:rPr>
                <w:lang w:val="es-MX"/>
              </w:rPr>
            </w:pPr>
            <w:r>
              <w:rPr>
                <w:lang w:val="es-MX"/>
              </w:rPr>
              <w:t>Módulo de planeación y viabilidad (29-sep)</w:t>
            </w:r>
          </w:p>
        </w:tc>
      </w:tr>
      <w:tr w:rsidR="00EB5511" w14:paraId="1109CDF0" w14:textId="77777777">
        <w:tc>
          <w:tcPr>
            <w:tcW w:w="3120" w:type="dxa"/>
          </w:tcPr>
          <w:p w14:paraId="64361FE1" w14:textId="77777777" w:rsidR="00EB5511" w:rsidRDefault="00000000">
            <w:pPr>
              <w:keepNext w:val="0"/>
            </w:pPr>
            <w:r>
              <w:t>PR #3, #5, #6</w:t>
            </w:r>
          </w:p>
        </w:tc>
        <w:tc>
          <w:tcPr>
            <w:tcW w:w="3120" w:type="dxa"/>
          </w:tcPr>
          <w:p w14:paraId="0B71EF68" w14:textId="77777777" w:rsidR="00EB5511" w:rsidRPr="00207ABC" w:rsidRDefault="00000000">
            <w:pPr>
              <w:keepNext w:val="0"/>
              <w:rPr>
                <w:lang w:val="es-MX"/>
              </w:rPr>
            </w:pPr>
            <w:r>
              <w:rPr>
                <w:rStyle w:val="CodeChar"/>
                <w:lang w:val="es-MX"/>
              </w:rPr>
              <w:t>codex/ruth-soriano-apps</w:t>
            </w:r>
            <w:r>
              <w:rPr>
                <w:lang w:val="es-MX"/>
              </w:rPr>
              <w:t xml:space="preserve">, </w:t>
            </w:r>
            <w:r>
              <w:rPr>
                <w:rStyle w:val="CodeChar"/>
                <w:lang w:val="es-MX"/>
              </w:rPr>
              <w:t>ruth-apps-pruebas</w:t>
            </w:r>
            <w:r>
              <w:rPr>
                <w:lang w:val="es-MX"/>
              </w:rPr>
              <w:t xml:space="preserve">, </w:t>
            </w:r>
            <w:r>
              <w:rPr>
                <w:rStyle w:val="CodeChar"/>
                <w:lang w:val="es-MX"/>
              </w:rPr>
              <w:t>codex/ruth-apps-pruebas</w:t>
            </w:r>
          </w:p>
        </w:tc>
        <w:tc>
          <w:tcPr>
            <w:tcW w:w="3120" w:type="dxa"/>
          </w:tcPr>
          <w:p w14:paraId="2CFA1524" w14:textId="77777777" w:rsidR="00EB5511" w:rsidRDefault="00000000">
            <w:pPr>
              <w:keepNext w:val="0"/>
            </w:pPr>
            <w:r>
              <w:t xml:space="preserve">Aplicaciones con contrato v1</w:t>
            </w:r>
          </w:p>
        </w:tc>
      </w:tr>
      <w:tr w:rsidR="00EB5511" w14:paraId="4691C1FF" w14:textId="77777777">
        <w:tc>
          <w:tcPr>
            <w:tcW w:w="3120" w:type="dxa"/>
          </w:tcPr>
          <w:p w14:paraId="402E2B15" w14:textId="77777777" w:rsidR="00EB5511" w:rsidRDefault="00000000">
            <w:pPr>
              <w:keepNext w:val="0"/>
            </w:pPr>
            <w:r>
              <w:t>PR #4</w:t>
            </w:r>
          </w:p>
        </w:tc>
        <w:tc>
          <w:tcPr>
            <w:tcW w:w="3120" w:type="dxa"/>
          </w:tcPr>
          <w:p w14:paraId="463795A0" w14:textId="77777777" w:rsidR="00EB5511" w:rsidRDefault="00000000">
            <w:pPr>
              <w:keepNext w:val="0"/>
            </w:pPr>
            <w:r>
              <w:rPr>
                <w:rStyle w:val="CodeChar"/>
              </w:rPr>
              <w:t>vanessa-web-ampliado</w:t>
            </w:r>
          </w:p>
        </w:tc>
        <w:tc>
          <w:tcPr>
            <w:tcW w:w="3120" w:type="dxa"/>
          </w:tcPr>
          <w:p w14:paraId="5D740286" w14:textId="77777777" w:rsidR="00EB5511" w:rsidRDefault="00000000">
            <w:pPr>
              <w:keepNext w:val="0"/>
            </w:pPr>
            <w:r>
              <w:t xml:space="preserve">Sistema web ampliado</w:t>
            </w:r>
          </w:p>
        </w:tc>
      </w:tr>
      <w:tr w:rsidR="00EB5511" w:rsidRPr="00207ABC" w14:paraId="70CA6FBC" w14:textId="77777777">
        <w:tc>
          <w:tcPr>
            <w:tcW w:w="3120" w:type="dxa"/>
          </w:tcPr>
          <w:p w14:paraId="60CC1C04" w14:textId="77777777" w:rsidR="00EB5511" w:rsidRDefault="00000000">
            <w:pPr>
              <w:keepNext w:val="0"/>
            </w:pPr>
            <w:r>
              <w:t xml:space="preserve">PR #7 · </w:t>
            </w:r>
            <w:r>
              <w:rPr>
                <w:rStyle w:val="CodeChar"/>
              </w:rPr>
              <w:t>1cfc05b</w:t>
            </w:r>
            <w:r>
              <w:t xml:space="preserve">, merge </w:t>
            </w:r>
            <w:r>
              <w:rPr>
                <w:rStyle w:val="CodeChar"/>
              </w:rPr>
              <w:t>e0e074a</w:t>
            </w:r>
          </w:p>
        </w:tc>
        <w:tc>
          <w:tcPr>
            <w:tcW w:w="3120" w:type="dxa"/>
          </w:tcPr>
          <w:p w14:paraId="115BB121" w14:textId="77777777" w:rsidR="00EB5511" w:rsidRDefault="00000000">
            <w:pPr>
              <w:keepNext w:val="0"/>
            </w:pPr>
            <w:r>
              <w:rPr>
                <w:rStyle w:val="CodeChar"/>
              </w:rPr>
              <w:t>microservicios</w:t>
            </w:r>
          </w:p>
        </w:tc>
        <w:tc>
          <w:tcPr>
            <w:tcW w:w="3120" w:type="dxa"/>
          </w:tcPr>
          <w:p w14:paraId="05A6F324" w14:textId="77777777" w:rsidR="00EB5511" w:rsidRPr="00207ABC" w:rsidRDefault="00000000">
            <w:pPr>
              <w:keepNext w:val="0"/>
              <w:rPr>
                <w:lang w:val="es-MX"/>
              </w:rPr>
            </w:pPr>
            <w:r>
              <w:rPr>
                <w:lang w:val="es-MX"/>
              </w:rPr>
              <w:t xml:space="preserve">Ocho microservicios, compose integrado, migración 08, pruebas de contrato</w:t>
            </w:r>
          </w:p>
        </w:tc>
      </w:tr>
      <w:tr w:rsidR="00EB5511" w:rsidRPr="00207ABC" w14:paraId="1F00FF1D" w14:textId="77777777">
        <w:tc>
          <w:tcPr>
            <w:tcW w:w="3120" w:type="dxa"/>
          </w:tcPr>
          <w:p w14:paraId="212D8053" w14:textId="77777777" w:rsidR="00EB5511" w:rsidRDefault="00000000">
            <w:pPr>
              <w:keepNext w:val="0"/>
            </w:pPr>
            <w:r>
              <w:rPr>
                <w:rStyle w:val="CodeChar"/>
              </w:rPr>
              <w:t>686629a</w:t>
            </w:r>
          </w:p>
        </w:tc>
        <w:tc>
          <w:tcPr>
            <w:tcW w:w="3120" w:type="dxa"/>
          </w:tcPr>
          <w:p w14:paraId="69A0C1E6" w14:textId="77777777" w:rsidR="00EB5511" w:rsidRDefault="00000000">
            <w:pPr>
              <w:keepNext w:val="0"/>
            </w:pPr>
            <w:r>
              <w:rPr>
                <w:rStyle w:val="CodeChar"/>
              </w:rPr>
              <w:t>ruth-android-interfaz</w:t>
            </w:r>
          </w:p>
        </w:tc>
        <w:tc>
          <w:tcPr>
            <w:tcW w:w="3120" w:type="dxa"/>
          </w:tcPr>
          <w:p w14:paraId="573B74E9" w14:textId="77777777" w:rsidR="00EB5511" w:rsidRPr="00207ABC" w:rsidRDefault="00000000">
            <w:pPr>
              <w:keepNext w:val="0"/>
              <w:rPr>
                <w:lang w:val="es-MX"/>
              </w:rPr>
            </w:pPr>
            <w:r>
              <w:rPr>
                <w:lang w:val="es-MX"/>
              </w:rPr>
              <w:t xml:space="preserve">Interfaz y capturas de la app Android</w:t>
            </w:r>
          </w:p>
        </w:tc>
      </w:tr>
      <w:tr w:rsidR="00EB5511" w:rsidRPr="00207ABC" w14:paraId="0CDA115F" w14:textId="77777777">
        <w:tc>
          <w:tcPr>
            <w:tcW w:w="3120" w:type="dxa"/>
          </w:tcPr>
          <w:p w14:paraId="0447C7AB" w14:textId="77777777" w:rsidR="00EB5511" w:rsidRDefault="00000000">
            <w:pPr>
              <w:keepNext w:val="0"/>
            </w:pPr>
            <w:r>
              <w:rPr>
                <w:rStyle w:val="CodeChar"/>
              </w:rPr>
              <w:t>392c413</w:t>
            </w:r>
          </w:p>
        </w:tc>
        <w:tc>
          <w:tcPr>
            <w:tcW w:w="3120" w:type="dxa"/>
          </w:tcPr>
          <w:p w14:paraId="50C38D36" w14:textId="77777777" w:rsidR="00EB5511" w:rsidRDefault="00000000">
            <w:pPr>
              <w:keepNext w:val="0"/>
            </w:pPr>
            <w:r>
              <w:rPr>
                <w:rStyle w:val="CodeChar"/>
              </w:rPr>
              <w:t>integracion-web-evidencias</w:t>
            </w:r>
          </w:p>
        </w:tc>
        <w:tc>
          <w:tcPr>
            <w:tcW w:w="3120" w:type="dxa"/>
          </w:tcPr>
          <w:p w14:paraId="790D4341" w14:textId="77777777" w:rsidR="00EB5511" w:rsidRPr="00207ABC" w:rsidRDefault="00000000">
            <w:pPr>
              <w:keepNext w:val="0"/>
              <w:rPr>
                <w:lang w:val="es-MX"/>
              </w:rPr>
            </w:pPr>
            <w:r>
              <w:rPr>
                <w:lang w:val="es-MX"/>
              </w:rPr>
              <w:t xml:space="preserve">Integración web–servicios, evidencias, Dockerfile por servicio, pruebas unitarias</w:t>
            </w:r>
          </w:p>
        </w:tc>
      </w:tr>
    </w:tbl>
    <w:p w14:paraId="24D92DA0" w14:textId="77777777" w:rsidR="00EB5511" w:rsidRDefault="00000000">
      <w:pPr>
        <w:pStyle w:val="Heading2"/>
      </w:pPr>
      <w:r>
        <w:lastRenderedPageBreak/>
        <w:t xml:space="preserve">39. Plan de trabajo</w:t>
      </w:r>
    </w:p>
    <w:tbl>
      <w:tblPr>
        <w:tblStyle w:val="TableGrid"/>
        <w:tblW w:w="0" w:type="auto"/>
        <w:tblLayout w:type="fixed"/>
        <w:tblLook w:val="0420" w:firstRow="1" w:lastRow="0" w:firstColumn="0" w:lastColumn="0" w:noHBand="0" w:noVBand="1"/>
      </w:tblPr>
      <w:tblGrid>
        <w:gridCol w:w="3120"/>
        <w:gridCol w:w="3120"/>
        <w:gridCol w:w="3120"/>
      </w:tblGrid>
      <w:tr w:rsidR="00EB5511" w14:paraId="25D9882B" w14:textId="77777777">
        <w:trPr>
          <w:tblHeader w:val="true"/>
        </w:trPr>
        <w:tc>
          <w:tcPr>
            <w:tcW w:w="3120" w:type="dxa"/>
            <w:shd w:val="clear" w:color="auto" w:fill="F2F2F2"/>
          </w:tcPr>
          <w:p w14:paraId="3AB80ADF" w14:textId="77777777" w:rsidR="00EB5511" w:rsidRDefault="00000000">
            <w:pPr>
              <w:keepNext w:val="0"/>
            </w:pPr>
            <w:r>
              <w:t>Etapa</w:t>
            </w:r>
          </w:p>
        </w:tc>
        <w:tc>
          <w:tcPr>
            <w:tcW w:w="3120" w:type="dxa"/>
            <w:shd w:val="clear" w:color="auto" w:fill="F2F2F2"/>
          </w:tcPr>
          <w:p w14:paraId="4185EC3F" w14:textId="77777777" w:rsidR="00EB5511" w:rsidRDefault="00000000">
            <w:pPr>
              <w:keepNext w:val="0"/>
            </w:pPr>
            <w:r>
              <w:t>Entregable</w:t>
            </w:r>
          </w:p>
        </w:tc>
        <w:tc>
          <w:tcPr>
            <w:tcW w:w="3120" w:type="dxa"/>
            <w:shd w:val="clear" w:color="auto" w:fill="F2F2F2"/>
          </w:tcPr>
          <w:p w14:paraId="49C5018E" w14:textId="77777777" w:rsidR="00EB5511" w:rsidRDefault="00000000">
            <w:pPr>
              <w:keepNext w:val="0"/>
            </w:pPr>
            <w:r>
              <w:t>Estado</w:t>
            </w:r>
          </w:p>
        </w:tc>
      </w:tr>
      <w:tr w:rsidR="00EB5511" w14:paraId="228FBEA8" w14:textId="77777777">
        <w:tc>
          <w:tcPr>
            <w:tcW w:w="3120" w:type="dxa"/>
          </w:tcPr>
          <w:p w14:paraId="25499C76" w14:textId="77777777" w:rsidR="00EB5511" w:rsidRDefault="00000000">
            <w:pPr>
              <w:keepNext w:val="0"/>
            </w:pPr>
            <w:r>
              <w:t xml:space="preserve">Primer Parcial</w:t>
            </w:r>
          </w:p>
        </w:tc>
        <w:tc>
          <w:tcPr>
            <w:tcW w:w="3120" w:type="dxa"/>
          </w:tcPr>
          <w:p w14:paraId="14040F3F" w14:textId="77777777" w:rsidR="00EB5511" w:rsidRPr="00207ABC" w:rsidRDefault="00000000">
            <w:pPr>
              <w:keepNext w:val="0"/>
              <w:rPr>
                <w:lang w:val="es-MX"/>
              </w:rPr>
            </w:pPr>
            <w:r>
              <w:rPr>
                <w:lang w:val="es-MX"/>
              </w:rPr>
              <w:t>Análisis, modelo de datos, web mínimo funcional</w:t>
            </w:r>
          </w:p>
        </w:tc>
        <w:tc>
          <w:tcPr>
            <w:tcW w:w="3120" w:type="dxa"/>
          </w:tcPr>
          <w:p w14:paraId="7AC99616" w14:textId="77777777" w:rsidR="00EB5511" w:rsidRDefault="00000000">
            <w:pPr>
              <w:keepNext w:val="0"/>
            </w:pPr>
            <w:r>
              <w:t>Terminado</w:t>
            </w:r>
          </w:p>
        </w:tc>
      </w:tr>
      <w:tr w:rsidR="00EB5511" w14:paraId="47DD40E5" w14:textId="77777777">
        <w:tc>
          <w:tcPr>
            <w:tcW w:w="3120" w:type="dxa"/>
          </w:tcPr>
          <w:p w14:paraId="7F9205D3" w14:textId="77777777" w:rsidR="00EB5511" w:rsidRDefault="00000000">
            <w:pPr>
              <w:keepNext w:val="0"/>
            </w:pPr>
            <w:r>
              <w:t>Retroalimentación</w:t>
            </w:r>
          </w:p>
        </w:tc>
        <w:tc>
          <w:tcPr>
            <w:tcW w:w="3120" w:type="dxa"/>
          </w:tcPr>
          <w:p w14:paraId="1FF664D8" w14:textId="77777777" w:rsidR="00EB5511" w:rsidRDefault="00000000">
            <w:pPr>
              <w:keepNext w:val="0"/>
            </w:pPr>
            <w:r>
              <w:t xml:space="preserve">Planeación y viabilidad</w:t>
            </w:r>
          </w:p>
        </w:tc>
        <w:tc>
          <w:tcPr>
            <w:tcW w:w="3120" w:type="dxa"/>
          </w:tcPr>
          <w:p w14:paraId="4A87693E" w14:textId="77777777" w:rsidR="00EB5511" w:rsidRDefault="00000000">
            <w:pPr>
              <w:keepNext w:val="0"/>
            </w:pPr>
            <w:r>
              <w:t>Terminado</w:t>
            </w:r>
          </w:p>
        </w:tc>
      </w:tr>
      <w:tr w:rsidR="00EB5511" w14:paraId="79A28DED" w14:textId="77777777">
        <w:tc>
          <w:tcPr>
            <w:tcW w:w="3120" w:type="dxa"/>
          </w:tcPr>
          <w:p w14:paraId="0E0F7513" w14:textId="77777777" w:rsidR="00EB5511" w:rsidRDefault="00000000">
            <w:pPr>
              <w:keepNext w:val="0"/>
            </w:pPr>
            <w:r>
              <w:t xml:space="preserve">Segundo Parcial</w:t>
            </w:r>
          </w:p>
        </w:tc>
        <w:tc>
          <w:tcPr>
            <w:tcW w:w="3120" w:type="dxa"/>
          </w:tcPr>
          <w:p w14:paraId="020B1241" w14:textId="77777777" w:rsidR="00EB5511" w:rsidRDefault="00000000">
            <w:pPr>
              <w:keepNext w:val="0"/>
            </w:pPr>
            <w:r>
              <w:t>Web ampliado, 10 microservicios, MongoDB, Redis, JWT, Swagger, Docker y evidencias</w:t>
            </w:r>
          </w:p>
        </w:tc>
        <w:tc>
          <w:tcPr>
            <w:tcW w:w="3120" w:type="dxa"/>
          </w:tcPr>
          <w:p w14:paraId="7DC7EB80" w14:textId="77777777" w:rsidR="00EB5511" w:rsidRDefault="00000000">
            <w:pPr>
              <w:keepNext w:val="0"/>
            </w:pPr>
            <w:r>
              <w:t>Terminado</w:t>
            </w:r>
          </w:p>
        </w:tc>
      </w:tr>
      <w:tr w:rsidR="00EB5511" w14:paraId="3F89B8F9" w14:textId="77777777">
        <w:tc>
          <w:tcPr>
            <w:tcW w:w="3120" w:type="dxa"/>
          </w:tcPr>
          <w:p w14:paraId="6C2BBAC0" w14:textId="77777777" w:rsidR="00EB5511" w:rsidRDefault="00000000">
            <w:pPr>
              <w:keepNext w:val="0"/>
            </w:pPr>
            <w:r>
              <w:t xml:space="preserve">Tercer Parcial</w:t>
            </w:r>
          </w:p>
        </w:tc>
        <w:tc>
          <w:tcPr>
            <w:tcW w:w="3120" w:type="dxa"/>
          </w:tcPr>
          <w:p w14:paraId="64A8491D" w14:textId="77777777" w:rsidR="00EB5511" w:rsidRPr="00207ABC" w:rsidRDefault="00000000">
            <w:pPr>
              <w:keepNext w:val="0"/>
              <w:rPr>
                <w:lang w:val="es-MX"/>
              </w:rPr>
            </w:pPr>
            <w:r>
              <w:rPr>
                <w:lang w:val="es-MX"/>
              </w:rPr>
              <w:t xml:space="preserve">Nube (Compute Engine), TLS, bucket para evidencias, escalado, pruebas de carga</w:t>
            </w:r>
          </w:p>
        </w:tc>
        <w:tc>
          <w:tcPr>
            <w:tcW w:w="3120" w:type="dxa"/>
          </w:tcPr>
          <w:p w14:paraId="2709D6FF" w14:textId="77777777" w:rsidR="00EB5511" w:rsidRDefault="00000000">
            <w:pPr>
              <w:keepNext w:val="0"/>
            </w:pPr>
            <w:r>
              <w:t>Siguiente</w:t>
            </w:r>
          </w:p>
        </w:tc>
      </w:tr>
      <w:tr w:rsidR="00EB5511" w14:paraId="7FD78365" w14:textId="77777777">
        <w:tc>
          <w:tcPr>
            <w:tcW w:w="3120" w:type="dxa"/>
          </w:tcPr>
          <w:p w14:paraId="2189F51C" w14:textId="77777777" w:rsidR="00EB5511" w:rsidRDefault="00000000">
            <w:pPr>
              <w:keepNext w:val="0"/>
            </w:pPr>
            <w:r>
              <w:t>Entrega final</w:t>
            </w:r>
          </w:p>
        </w:tc>
        <w:tc>
          <w:tcPr>
            <w:tcW w:w="3120" w:type="dxa"/>
          </w:tcPr>
          <w:p w14:paraId="448D060B" w14:textId="77777777" w:rsidR="00EB5511" w:rsidRPr="00207ABC" w:rsidRDefault="00000000">
            <w:pPr>
              <w:keepNext w:val="0"/>
              <w:rPr>
                <w:lang w:val="es-MX"/>
              </w:rPr>
            </w:pPr>
            <w:r>
              <w:rPr>
                <w:lang w:val="es-MX"/>
              </w:rPr>
              <w:t xml:space="preserve">Estabilización, apps conectadas a los servicios, documentación final y presentación integral</w:t>
            </w:r>
          </w:p>
        </w:tc>
        <w:tc>
          <w:tcPr>
            <w:tcW w:w="3120" w:type="dxa"/>
          </w:tcPr>
          <w:p w14:paraId="712DA9C9" w14:textId="77777777" w:rsidR="00EB5511" w:rsidRDefault="00000000">
            <w:pPr>
              <w:keepNext w:val="0"/>
            </w:pPr>
            <w:r>
              <w:t>Planeado</w:t>
            </w:r>
          </w:p>
        </w:tc>
      </w:tr>
    </w:tbl>
    <w:p w14:paraId="09D8B1CE" w14:textId="77777777" w:rsidR="00EB5511" w:rsidRDefault="00000000">
      <w:pPr>
        <w:pStyle w:val="Heading2"/>
      </w:pPr>
      <w:r>
        <w:t xml:space="preserve">40. Conclusiones</w:t>
      </w:r>
    </w:p>
    <w:p w14:paraId="5929E5E7" w14:textId="77777777" w:rsidR="00EB5511" w:rsidRPr="00207ABC" w:rsidRDefault="00000000">
      <w:pPr>
        <w:rPr>
          <w:lang w:val="es-MX"/>
        </w:rPr>
      </w:pPr>
      <w:r>
        <w:rPr>
          <w:lang w:val="es-MX"/>
        </w:rPr>
        <w:t>La plataforma ya responde, con servicios independientes, las dos preguntas que la justifican: si conviene abrir un microhub y cómo operarlo. Los diez microservicios corresponden a procesos reales del proyecto, comparten una sesión verificada en Redis en cada petición y dejan las reglas en PostgreSQL, de modo que un pedido cerrado desde cualquier componente se valida, se audita y avisa al cliente igual. MongoDB guarda lo que no es transaccional (evidencias, recorridos, simulaciones, registros) con operaciones e índices reales.</w:t>
      </w:r>
    </w:p>
    <w:p w14:paraId="3765C65B" w14:textId="77777777" w:rsidR="00EB5511" w:rsidRPr="00207ABC" w:rsidRDefault="00000000">
      <w:pPr>
        <w:rPr>
          <w:lang w:val="es-MX"/>
        </w:rPr>
      </w:pPr>
      <w:r>
        <w:rPr>
          <w:lang w:val="es-MX"/>
        </w:rPr>
        <w:t>Los contratos y ejemplos compartidos reducen diferencias entre clientes y servicios, pero la documentación debe actualizarse cuando cambia la distribución de responsabilidades. Esta revisión alinea diez servicios, sus rutas y evidencia adjunta. Quedan pruebas de despliegue en el entorno del equipo, renovación de capturas, TLS, nube y mejoras de operación.</w:t>
      </w:r>
    </w:p>
    <w:p w14:paraId="56775910" w14:textId="77777777" w:rsidR="00EB5511" w:rsidRDefault="00000000">
      <w:pPr>
        <w:pStyle w:val="Heading2"/>
      </w:pPr>
      <w:r>
        <w:t xml:space="preserve">41. Referencias y anexos</w:t>
      </w:r>
    </w:p>
    <w:p w14:paraId="3BA0AA02" w14:textId="77777777" w:rsidR="00EB5511" w:rsidRDefault="00000000">
      <w:r>
        <w:rPr>
          <w:b/>
        </w:rPr>
        <w:t>Referencias</w:t>
      </w:r>
    </w:p>
    <w:p w14:paraId="1DA6D77C" w14:textId="77777777" w:rsidR="00EB5511" w:rsidRDefault="00000000">
      <w:pPr>
        <w:pStyle w:val="ListParagraph"/>
        <w:numPr>
          <w:ilvl w:val="0"/>
          <w:numId w:val="8"/>
        </w:numPr>
      </w:pPr>
      <w:r>
        <w:t xml:space="preserve">Chopra, S. y Meindl, P. </w:t>
      </w:r>
      <w:r>
        <w:rPr>
          <w:i/>
        </w:rPr>
        <w:t>Supply Chain Management: Strategy, Planning, and Operation</w:t>
      </w:r>
      <w:r>
        <w:t>. Pearson.</w:t>
      </w:r>
    </w:p>
    <w:p w14:paraId="24A571D6" w14:textId="77777777" w:rsidR="00EB5511" w:rsidRDefault="00000000">
      <w:pPr>
        <w:pStyle w:val="ListParagraph"/>
        <w:numPr>
          <w:ilvl w:val="0"/>
          <w:numId w:val="8"/>
        </w:numPr>
      </w:pPr>
      <w:r>
        <w:t xml:space="preserve">Daskin, M. S. </w:t>
      </w:r>
      <w:r>
        <w:rPr>
          <w:i/>
        </w:rPr>
        <w:t>Network and Discrete Location: Models, Algorithms, and Applications</w:t>
      </w:r>
      <w:r>
        <w:t>. Wiley.</w:t>
      </w:r>
    </w:p>
    <w:p w14:paraId="7A0CE4A6" w14:textId="77777777" w:rsidR="00EB5511" w:rsidRDefault="00000000">
      <w:pPr>
        <w:pStyle w:val="ListParagraph"/>
        <w:numPr>
          <w:ilvl w:val="0"/>
          <w:numId w:val="8"/>
        </w:numPr>
      </w:pPr>
      <w:r>
        <w:rPr>
          <w:lang w:val="es-MX"/>
        </w:rPr>
        <w:t xml:space="preserve">Toth, P. y Vigo, D. (eds.). </w:t>
      </w:r>
      <w:r>
        <w:rPr>
          <w:i/>
        </w:rPr>
        <w:t>Vehicle Routing: Problems, Methods, and Applications</w:t>
      </w:r>
      <w:r>
        <w:t>. SIAM.</w:t>
      </w:r>
    </w:p>
    <w:p w14:paraId="5BACA033" w14:textId="77777777" w:rsidR="00EB5511" w:rsidRDefault="00000000">
      <w:pPr>
        <w:pStyle w:val="ListParagraph"/>
        <w:numPr>
          <w:ilvl w:val="0"/>
          <w:numId w:val="8"/>
        </w:numPr>
      </w:pPr>
      <w:r>
        <w:t xml:space="preserve">Newman, S. </w:t>
      </w:r>
      <w:r>
        <w:rPr>
          <w:i/>
        </w:rPr>
        <w:t>Building Microservices</w:t>
      </w:r>
      <w:r>
        <w:t>. O'Reilly.</w:t>
      </w:r>
    </w:p>
    <w:p w14:paraId="088AB3F3" w14:textId="77777777" w:rsidR="00EB5511" w:rsidRDefault="00000000">
      <w:pPr>
        <w:pStyle w:val="ListParagraph"/>
        <w:numPr>
          <w:ilvl w:val="0"/>
          <w:numId w:val="8"/>
        </w:numPr>
      </w:pPr>
      <w:r>
        <w:t xml:space="preserve">RFC 7519 (JSON Web Token), RFC 9110 (semántica HTTP), W3C XML Schema 1.0, OpenAPI Specification 3.0.3.</w:t>
      </w:r>
    </w:p>
    <w:p w14:paraId="4C262893" w14:textId="77777777" w:rsidR="00EB5511" w:rsidRDefault="00000000">
      <w:pPr>
        <w:pStyle w:val="ListParagraph"/>
        <w:numPr>
          <w:ilvl w:val="0"/>
          <w:numId w:val="8"/>
        </w:numPr>
      </w:pPr>
      <w:r>
        <w:t xml:space="preserve">Documentación oficial: PostgreSQL 16, MongoDB 7 (agregaciones, índices 2dsphere y TTL, </w:t>
      </w:r>
      <w:r>
        <w:rPr>
          <w:rStyle w:val="CodeChar"/>
        </w:rPr>
        <w:t>$jsonSchema</w:t>
      </w:r>
      <w:r>
        <w:t xml:space="preserve">), Redis 7, Flask 3, Docker Compose, Highcharts 12, Leaflet 1.9.</w:t>
      </w:r>
    </w:p>
    <w:p w14:paraId="6EEF6B30" w14:textId="77777777" w:rsidR="00EB5511" w:rsidRPr="00207ABC" w:rsidRDefault="00000000">
      <w:pPr>
        <w:pStyle w:val="ListParagraph"/>
        <w:numPr>
          <w:ilvl w:val="0"/>
          <w:numId w:val="8"/>
        </w:numPr>
        <w:rPr>
          <w:lang w:val="es-MX"/>
        </w:rPr>
      </w:pPr>
      <w:r>
        <w:rPr>
          <w:lang w:val="es-MX"/>
        </w:rPr>
        <w:lastRenderedPageBreak/>
        <w:t>Ley Federal de Protección de Datos Personales en Posesión de los Particulares (LFPDPPP).</w:t>
      </w:r>
    </w:p>
    <w:p w14:paraId="71EFFDD5" w14:textId="77777777" w:rsidR="00EB5511" w:rsidRDefault="00000000">
      <w:r>
        <w:rPr>
          <w:b/>
        </w:rPr>
        <w:t>Anexos</w:t>
      </w:r>
      <w:r>
        <w:t xml:space="preserve"> (en el repositorio)</w:t>
      </w:r>
    </w:p>
    <w:tbl>
      <w:tblPr>
        <w:tblStyle w:val="TableGrid"/>
        <w:tblW w:w="0" w:type="auto"/>
        <w:tblLayout w:type="fixed"/>
        <w:tblLook w:val="0420" w:firstRow="1" w:lastRow="0" w:firstColumn="0" w:lastColumn="0" w:noHBand="0" w:noVBand="1"/>
      </w:tblPr>
      <w:tblGrid>
        <w:gridCol w:w="3120"/>
        <w:gridCol w:w="3120"/>
        <w:gridCol w:w="3120"/>
      </w:tblGrid>
      <w:tr w:rsidR="00EB5511" w14:paraId="711720DC" w14:textId="77777777">
        <w:trPr>
          <w:tblHeader w:val="true"/>
        </w:trPr>
        <w:tc>
          <w:tcPr>
            <w:tcW w:w="3120" w:type="dxa"/>
            <w:shd w:val="clear" w:color="auto" w:fill="F2F2F2"/>
          </w:tcPr>
          <w:p w14:paraId="1EE9B5B7" w14:textId="77777777" w:rsidR="00EB5511" w:rsidRDefault="00000000">
            <w:pPr>
              <w:keepNext w:val="0"/>
            </w:pPr>
            <w:r>
              <w:t>Anexo</w:t>
            </w:r>
          </w:p>
        </w:tc>
        <w:tc>
          <w:tcPr>
            <w:tcW w:w="3120" w:type="dxa"/>
            <w:shd w:val="clear" w:color="auto" w:fill="F2F2F2"/>
          </w:tcPr>
          <w:p w14:paraId="06ECDF29" w14:textId="77777777" w:rsidR="00EB5511" w:rsidRDefault="00000000">
            <w:pPr>
              <w:keepNext w:val="0"/>
            </w:pPr>
            <w:r>
              <w:t>Documento</w:t>
            </w:r>
          </w:p>
        </w:tc>
        <w:tc>
          <w:tcPr>
            <w:tcW w:w="3120" w:type="dxa"/>
            <w:shd w:val="clear" w:color="auto" w:fill="F2F2F2"/>
          </w:tcPr>
          <w:p w14:paraId="4839EBC8" w14:textId="77777777" w:rsidR="00EB5511" w:rsidRDefault="00000000">
            <w:pPr>
              <w:keepNext w:val="0"/>
            </w:pPr>
            <w:r>
              <w:t>Ubicación</w:t>
            </w:r>
          </w:p>
        </w:tc>
      </w:tr>
      <w:tr w:rsidR="00EB5511" w14:paraId="61130C76" w14:textId="77777777">
        <w:tc>
          <w:tcPr>
            <w:tcW w:w="3120" w:type="dxa"/>
          </w:tcPr>
          <w:p w14:paraId="1F548385" w14:textId="77777777" w:rsidR="00EB5511" w:rsidRDefault="00000000">
            <w:pPr>
              <w:keepNext w:val="0"/>
            </w:pPr>
            <w:r>
              <w:t>A1 a A3</w:t>
            </w:r>
          </w:p>
        </w:tc>
        <w:tc>
          <w:tcPr>
            <w:tcW w:w="3120" w:type="dxa"/>
          </w:tcPr>
          <w:p w14:paraId="084658DD" w14:textId="77777777" w:rsidR="00EB5511" w:rsidRPr="00207ABC" w:rsidRDefault="00000000">
            <w:pPr>
              <w:keepNext w:val="0"/>
              <w:rPr>
                <w:lang w:val="es-MX"/>
              </w:rPr>
            </w:pPr>
            <w:r>
              <w:rPr>
                <w:lang w:val="es-MX"/>
              </w:rPr>
              <w:t>Análisis del problema, matriz de perfiles, propuesta</w:t>
            </w:r>
          </w:p>
        </w:tc>
        <w:tc>
          <w:tcPr>
            <w:tcW w:w="3120" w:type="dxa"/>
          </w:tcPr>
          <w:p w14:paraId="0DCBDE12" w14:textId="77777777" w:rsidR="00EB5511" w:rsidRDefault="00000000">
            <w:pPr>
              <w:keepNext w:val="0"/>
            </w:pPr>
            <w:r>
              <w:rPr>
                <w:rStyle w:val="CodeChar"/>
              </w:rPr>
              <w:t>bloque_a/</w:t>
            </w:r>
          </w:p>
        </w:tc>
      </w:tr>
      <w:tr w:rsidR="00EB5511" w14:paraId="14FBC62E" w14:textId="77777777">
        <w:tc>
          <w:tcPr>
            <w:tcW w:w="3120" w:type="dxa"/>
          </w:tcPr>
          <w:p w14:paraId="32D2065A" w14:textId="77777777" w:rsidR="00EB5511" w:rsidRDefault="00000000">
            <w:pPr>
              <w:keepNext w:val="0"/>
            </w:pPr>
            <w:r>
              <w:t>B1 a B5</w:t>
            </w:r>
          </w:p>
        </w:tc>
        <w:tc>
          <w:tcPr>
            <w:tcW w:w="3120" w:type="dxa"/>
          </w:tcPr>
          <w:p w14:paraId="3E4A6B5C" w14:textId="77777777" w:rsidR="00EB5511" w:rsidRPr="00207ABC" w:rsidRDefault="00000000">
            <w:pPr>
              <w:keepNext w:val="0"/>
              <w:rPr>
                <w:lang w:val="es-MX"/>
              </w:rPr>
            </w:pPr>
            <w:r>
              <w:rPr>
                <w:lang w:val="es-MX"/>
              </w:rPr>
              <w:t>Requerimientos, historias, reglas, casos de uso, trazabilidad del Primer Parcial</w:t>
            </w:r>
          </w:p>
        </w:tc>
        <w:tc>
          <w:tcPr>
            <w:tcW w:w="3120" w:type="dxa"/>
          </w:tcPr>
          <w:p w14:paraId="480578E5" w14:textId="77777777" w:rsidR="00EB5511" w:rsidRDefault="00000000">
            <w:pPr>
              <w:keepNext w:val="0"/>
            </w:pPr>
            <w:r>
              <w:rPr>
                <w:rStyle w:val="CodeChar"/>
              </w:rPr>
              <w:t>bloque_b/</w:t>
            </w:r>
          </w:p>
        </w:tc>
      </w:tr>
      <w:tr w:rsidR="00EB5511" w14:paraId="48BA15E0" w14:textId="77777777">
        <w:tc>
          <w:tcPr>
            <w:tcW w:w="3120" w:type="dxa"/>
          </w:tcPr>
          <w:p w14:paraId="19EE9626" w14:textId="77777777" w:rsidR="00EB5511" w:rsidRDefault="00000000">
            <w:pPr>
              <w:keepNext w:val="0"/>
            </w:pPr>
            <w:r>
              <w:t>C1</w:t>
            </w:r>
          </w:p>
        </w:tc>
        <w:tc>
          <w:tcPr>
            <w:tcW w:w="3120" w:type="dxa"/>
          </w:tcPr>
          <w:p w14:paraId="7102F58F" w14:textId="77777777" w:rsidR="00EB5511" w:rsidRPr="00207ABC" w:rsidRDefault="00000000">
            <w:pPr>
              <w:keepNext w:val="0"/>
              <w:rPr>
                <w:lang w:val="es-MX"/>
              </w:rPr>
            </w:pPr>
            <w:r>
              <w:rPr>
                <w:lang w:val="es-MX"/>
              </w:rPr>
              <w:t>Modelo de datos y scripts 01 a 08; colecciones MongoDB; claves Redis. El documento del modelo es del Primer Parcial; el modelo vigente son los scripts y las figuras 9 a 12</w:t>
            </w:r>
          </w:p>
        </w:tc>
        <w:tc>
          <w:tcPr>
            <w:tcW w:w="3120" w:type="dxa"/>
          </w:tcPr>
          <w:p w14:paraId="19937346" w14:textId="77777777" w:rsidR="00EB5511" w:rsidRDefault="00000000">
            <w:pPr>
              <w:keepNext w:val="0"/>
            </w:pPr>
            <w:r>
              <w:rPr>
                <w:rStyle w:val="CodeChar"/>
              </w:rPr>
              <w:t>bloque_c/</w:t>
            </w:r>
          </w:p>
        </w:tc>
      </w:tr>
      <w:tr w:rsidR="00EB5511" w:rsidRPr="00207ABC" w14:paraId="5F368EB3" w14:textId="77777777">
        <w:tc>
          <w:tcPr>
            <w:tcW w:w="3120" w:type="dxa"/>
          </w:tcPr>
          <w:p w14:paraId="25E61D3A" w14:textId="77777777" w:rsidR="00EB5511" w:rsidRDefault="00000000">
            <w:pPr>
              <w:keepNext w:val="0"/>
            </w:pPr>
            <w:r>
              <w:t>D1</w:t>
            </w:r>
          </w:p>
        </w:tc>
        <w:tc>
          <w:tcPr>
            <w:tcW w:w="3120" w:type="dxa"/>
          </w:tcPr>
          <w:p w14:paraId="07FBEE4D" w14:textId="77777777" w:rsidR="00EB5511" w:rsidRPr="00207ABC" w:rsidRDefault="00000000">
            <w:pPr>
              <w:keepNext w:val="0"/>
              <w:rPr>
                <w:lang w:val="es-MX"/>
              </w:rPr>
            </w:pPr>
            <w:r>
              <w:rPr>
                <w:lang w:val="es-MX"/>
              </w:rPr>
              <w:t>Diagramas 1 a 9 del Primer Parcial (2 y 3 actualizados) y 10 a 17 del Segundo Parcial (figuras 2 a 12)</w:t>
            </w:r>
          </w:p>
        </w:tc>
        <w:tc>
          <w:tcPr>
            <w:tcW w:w="3120" w:type="dxa"/>
          </w:tcPr>
          <w:p w14:paraId="66F1A43C" w14:textId="77777777" w:rsidR="00EB5511" w:rsidRPr="00207ABC" w:rsidRDefault="00000000">
            <w:pPr>
              <w:keepNext w:val="0"/>
              <w:rPr>
                <w:lang w:val="es-MX"/>
              </w:rPr>
            </w:pPr>
            <w:r>
              <w:rPr>
                <w:rStyle w:val="CodeChar"/>
                <w:lang w:val="es-MX"/>
              </w:rPr>
              <w:t>bloque_d/diagramas/</w:t>
            </w:r>
            <w:r>
              <w:rPr>
                <w:lang w:val="es-MX"/>
              </w:rPr>
              <w:t xml:space="preserve"> y </w:t>
            </w:r>
            <w:r>
              <w:rPr>
                <w:rStyle w:val="CodeChar"/>
                <w:lang w:val="es-MX"/>
              </w:rPr>
              <w:t>bloque_d/fuentes/</w:t>
            </w:r>
          </w:p>
        </w:tc>
      </w:tr>
      <w:tr w:rsidR="00EB5511" w:rsidRPr="00207ABC" w14:paraId="6CFA7C76" w14:textId="77777777">
        <w:tc>
          <w:tcPr>
            <w:tcW w:w="3120" w:type="dxa"/>
          </w:tcPr>
          <w:p w14:paraId="4B0D615D" w14:textId="77777777" w:rsidR="00EB5511" w:rsidRDefault="00000000">
            <w:pPr>
              <w:keepNext w:val="0"/>
            </w:pPr>
            <w:r>
              <w:t>E1</w:t>
            </w:r>
          </w:p>
        </w:tc>
        <w:tc>
          <w:tcPr>
            <w:tcW w:w="3120" w:type="dxa"/>
          </w:tcPr>
          <w:p w14:paraId="5B5CFBAF" w14:textId="77777777" w:rsidR="00EB5511" w:rsidRPr="00207ABC" w:rsidRDefault="00000000">
            <w:pPr>
              <w:keepNext w:val="0"/>
              <w:rPr>
                <w:lang w:val="es-MX"/>
              </w:rPr>
            </w:pPr>
            <w:r>
              <w:rPr>
                <w:lang w:val="es-MX"/>
              </w:rPr>
              <w:t>Evidencias de petición y respuesta (93 casos) y tabla de pruebas</w:t>
            </w:r>
          </w:p>
        </w:tc>
        <w:tc>
          <w:tcPr>
            <w:tcW w:w="3120" w:type="dxa"/>
          </w:tcPr>
          <w:p w14:paraId="19304CAE" w14:textId="77777777" w:rsidR="00EB5511" w:rsidRPr="00207ABC" w:rsidRDefault="00000000">
            <w:pPr>
              <w:keepNext w:val="0"/>
              <w:rPr>
                <w:lang w:val="es-MX"/>
              </w:rPr>
            </w:pPr>
            <w:r>
              <w:rPr>
                <w:rStyle w:val="CodeChar"/>
                <w:lang w:val="es-MX"/>
              </w:rPr>
              <w:t>evidencias/</w:t>
            </w:r>
            <w:r>
              <w:rPr>
                <w:lang w:val="es-MX"/>
              </w:rPr>
              <w:t xml:space="preserve"> (evidencias.md, evidencias.html, pruebas.md y evidencias.json)</w:t>
            </w:r>
          </w:p>
        </w:tc>
      </w:tr>
      <w:tr w:rsidR="00EB5511" w:rsidRPr="00207ABC" w14:paraId="4921EB1A" w14:textId="77777777">
        <w:tc>
          <w:tcPr>
            <w:tcW w:w="3120" w:type="dxa"/>
          </w:tcPr>
          <w:p w14:paraId="60859F1F" w14:textId="77777777" w:rsidR="00EB5511" w:rsidRDefault="00000000">
            <w:pPr>
              <w:keepNext w:val="0"/>
            </w:pPr>
            <w:r>
              <w:t>E2</w:t>
            </w:r>
          </w:p>
        </w:tc>
        <w:tc>
          <w:tcPr>
            <w:tcW w:w="3120" w:type="dxa"/>
          </w:tcPr>
          <w:p w14:paraId="0136439A" w14:textId="77777777" w:rsidR="00EB5511" w:rsidRPr="00207ABC" w:rsidRDefault="00000000">
            <w:pPr>
              <w:keepNext w:val="0"/>
              <w:rPr>
                <w:lang w:val="es-MX"/>
              </w:rPr>
            </w:pPr>
            <w:r>
              <w:rPr>
                <w:lang w:val="es-MX"/>
              </w:rPr>
              <w:t>Capturas manuales históricas y diagramas vigentes; consultar capturas/LEEME.md</w:t>
            </w:r>
          </w:p>
        </w:tc>
        <w:tc>
          <w:tcPr>
            <w:tcW w:w="3120" w:type="dxa"/>
          </w:tcPr>
          <w:p w14:paraId="19CC2E89" w14:textId="77777777" w:rsidR="00EB5511" w:rsidRPr="00207ABC" w:rsidRDefault="00000000">
            <w:pPr>
              <w:keepNext w:val="0"/>
              <w:rPr>
                <w:lang w:val="es-MX"/>
              </w:rPr>
            </w:pPr>
            <w:r>
              <w:rPr>
                <w:rStyle w:val="CodeChar"/>
                <w:lang w:val="es-MX"/>
              </w:rPr>
              <w:t>capturas/</w:t>
            </w:r>
            <w:r>
              <w:rPr>
                <w:lang w:val="es-MX"/>
              </w:rPr>
              <w:t xml:space="preserve"> (una imagen por cada figura de este reporte)</w:t>
            </w:r>
          </w:p>
        </w:tc>
      </w:tr>
      <w:tr w:rsidR="00EB5511" w:rsidRPr="00207ABC" w14:paraId="1014820E" w14:textId="77777777">
        <w:tc>
          <w:tcPr>
            <w:tcW w:w="3120" w:type="dxa"/>
          </w:tcPr>
          <w:p w14:paraId="354525AA" w14:textId="77777777" w:rsidR="00EB5511" w:rsidRDefault="00000000">
            <w:pPr>
              <w:keepNext w:val="0"/>
            </w:pPr>
            <w:r>
              <w:t>E3</w:t>
            </w:r>
          </w:p>
        </w:tc>
        <w:tc>
          <w:tcPr>
            <w:tcW w:w="3120" w:type="dxa"/>
          </w:tcPr>
          <w:p w14:paraId="38C2CB6B" w14:textId="77777777" w:rsidR="00EB5511" w:rsidRPr="00207ABC" w:rsidRDefault="00000000">
            <w:pPr>
              <w:keepNext w:val="0"/>
              <w:rPr>
                <w:lang w:val="es-MX"/>
              </w:rPr>
            </w:pPr>
            <w:r>
              <w:rPr>
                <w:lang w:val="es-MX"/>
              </w:rPr>
              <w:t>Aplicaciones Android y de escritorio (adicionales)</w:t>
            </w:r>
          </w:p>
        </w:tc>
        <w:tc>
          <w:tcPr>
            <w:tcW w:w="3120" w:type="dxa"/>
          </w:tcPr>
          <w:p w14:paraId="2402877D" w14:textId="77777777" w:rsidR="00EB5511" w:rsidRPr="00207ABC" w:rsidRDefault="00000000">
            <w:pPr>
              <w:keepNext w:val="0"/>
              <w:rPr>
                <w:lang w:val="es-MX"/>
              </w:rPr>
            </w:pPr>
            <w:r>
              <w:rPr>
                <w:rStyle w:val="CodeChar"/>
                <w:lang w:val="es-MX"/>
              </w:rPr>
              <w:t>app_movil/</w:t>
            </w:r>
            <w:r>
              <w:rPr>
                <w:lang w:val="es-MX"/>
              </w:rPr>
              <w:t xml:space="preserve">, </w:t>
            </w:r>
            <w:r>
              <w:rPr>
                <w:rStyle w:val="CodeChar"/>
                <w:lang w:val="es-MX"/>
              </w:rPr>
              <w:t>app_escritorio/</w:t>
            </w:r>
            <w:r>
              <w:rPr>
                <w:lang w:val="es-MX"/>
              </w:rPr>
              <w:t xml:space="preserve"> (con PRUEBAS_APPS.md), </w:t>
            </w:r>
            <w:r>
              <w:rPr>
                <w:rStyle w:val="CodeChar"/>
                <w:lang w:val="es-MX"/>
              </w:rPr>
              <w:t>INSTRUCCIONES_PARTE_B.md</w:t>
            </w:r>
          </w:p>
        </w:tc>
      </w:tr>
      <w:tr w:rsidR="00EB5511" w14:paraId="467798FC" w14:textId="77777777">
        <w:tc>
          <w:tcPr>
            <w:tcW w:w="3120" w:type="dxa"/>
          </w:tcPr>
          <w:p w14:paraId="7DCE1D09" w14:textId="77777777" w:rsidR="00EB5511" w:rsidRDefault="00000000">
            <w:pPr>
              <w:keepNext w:val="0"/>
            </w:pPr>
            <w:r>
              <w:t>E4</w:t>
            </w:r>
          </w:p>
        </w:tc>
        <w:tc>
          <w:tcPr>
            <w:tcW w:w="3120" w:type="dxa"/>
          </w:tcPr>
          <w:p w14:paraId="673CED2F" w14:textId="77777777" w:rsidR="00EB5511" w:rsidRDefault="00000000">
            <w:pPr>
              <w:keepNext w:val="0"/>
            </w:pPr>
            <w:r>
              <w:t xml:space="preserve">Guía de los microservicios</w:t>
            </w:r>
          </w:p>
        </w:tc>
        <w:tc>
          <w:tcPr>
            <w:tcW w:w="3120" w:type="dxa"/>
          </w:tcPr>
          <w:p w14:paraId="27641B49" w14:textId="77777777" w:rsidR="00EB5511" w:rsidRDefault="00000000">
            <w:pPr>
              <w:keepNext w:val="0"/>
            </w:pPr>
            <w:r>
              <w:rPr>
                <w:rStyle w:val="CodeChar"/>
              </w:rPr>
              <w:t>servicios/README.md</w:t>
            </w:r>
          </w:p>
        </w:tc>
      </w:tr>
      <w:tr w:rsidR="00EB5511" w:rsidRPr="00207ABC" w14:paraId="1F0851F7" w14:textId="77777777">
        <w:tc>
          <w:tcPr>
            <w:tcW w:w="3120" w:type="dxa"/>
          </w:tcPr>
          <w:p w14:paraId="7534D0BD" w14:textId="77777777" w:rsidR="00EB5511" w:rsidRDefault="00000000">
            <w:pPr>
              <w:keepNext w:val="0"/>
            </w:pPr>
            <w:r>
              <w:t>—</w:t>
            </w:r>
          </w:p>
        </w:tc>
        <w:tc>
          <w:tcPr>
            <w:tcW w:w="3120" w:type="dxa"/>
          </w:tcPr>
          <w:p w14:paraId="0638D0A9" w14:textId="77777777" w:rsidR="00EB5511" w:rsidRDefault="00000000">
            <w:pPr>
              <w:keepNext w:val="0"/>
            </w:pPr>
            <w:r>
              <w:t xml:space="preserve">Video de la presentación</w:t>
            </w:r>
          </w:p>
        </w:tc>
        <w:tc>
          <w:tcPr>
            <w:tcW w:w="3120" w:type="dxa"/>
          </w:tcPr>
          <w:p w14:paraId="4CA98962" w14:textId="77777777" w:rsidR="00EB5511" w:rsidRPr="00207ABC" w:rsidRDefault="00000000">
            <w:pPr>
              <w:keepNext w:val="0"/>
              <w:rPr>
                <w:lang w:val="es-MX"/>
              </w:rPr>
            </w:pPr>
            <w:r>
              <w:rPr>
                <w:lang w:val="es-MX"/>
              </w:rPr>
              <w:t>Enlace de YouTube: https://youtu.be/wEvJhCQN4rM</w:t>
            </w:r>
          </w:p>
        </w:tc>
      </w:tr>
    </w:tbl>
    <w:p w14:paraId="1D3D30A6" w14:textId="77777777" w:rsidR="00EB5511" w:rsidRPr="00207ABC" w:rsidRDefault="00EB5511">
      <w:pPr>
        <w:rPr>
          <w:lang w:val="es-MX"/>
        </w:rPr>
      </w:pPr>
    </w:p>
    <w:sectPr w:rsidR="00EB5511" w:rsidRPr="00207ABC">
      <w:headerReference w:type="default" r:id="rId33"/>
      <w:footerReference w:type="default" r:id="rId3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346742" w14:textId="77777777" w:rsidR="00774B91" w:rsidRDefault="00774B91" w:rsidP="00207ABC">
      <w:pPr>
        <w:spacing w:after="0" w:line="240" w:lineRule="auto"/>
      </w:pPr>
      <w:r>
        <w:separator/>
      </w:r>
    </w:p>
  </w:endnote>
  <w:endnote w:type="continuationSeparator" w:id="0">
    <w:p w14:paraId="7A28C890" w14:textId="77777777" w:rsidR="00774B91" w:rsidRDefault="00774B91" w:rsidP="00207A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BAD36" w14:textId="77777777" w:rsidR="00207ABC" w:rsidRPr="00207ABC" w:rsidRDefault="00207ABC" w:rsidP="00207ABC">
    <w:pPr>
      <w:rPr>
        <w:lang w:val="es-MX"/>
      </w:rPr>
    </w:pPr>
    <w:r w:rsidRPr="00207ABC">
      <w:rPr>
        <w:lang w:val="es-MX"/>
      </w:rPr>
      <w:t xml:space="preserve">13 de octubre de 2026 · Codex </w:t>
    </w:r>
    <w:proofErr w:type="spellStart"/>
    <w:r w:rsidRPr="00207ABC">
      <w:rPr>
        <w:lang w:val="es-MX"/>
      </w:rPr>
      <w:t>Innovations</w:t>
    </w:r>
    <w:proofErr w:type="spellEnd"/>
    <w:r w:rsidRPr="00207ABC">
      <w:rPr>
        <w:lang w:val="es-MX"/>
      </w:rPr>
      <w:t xml:space="preserve"> · Equipo 04</w:t>
    </w:r>
  </w:p>
  <w:p w14:paraId="0856650A" w14:textId="77777777" w:rsidR="00207ABC" w:rsidRPr="00207ABC" w:rsidRDefault="00207ABC" w:rsidP="00207ABC">
    <w:pPr>
      <w:pStyle w:val="Footer"/>
      <w:rPr>
        <w:lang w:val="es-MX"/>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C331AF" w14:textId="77777777" w:rsidR="00774B91" w:rsidRDefault="00774B91" w:rsidP="00207ABC">
      <w:pPr>
        <w:spacing w:after="0" w:line="240" w:lineRule="auto"/>
      </w:pPr>
      <w:r>
        <w:separator/>
      </w:r>
    </w:p>
  </w:footnote>
  <w:footnote w:type="continuationSeparator" w:id="0">
    <w:p w14:paraId="25BF6F74" w14:textId="77777777" w:rsidR="00774B91" w:rsidRDefault="00774B91" w:rsidP="00207A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72F9B" w14:textId="70BF5978" w:rsidR="00207ABC" w:rsidRDefault="00207ABC">
    <w:pPr>
      <w:pStyle w:val="Header"/>
    </w:pPr>
    <w:r>
      <w:rPr>
        <w:noProof/>
      </w:rPr>
      <w:drawing>
        <wp:inline distT="0" distB="0" distL="0" distR="0" wp14:anchorId="77D84853" wp14:editId="3F5BA28C">
          <wp:extent cx="1005840" cy="502920"/>
          <wp:effectExtent l="0" t="0" r="3810" b="0"/>
          <wp:docPr id="523511148" name="Picture 1" descr="Identidad gráfica de la UDEM | UD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511148" name="Picture 1" descr="Identidad gráfica de la UDEM | UDEM"/>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5840" cy="5029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A60B9"/>
    <w:multiLevelType w:val="hybridMultilevel"/>
    <w:tmpl w:val="C8E6C542"/>
    <w:lvl w:ilvl="0" w:tplc="312E17FE">
      <w:start w:val="1"/>
      <w:numFmt w:val="decimal"/>
      <w:lvlText w:val="%1."/>
      <w:lvlJc w:val="left"/>
      <w:pPr>
        <w:ind w:left="720" w:hanging="360"/>
      </w:pPr>
    </w:lvl>
    <w:lvl w:ilvl="1" w:tplc="E03AC2BE">
      <w:start w:val="1"/>
      <w:numFmt w:val="lowerLetter"/>
      <w:lvlText w:val="%2."/>
      <w:lvlJc w:val="left"/>
      <w:pPr>
        <w:ind w:left="1440" w:hanging="360"/>
      </w:pPr>
    </w:lvl>
    <w:lvl w:ilvl="2" w:tplc="720E1B54">
      <w:start w:val="1"/>
      <w:numFmt w:val="lowerRoman"/>
      <w:lvlText w:val="%3."/>
      <w:lvlJc w:val="left"/>
      <w:pPr>
        <w:ind w:left="2160" w:hanging="360"/>
      </w:pPr>
    </w:lvl>
    <w:lvl w:ilvl="3" w:tplc="D44AC4CE">
      <w:start w:val="1"/>
      <w:numFmt w:val="decimal"/>
      <w:lvlText w:val="%4."/>
      <w:lvlJc w:val="left"/>
      <w:pPr>
        <w:ind w:left="2880" w:hanging="360"/>
      </w:pPr>
    </w:lvl>
    <w:lvl w:ilvl="4" w:tplc="8D020E60">
      <w:start w:val="1"/>
      <w:numFmt w:val="lowerLetter"/>
      <w:lvlText w:val="%5."/>
      <w:lvlJc w:val="left"/>
      <w:pPr>
        <w:ind w:left="3600" w:hanging="360"/>
      </w:pPr>
    </w:lvl>
    <w:lvl w:ilvl="5" w:tplc="BB262B1A">
      <w:start w:val="1"/>
      <w:numFmt w:val="lowerRoman"/>
      <w:lvlText w:val="%6."/>
      <w:lvlJc w:val="left"/>
      <w:pPr>
        <w:ind w:left="4320" w:hanging="360"/>
      </w:pPr>
    </w:lvl>
    <w:lvl w:ilvl="6" w:tplc="D6C85092">
      <w:start w:val="1"/>
      <w:numFmt w:val="decimal"/>
      <w:lvlText w:val="%7."/>
      <w:lvlJc w:val="left"/>
      <w:pPr>
        <w:ind w:left="5040" w:hanging="360"/>
      </w:pPr>
    </w:lvl>
    <w:lvl w:ilvl="7" w:tplc="7D185D50">
      <w:start w:val="1"/>
      <w:numFmt w:val="lowerLetter"/>
      <w:lvlText w:val="%8."/>
      <w:lvlJc w:val="left"/>
      <w:pPr>
        <w:ind w:left="5760" w:hanging="360"/>
      </w:pPr>
    </w:lvl>
    <w:lvl w:ilvl="8" w:tplc="187813DC">
      <w:start w:val="1"/>
      <w:numFmt w:val="lowerRoman"/>
      <w:lvlText w:val="%9."/>
      <w:lvlJc w:val="left"/>
      <w:pPr>
        <w:ind w:left="6480" w:hanging="360"/>
      </w:pPr>
    </w:lvl>
  </w:abstractNum>
  <w:abstractNum w:abstractNumId="1" w15:restartNumberingAfterBreak="0">
    <w:nsid w:val="49B02741"/>
    <w:multiLevelType w:val="hybridMultilevel"/>
    <w:tmpl w:val="5802C514"/>
    <w:lvl w:ilvl="0" w:tplc="40428AE4">
      <w:start w:val="1"/>
      <w:numFmt w:val="bullet"/>
      <w:lvlText w:val="•"/>
      <w:lvlJc w:val="left"/>
      <w:pPr>
        <w:ind w:left="720" w:hanging="360"/>
      </w:pPr>
    </w:lvl>
    <w:lvl w:ilvl="1" w:tplc="E59081AE">
      <w:start w:val="1"/>
      <w:numFmt w:val="bullet"/>
      <w:lvlText w:val="o"/>
      <w:lvlJc w:val="left"/>
      <w:pPr>
        <w:ind w:left="1440" w:hanging="360"/>
      </w:pPr>
    </w:lvl>
    <w:lvl w:ilvl="2" w:tplc="91D410C8">
      <w:start w:val="1"/>
      <w:numFmt w:val="bullet"/>
      <w:lvlText w:val="▪"/>
      <w:lvlJc w:val="left"/>
      <w:pPr>
        <w:ind w:left="2160" w:hanging="360"/>
      </w:pPr>
    </w:lvl>
    <w:lvl w:ilvl="3" w:tplc="0742E926">
      <w:start w:val="1"/>
      <w:numFmt w:val="bullet"/>
      <w:lvlText w:val="•"/>
      <w:lvlJc w:val="left"/>
      <w:pPr>
        <w:ind w:left="2880" w:hanging="360"/>
      </w:pPr>
    </w:lvl>
    <w:lvl w:ilvl="4" w:tplc="D5ACE41E">
      <w:start w:val="1"/>
      <w:numFmt w:val="bullet"/>
      <w:lvlText w:val="o"/>
      <w:lvlJc w:val="left"/>
      <w:pPr>
        <w:ind w:left="3600" w:hanging="360"/>
      </w:pPr>
    </w:lvl>
    <w:lvl w:ilvl="5" w:tplc="E27AE222">
      <w:start w:val="1"/>
      <w:numFmt w:val="bullet"/>
      <w:lvlText w:val="▪"/>
      <w:lvlJc w:val="left"/>
      <w:pPr>
        <w:ind w:left="4320" w:hanging="360"/>
      </w:pPr>
    </w:lvl>
    <w:lvl w:ilvl="6" w:tplc="E58A6484">
      <w:start w:val="1"/>
      <w:numFmt w:val="bullet"/>
      <w:lvlText w:val="•"/>
      <w:lvlJc w:val="left"/>
      <w:pPr>
        <w:ind w:left="5040" w:hanging="360"/>
      </w:pPr>
    </w:lvl>
    <w:lvl w:ilvl="7" w:tplc="722C5DB0">
      <w:start w:val="1"/>
      <w:numFmt w:val="bullet"/>
      <w:lvlText w:val="o"/>
      <w:lvlJc w:val="left"/>
      <w:pPr>
        <w:ind w:left="5760" w:hanging="360"/>
      </w:pPr>
    </w:lvl>
    <w:lvl w:ilvl="8" w:tplc="94C024AA">
      <w:start w:val="1"/>
      <w:numFmt w:val="bullet"/>
      <w:lvlText w:val="▪"/>
      <w:lvlJc w:val="left"/>
      <w:pPr>
        <w:ind w:left="6480" w:hanging="360"/>
      </w:pPr>
    </w:lvl>
  </w:abstractNum>
  <w:abstractNum w:abstractNumId="2" w15:restartNumberingAfterBreak="0">
    <w:nsid w:val="5C060960"/>
    <w:multiLevelType w:val="hybridMultilevel"/>
    <w:tmpl w:val="29D2E03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879707777">
    <w:abstractNumId w:val="1"/>
  </w:num>
  <w:num w:numId="2" w16cid:durableId="1187671604">
    <w:abstractNumId w:val="1"/>
  </w:num>
  <w:num w:numId="3" w16cid:durableId="39062485">
    <w:abstractNumId w:val="1"/>
  </w:num>
  <w:num w:numId="4" w16cid:durableId="751853142">
    <w:abstractNumId w:val="0"/>
    <w:lvlOverride w:ilvl="0">
      <w:startOverride w:val="1"/>
    </w:lvlOverride>
  </w:num>
  <w:num w:numId="5" w16cid:durableId="1934195200">
    <w:abstractNumId w:val="1"/>
  </w:num>
  <w:num w:numId="6" w16cid:durableId="1363438511">
    <w:abstractNumId w:val="0"/>
    <w:lvlOverride w:ilvl="0">
      <w:startOverride w:val="1"/>
    </w:lvlOverride>
  </w:num>
  <w:num w:numId="7" w16cid:durableId="733284365">
    <w:abstractNumId w:val="0"/>
    <w:lvlOverride w:ilvl="0">
      <w:startOverride w:val="1"/>
    </w:lvlOverride>
  </w:num>
  <w:num w:numId="8" w16cid:durableId="1347057580">
    <w:abstractNumId w:val="1"/>
  </w:num>
  <w:num w:numId="9" w16cid:durableId="3267168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B5511"/>
    <w:rsid w:val="00207ABC"/>
    <w:rsid w:val="00774B91"/>
    <w:rsid w:val="00EB5511"/>
    <w:rsid w:val="00F93C5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D1138"/>
  <w15:docId w15:val="{669F69C3-65D6-461C-8966-72E468ABB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7ABC"/>
  </w:style>
  <w:style w:type="paragraph" w:styleId="Heading1">
    <w:name w:val="heading 1"/>
    <w:basedOn w:val="Normal"/>
    <w:next w:val="Normal"/>
    <w:uiPriority w:val="9"/>
    <w:qFormat/>
    <w:pPr>
      <w:keepNext/>
      <w:spacing w:before="360" w:after="120"/>
      <w:outlineLvl w:val="0"/>
    </w:pPr>
    <w:rPr>
      <w:b/>
      <w:color w:val="000000"/>
      <w:sz w:val="32"/>
    </w:rPr>
  </w:style>
  <w:style w:type="paragraph" w:styleId="Heading2">
    <w:name w:val="heading 2"/>
    <w:basedOn w:val="Normal"/>
    <w:next w:val="Normal"/>
    <w:uiPriority w:val="9"/>
    <w:unhideWhenUsed/>
    <w:qFormat/>
    <w:pPr>
      <w:keepNext/>
      <w:spacing w:before="280" w:after="100"/>
      <w:outlineLvl w:val="1"/>
    </w:pPr>
    <w:rPr>
      <w:b/>
      <w:color w:val="000000"/>
      <w:sz w:val="26"/>
    </w:rPr>
  </w:style>
  <w:style w:type="paragraph" w:styleId="Heading3">
    <w:name w:val="heading 3"/>
    <w:basedOn w:val="Normal"/>
    <w:next w:val="Normal"/>
    <w:uiPriority w:val="9"/>
    <w:unhideWhenUsed/>
    <w:qFormat/>
    <w:pPr>
      <w:keepNext/>
      <w:spacing w:before="240" w:after="80"/>
      <w:outlineLvl w:val="2"/>
    </w:pPr>
    <w:rPr>
      <w:b/>
      <w:color w:val="000000"/>
      <w:sz w:val="24"/>
    </w:rPr>
  </w:style>
  <w:style w:type="paragraph" w:styleId="Heading4">
    <w:name w:val="heading 4"/>
    <w:basedOn w:val="Normal"/>
    <w:next w:val="Normal"/>
    <w:uiPriority w:val="9"/>
    <w:semiHidden/>
    <w:unhideWhenUsed/>
    <w:qFormat/>
    <w:pPr>
      <w:keepNext/>
      <w:outlineLvl w:val="3"/>
    </w:pPr>
    <w:rPr>
      <w:b/>
      <w:color w:val="000000"/>
    </w:rPr>
  </w:style>
  <w:style w:type="paragraph" w:styleId="Heading5">
    <w:name w:val="heading 5"/>
    <w:basedOn w:val="Normal"/>
    <w:next w:val="Normal"/>
    <w:uiPriority w:val="9"/>
    <w:semiHidden/>
    <w:unhideWhenUsed/>
    <w:qFormat/>
    <w:pPr>
      <w:keepNext/>
      <w:outlineLvl w:val="4"/>
    </w:pPr>
    <w:rPr>
      <w:b/>
      <w:color w:val="000000"/>
    </w:rPr>
  </w:style>
  <w:style w:type="paragraph" w:styleId="Heading6">
    <w:name w:val="heading 6"/>
    <w:basedOn w:val="Normal"/>
    <w:next w:val="Normal"/>
    <w:uiPriority w:val="9"/>
    <w:semiHidden/>
    <w:unhideWhenUsed/>
    <w:qFormat/>
    <w:pPr>
      <w:keepNext/>
      <w:outlineLvl w:val="5"/>
    </w:pPr>
    <w:rPr>
      <w:i/>
      <w:color w:val="000000"/>
    </w:rPr>
  </w:style>
  <w:style w:type="character" w:default="1" w:styleId="DefaultParagraphFont">
    <w:name w:val="Default Paragraph Font"/>
    <w:uiPriority w:val="1"/>
    <w:semiHidden/>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color w:val="000000"/>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07ABC"/>
    <w:pPr>
      <w:tabs>
        <w:tab w:val="center" w:pos="4419"/>
        <w:tab w:val="right" w:pos="8838"/>
      </w:tabs>
      <w:spacing w:after="0" w:line="240" w:lineRule="auto"/>
    </w:pPr>
  </w:style>
  <w:style w:type="character" w:customStyle="1" w:styleId="HeaderChar">
    <w:name w:val="Header Char"/>
    <w:basedOn w:val="DefaultParagraphFont"/>
    <w:link w:val="Header"/>
    <w:uiPriority w:val="99"/>
    <w:rsid w:val="00207ABC"/>
  </w:style>
  <w:style w:type="paragraph" w:styleId="Footer">
    <w:name w:val="footer"/>
    <w:basedOn w:val="Normal"/>
    <w:link w:val="FooterChar"/>
    <w:uiPriority w:val="99"/>
    <w:unhideWhenUsed/>
    <w:rsid w:val="00207ABC"/>
    <w:pPr>
      <w:tabs>
        <w:tab w:val="center" w:pos="4419"/>
        <w:tab w:val="right" w:pos="8838"/>
      </w:tabs>
      <w:spacing w:after="0" w:line="240" w:lineRule="auto"/>
    </w:pPr>
  </w:style>
  <w:style w:type="character" w:customStyle="1" w:styleId="FooterChar">
    <w:name w:val="Footer Char"/>
    <w:basedOn w:val="DefaultParagraphFont"/>
    <w:link w:val="Footer"/>
    <w:uiPriority w:val="99"/>
    <w:rsid w:val="00207ABC"/>
  </w:style>
  <w:style w:type="table" w:styleId="TableGridLight">
    <w:name w:val="Grid Table Light"/>
    <w:basedOn w:val="TableNormal"/>
    <w:uiPriority w:val="40"/>
    <w:rsid w:val="00207AB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s>
</file>

<file path=word/_rels/header1.xml.rels><?xml version='1.0' encoding='UTF-8' standalone='yes'?>
<Relationships xmlns="http://schemas.openxmlformats.org/package/2006/relationships"><Relationship Id="rId1"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65</Pages>
  <Words>11459</Words>
  <Characters>63030</Characters>
  <Application>Microsoft Office Word</Application>
  <DocSecurity>0</DocSecurity>
  <Lines>525</Lines>
  <Paragraphs>148</Paragraphs>
  <ScaleCrop>false</ScaleCrop>
  <Company/>
  <LinksUpToDate>false</LinksUpToDate>
  <CharactersWithSpaces>74341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Reporte Técnico · Segundo Parcial</dc:title>
  <dc:description>Claude Docs node/faeee37c-0164@24 docx-w6</dc:description>
  <cp:lastModifiedBy>BrightWin 12</cp:lastModifiedBy>
  <cp:revision>25</cp:revision>
  <dcterms:created xsi:type="dcterms:W3CDTF">2026-10-13T15:26:00Z</dcterms:created>
  <dcterms:modified xsi:type="dcterms:W3CDTF">2026-10-13T15:36:00Z</dcterms:modified>
</cp:coreProperties>
</file>