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513EB4">
        <w:trPr>
          <w:trHeight w:val="340"/>
        </w:trPr>
        <w:tc>
          <w:tcPr>
            <w:tcW w:w="3686" w:type="dxa"/>
            <w:shd w:val="clear" w:color="auto" w:fill="FFFFFF" w:themeFill="background1"/>
            <w:vAlign w:val="center"/>
          </w:tcPr>
          <w:p w:rsidR="004B7CF2" w:rsidRPr="00887817"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w:t>
            </w:r>
            <w:r w:rsidR="004B7CF2">
              <w:rPr>
                <w:rFonts w:ascii="Arial" w:hAnsi="Arial" w:cs="Arial"/>
                <w:i/>
                <w:color w:val="404040" w:themeColor="text1" w:themeTint="BF"/>
                <w:sz w:val="18"/>
                <w:szCs w:val="18"/>
              </w:rPr>
              <w:t>cta de Constitución</w:t>
            </w:r>
          </w:p>
        </w:tc>
        <w:tc>
          <w:tcPr>
            <w:tcW w:w="2410" w:type="dxa"/>
            <w:shd w:val="clear" w:color="auto" w:fill="FFFFFF" w:themeFill="background1"/>
            <w:vAlign w:val="center"/>
          </w:tcPr>
          <w:p w:rsidR="004B7CF2" w:rsidRPr="003C259D" w:rsidRDefault="004B7CF2"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r w:rsidR="005D1B55">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4B7CF2" w:rsidRPr="003C259D"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r>
      <w:tr w:rsidR="000444DB" w:rsidRPr="003C259D" w:rsidTr="00513EB4">
        <w:trPr>
          <w:trHeight w:val="340"/>
        </w:trPr>
        <w:tc>
          <w:tcPr>
            <w:tcW w:w="3686" w:type="dxa"/>
            <w:shd w:val="clear" w:color="auto" w:fill="FFFFFF" w:themeFill="background1"/>
            <w:vAlign w:val="center"/>
          </w:tcPr>
          <w:p w:rsidR="000444DB"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p</w:t>
            </w:r>
            <w:r w:rsidR="000444DB">
              <w:rPr>
                <w:rFonts w:ascii="Arial" w:hAnsi="Arial" w:cs="Arial"/>
                <w:i/>
                <w:color w:val="404040" w:themeColor="text1" w:themeTint="BF"/>
                <w:sz w:val="18"/>
                <w:szCs w:val="18"/>
              </w:rPr>
              <w:t>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r w:rsidR="005D1B55">
              <w:rPr>
                <w:rFonts w:ascii="Arial" w:hAnsi="Arial" w:cs="Arial"/>
                <w:i/>
                <w:color w:val="404040" w:themeColor="text1" w:themeTint="BF"/>
                <w:sz w:val="18"/>
                <w:szCs w:val="18"/>
              </w:rPr>
              <w:t xml:space="preserve"> (</w:t>
            </w:r>
            <w:proofErr w:type="spellStart"/>
            <w:r w:rsidR="005D1B55">
              <w:rPr>
                <w:rFonts w:ascii="Arial" w:hAnsi="Arial" w:cs="Arial"/>
                <w:i/>
                <w:color w:val="404040" w:themeColor="text1" w:themeTint="BF"/>
                <w:sz w:val="18"/>
                <w:szCs w:val="18"/>
              </w:rPr>
              <w:t>Chinchayan</w:t>
            </w:r>
            <w:proofErr w:type="spellEnd"/>
            <w:r w:rsidR="005D1B55">
              <w:rPr>
                <w:rFonts w:ascii="Arial" w:hAnsi="Arial" w:cs="Arial"/>
                <w:i/>
                <w:color w:val="404040" w:themeColor="text1" w:themeTint="BF"/>
                <w:sz w:val="18"/>
                <w:szCs w:val="18"/>
              </w:rPr>
              <w:t>)</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r>
      <w:tr w:rsidR="005C15F5" w:rsidRPr="003C259D" w:rsidTr="00513EB4">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1: </w:t>
            </w:r>
            <w:r w:rsidR="00F94508">
              <w:rPr>
                <w:rFonts w:ascii="Arial" w:hAnsi="Arial" w:cs="Arial"/>
                <w:i/>
                <w:color w:val="FF0000"/>
                <w:sz w:val="18"/>
                <w:szCs w:val="18"/>
              </w:rPr>
              <w:t>Línea Base Planificación</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1</w:t>
            </w:r>
            <w:r w:rsidR="007B1E42">
              <w:rPr>
                <w:rFonts w:ascii="Arial" w:hAnsi="Arial" w:cs="Arial"/>
                <w:i/>
                <w:color w:val="404040" w:themeColor="text1" w:themeTint="BF"/>
                <w:sz w:val="18"/>
                <w:szCs w:val="18"/>
              </w:rPr>
              <w:t>/09/2019</w:t>
            </w:r>
          </w:p>
        </w:tc>
        <w:tc>
          <w:tcPr>
            <w:tcW w:w="1276" w:type="dxa"/>
            <w:shd w:val="clear" w:color="auto" w:fill="FFFFFF" w:themeFill="background1"/>
            <w:vAlign w:val="center"/>
          </w:tcPr>
          <w:p w:rsidR="005C15F5" w:rsidRDefault="005B2B91"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4</w:t>
            </w:r>
            <w:r w:rsidR="007B1E42">
              <w:rPr>
                <w:rFonts w:ascii="Arial" w:hAnsi="Arial" w:cs="Arial"/>
                <w:i/>
                <w:color w:val="404040" w:themeColor="text1" w:themeTint="BF"/>
                <w:sz w:val="18"/>
                <w:szCs w:val="18"/>
              </w:rPr>
              <w:t>/09/2019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Información</w:t>
            </w:r>
          </w:p>
        </w:tc>
        <w:tc>
          <w:tcPr>
            <w:tcW w:w="2410" w:type="dxa"/>
            <w:shd w:val="clear" w:color="auto" w:fill="FFFFFF" w:themeFill="background1"/>
            <w:vAlign w:val="center"/>
          </w:tcPr>
          <w:p w:rsidR="00887817" w:rsidRDefault="004B7CF2"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7</w:t>
            </w:r>
            <w:r>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B426C1">
              <w:rPr>
                <w:rFonts w:ascii="Arial" w:hAnsi="Arial" w:cs="Arial"/>
                <w:i/>
                <w:color w:val="404040" w:themeColor="text1" w:themeTint="BF"/>
                <w:sz w:val="18"/>
                <w:szCs w:val="18"/>
              </w:rPr>
              <w:t xml:space="preserve"> Requisitos funcionales y no funcionales</w:t>
            </w:r>
          </w:p>
        </w:tc>
        <w:tc>
          <w:tcPr>
            <w:tcW w:w="2410" w:type="dxa"/>
            <w:shd w:val="clear" w:color="auto" w:fill="FFFFFF" w:themeFill="background1"/>
            <w:vAlign w:val="center"/>
          </w:tcPr>
          <w:p w:rsidR="00B426C1" w:rsidRDefault="000444DB"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5D1B55">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4/09/2019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B426C1">
              <w:rPr>
                <w:rFonts w:ascii="Arial" w:hAnsi="Arial" w:cs="Arial"/>
                <w:i/>
                <w:color w:val="404040" w:themeColor="text1" w:themeTint="BF"/>
                <w:sz w:val="18"/>
                <w:szCs w:val="18"/>
              </w:rPr>
              <w:t>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773BCD" w:rsidRPr="003C259D" w:rsidTr="007B1E42">
        <w:trPr>
          <w:trHeight w:val="340"/>
        </w:trPr>
        <w:tc>
          <w:tcPr>
            <w:tcW w:w="3686" w:type="dxa"/>
            <w:shd w:val="clear" w:color="auto" w:fill="FFFFFF" w:themeFill="background1"/>
            <w:vAlign w:val="center"/>
          </w:tcPr>
          <w:p w:rsidR="00773BCD"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73BCD">
              <w:rPr>
                <w:rFonts w:ascii="Arial" w:hAnsi="Arial" w:cs="Arial"/>
                <w:i/>
                <w:color w:val="404040" w:themeColor="text1" w:themeTint="BF"/>
                <w:sz w:val="18"/>
                <w:szCs w:val="18"/>
              </w:rPr>
              <w:t xml:space="preserve"> matriz de perfiles y accesos</w:t>
            </w:r>
          </w:p>
        </w:tc>
        <w:tc>
          <w:tcPr>
            <w:tcW w:w="2410" w:type="dxa"/>
            <w:shd w:val="clear" w:color="auto" w:fill="FFFFFF" w:themeFill="background1"/>
            <w:vAlign w:val="center"/>
          </w:tcPr>
          <w:p w:rsidR="00773BCD" w:rsidRDefault="00773BCD"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c>
          <w:tcPr>
            <w:tcW w:w="1276"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10/10/2019</w:t>
            </w:r>
          </w:p>
        </w:tc>
      </w:tr>
      <w:tr w:rsidR="008E583C" w:rsidRPr="003C259D" w:rsidTr="007B1E42">
        <w:trPr>
          <w:trHeight w:val="340"/>
        </w:trPr>
        <w:tc>
          <w:tcPr>
            <w:tcW w:w="3686" w:type="dxa"/>
            <w:shd w:val="clear" w:color="auto" w:fill="FFFFFF" w:themeFill="background1"/>
            <w:vAlign w:val="center"/>
          </w:tcPr>
          <w:p w:rsidR="008E583C"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8E583C">
              <w:rPr>
                <w:rFonts w:ascii="Arial" w:hAnsi="Arial" w:cs="Arial"/>
                <w:i/>
                <w:color w:val="404040" w:themeColor="text1" w:themeTint="BF"/>
                <w:sz w:val="18"/>
                <w:szCs w:val="18"/>
              </w:rPr>
              <w:t xml:space="preserv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w:t>
            </w:r>
            <w:r w:rsidR="008E583C">
              <w:rPr>
                <w:rFonts w:ascii="Arial" w:hAnsi="Arial" w:cs="Arial"/>
                <w:i/>
                <w:color w:val="404040" w:themeColor="text1" w:themeTint="BF"/>
                <w:sz w:val="18"/>
                <w:szCs w:val="18"/>
              </w:rPr>
              <w:t>/10/2019</w:t>
            </w:r>
          </w:p>
        </w:tc>
      </w:tr>
      <w:tr w:rsidR="000444DB" w:rsidRPr="003C259D" w:rsidTr="007B1E42">
        <w:trPr>
          <w:trHeight w:val="340"/>
        </w:trPr>
        <w:tc>
          <w:tcPr>
            <w:tcW w:w="3686" w:type="dxa"/>
            <w:shd w:val="clear" w:color="auto" w:fill="FFFFFF" w:themeFill="background1"/>
            <w:vAlign w:val="center"/>
          </w:tcPr>
          <w:p w:rsidR="000444DB"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0444DB">
              <w:rPr>
                <w:rFonts w:ascii="Arial" w:hAnsi="Arial" w:cs="Arial"/>
                <w:i/>
                <w:color w:val="404040" w:themeColor="text1" w:themeTint="BF"/>
                <w:sz w:val="18"/>
                <w:szCs w:val="18"/>
              </w:rPr>
              <w:t>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F94508">
              <w:rPr>
                <w:rFonts w:ascii="Arial" w:hAnsi="Arial" w:cs="Arial"/>
                <w:i/>
                <w:color w:val="FF0000"/>
                <w:sz w:val="18"/>
                <w:szCs w:val="18"/>
              </w:rPr>
              <w:t xml:space="preserve"> Línea Base </w:t>
            </w:r>
            <w:r w:rsidR="00797914">
              <w:rPr>
                <w:rFonts w:ascii="Arial" w:hAnsi="Arial" w:cs="Arial"/>
                <w:i/>
                <w:color w:val="FF0000"/>
                <w:sz w:val="18"/>
                <w:szCs w:val="18"/>
              </w:rPr>
              <w:t xml:space="preserve">de </w:t>
            </w:r>
            <w:r w:rsidRPr="005C15F5">
              <w:rPr>
                <w:rFonts w:ascii="Arial" w:hAnsi="Arial" w:cs="Arial"/>
                <w:i/>
                <w:color w:val="FF0000"/>
                <w:sz w:val="18"/>
                <w:szCs w:val="18"/>
              </w:rPr>
              <w:t>Análisis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Arquitectura de Software</w:t>
            </w:r>
            <w:r w:rsidR="008E583C"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4E7EFE">
            <w:pPr>
              <w:ind w:left="26" w:hanging="26"/>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85098">
              <w:rPr>
                <w:rFonts w:ascii="Arial" w:hAnsi="Arial" w:cs="Arial"/>
                <w:i/>
                <w:color w:val="404040" w:themeColor="text1" w:themeTint="BF"/>
                <w:sz w:val="18"/>
                <w:szCs w:val="18"/>
              </w:rPr>
              <w:t xml:space="preserve">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Chinchayan</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E7EFE" w:rsidRDefault="004E7EFE"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6C5EE1">
              <w:rPr>
                <w:rFonts w:ascii="Arial" w:hAnsi="Arial" w:cs="Arial"/>
                <w:i/>
                <w:color w:val="FF0000"/>
                <w:sz w:val="18"/>
                <w:szCs w:val="18"/>
              </w:rPr>
              <w:t xml:space="preserve"> Línea Base</w:t>
            </w:r>
            <w:r w:rsidR="00797914">
              <w:rPr>
                <w:rFonts w:ascii="Arial" w:hAnsi="Arial" w:cs="Arial"/>
                <w:i/>
                <w:color w:val="FF0000"/>
                <w:sz w:val="18"/>
                <w:szCs w:val="18"/>
              </w:rPr>
              <w:t xml:space="preserve"> de </w:t>
            </w:r>
            <w:r w:rsidRPr="005C15F5">
              <w:rPr>
                <w:rFonts w:ascii="Arial" w:hAnsi="Arial" w:cs="Arial"/>
                <w:i/>
                <w:color w:val="FF0000"/>
                <w:sz w:val="18"/>
                <w:szCs w:val="18"/>
              </w:rPr>
              <w:t xml:space="preserve">Diseño </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r>
              <w:rPr>
                <w:rFonts w:ascii="Arial" w:hAnsi="Arial" w:cs="Arial"/>
                <w:i/>
                <w:color w:val="404040" w:themeColor="text1" w:themeTint="BF"/>
                <w:sz w:val="18"/>
                <w:szCs w:val="18"/>
              </w:rPr>
              <w:t xml:space="preserve"> </w:t>
            </w:r>
            <w:proofErr w:type="spellStart"/>
            <w:r>
              <w:rPr>
                <w:rFonts w:ascii="Arial" w:hAnsi="Arial" w:cs="Arial"/>
                <w:i/>
                <w:color w:val="404040" w:themeColor="text1" w:themeTint="BF"/>
                <w:sz w:val="18"/>
                <w:szCs w:val="18"/>
              </w:rPr>
              <w:t>Frontend</w:t>
            </w:r>
            <w:proofErr w:type="spellEnd"/>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r>
              <w:rPr>
                <w:rFonts w:ascii="Arial" w:hAnsi="Arial" w:cs="Arial"/>
                <w:i/>
                <w:color w:val="404040" w:themeColor="text1" w:themeTint="BF"/>
                <w:sz w:val="18"/>
                <w:szCs w:val="18"/>
              </w:rPr>
              <w:t xml:space="preserve"> </w:t>
            </w:r>
            <w:proofErr w:type="spellStart"/>
            <w:r>
              <w:rPr>
                <w:rFonts w:ascii="Arial" w:hAnsi="Arial" w:cs="Arial"/>
                <w:i/>
                <w:color w:val="404040" w:themeColor="text1" w:themeTint="BF"/>
                <w:sz w:val="18"/>
                <w:szCs w:val="18"/>
              </w:rPr>
              <w:t>Backend</w:t>
            </w:r>
            <w:proofErr w:type="spellEnd"/>
          </w:p>
        </w:tc>
        <w:tc>
          <w:tcPr>
            <w:tcW w:w="2410" w:type="dxa"/>
            <w:shd w:val="clear" w:color="auto" w:fill="FFFFFF" w:themeFill="background1"/>
            <w:vAlign w:val="center"/>
          </w:tcPr>
          <w:p w:rsidR="008B7129" w:rsidRDefault="008B7129" w:rsidP="008B7129">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4707E5" w:rsidRDefault="008B7129" w:rsidP="008B7129">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Implementar Base de Datos</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lastRenderedPageBreak/>
              <w:t>Implementar Caso Uso Mobile</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 (</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w:t>
            </w:r>
            <w:r w:rsidR="004707E5">
              <w:rPr>
                <w:rFonts w:ascii="Arial" w:hAnsi="Arial" w:cs="Arial"/>
                <w:i/>
                <w:color w:val="404040" w:themeColor="text1" w:themeTint="BF"/>
                <w:sz w:val="18"/>
                <w:szCs w:val="18"/>
              </w:rPr>
              <w:t>/11/2019</w:t>
            </w:r>
          </w:p>
        </w:tc>
      </w:tr>
      <w:tr w:rsidR="004707E5" w:rsidRPr="003C259D" w:rsidTr="007B1E42">
        <w:trPr>
          <w:trHeight w:val="340"/>
        </w:trPr>
        <w:tc>
          <w:tcPr>
            <w:tcW w:w="3686" w:type="dxa"/>
            <w:shd w:val="clear" w:color="auto" w:fill="FFFFFF" w:themeFill="background1"/>
            <w:vAlign w:val="center"/>
          </w:tcPr>
          <w:p w:rsidR="004707E5" w:rsidRPr="005C15F5" w:rsidRDefault="004707E5" w:rsidP="004707E5">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4: </w:t>
            </w:r>
            <w:r>
              <w:rPr>
                <w:rFonts w:ascii="Arial" w:hAnsi="Arial" w:cs="Arial"/>
                <w:i/>
                <w:color w:val="FF0000"/>
                <w:sz w:val="18"/>
                <w:szCs w:val="18"/>
              </w:rPr>
              <w:t xml:space="preserve"> Línea Base de </w:t>
            </w:r>
            <w:r w:rsidRPr="005C15F5">
              <w:rPr>
                <w:rFonts w:ascii="Arial" w:hAnsi="Arial" w:cs="Arial"/>
                <w:i/>
                <w:color w:val="FF0000"/>
                <w:sz w:val="18"/>
                <w:szCs w:val="18"/>
              </w:rPr>
              <w:t>Construcción</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C03E33"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4707E5">
              <w:rPr>
                <w:rFonts w:ascii="Arial" w:hAnsi="Arial" w:cs="Arial"/>
                <w:i/>
                <w:color w:val="404040" w:themeColor="text1" w:themeTint="BF"/>
                <w:sz w:val="18"/>
                <w:szCs w:val="18"/>
              </w:rPr>
              <w:t>/2019</w:t>
            </w:r>
          </w:p>
        </w:tc>
        <w:tc>
          <w:tcPr>
            <w:tcW w:w="1276" w:type="dxa"/>
            <w:shd w:val="clear" w:color="auto" w:fill="FFFFFF" w:themeFill="background1"/>
            <w:vAlign w:val="center"/>
          </w:tcPr>
          <w:p w:rsidR="004707E5"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w:t>
            </w:r>
            <w:r w:rsidR="004707E5">
              <w:rPr>
                <w:rFonts w:ascii="Arial" w:hAnsi="Arial" w:cs="Arial"/>
                <w:i/>
                <w:color w:val="404040" w:themeColor="text1" w:themeTint="BF"/>
                <w:sz w:val="18"/>
                <w:szCs w:val="18"/>
              </w:rPr>
              <w:t>/11/2019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Pruebas</w:t>
            </w:r>
          </w:p>
        </w:tc>
        <w:tc>
          <w:tcPr>
            <w:tcW w:w="2410" w:type="dxa"/>
            <w:shd w:val="clear" w:color="auto" w:fill="FFFFFF" w:themeFill="background1"/>
            <w:vAlign w:val="center"/>
          </w:tcPr>
          <w:p w:rsidR="004707E5" w:rsidRPr="003C259D" w:rsidRDefault="004707E5" w:rsidP="004707E5">
            <w:pPr>
              <w:rPr>
                <w:rFonts w:ascii="Arial" w:hAnsi="Arial" w:cs="Arial"/>
                <w:i/>
                <w:color w:val="404040" w:themeColor="text1" w:themeTint="BF"/>
                <w:sz w:val="18"/>
                <w:szCs w:val="18"/>
              </w:rPr>
            </w:pP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Ejecutar Caso de Prueba </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w:t>
            </w:r>
            <w:proofErr w:type="spellStart"/>
            <w:r>
              <w:rPr>
                <w:rFonts w:ascii="Arial" w:hAnsi="Arial" w:cs="Arial"/>
                <w:i/>
                <w:color w:val="404040" w:themeColor="text1" w:themeTint="BF"/>
                <w:sz w:val="18"/>
                <w:szCs w:val="18"/>
              </w:rPr>
              <w:t>So</w:t>
            </w:r>
            <w:r w:rsidR="00AC4E5F">
              <w:rPr>
                <w:rFonts w:ascii="Arial" w:hAnsi="Arial" w:cs="Arial"/>
                <w:i/>
                <w:color w:val="404040" w:themeColor="text1" w:themeTint="BF"/>
                <w:sz w:val="18"/>
                <w:szCs w:val="18"/>
              </w:rPr>
              <w:t>x</w:t>
            </w:r>
            <w:r>
              <w:rPr>
                <w:rFonts w:ascii="Arial" w:hAnsi="Arial" w:cs="Arial"/>
                <w:i/>
                <w:color w:val="404040" w:themeColor="text1" w:themeTint="BF"/>
                <w:sz w:val="18"/>
                <w:szCs w:val="18"/>
              </w:rPr>
              <w:t>ftware</w:t>
            </w:r>
            <w:proofErr w:type="spellEnd"/>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Garcilazo</w:t>
            </w:r>
            <w:proofErr w:type="spellEnd"/>
            <w:r>
              <w:rPr>
                <w:rFonts w:ascii="Arial" w:hAnsi="Arial" w:cs="Arial"/>
                <w:i/>
                <w:color w:val="404040" w:themeColor="text1" w:themeTint="BF"/>
                <w:sz w:val="18"/>
                <w:szCs w:val="18"/>
              </w:rPr>
              <w:t xml:space="preserve">) </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17/11/2019</w:t>
            </w:r>
          </w:p>
        </w:tc>
        <w:tc>
          <w:tcPr>
            <w:tcW w:w="1276" w:type="dxa"/>
            <w:shd w:val="clear" w:color="auto" w:fill="FFFFFF" w:themeFill="background1"/>
            <w:vAlign w:val="center"/>
          </w:tcPr>
          <w:p w:rsidR="004707E5" w:rsidRPr="003C259D"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w:t>
            </w:r>
            <w:r w:rsidR="004707E5">
              <w:rPr>
                <w:rFonts w:ascii="Arial" w:hAnsi="Arial" w:cs="Arial"/>
                <w:i/>
                <w:color w:val="404040" w:themeColor="text1" w:themeTint="BF"/>
                <w:sz w:val="18"/>
                <w:szCs w:val="18"/>
              </w:rPr>
              <w:t>/11/2019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Pruebas de aceptación de usuario</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4707E5">
              <w:rPr>
                <w:rFonts w:ascii="Arial" w:hAnsi="Arial" w:cs="Arial"/>
                <w:i/>
                <w:color w:val="404040" w:themeColor="text1" w:themeTint="BF"/>
                <w:sz w:val="18"/>
                <w:szCs w:val="18"/>
              </w:rPr>
              <w:t>/11/2019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4707E5" w:rsidRPr="003C259D" w:rsidTr="007B1E42">
        <w:trPr>
          <w:trHeight w:val="340"/>
        </w:trPr>
        <w:tc>
          <w:tcPr>
            <w:tcW w:w="3686" w:type="dxa"/>
            <w:shd w:val="clear" w:color="auto" w:fill="FFFFFF" w:themeFill="background1"/>
            <w:vAlign w:val="center"/>
          </w:tcPr>
          <w:p w:rsidR="004707E5" w:rsidRPr="005C15F5" w:rsidRDefault="004707E5" w:rsidP="004707E5">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5: </w:t>
            </w:r>
            <w:r>
              <w:rPr>
                <w:rFonts w:ascii="Arial" w:hAnsi="Arial" w:cs="Arial"/>
                <w:i/>
                <w:color w:val="FF0000"/>
                <w:sz w:val="18"/>
                <w:szCs w:val="18"/>
              </w:rPr>
              <w:t xml:space="preserve"> Línea Base</w:t>
            </w:r>
            <w:r w:rsidRPr="005C15F5">
              <w:rPr>
                <w:rFonts w:ascii="Arial" w:hAnsi="Arial" w:cs="Arial"/>
                <w:i/>
                <w:color w:val="FF0000"/>
                <w:sz w:val="18"/>
                <w:szCs w:val="18"/>
              </w:rPr>
              <w:t xml:space="preserve"> de Pruebas</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4707E5" w:rsidRPr="003C259D" w:rsidTr="007B1E42">
        <w:trPr>
          <w:trHeight w:val="340"/>
        </w:trPr>
        <w:tc>
          <w:tcPr>
            <w:tcW w:w="3686" w:type="dxa"/>
            <w:shd w:val="clear" w:color="auto" w:fill="FFFFFF" w:themeFill="background1"/>
            <w:vAlign w:val="center"/>
          </w:tcPr>
          <w:p w:rsidR="004707E5" w:rsidRPr="006C5EE1" w:rsidRDefault="004707E5" w:rsidP="004707E5">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Despliegue y Cierre</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despliegue</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Equipo de despliegue </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02/12/2019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5866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5866E5">
              <w:rPr>
                <w:rFonts w:ascii="Arial" w:hAnsi="Arial" w:cs="Arial"/>
                <w:i/>
                <w:color w:val="404040" w:themeColor="text1" w:themeTint="BF"/>
                <w:sz w:val="18"/>
                <w:szCs w:val="18"/>
              </w:rPr>
              <w:t>Informe</w:t>
            </w:r>
            <w:r>
              <w:rPr>
                <w:rFonts w:ascii="Arial" w:hAnsi="Arial" w:cs="Arial"/>
                <w:i/>
                <w:color w:val="404040" w:themeColor="text1" w:themeTint="BF"/>
                <w:sz w:val="18"/>
                <w:szCs w:val="18"/>
              </w:rPr>
              <w:t xml:space="preserve"> de cierre de proyecto</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Default="0050331A"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w:t>
            </w:r>
            <w:r w:rsidR="004707E5">
              <w:rPr>
                <w:rFonts w:ascii="Arial" w:hAnsi="Arial" w:cs="Arial"/>
                <w:i/>
                <w:color w:val="404040" w:themeColor="text1" w:themeTint="BF"/>
                <w:sz w:val="18"/>
                <w:szCs w:val="18"/>
              </w:rPr>
              <w:t>/12/2019</w:t>
            </w:r>
          </w:p>
        </w:tc>
        <w:tc>
          <w:tcPr>
            <w:tcW w:w="1276" w:type="dxa"/>
            <w:shd w:val="clear" w:color="auto" w:fill="FFFFFF" w:themeFill="background1"/>
            <w:vAlign w:val="center"/>
          </w:tcPr>
          <w:p w:rsidR="004707E5" w:rsidRDefault="0050331A"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w:t>
            </w:r>
            <w:r w:rsidR="004707E5">
              <w:rPr>
                <w:rFonts w:ascii="Arial" w:hAnsi="Arial" w:cs="Arial"/>
                <w:i/>
                <w:color w:val="404040" w:themeColor="text1" w:themeTint="BF"/>
                <w:sz w:val="18"/>
                <w:szCs w:val="18"/>
              </w:rPr>
              <w:t>/12/2019</w:t>
            </w:r>
          </w:p>
        </w:tc>
      </w:tr>
      <w:tr w:rsidR="004707E5" w:rsidRPr="003C259D" w:rsidTr="007B1E42">
        <w:trPr>
          <w:trHeight w:val="340"/>
        </w:trPr>
        <w:tc>
          <w:tcPr>
            <w:tcW w:w="3686" w:type="dxa"/>
            <w:shd w:val="clear" w:color="auto" w:fill="FFFFFF" w:themeFill="background1"/>
            <w:vAlign w:val="center"/>
          </w:tcPr>
          <w:p w:rsidR="004707E5" w:rsidRPr="006C5EE1" w:rsidRDefault="004707E5" w:rsidP="004707E5">
            <w:pPr>
              <w:pStyle w:val="Prrafodelista"/>
              <w:numPr>
                <w:ilvl w:val="1"/>
                <w:numId w:val="5"/>
              </w:numPr>
              <w:rPr>
                <w:rFonts w:ascii="Arial" w:hAnsi="Arial" w:cs="Arial"/>
                <w:i/>
                <w:color w:val="FF0000"/>
                <w:sz w:val="18"/>
                <w:szCs w:val="18"/>
              </w:rPr>
            </w:pPr>
            <w:r w:rsidRPr="006C5EE1">
              <w:rPr>
                <w:rFonts w:ascii="Arial" w:hAnsi="Arial" w:cs="Arial"/>
                <w:i/>
                <w:color w:val="FF0000"/>
                <w:sz w:val="18"/>
                <w:szCs w:val="18"/>
              </w:rPr>
              <w:t xml:space="preserve">Hito 6: </w:t>
            </w:r>
            <w:r>
              <w:rPr>
                <w:rFonts w:ascii="Arial" w:hAnsi="Arial" w:cs="Arial"/>
                <w:i/>
                <w:color w:val="FF0000"/>
                <w:sz w:val="18"/>
                <w:szCs w:val="18"/>
              </w:rPr>
              <w:t xml:space="preserve"> Línea Base</w:t>
            </w:r>
            <w:r w:rsidRPr="006C5EE1">
              <w:rPr>
                <w:rFonts w:ascii="Arial" w:hAnsi="Arial" w:cs="Arial"/>
                <w:i/>
                <w:color w:val="FF0000"/>
                <w:sz w:val="18"/>
                <w:szCs w:val="18"/>
              </w:rPr>
              <w:t xml:space="preserve"> </w:t>
            </w:r>
            <w:r>
              <w:rPr>
                <w:rFonts w:ascii="Arial" w:hAnsi="Arial" w:cs="Arial"/>
                <w:i/>
                <w:color w:val="FF0000"/>
                <w:sz w:val="18"/>
                <w:szCs w:val="18"/>
              </w:rPr>
              <w:t>Cierre de Proyecto</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50331A"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w:t>
            </w:r>
            <w:r w:rsidR="004707E5">
              <w:rPr>
                <w:rFonts w:ascii="Arial" w:hAnsi="Arial" w:cs="Arial"/>
                <w:i/>
                <w:color w:val="404040" w:themeColor="text1" w:themeTint="BF"/>
                <w:sz w:val="18"/>
                <w:szCs w:val="18"/>
              </w:rPr>
              <w:t>/12/2019</w:t>
            </w:r>
          </w:p>
        </w:tc>
        <w:tc>
          <w:tcPr>
            <w:tcW w:w="1276" w:type="dxa"/>
            <w:shd w:val="clear" w:color="auto" w:fill="FFFFFF" w:themeFill="background1"/>
            <w:vAlign w:val="center"/>
          </w:tcPr>
          <w:p w:rsidR="004707E5" w:rsidRDefault="0050331A"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w:t>
            </w:r>
            <w:r w:rsidR="004707E5">
              <w:rPr>
                <w:rFonts w:ascii="Arial" w:hAnsi="Arial" w:cs="Arial"/>
                <w:i/>
                <w:color w:val="404040" w:themeColor="text1" w:themeTint="BF"/>
                <w:sz w:val="18"/>
                <w:szCs w:val="18"/>
              </w:rPr>
              <w:t>/12/2019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bookmarkStart w:id="0" w:name="_GoBack"/>
            <w:bookmarkEnd w:id="0"/>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DE7" w:rsidRDefault="00987DE7">
      <w:r>
        <w:separator/>
      </w:r>
    </w:p>
  </w:endnote>
  <w:endnote w:type="continuationSeparator" w:id="0">
    <w:p w:rsidR="00987DE7" w:rsidRDefault="0098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DE7" w:rsidRDefault="00987DE7">
      <w:r>
        <w:separator/>
      </w:r>
    </w:p>
  </w:footnote>
  <w:footnote w:type="continuationSeparator" w:id="0">
    <w:p w:rsidR="00987DE7" w:rsidRDefault="00987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530"/>
    <w:rsid w:val="0001296F"/>
    <w:rsid w:val="00017E86"/>
    <w:rsid w:val="00017E96"/>
    <w:rsid w:val="000204FD"/>
    <w:rsid w:val="0002239A"/>
    <w:rsid w:val="00023971"/>
    <w:rsid w:val="00024BC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2A28"/>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707E5"/>
    <w:rsid w:val="0048100B"/>
    <w:rsid w:val="00487E8F"/>
    <w:rsid w:val="00494C50"/>
    <w:rsid w:val="004A03B3"/>
    <w:rsid w:val="004B2288"/>
    <w:rsid w:val="004B7CF2"/>
    <w:rsid w:val="004C1FBC"/>
    <w:rsid w:val="004C208F"/>
    <w:rsid w:val="004C7600"/>
    <w:rsid w:val="004D2231"/>
    <w:rsid w:val="004D2A9E"/>
    <w:rsid w:val="004D6FD9"/>
    <w:rsid w:val="004E4A00"/>
    <w:rsid w:val="004E7EFE"/>
    <w:rsid w:val="005004AD"/>
    <w:rsid w:val="005010BF"/>
    <w:rsid w:val="0050331A"/>
    <w:rsid w:val="0050411C"/>
    <w:rsid w:val="00512678"/>
    <w:rsid w:val="0051394C"/>
    <w:rsid w:val="00513EB4"/>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66E5"/>
    <w:rsid w:val="00587AFC"/>
    <w:rsid w:val="00590D8A"/>
    <w:rsid w:val="00593619"/>
    <w:rsid w:val="005974FB"/>
    <w:rsid w:val="00597D07"/>
    <w:rsid w:val="005A021B"/>
    <w:rsid w:val="005A7B13"/>
    <w:rsid w:val="005B0362"/>
    <w:rsid w:val="005B0374"/>
    <w:rsid w:val="005B07B2"/>
    <w:rsid w:val="005B2B91"/>
    <w:rsid w:val="005B6AF4"/>
    <w:rsid w:val="005C15F5"/>
    <w:rsid w:val="005D1B55"/>
    <w:rsid w:val="005D6306"/>
    <w:rsid w:val="005D7F05"/>
    <w:rsid w:val="005E1439"/>
    <w:rsid w:val="005E726E"/>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A73FC"/>
    <w:rsid w:val="006C5EE1"/>
    <w:rsid w:val="006C666C"/>
    <w:rsid w:val="006C77A5"/>
    <w:rsid w:val="006C7DC9"/>
    <w:rsid w:val="006D5ACC"/>
    <w:rsid w:val="006D642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0742"/>
    <w:rsid w:val="00741D61"/>
    <w:rsid w:val="007429CF"/>
    <w:rsid w:val="007473DE"/>
    <w:rsid w:val="00750E9C"/>
    <w:rsid w:val="007516D0"/>
    <w:rsid w:val="00761B0E"/>
    <w:rsid w:val="00770957"/>
    <w:rsid w:val="00773BCD"/>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D4401"/>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61A6A"/>
    <w:rsid w:val="00874E45"/>
    <w:rsid w:val="00876426"/>
    <w:rsid w:val="0088727E"/>
    <w:rsid w:val="00887817"/>
    <w:rsid w:val="00896A35"/>
    <w:rsid w:val="008A2645"/>
    <w:rsid w:val="008B5FE7"/>
    <w:rsid w:val="008B6465"/>
    <w:rsid w:val="008B7129"/>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865AE"/>
    <w:rsid w:val="00987DE7"/>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9625C"/>
    <w:rsid w:val="00AA16B7"/>
    <w:rsid w:val="00AA17FA"/>
    <w:rsid w:val="00AA211C"/>
    <w:rsid w:val="00AA645F"/>
    <w:rsid w:val="00AA6B43"/>
    <w:rsid w:val="00AB1B14"/>
    <w:rsid w:val="00AB1F87"/>
    <w:rsid w:val="00AB4FE3"/>
    <w:rsid w:val="00AB5E06"/>
    <w:rsid w:val="00AB735A"/>
    <w:rsid w:val="00AB7498"/>
    <w:rsid w:val="00AC37A8"/>
    <w:rsid w:val="00AC4E5F"/>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03E33"/>
    <w:rsid w:val="00C12EA6"/>
    <w:rsid w:val="00C21527"/>
    <w:rsid w:val="00C226D2"/>
    <w:rsid w:val="00C24B37"/>
    <w:rsid w:val="00C37FE8"/>
    <w:rsid w:val="00C43C4E"/>
    <w:rsid w:val="00C44185"/>
    <w:rsid w:val="00C458AF"/>
    <w:rsid w:val="00C54826"/>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6E97"/>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4508"/>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E19F3-04A2-4572-B026-C20B1068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8772</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Mauro</cp:lastModifiedBy>
  <cp:revision>35</cp:revision>
  <cp:lastPrinted>2013-06-01T23:05:00Z</cp:lastPrinted>
  <dcterms:created xsi:type="dcterms:W3CDTF">2019-09-06T01:05:00Z</dcterms:created>
  <dcterms:modified xsi:type="dcterms:W3CDTF">2019-12-07T02:52:00Z</dcterms:modified>
</cp:coreProperties>
</file>