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E75C11" w:rsidP="00CF656B">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 xml:space="preserve">Ejecución </w:t>
      </w:r>
      <w:r w:rsidR="002A39AC">
        <w:rPr>
          <w:rFonts w:ascii="Arial Narrow" w:eastAsia="Verdana" w:hAnsi="Arial Narrow"/>
          <w:b/>
          <w:color w:val="000000"/>
          <w:sz w:val="36"/>
          <w:szCs w:val="24"/>
        </w:rPr>
        <w:t xml:space="preserve"> de Casos de Prueba</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2A39AC" w:rsidP="00E75C11">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12</w:t>
            </w:r>
            <w:r w:rsidR="008D1277" w:rsidRPr="00371A45">
              <w:rPr>
                <w:rFonts w:ascii="Arial Narrow" w:eastAsia="Verdana" w:hAnsi="Arial Narrow"/>
                <w:color w:val="000000"/>
                <w:sz w:val="24"/>
                <w:szCs w:val="24"/>
              </w:rPr>
              <w:t>/</w:t>
            </w:r>
            <w:r w:rsidR="00CF656B">
              <w:rPr>
                <w:rFonts w:ascii="Arial Narrow" w:eastAsia="Verdana" w:hAnsi="Arial Narrow"/>
                <w:color w:val="000000"/>
                <w:sz w:val="24"/>
                <w:szCs w:val="24"/>
              </w:rPr>
              <w:t>1</w:t>
            </w:r>
            <w:r w:rsidR="00E75C11">
              <w:rPr>
                <w:rFonts w:ascii="Arial Narrow" w:eastAsia="Verdana" w:hAnsi="Arial Narrow"/>
                <w:color w:val="000000"/>
                <w:sz w:val="24"/>
                <w:szCs w:val="24"/>
              </w:rPr>
              <w:t>1</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E75C11"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Ejecución de Caso de Pruebas</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904E08" w:rsidRDefault="008D1277">
          <w:pPr>
            <w:pStyle w:val="TDC1"/>
            <w:tabs>
              <w:tab w:val="left" w:pos="400"/>
              <w:tab w:val="right" w:leader="dot" w:pos="9019"/>
            </w:tabs>
            <w:rPr>
              <w:rFonts w:asciiTheme="minorHAnsi" w:eastAsiaTheme="minorEastAsia" w:hAnsiTheme="minorHAnsi" w:cstheme="minorBidi"/>
              <w:noProof/>
              <w:sz w:val="22"/>
              <w:szCs w:val="22"/>
              <w:lang w:eastAsia="es-ES"/>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bookmarkStart w:id="0" w:name="_GoBack"/>
          <w:bookmarkEnd w:id="0"/>
          <w:r w:rsidR="00904E08" w:rsidRPr="00FB4C16">
            <w:rPr>
              <w:rStyle w:val="Hipervnculo"/>
              <w:noProof/>
            </w:rPr>
            <w:fldChar w:fldCharType="begin"/>
          </w:r>
          <w:r w:rsidR="00904E08" w:rsidRPr="00FB4C16">
            <w:rPr>
              <w:rStyle w:val="Hipervnculo"/>
              <w:noProof/>
            </w:rPr>
            <w:instrText xml:space="preserve"> </w:instrText>
          </w:r>
          <w:r w:rsidR="00904E08">
            <w:rPr>
              <w:noProof/>
            </w:rPr>
            <w:instrText>HYPERLINK \l "_Toc25961843"</w:instrText>
          </w:r>
          <w:r w:rsidR="00904E08" w:rsidRPr="00FB4C16">
            <w:rPr>
              <w:rStyle w:val="Hipervnculo"/>
              <w:noProof/>
            </w:rPr>
            <w:instrText xml:space="preserve"> </w:instrText>
          </w:r>
          <w:r w:rsidR="00904E08" w:rsidRPr="00FB4C16">
            <w:rPr>
              <w:rStyle w:val="Hipervnculo"/>
              <w:noProof/>
            </w:rPr>
          </w:r>
          <w:r w:rsidR="00904E08" w:rsidRPr="00FB4C16">
            <w:rPr>
              <w:rStyle w:val="Hipervnculo"/>
              <w:noProof/>
            </w:rPr>
            <w:fldChar w:fldCharType="separate"/>
          </w:r>
          <w:r w:rsidR="00904E08" w:rsidRPr="00FB4C16">
            <w:rPr>
              <w:rStyle w:val="Hipervnculo"/>
              <w:rFonts w:ascii="Arial Narrow" w:eastAsia="Verdana" w:hAnsi="Arial Narrow"/>
              <w:noProof/>
            </w:rPr>
            <w:t>1.</w:t>
          </w:r>
          <w:r w:rsidR="00904E08">
            <w:rPr>
              <w:rFonts w:asciiTheme="minorHAnsi" w:eastAsiaTheme="minorEastAsia" w:hAnsiTheme="minorHAnsi" w:cstheme="minorBidi"/>
              <w:noProof/>
              <w:sz w:val="22"/>
              <w:szCs w:val="22"/>
              <w:lang w:eastAsia="es-ES"/>
            </w:rPr>
            <w:tab/>
          </w:r>
          <w:r w:rsidR="00904E08" w:rsidRPr="00FB4C16">
            <w:rPr>
              <w:rStyle w:val="Hipervnculo"/>
              <w:rFonts w:ascii="Arial Narrow" w:eastAsia="Verdana" w:hAnsi="Arial Narrow"/>
              <w:noProof/>
            </w:rPr>
            <w:t>Propósito</w:t>
          </w:r>
          <w:r w:rsidR="00904E08">
            <w:rPr>
              <w:noProof/>
              <w:webHidden/>
            </w:rPr>
            <w:tab/>
          </w:r>
          <w:r w:rsidR="00904E08">
            <w:rPr>
              <w:noProof/>
              <w:webHidden/>
            </w:rPr>
            <w:fldChar w:fldCharType="begin"/>
          </w:r>
          <w:r w:rsidR="00904E08">
            <w:rPr>
              <w:noProof/>
              <w:webHidden/>
            </w:rPr>
            <w:instrText xml:space="preserve"> PAGEREF _Toc25961843 \h </w:instrText>
          </w:r>
          <w:r w:rsidR="00904E08">
            <w:rPr>
              <w:noProof/>
              <w:webHidden/>
            </w:rPr>
          </w:r>
          <w:r w:rsidR="00904E08">
            <w:rPr>
              <w:noProof/>
              <w:webHidden/>
            </w:rPr>
            <w:fldChar w:fldCharType="separate"/>
          </w:r>
          <w:r w:rsidR="00904E08">
            <w:rPr>
              <w:noProof/>
              <w:webHidden/>
            </w:rPr>
            <w:t>3</w:t>
          </w:r>
          <w:r w:rsidR="00904E08">
            <w:rPr>
              <w:noProof/>
              <w:webHidden/>
            </w:rPr>
            <w:fldChar w:fldCharType="end"/>
          </w:r>
          <w:r w:rsidR="00904E08" w:rsidRPr="00FB4C16">
            <w:rPr>
              <w:rStyle w:val="Hipervnculo"/>
              <w:noProof/>
            </w:rPr>
            <w:fldChar w:fldCharType="end"/>
          </w:r>
        </w:p>
        <w:p w:rsidR="00904E08" w:rsidRDefault="00904E08">
          <w:pPr>
            <w:pStyle w:val="TDC1"/>
            <w:tabs>
              <w:tab w:val="left" w:pos="400"/>
              <w:tab w:val="right" w:leader="dot" w:pos="9019"/>
            </w:tabs>
            <w:rPr>
              <w:rFonts w:asciiTheme="minorHAnsi" w:eastAsiaTheme="minorEastAsia" w:hAnsiTheme="minorHAnsi" w:cstheme="minorBidi"/>
              <w:noProof/>
              <w:sz w:val="22"/>
              <w:szCs w:val="22"/>
              <w:lang w:eastAsia="es-ES"/>
            </w:rPr>
          </w:pPr>
          <w:hyperlink w:anchor="_Toc25961844" w:history="1">
            <w:r w:rsidRPr="00FB4C16">
              <w:rPr>
                <w:rStyle w:val="Hipervnculo"/>
                <w:rFonts w:ascii="Arial Narrow" w:eastAsia="Verdana" w:hAnsi="Arial Narrow"/>
                <w:noProof/>
              </w:rPr>
              <w:t>2.</w:t>
            </w:r>
            <w:r>
              <w:rPr>
                <w:rFonts w:asciiTheme="minorHAnsi" w:eastAsiaTheme="minorEastAsia" w:hAnsiTheme="minorHAnsi" w:cstheme="minorBidi"/>
                <w:noProof/>
                <w:sz w:val="22"/>
                <w:szCs w:val="22"/>
                <w:lang w:eastAsia="es-ES"/>
              </w:rPr>
              <w:tab/>
            </w:r>
            <w:r w:rsidRPr="00FB4C16">
              <w:rPr>
                <w:rStyle w:val="Hipervnculo"/>
                <w:rFonts w:ascii="Arial Narrow" w:eastAsia="Verdana" w:hAnsi="Arial Narrow"/>
                <w:noProof/>
              </w:rPr>
              <w:t>Especificación de Casos de Pruebas</w:t>
            </w:r>
            <w:r>
              <w:rPr>
                <w:noProof/>
                <w:webHidden/>
              </w:rPr>
              <w:tab/>
            </w:r>
            <w:r>
              <w:rPr>
                <w:noProof/>
                <w:webHidden/>
              </w:rPr>
              <w:fldChar w:fldCharType="begin"/>
            </w:r>
            <w:r>
              <w:rPr>
                <w:noProof/>
                <w:webHidden/>
              </w:rPr>
              <w:instrText xml:space="preserve"> PAGEREF _Toc25961844 \h </w:instrText>
            </w:r>
            <w:r>
              <w:rPr>
                <w:noProof/>
                <w:webHidden/>
              </w:rPr>
            </w:r>
            <w:r>
              <w:rPr>
                <w:noProof/>
                <w:webHidden/>
              </w:rPr>
              <w:fldChar w:fldCharType="separate"/>
            </w:r>
            <w:r>
              <w:rPr>
                <w:noProof/>
                <w:webHidden/>
              </w:rPr>
              <w:t>3</w:t>
            </w:r>
            <w:r>
              <w:rPr>
                <w:noProof/>
                <w:webHidden/>
              </w:rPr>
              <w:fldChar w:fldCharType="end"/>
            </w:r>
          </w:hyperlink>
        </w:p>
        <w:p w:rsidR="00904E08" w:rsidRDefault="00904E08">
          <w:pPr>
            <w:pStyle w:val="TDC1"/>
            <w:tabs>
              <w:tab w:val="left" w:pos="400"/>
              <w:tab w:val="right" w:leader="dot" w:pos="9019"/>
            </w:tabs>
            <w:rPr>
              <w:rFonts w:asciiTheme="minorHAnsi" w:eastAsiaTheme="minorEastAsia" w:hAnsiTheme="minorHAnsi" w:cstheme="minorBidi"/>
              <w:noProof/>
              <w:sz w:val="22"/>
              <w:szCs w:val="22"/>
              <w:lang w:eastAsia="es-ES"/>
            </w:rPr>
          </w:pPr>
          <w:hyperlink w:anchor="_Toc25961845" w:history="1">
            <w:r w:rsidRPr="00FB4C16">
              <w:rPr>
                <w:rStyle w:val="Hipervnculo"/>
                <w:rFonts w:ascii="Arial Narrow" w:eastAsia="Verdana" w:hAnsi="Arial Narrow"/>
                <w:noProof/>
              </w:rPr>
              <w:t>3.</w:t>
            </w:r>
            <w:r>
              <w:rPr>
                <w:rFonts w:asciiTheme="minorHAnsi" w:eastAsiaTheme="minorEastAsia" w:hAnsiTheme="minorHAnsi" w:cstheme="minorBidi"/>
                <w:noProof/>
                <w:sz w:val="22"/>
                <w:szCs w:val="22"/>
                <w:lang w:eastAsia="es-ES"/>
              </w:rPr>
              <w:tab/>
            </w:r>
            <w:r w:rsidRPr="00FB4C16">
              <w:rPr>
                <w:rStyle w:val="Hipervnculo"/>
                <w:rFonts w:ascii="Arial Narrow" w:eastAsia="Verdana" w:hAnsi="Arial Narrow"/>
                <w:noProof/>
              </w:rPr>
              <w:t>Ejecución de caso de prueba Nª 1</w:t>
            </w:r>
            <w:r>
              <w:rPr>
                <w:noProof/>
                <w:webHidden/>
              </w:rPr>
              <w:tab/>
            </w:r>
            <w:r>
              <w:rPr>
                <w:noProof/>
                <w:webHidden/>
              </w:rPr>
              <w:fldChar w:fldCharType="begin"/>
            </w:r>
            <w:r>
              <w:rPr>
                <w:noProof/>
                <w:webHidden/>
              </w:rPr>
              <w:instrText xml:space="preserve"> PAGEREF _Toc25961845 \h </w:instrText>
            </w:r>
            <w:r>
              <w:rPr>
                <w:noProof/>
                <w:webHidden/>
              </w:rPr>
            </w:r>
            <w:r>
              <w:rPr>
                <w:noProof/>
                <w:webHidden/>
              </w:rPr>
              <w:fldChar w:fldCharType="separate"/>
            </w:r>
            <w:r>
              <w:rPr>
                <w:noProof/>
                <w:webHidden/>
              </w:rPr>
              <w:t>4</w:t>
            </w:r>
            <w:r>
              <w:rPr>
                <w:noProof/>
                <w:webHidden/>
              </w:rPr>
              <w:fldChar w:fldCharType="end"/>
            </w:r>
          </w:hyperlink>
        </w:p>
        <w:p w:rsidR="00904E08" w:rsidRDefault="00904E08">
          <w:pPr>
            <w:pStyle w:val="TDC1"/>
            <w:tabs>
              <w:tab w:val="left" w:pos="400"/>
              <w:tab w:val="right" w:leader="dot" w:pos="9019"/>
            </w:tabs>
            <w:rPr>
              <w:rFonts w:asciiTheme="minorHAnsi" w:eastAsiaTheme="minorEastAsia" w:hAnsiTheme="minorHAnsi" w:cstheme="minorBidi"/>
              <w:noProof/>
              <w:sz w:val="22"/>
              <w:szCs w:val="22"/>
              <w:lang w:eastAsia="es-ES"/>
            </w:rPr>
          </w:pPr>
          <w:hyperlink w:anchor="_Toc25961846" w:history="1">
            <w:r w:rsidRPr="00FB4C16">
              <w:rPr>
                <w:rStyle w:val="Hipervnculo"/>
                <w:rFonts w:ascii="Arial Narrow" w:eastAsia="Verdana" w:hAnsi="Arial Narrow"/>
                <w:noProof/>
              </w:rPr>
              <w:t>4.</w:t>
            </w:r>
            <w:r>
              <w:rPr>
                <w:rFonts w:asciiTheme="minorHAnsi" w:eastAsiaTheme="minorEastAsia" w:hAnsiTheme="minorHAnsi" w:cstheme="minorBidi"/>
                <w:noProof/>
                <w:sz w:val="22"/>
                <w:szCs w:val="22"/>
                <w:lang w:eastAsia="es-ES"/>
              </w:rPr>
              <w:tab/>
            </w:r>
            <w:r w:rsidRPr="00FB4C16">
              <w:rPr>
                <w:rStyle w:val="Hipervnculo"/>
                <w:rFonts w:ascii="Arial Narrow" w:eastAsia="Verdana" w:hAnsi="Arial Narrow"/>
                <w:noProof/>
              </w:rPr>
              <w:t>Ejecución de caso de prueba Nª 2</w:t>
            </w:r>
            <w:r>
              <w:rPr>
                <w:noProof/>
                <w:webHidden/>
              </w:rPr>
              <w:tab/>
            </w:r>
            <w:r>
              <w:rPr>
                <w:noProof/>
                <w:webHidden/>
              </w:rPr>
              <w:fldChar w:fldCharType="begin"/>
            </w:r>
            <w:r>
              <w:rPr>
                <w:noProof/>
                <w:webHidden/>
              </w:rPr>
              <w:instrText xml:space="preserve"> PAGEREF _Toc25961846 \h </w:instrText>
            </w:r>
            <w:r>
              <w:rPr>
                <w:noProof/>
                <w:webHidden/>
              </w:rPr>
            </w:r>
            <w:r>
              <w:rPr>
                <w:noProof/>
                <w:webHidden/>
              </w:rPr>
              <w:fldChar w:fldCharType="separate"/>
            </w:r>
            <w:r>
              <w:rPr>
                <w:noProof/>
                <w:webHidden/>
              </w:rPr>
              <w:t>6</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A95E25" w:rsidRDefault="00A95E25">
      <w:pPr>
        <w:rPr>
          <w:rFonts w:ascii="Arial Narrow" w:eastAsia="Verdana" w:hAnsi="Arial Narrow"/>
          <w:b/>
          <w:color w:val="000000"/>
          <w:sz w:val="24"/>
          <w:szCs w:val="24"/>
        </w:rPr>
      </w:pPr>
      <w:r>
        <w:rPr>
          <w:rFonts w:ascii="Arial Narrow" w:eastAsia="Verdana" w:hAnsi="Arial Narrow"/>
          <w:color w:val="000000"/>
          <w:sz w:val="24"/>
          <w:szCs w:val="24"/>
        </w:rPr>
        <w:br w:type="page"/>
      </w: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5961843"/>
      <w:r w:rsidRPr="002555AE">
        <w:rPr>
          <w:rFonts w:ascii="Arial Narrow" w:eastAsia="Verdana" w:hAnsi="Arial Narrow"/>
          <w:color w:val="000000"/>
          <w:sz w:val="24"/>
          <w:szCs w:val="24"/>
        </w:rPr>
        <w:lastRenderedPageBreak/>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w:t>
      </w:r>
      <w:proofErr w:type="spellStart"/>
      <w:r w:rsidRPr="002555AE">
        <w:rPr>
          <w:rFonts w:ascii="Arial Narrow" w:eastAsia="Verdana" w:hAnsi="Arial Narrow"/>
          <w:color w:val="000000"/>
          <w:sz w:val="24"/>
          <w:szCs w:val="24"/>
        </w:rPr>
        <w:t>Leuro</w:t>
      </w:r>
      <w:proofErr w:type="spellEnd"/>
      <w:r w:rsidRPr="002555AE">
        <w:rPr>
          <w:rFonts w:ascii="Arial Narrow" w:eastAsia="Verdana" w:hAnsi="Arial Narrow"/>
          <w:color w:val="000000"/>
          <w:sz w:val="24"/>
          <w:szCs w:val="24"/>
        </w:rPr>
        <w:t xml:space="preserve">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Default="002A39AC" w:rsidP="00E1256A">
      <w:pPr>
        <w:pStyle w:val="Ttulo1"/>
        <w:numPr>
          <w:ilvl w:val="0"/>
          <w:numId w:val="8"/>
        </w:numPr>
        <w:spacing w:line="276" w:lineRule="auto"/>
        <w:ind w:left="567" w:hanging="567"/>
        <w:rPr>
          <w:rFonts w:ascii="Arial Narrow" w:eastAsia="Verdana" w:hAnsi="Arial Narrow"/>
          <w:color w:val="000000"/>
          <w:sz w:val="24"/>
          <w:szCs w:val="24"/>
        </w:rPr>
      </w:pPr>
      <w:bookmarkStart w:id="2" w:name="_Toc25961844"/>
      <w:r>
        <w:rPr>
          <w:rFonts w:ascii="Arial Narrow" w:eastAsia="Verdana" w:hAnsi="Arial Narrow"/>
          <w:color w:val="000000"/>
          <w:sz w:val="24"/>
          <w:szCs w:val="24"/>
        </w:rPr>
        <w:t>Especificación de Casos de Pruebas</w:t>
      </w:r>
      <w:bookmarkEnd w:id="2"/>
    </w:p>
    <w:p w:rsidR="002A39AC" w:rsidRDefault="002A39AC" w:rsidP="002A39AC"/>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142"/>
        <w:gridCol w:w="2835"/>
      </w:tblGrid>
      <w:tr w:rsidR="002A39AC" w:rsidRPr="001102C5" w:rsidTr="001F643E">
        <w:trPr>
          <w:trHeight w:val="259"/>
        </w:trPr>
        <w:tc>
          <w:tcPr>
            <w:tcW w:w="2472" w:type="dxa"/>
            <w:gridSpan w:val="2"/>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CP 001</w:t>
            </w:r>
            <w:r>
              <w:rPr>
                <w:rFonts w:ascii="Arial Narrow" w:hAnsi="Arial Narrow"/>
                <w:b/>
                <w:sz w:val="24"/>
                <w:szCs w:val="24"/>
              </w:rPr>
              <w:t>-07</w:t>
            </w:r>
          </w:p>
        </w:tc>
        <w:tc>
          <w:tcPr>
            <w:tcW w:w="6379" w:type="dxa"/>
            <w:gridSpan w:val="5"/>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Prueba de registro de Gateway</w:t>
            </w:r>
          </w:p>
        </w:tc>
      </w:tr>
      <w:tr w:rsidR="002A39AC" w:rsidRPr="001102C5" w:rsidTr="001F643E">
        <w:trPr>
          <w:trHeight w:val="439"/>
        </w:trPr>
        <w:tc>
          <w:tcPr>
            <w:tcW w:w="2472" w:type="dxa"/>
            <w:gridSpan w:val="2"/>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2A39AC" w:rsidRPr="001102C5" w:rsidRDefault="002A39AC" w:rsidP="001F643E">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2A39AC" w:rsidRPr="001102C5" w:rsidRDefault="002A39AC" w:rsidP="001F643E">
            <w:pPr>
              <w:spacing w:line="276" w:lineRule="auto"/>
              <w:rPr>
                <w:rFonts w:eastAsia="Times New Roman"/>
                <w:color w:val="000000"/>
              </w:rPr>
            </w:pPr>
          </w:p>
        </w:tc>
      </w:tr>
      <w:tr w:rsidR="002A39AC" w:rsidRPr="001102C5" w:rsidTr="001F643E">
        <w:trPr>
          <w:trHeight w:val="313"/>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Configuración / Gateway</w:t>
            </w:r>
          </w:p>
        </w:tc>
      </w:tr>
      <w:tr w:rsidR="002A39AC" w:rsidRPr="001102C5" w:rsidTr="001F643E">
        <w:trPr>
          <w:trHeight w:val="247"/>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 xml:space="preserve">Realizar el registro de </w:t>
            </w:r>
            <w:proofErr w:type="spellStart"/>
            <w:r>
              <w:rPr>
                <w:rFonts w:eastAsia="Times New Roman"/>
                <w:color w:val="000000"/>
              </w:rPr>
              <w:t>gateways</w:t>
            </w:r>
            <w:proofErr w:type="spellEnd"/>
            <w:r>
              <w:rPr>
                <w:rFonts w:eastAsia="Times New Roman"/>
                <w:color w:val="000000"/>
              </w:rPr>
              <w:t xml:space="preserve"> nuevos</w:t>
            </w:r>
          </w:p>
        </w:tc>
      </w:tr>
      <w:tr w:rsidR="002A39AC" w:rsidRPr="001102C5" w:rsidTr="001F643E">
        <w:trPr>
          <w:trHeight w:val="70"/>
        </w:trPr>
        <w:tc>
          <w:tcPr>
            <w:tcW w:w="8851" w:type="dxa"/>
            <w:gridSpan w:val="7"/>
            <w:shd w:val="clear" w:color="auto" w:fill="F2F2F2" w:themeFill="background1" w:themeFillShade="F2"/>
            <w:vAlign w:val="center"/>
          </w:tcPr>
          <w:p w:rsidR="002A39AC" w:rsidRPr="001102C5" w:rsidRDefault="002A39AC" w:rsidP="001F643E">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2A39AC" w:rsidRPr="001102C5" w:rsidTr="001F643E">
        <w:trPr>
          <w:trHeight w:val="79"/>
        </w:trPr>
        <w:tc>
          <w:tcPr>
            <w:tcW w:w="8851" w:type="dxa"/>
            <w:gridSpan w:val="7"/>
            <w:shd w:val="clear" w:color="auto" w:fill="auto"/>
            <w:vAlign w:val="center"/>
          </w:tcPr>
          <w:p w:rsidR="002A39AC" w:rsidRPr="001102C5" w:rsidRDefault="002A39AC" w:rsidP="001F643E">
            <w:pPr>
              <w:rPr>
                <w:rFonts w:eastAsia="Times New Roman"/>
                <w:color w:val="000000"/>
              </w:rPr>
            </w:pPr>
            <w:r>
              <w:rPr>
                <w:rFonts w:eastAsia="Times New Roman"/>
                <w:color w:val="000000"/>
              </w:rPr>
              <w:t xml:space="preserve">Registrar </w:t>
            </w:r>
            <w:proofErr w:type="spellStart"/>
            <w:r>
              <w:rPr>
                <w:rFonts w:eastAsia="Times New Roman"/>
                <w:color w:val="000000"/>
              </w:rPr>
              <w:t>gateways</w:t>
            </w:r>
            <w:proofErr w:type="spellEnd"/>
            <w:r>
              <w:rPr>
                <w:rFonts w:eastAsia="Times New Roman"/>
                <w:color w:val="000000"/>
              </w:rPr>
              <w:t xml:space="preserve"> que no se encuentran registrados en nuestro sistema</w:t>
            </w:r>
          </w:p>
        </w:tc>
      </w:tr>
      <w:tr w:rsidR="002A39AC" w:rsidRPr="001102C5" w:rsidTr="001F643E">
        <w:trPr>
          <w:trHeight w:val="70"/>
        </w:trPr>
        <w:tc>
          <w:tcPr>
            <w:tcW w:w="8851" w:type="dxa"/>
            <w:gridSpan w:val="7"/>
            <w:shd w:val="clear" w:color="auto" w:fill="F2F2F2" w:themeFill="background1" w:themeFillShade="F2"/>
            <w:vAlign w:val="center"/>
            <w:hideMark/>
          </w:tcPr>
          <w:p w:rsidR="002A39AC" w:rsidRPr="001102C5" w:rsidRDefault="002A39AC" w:rsidP="001F643E">
            <w:pPr>
              <w:rPr>
                <w:rFonts w:eastAsia="Times New Roman"/>
                <w:b/>
                <w:color w:val="000000"/>
              </w:rPr>
            </w:pPr>
            <w:r w:rsidRPr="001102C5">
              <w:rPr>
                <w:rFonts w:eastAsia="Times New Roman"/>
                <w:b/>
                <w:color w:val="000000"/>
              </w:rPr>
              <w:t>Precondiciones</w:t>
            </w:r>
          </w:p>
        </w:tc>
      </w:tr>
      <w:tr w:rsidR="002A39AC" w:rsidRPr="001102C5" w:rsidTr="001F643E">
        <w:trPr>
          <w:trHeight w:val="830"/>
        </w:trPr>
        <w:tc>
          <w:tcPr>
            <w:tcW w:w="8851" w:type="dxa"/>
            <w:gridSpan w:val="7"/>
            <w:shd w:val="clear" w:color="auto" w:fill="auto"/>
            <w:vAlign w:val="center"/>
            <w:hideMark/>
          </w:tcPr>
          <w:p w:rsidR="002A39AC" w:rsidRDefault="002A39AC" w:rsidP="001F643E">
            <w:pPr>
              <w:spacing w:line="276" w:lineRule="auto"/>
            </w:pPr>
            <w:r>
              <w:t xml:space="preserve">- El Gateway se encuentra registrado en el sistema </w:t>
            </w:r>
            <w:proofErr w:type="spellStart"/>
            <w:r>
              <w:t>UsrIOT</w:t>
            </w:r>
            <w:proofErr w:type="spellEnd"/>
            <w:r>
              <w:t>.</w:t>
            </w:r>
          </w:p>
          <w:p w:rsidR="002A39AC" w:rsidRPr="001102C5" w:rsidRDefault="002A39AC" w:rsidP="001F643E">
            <w:pPr>
              <w:spacing w:line="276" w:lineRule="auto"/>
            </w:pPr>
            <w:r>
              <w:t>- El usuario inició sesión en el sistema</w:t>
            </w:r>
          </w:p>
        </w:tc>
      </w:tr>
      <w:tr w:rsidR="002A39AC" w:rsidRPr="001102C5" w:rsidTr="001F643E">
        <w:trPr>
          <w:trHeight w:val="223"/>
        </w:trPr>
        <w:tc>
          <w:tcPr>
            <w:tcW w:w="666" w:type="dxa"/>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Acción</w:t>
            </w:r>
          </w:p>
        </w:tc>
        <w:tc>
          <w:tcPr>
            <w:tcW w:w="3119" w:type="dxa"/>
            <w:gridSpan w:val="3"/>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Resultado Esperado</w:t>
            </w:r>
          </w:p>
        </w:tc>
        <w:tc>
          <w:tcPr>
            <w:tcW w:w="2835" w:type="dxa"/>
            <w:shd w:val="clear" w:color="auto" w:fill="F2F2F2" w:themeFill="background1" w:themeFillShade="F2"/>
            <w:vAlign w:val="center"/>
          </w:tcPr>
          <w:p w:rsidR="002A39AC" w:rsidRPr="001102C5" w:rsidRDefault="002A39AC" w:rsidP="001F643E">
            <w:pPr>
              <w:jc w:val="center"/>
              <w:rPr>
                <w:rFonts w:eastAsia="Times New Roman"/>
                <w:b/>
                <w:color w:val="000000"/>
              </w:rPr>
            </w:pPr>
            <w:r>
              <w:rPr>
                <w:rFonts w:eastAsia="Times New Roman"/>
                <w:b/>
                <w:color w:val="000000"/>
              </w:rPr>
              <w:t>Resultado Observado</w:t>
            </w:r>
          </w:p>
        </w:tc>
      </w:tr>
      <w:tr w:rsidR="002A39AC" w:rsidRPr="001102C5" w:rsidTr="001F643E">
        <w:trPr>
          <w:trHeight w:val="127"/>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 xml:space="preserve">El usuario ingresa a la vista de registro de </w:t>
            </w:r>
            <w:proofErr w:type="spellStart"/>
            <w:r>
              <w:rPr>
                <w:rFonts w:eastAsia="Times New Roman"/>
                <w:color w:val="000000"/>
              </w:rPr>
              <w:t>gateways</w:t>
            </w:r>
            <w:proofErr w:type="spellEnd"/>
          </w:p>
        </w:tc>
        <w:tc>
          <w:tcPr>
            <w:tcW w:w="3119"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 xml:space="preserve">Visualiza un listado con los </w:t>
            </w:r>
            <w:proofErr w:type="spellStart"/>
            <w:r>
              <w:rPr>
                <w:rFonts w:eastAsia="Times New Roman"/>
                <w:color w:val="000000"/>
              </w:rPr>
              <w:t>gateways</w:t>
            </w:r>
            <w:proofErr w:type="spellEnd"/>
            <w:r>
              <w:rPr>
                <w:rFonts w:eastAsia="Times New Roman"/>
                <w:color w:val="000000"/>
              </w:rPr>
              <w:t xml:space="preserve"> pendientes de registrar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 xml:space="preserve">Nro. de </w:t>
            </w:r>
            <w:proofErr w:type="spellStart"/>
            <w:r>
              <w:rPr>
                <w:rFonts w:eastAsia="Times New Roman"/>
                <w:color w:val="000000"/>
              </w:rPr>
              <w:t>Item</w:t>
            </w:r>
            <w:proofErr w:type="spellEnd"/>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75"/>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El usuario ejecuta la acción “Guardar”</w:t>
            </w:r>
          </w:p>
        </w:tc>
        <w:tc>
          <w:tcPr>
            <w:tcW w:w="3119"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 xml:space="preserve">Visualiza la pantalla de con un mensaje indicando que el registro fue exitoso además de un listados de los </w:t>
            </w:r>
            <w:proofErr w:type="spellStart"/>
            <w:r>
              <w:rPr>
                <w:rFonts w:eastAsia="Times New Roman"/>
                <w:color w:val="000000"/>
              </w:rPr>
              <w:t>gateways</w:t>
            </w:r>
            <w:proofErr w:type="spellEnd"/>
            <w:r>
              <w:rPr>
                <w:rFonts w:eastAsia="Times New Roman"/>
                <w:color w:val="000000"/>
              </w:rPr>
              <w:t xml:space="preserve"> registrados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Acciones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155"/>
        </w:trPr>
        <w:tc>
          <w:tcPr>
            <w:tcW w:w="8851" w:type="dxa"/>
            <w:gridSpan w:val="7"/>
            <w:shd w:val="clear" w:color="auto" w:fill="auto"/>
          </w:tcPr>
          <w:p w:rsidR="002A39AC" w:rsidRDefault="002A39AC" w:rsidP="001F643E">
            <w:pPr>
              <w:spacing w:line="276" w:lineRule="auto"/>
              <w:jc w:val="both"/>
              <w:rPr>
                <w:rFonts w:eastAsia="Times New Roman"/>
                <w:color w:val="000000"/>
              </w:rPr>
            </w:pPr>
            <w:r>
              <w:rPr>
                <w:rFonts w:eastAsia="Times New Roman"/>
                <w:color w:val="000000"/>
              </w:rPr>
              <w:lastRenderedPageBreak/>
              <w:t>Evidencia)</w:t>
            </w:r>
          </w:p>
          <w:p w:rsidR="002A39AC" w:rsidRDefault="002A39AC" w:rsidP="001F643E">
            <w:pPr>
              <w:spacing w:line="276" w:lineRule="auto"/>
              <w:rPr>
                <w:rFonts w:eastAsia="Times New Roman"/>
                <w:color w:val="000000"/>
              </w:rPr>
            </w:pPr>
          </w:p>
        </w:tc>
      </w:tr>
    </w:tbl>
    <w:p w:rsidR="002A39AC" w:rsidRDefault="002A39AC" w:rsidP="002A39AC"/>
    <w:p w:rsidR="00E75C11" w:rsidRPr="00904E08" w:rsidRDefault="00E75C11" w:rsidP="00904E08">
      <w:pPr>
        <w:pStyle w:val="Ttulo1"/>
        <w:numPr>
          <w:ilvl w:val="0"/>
          <w:numId w:val="8"/>
        </w:numPr>
        <w:spacing w:line="276" w:lineRule="auto"/>
        <w:ind w:left="567" w:hanging="567"/>
        <w:rPr>
          <w:rFonts w:ascii="Arial Narrow" w:eastAsia="Verdana" w:hAnsi="Arial Narrow"/>
          <w:color w:val="000000"/>
          <w:sz w:val="24"/>
          <w:szCs w:val="24"/>
        </w:rPr>
      </w:pPr>
      <w:bookmarkStart w:id="3" w:name="_Toc25961845"/>
      <w:r w:rsidRPr="00904E08">
        <w:rPr>
          <w:rFonts w:ascii="Arial Narrow" w:eastAsia="Verdana" w:hAnsi="Arial Narrow"/>
          <w:color w:val="000000"/>
          <w:sz w:val="24"/>
          <w:szCs w:val="24"/>
        </w:rPr>
        <w:t>Ejecución de caso de prueba Nª 1</w:t>
      </w:r>
      <w:bookmarkEnd w:id="3"/>
    </w:p>
    <w:p w:rsidR="002A39AC" w:rsidRDefault="002A39AC" w:rsidP="00E2015C">
      <w:pPr>
        <w:jc w:val="center"/>
      </w:pPr>
    </w:p>
    <w:tbl>
      <w:tblPr>
        <w:tblStyle w:val="Tablaconcuadrcula"/>
        <w:tblW w:w="0" w:type="auto"/>
        <w:tblInd w:w="108" w:type="dxa"/>
        <w:tblLook w:val="04A0" w:firstRow="1" w:lastRow="0" w:firstColumn="1" w:lastColumn="0" w:noHBand="0" w:noVBand="1"/>
      </w:tblPr>
      <w:tblGrid>
        <w:gridCol w:w="2030"/>
        <w:gridCol w:w="1584"/>
        <w:gridCol w:w="5523"/>
      </w:tblGrid>
      <w:tr w:rsidR="00E2015C" w:rsidTr="004433BC">
        <w:tc>
          <w:tcPr>
            <w:tcW w:w="9137" w:type="dxa"/>
            <w:gridSpan w:val="3"/>
          </w:tcPr>
          <w:p w:rsidR="00E2015C" w:rsidRDefault="00E2015C" w:rsidP="00E2015C">
            <w:pPr>
              <w:jc w:val="center"/>
            </w:pPr>
          </w:p>
          <w:p w:rsidR="00E2015C" w:rsidRDefault="00E2015C" w:rsidP="00E2015C">
            <w:pPr>
              <w:jc w:val="center"/>
            </w:pPr>
            <w:r>
              <w:t>Caso de Prueba</w:t>
            </w:r>
          </w:p>
          <w:p w:rsidR="00E2015C" w:rsidRDefault="00E2015C" w:rsidP="00E2015C">
            <w:pPr>
              <w:jc w:val="center"/>
            </w:pPr>
          </w:p>
        </w:tc>
      </w:tr>
      <w:tr w:rsidR="00942D03" w:rsidTr="004433BC">
        <w:tc>
          <w:tcPr>
            <w:tcW w:w="3614" w:type="dxa"/>
            <w:gridSpan w:val="2"/>
          </w:tcPr>
          <w:p w:rsidR="00942D03" w:rsidRDefault="00E2015C" w:rsidP="002A39AC">
            <w:r>
              <w:t>Objetivo del caso de prueba</w:t>
            </w:r>
          </w:p>
        </w:tc>
        <w:tc>
          <w:tcPr>
            <w:tcW w:w="5523" w:type="dxa"/>
          </w:tcPr>
          <w:p w:rsidR="00942D03" w:rsidRDefault="00DC0EC8" w:rsidP="00221B1C">
            <w:pPr>
              <w:jc w:val="both"/>
              <w:rPr>
                <w:rFonts w:eastAsia="Times New Roman"/>
                <w:color w:val="000000"/>
              </w:rPr>
            </w:pPr>
            <w:r>
              <w:rPr>
                <w:rFonts w:eastAsia="Times New Roman"/>
                <w:color w:val="000000"/>
              </w:rPr>
              <w:t xml:space="preserve">Realizar el registro de </w:t>
            </w:r>
            <w:proofErr w:type="spellStart"/>
            <w:r>
              <w:rPr>
                <w:rFonts w:eastAsia="Times New Roman"/>
                <w:color w:val="000000"/>
              </w:rPr>
              <w:t>gateways</w:t>
            </w:r>
            <w:proofErr w:type="spellEnd"/>
            <w:r>
              <w:rPr>
                <w:rFonts w:eastAsia="Times New Roman"/>
                <w:color w:val="000000"/>
              </w:rPr>
              <w:t xml:space="preserve"> nuevos</w:t>
            </w:r>
            <w:r>
              <w:rPr>
                <w:rFonts w:eastAsia="Times New Roman"/>
                <w:color w:val="000000"/>
              </w:rPr>
              <w:t xml:space="preserve"> por nombre, id y localización siendo ingresado por el administrador</w:t>
            </w:r>
            <w:r w:rsidR="00825EED">
              <w:rPr>
                <w:rFonts w:eastAsia="Times New Roman"/>
                <w:color w:val="000000"/>
              </w:rPr>
              <w:t>.</w:t>
            </w:r>
          </w:p>
          <w:p w:rsidR="00825EED" w:rsidRDefault="00825EED" w:rsidP="00DC0EC8"/>
        </w:tc>
      </w:tr>
      <w:tr w:rsidR="00942D03" w:rsidTr="004433BC">
        <w:tc>
          <w:tcPr>
            <w:tcW w:w="3614" w:type="dxa"/>
            <w:gridSpan w:val="2"/>
          </w:tcPr>
          <w:p w:rsidR="00942D03" w:rsidRDefault="00E2015C" w:rsidP="002A39AC">
            <w:r>
              <w:t>Identificador</w:t>
            </w:r>
          </w:p>
          <w:p w:rsidR="00825EED" w:rsidRDefault="00825EED" w:rsidP="002A39AC"/>
        </w:tc>
        <w:tc>
          <w:tcPr>
            <w:tcW w:w="5523" w:type="dxa"/>
          </w:tcPr>
          <w:p w:rsidR="00942D03" w:rsidRDefault="00DC0EC8" w:rsidP="00415A2C">
            <w:pPr>
              <w:jc w:val="both"/>
            </w:pPr>
            <w:r w:rsidRPr="00415A2C">
              <w:rPr>
                <w:rFonts w:eastAsia="Times New Roman"/>
                <w:color w:val="000000"/>
              </w:rPr>
              <w:t>CP 001-07</w:t>
            </w:r>
          </w:p>
        </w:tc>
      </w:tr>
      <w:tr w:rsidR="00942D03" w:rsidTr="004433BC">
        <w:tc>
          <w:tcPr>
            <w:tcW w:w="3614" w:type="dxa"/>
            <w:gridSpan w:val="2"/>
          </w:tcPr>
          <w:p w:rsidR="00942D03" w:rsidRDefault="00E2015C" w:rsidP="002A39AC">
            <w:r>
              <w:t>Nombre del Caso</w:t>
            </w:r>
          </w:p>
          <w:p w:rsidR="00825EED" w:rsidRDefault="00825EED" w:rsidP="002A39AC"/>
        </w:tc>
        <w:tc>
          <w:tcPr>
            <w:tcW w:w="5523" w:type="dxa"/>
          </w:tcPr>
          <w:p w:rsidR="00942D03" w:rsidRDefault="00415A2C" w:rsidP="00415A2C">
            <w:pPr>
              <w:jc w:val="both"/>
            </w:pPr>
            <w:r w:rsidRPr="00415A2C">
              <w:rPr>
                <w:rFonts w:eastAsia="Times New Roman"/>
                <w:color w:val="000000"/>
              </w:rPr>
              <w:t>Prueba de registro de Gateway</w:t>
            </w:r>
          </w:p>
        </w:tc>
      </w:tr>
      <w:tr w:rsidR="00942D03" w:rsidTr="004433BC">
        <w:tc>
          <w:tcPr>
            <w:tcW w:w="3614" w:type="dxa"/>
            <w:gridSpan w:val="2"/>
          </w:tcPr>
          <w:p w:rsidR="00942D03" w:rsidRDefault="00DC0EC8" w:rsidP="002A39AC">
            <w:proofErr w:type="spellStart"/>
            <w:r>
              <w:t>Precondicion</w:t>
            </w:r>
            <w:proofErr w:type="spellEnd"/>
          </w:p>
          <w:p w:rsidR="00825EED" w:rsidRDefault="00825EED" w:rsidP="002A39AC"/>
        </w:tc>
        <w:tc>
          <w:tcPr>
            <w:tcW w:w="5523" w:type="dxa"/>
          </w:tcPr>
          <w:p w:rsidR="00942D03" w:rsidRDefault="00DC0EC8" w:rsidP="002A39AC">
            <w:r>
              <w:t xml:space="preserve">Haberse </w:t>
            </w:r>
            <w:proofErr w:type="spellStart"/>
            <w:r>
              <w:t>logueado</w:t>
            </w:r>
            <w:proofErr w:type="spellEnd"/>
            <w:r>
              <w:t xml:space="preserve"> al sistema</w:t>
            </w:r>
          </w:p>
        </w:tc>
      </w:tr>
      <w:tr w:rsidR="00825EED" w:rsidTr="004433BC">
        <w:tc>
          <w:tcPr>
            <w:tcW w:w="2030" w:type="dxa"/>
          </w:tcPr>
          <w:p w:rsidR="00825EED" w:rsidRPr="00221B1C" w:rsidRDefault="00825EED" w:rsidP="002A39AC">
            <w:pPr>
              <w:rPr>
                <w:b/>
              </w:rPr>
            </w:pPr>
          </w:p>
          <w:p w:rsidR="00825EED" w:rsidRPr="00221B1C" w:rsidRDefault="00825EED" w:rsidP="002A39AC">
            <w:pPr>
              <w:rPr>
                <w:b/>
              </w:rPr>
            </w:pPr>
            <w:r w:rsidRPr="00221B1C">
              <w:rPr>
                <w:b/>
              </w:rPr>
              <w:t>Paso</w:t>
            </w:r>
          </w:p>
          <w:p w:rsidR="00825EED" w:rsidRPr="00221B1C" w:rsidRDefault="00825EED" w:rsidP="002A39AC">
            <w:pPr>
              <w:rPr>
                <w:b/>
              </w:rPr>
            </w:pPr>
          </w:p>
        </w:tc>
        <w:tc>
          <w:tcPr>
            <w:tcW w:w="1584" w:type="dxa"/>
          </w:tcPr>
          <w:p w:rsidR="00825EED" w:rsidRPr="00221B1C" w:rsidRDefault="00825EED" w:rsidP="002A39AC">
            <w:pPr>
              <w:rPr>
                <w:b/>
              </w:rPr>
            </w:pPr>
          </w:p>
          <w:p w:rsidR="00825EED" w:rsidRPr="00221B1C" w:rsidRDefault="00825EED" w:rsidP="002A39AC">
            <w:pPr>
              <w:rPr>
                <w:b/>
              </w:rPr>
            </w:pPr>
            <w:r w:rsidRPr="00221B1C">
              <w:rPr>
                <w:b/>
              </w:rPr>
              <w:t>Resultado Esperado</w:t>
            </w:r>
          </w:p>
        </w:tc>
        <w:tc>
          <w:tcPr>
            <w:tcW w:w="5523" w:type="dxa"/>
          </w:tcPr>
          <w:p w:rsidR="00825EED" w:rsidRPr="00221B1C" w:rsidRDefault="00825EED" w:rsidP="002A39AC">
            <w:pPr>
              <w:rPr>
                <w:b/>
              </w:rPr>
            </w:pPr>
          </w:p>
          <w:p w:rsidR="00825EED" w:rsidRPr="00221B1C" w:rsidRDefault="00825EED" w:rsidP="002A39AC">
            <w:pPr>
              <w:rPr>
                <w:b/>
              </w:rPr>
            </w:pPr>
            <w:r w:rsidRPr="00221B1C">
              <w:rPr>
                <w:b/>
              </w:rPr>
              <w:t>Resultado final</w:t>
            </w:r>
          </w:p>
        </w:tc>
      </w:tr>
      <w:tr w:rsidR="00825EED" w:rsidTr="004433BC">
        <w:tc>
          <w:tcPr>
            <w:tcW w:w="2030" w:type="dxa"/>
            <w:vAlign w:val="center"/>
          </w:tcPr>
          <w:p w:rsidR="00825EED" w:rsidRDefault="00221B1C" w:rsidP="007E681A">
            <w:pPr>
              <w:pStyle w:val="Prrafodelista"/>
              <w:numPr>
                <w:ilvl w:val="0"/>
                <w:numId w:val="21"/>
              </w:numPr>
            </w:pPr>
            <w:r>
              <w:t xml:space="preserve">Ingresar a la ventana </w:t>
            </w:r>
            <w:proofErr w:type="spellStart"/>
            <w:r>
              <w:t>login</w:t>
            </w:r>
            <w:proofErr w:type="spellEnd"/>
            <w:r>
              <w:t xml:space="preserve"> con el usuario administrador</w:t>
            </w:r>
          </w:p>
        </w:tc>
        <w:tc>
          <w:tcPr>
            <w:tcW w:w="1584" w:type="dxa"/>
            <w:vAlign w:val="center"/>
          </w:tcPr>
          <w:p w:rsidR="00825EED" w:rsidRDefault="00221B1C" w:rsidP="007E681A">
            <w:r>
              <w:t>Se debe ingresar a la ventana que muestra la opción mantenimiento, configuración y seguridad con el nombre del usuario</w:t>
            </w:r>
          </w:p>
        </w:tc>
        <w:tc>
          <w:tcPr>
            <w:tcW w:w="5523" w:type="dxa"/>
          </w:tcPr>
          <w:p w:rsidR="00825EED" w:rsidRDefault="00221B1C" w:rsidP="002A39AC">
            <w:r>
              <w:rPr>
                <w:noProof/>
                <w:lang w:eastAsia="es-ES"/>
              </w:rPr>
              <w:drawing>
                <wp:anchor distT="0" distB="0" distL="114300" distR="114300" simplePos="0" relativeHeight="251658240" behindDoc="0" locked="0" layoutInCell="1" allowOverlap="1" wp14:anchorId="6C04EBE1" wp14:editId="13DA0F9A">
                  <wp:simplePos x="0" y="0"/>
                  <wp:positionH relativeFrom="column">
                    <wp:posOffset>410210</wp:posOffset>
                  </wp:positionH>
                  <wp:positionV relativeFrom="paragraph">
                    <wp:posOffset>0</wp:posOffset>
                  </wp:positionV>
                  <wp:extent cx="2028825" cy="26193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28825" cy="2619375"/>
                          </a:xfrm>
                          <a:prstGeom prst="rect">
                            <a:avLst/>
                          </a:prstGeom>
                        </pic:spPr>
                      </pic:pic>
                    </a:graphicData>
                  </a:graphic>
                  <wp14:sizeRelH relativeFrom="page">
                    <wp14:pctWidth>0</wp14:pctWidth>
                  </wp14:sizeRelH>
                  <wp14:sizeRelV relativeFrom="page">
                    <wp14:pctHeight>0</wp14:pctHeight>
                  </wp14:sizeRelV>
                </wp:anchor>
              </w:drawing>
            </w:r>
          </w:p>
        </w:tc>
      </w:tr>
      <w:tr w:rsidR="00825EED" w:rsidTr="004433BC">
        <w:tc>
          <w:tcPr>
            <w:tcW w:w="2030" w:type="dxa"/>
            <w:vAlign w:val="center"/>
          </w:tcPr>
          <w:p w:rsidR="00825EED" w:rsidRDefault="007E681A" w:rsidP="007E681A">
            <w:pPr>
              <w:pStyle w:val="Prrafodelista"/>
              <w:numPr>
                <w:ilvl w:val="0"/>
                <w:numId w:val="21"/>
              </w:numPr>
            </w:pPr>
            <w:r>
              <w:lastRenderedPageBreak/>
              <w:t xml:space="preserve">Elegir la pestaña </w:t>
            </w:r>
            <w:proofErr w:type="spellStart"/>
            <w:r>
              <w:t>Configuracion</w:t>
            </w:r>
            <w:proofErr w:type="spellEnd"/>
            <w:r>
              <w:t xml:space="preserve"> y seleccionar “</w:t>
            </w:r>
            <w:proofErr w:type="spellStart"/>
            <w:r>
              <w:t>Getaways</w:t>
            </w:r>
            <w:proofErr w:type="spellEnd"/>
            <w:r>
              <w:t>”</w:t>
            </w:r>
          </w:p>
        </w:tc>
        <w:tc>
          <w:tcPr>
            <w:tcW w:w="1584" w:type="dxa"/>
            <w:vAlign w:val="center"/>
          </w:tcPr>
          <w:p w:rsidR="00825EED" w:rsidRDefault="007E681A" w:rsidP="007E681A">
            <w:r>
              <w:t xml:space="preserve">Se debe desplegar y mostrar la opción de </w:t>
            </w:r>
            <w:proofErr w:type="spellStart"/>
            <w:r>
              <w:t>Getaways</w:t>
            </w:r>
            <w:proofErr w:type="spellEnd"/>
          </w:p>
        </w:tc>
        <w:tc>
          <w:tcPr>
            <w:tcW w:w="5523" w:type="dxa"/>
          </w:tcPr>
          <w:p w:rsidR="00825EED" w:rsidRDefault="007E681A" w:rsidP="002A39AC">
            <w:r>
              <w:rPr>
                <w:noProof/>
                <w:lang w:eastAsia="es-ES"/>
              </w:rPr>
              <w:drawing>
                <wp:inline distT="0" distB="0" distL="0" distR="0" wp14:anchorId="2F9539F9" wp14:editId="0ADDD3B0">
                  <wp:extent cx="2066925" cy="1943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6925" cy="1943100"/>
                          </a:xfrm>
                          <a:prstGeom prst="rect">
                            <a:avLst/>
                          </a:prstGeom>
                        </pic:spPr>
                      </pic:pic>
                    </a:graphicData>
                  </a:graphic>
                </wp:inline>
              </w:drawing>
            </w:r>
          </w:p>
        </w:tc>
      </w:tr>
      <w:tr w:rsidR="00825EED" w:rsidTr="004433BC">
        <w:tc>
          <w:tcPr>
            <w:tcW w:w="2030" w:type="dxa"/>
            <w:vAlign w:val="center"/>
          </w:tcPr>
          <w:p w:rsidR="00825EED" w:rsidRDefault="00643BD6" w:rsidP="00643BD6">
            <w:pPr>
              <w:pStyle w:val="Prrafodelista"/>
              <w:numPr>
                <w:ilvl w:val="0"/>
                <w:numId w:val="21"/>
              </w:numPr>
            </w:pPr>
            <w:r>
              <w:t xml:space="preserve">Hacer </w:t>
            </w:r>
            <w:proofErr w:type="spellStart"/>
            <w:r>
              <w:t>click</w:t>
            </w:r>
            <w:proofErr w:type="spellEnd"/>
            <w:r>
              <w:t xml:space="preserve"> en “Añadir </w:t>
            </w:r>
            <w:proofErr w:type="spellStart"/>
            <w:r>
              <w:t>Gateways</w:t>
            </w:r>
            <w:proofErr w:type="spellEnd"/>
          </w:p>
        </w:tc>
        <w:tc>
          <w:tcPr>
            <w:tcW w:w="1584" w:type="dxa"/>
            <w:vAlign w:val="center"/>
          </w:tcPr>
          <w:p w:rsidR="00825EED" w:rsidRDefault="00643BD6" w:rsidP="00643BD6">
            <w:r>
              <w:t xml:space="preserve">Se debe mostrar la pantalla “Registrar </w:t>
            </w:r>
            <w:proofErr w:type="spellStart"/>
            <w:r>
              <w:t>gateways</w:t>
            </w:r>
            <w:proofErr w:type="spellEnd"/>
            <w:r>
              <w:t>”</w:t>
            </w:r>
          </w:p>
        </w:tc>
        <w:tc>
          <w:tcPr>
            <w:tcW w:w="5523" w:type="dxa"/>
          </w:tcPr>
          <w:p w:rsidR="00825EED" w:rsidRDefault="00643BD6" w:rsidP="002A39AC">
            <w:r>
              <w:rPr>
                <w:noProof/>
                <w:lang w:eastAsia="es-ES"/>
              </w:rPr>
              <w:drawing>
                <wp:inline distT="0" distB="0" distL="0" distR="0" wp14:anchorId="7B0EAC53" wp14:editId="7CF5DE7D">
                  <wp:extent cx="2600325" cy="16066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1208" cy="1607185"/>
                          </a:xfrm>
                          <a:prstGeom prst="rect">
                            <a:avLst/>
                          </a:prstGeom>
                        </pic:spPr>
                      </pic:pic>
                    </a:graphicData>
                  </a:graphic>
                </wp:inline>
              </w:drawing>
            </w:r>
          </w:p>
        </w:tc>
      </w:tr>
      <w:tr w:rsidR="00415A2C" w:rsidTr="004433BC">
        <w:tc>
          <w:tcPr>
            <w:tcW w:w="2030" w:type="dxa"/>
            <w:vAlign w:val="center"/>
          </w:tcPr>
          <w:p w:rsidR="00415A2C" w:rsidRDefault="00415A2C" w:rsidP="00415A2C">
            <w:pPr>
              <w:pStyle w:val="Prrafodelista"/>
              <w:numPr>
                <w:ilvl w:val="0"/>
                <w:numId w:val="21"/>
              </w:numPr>
            </w:pPr>
            <w:r>
              <w:t xml:space="preserve">Hacer </w:t>
            </w:r>
            <w:proofErr w:type="spellStart"/>
            <w:r>
              <w:t>click</w:t>
            </w:r>
            <w:proofErr w:type="spellEnd"/>
            <w:r>
              <w:t xml:space="preserve"> </w:t>
            </w:r>
            <w:proofErr w:type="spellStart"/>
            <w:r>
              <w:t>en</w:t>
            </w:r>
            <w:r>
              <w:t>“</w:t>
            </w:r>
            <w:r>
              <w:t>Guardar</w:t>
            </w:r>
            <w:proofErr w:type="spellEnd"/>
            <w:r>
              <w:t>”</w:t>
            </w:r>
          </w:p>
        </w:tc>
        <w:tc>
          <w:tcPr>
            <w:tcW w:w="1584" w:type="dxa"/>
            <w:vAlign w:val="center"/>
          </w:tcPr>
          <w:p w:rsidR="00415A2C" w:rsidRDefault="00415A2C" w:rsidP="00415A2C">
            <w:r>
              <w:t xml:space="preserve">Se </w:t>
            </w:r>
            <w:r>
              <w:t xml:space="preserve">retorna a la pantalla de “lista de </w:t>
            </w:r>
            <w:proofErr w:type="spellStart"/>
            <w:r>
              <w:t>gateways</w:t>
            </w:r>
            <w:proofErr w:type="spellEnd"/>
            <w:r>
              <w:t>”</w:t>
            </w:r>
          </w:p>
        </w:tc>
        <w:tc>
          <w:tcPr>
            <w:tcW w:w="5523" w:type="dxa"/>
          </w:tcPr>
          <w:p w:rsidR="00415A2C" w:rsidRDefault="00415A2C" w:rsidP="002A39AC">
            <w:r>
              <w:rPr>
                <w:noProof/>
                <w:lang w:eastAsia="es-ES"/>
              </w:rPr>
              <w:drawing>
                <wp:inline distT="0" distB="0" distL="0" distR="0" wp14:anchorId="7F6568CD" wp14:editId="7072895D">
                  <wp:extent cx="2878021" cy="1448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5811" cy="1452702"/>
                          </a:xfrm>
                          <a:prstGeom prst="rect">
                            <a:avLst/>
                          </a:prstGeom>
                        </pic:spPr>
                      </pic:pic>
                    </a:graphicData>
                  </a:graphic>
                </wp:inline>
              </w:drawing>
            </w:r>
          </w:p>
        </w:tc>
      </w:tr>
      <w:tr w:rsidR="004433BC" w:rsidTr="004433BC">
        <w:tc>
          <w:tcPr>
            <w:tcW w:w="2030" w:type="dxa"/>
            <w:vAlign w:val="center"/>
          </w:tcPr>
          <w:p w:rsidR="004433BC" w:rsidRDefault="004433BC" w:rsidP="004433BC">
            <w:pPr>
              <w:pStyle w:val="Prrafodelista"/>
              <w:numPr>
                <w:ilvl w:val="0"/>
                <w:numId w:val="21"/>
              </w:numPr>
            </w:pPr>
            <w:r>
              <w:t xml:space="preserve">El usuario hace </w:t>
            </w:r>
            <w:proofErr w:type="spellStart"/>
            <w:r>
              <w:t>click</w:t>
            </w:r>
            <w:proofErr w:type="spellEnd"/>
            <w:r>
              <w:t xml:space="preserve"> en “Cancelar”</w:t>
            </w:r>
          </w:p>
        </w:tc>
        <w:tc>
          <w:tcPr>
            <w:tcW w:w="1584" w:type="dxa"/>
            <w:vAlign w:val="center"/>
          </w:tcPr>
          <w:p w:rsidR="004433BC" w:rsidRDefault="004433BC" w:rsidP="005D042A">
            <w:r>
              <w:t xml:space="preserve">Se retorna a la pantalla de “lista de </w:t>
            </w:r>
            <w:proofErr w:type="spellStart"/>
            <w:r>
              <w:t>gateways</w:t>
            </w:r>
            <w:proofErr w:type="spellEnd"/>
            <w:r>
              <w:t>”</w:t>
            </w:r>
          </w:p>
        </w:tc>
        <w:tc>
          <w:tcPr>
            <w:tcW w:w="5523" w:type="dxa"/>
          </w:tcPr>
          <w:p w:rsidR="004433BC" w:rsidRDefault="004433BC" w:rsidP="005D042A">
            <w:r>
              <w:rPr>
                <w:noProof/>
                <w:lang w:eastAsia="es-ES"/>
              </w:rPr>
              <w:drawing>
                <wp:inline distT="0" distB="0" distL="0" distR="0" wp14:anchorId="5A79815E" wp14:editId="0264CAE5">
                  <wp:extent cx="2878021" cy="14487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5811" cy="1452702"/>
                          </a:xfrm>
                          <a:prstGeom prst="rect">
                            <a:avLst/>
                          </a:prstGeom>
                        </pic:spPr>
                      </pic:pic>
                    </a:graphicData>
                  </a:graphic>
                </wp:inline>
              </w:drawing>
            </w:r>
          </w:p>
        </w:tc>
      </w:tr>
    </w:tbl>
    <w:p w:rsidR="002A39AC" w:rsidRDefault="002A39AC" w:rsidP="002A39AC"/>
    <w:p w:rsidR="002A39AC" w:rsidRDefault="002A39AC" w:rsidP="002A39AC"/>
    <w:p w:rsidR="002A39AC" w:rsidRDefault="002A39AC" w:rsidP="002A39AC"/>
    <w:p w:rsidR="002A39AC" w:rsidRDefault="002A39AC">
      <w:r>
        <w:br w:type="page"/>
      </w:r>
    </w:p>
    <w:p w:rsidR="002A39AC" w:rsidRDefault="002A39AC" w:rsidP="002A39AC"/>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425"/>
        <w:gridCol w:w="2552"/>
      </w:tblGrid>
      <w:tr w:rsidR="002A39AC" w:rsidRPr="001102C5" w:rsidTr="001F643E">
        <w:trPr>
          <w:trHeight w:val="259"/>
        </w:trPr>
        <w:tc>
          <w:tcPr>
            <w:tcW w:w="2472" w:type="dxa"/>
            <w:gridSpan w:val="2"/>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CP 00</w:t>
            </w:r>
            <w:r>
              <w:rPr>
                <w:rFonts w:ascii="Arial Narrow" w:hAnsi="Arial Narrow"/>
                <w:b/>
                <w:sz w:val="24"/>
                <w:szCs w:val="24"/>
              </w:rPr>
              <w:t>2-07</w:t>
            </w:r>
          </w:p>
        </w:tc>
        <w:tc>
          <w:tcPr>
            <w:tcW w:w="6379" w:type="dxa"/>
            <w:gridSpan w:val="5"/>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 xml:space="preserve">Prueba de </w:t>
            </w:r>
            <w:r>
              <w:rPr>
                <w:rFonts w:ascii="Arial Narrow" w:hAnsi="Arial Narrow"/>
                <w:b/>
                <w:sz w:val="24"/>
                <w:szCs w:val="24"/>
              </w:rPr>
              <w:t xml:space="preserve">mensaje de alerta </w:t>
            </w:r>
            <w:r w:rsidRPr="00C019FA">
              <w:rPr>
                <w:rFonts w:ascii="Arial Narrow" w:hAnsi="Arial Narrow"/>
                <w:b/>
                <w:sz w:val="24"/>
                <w:szCs w:val="24"/>
              </w:rPr>
              <w:t>registro de Gateway</w:t>
            </w:r>
          </w:p>
        </w:tc>
      </w:tr>
      <w:tr w:rsidR="002A39AC" w:rsidRPr="001102C5" w:rsidTr="001F643E">
        <w:trPr>
          <w:trHeight w:val="439"/>
        </w:trPr>
        <w:tc>
          <w:tcPr>
            <w:tcW w:w="2472" w:type="dxa"/>
            <w:gridSpan w:val="2"/>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2A39AC" w:rsidRPr="001102C5" w:rsidRDefault="002A39AC" w:rsidP="001F643E">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2A39AC" w:rsidRPr="001102C5" w:rsidRDefault="002A39AC" w:rsidP="001F643E">
            <w:pPr>
              <w:spacing w:line="276" w:lineRule="auto"/>
              <w:rPr>
                <w:rFonts w:eastAsia="Times New Roman"/>
                <w:color w:val="000000"/>
              </w:rPr>
            </w:pPr>
          </w:p>
        </w:tc>
      </w:tr>
      <w:tr w:rsidR="002A39AC" w:rsidRPr="001102C5" w:rsidTr="001F643E">
        <w:trPr>
          <w:trHeight w:val="313"/>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Configuración / Gateway</w:t>
            </w:r>
          </w:p>
        </w:tc>
      </w:tr>
      <w:tr w:rsidR="002A39AC" w:rsidRPr="001102C5" w:rsidTr="001F643E">
        <w:trPr>
          <w:trHeight w:val="247"/>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 xml:space="preserve">Mostrar mensaje de alerta cuando no hay </w:t>
            </w:r>
            <w:proofErr w:type="spellStart"/>
            <w:r>
              <w:rPr>
                <w:rFonts w:eastAsia="Times New Roman"/>
                <w:color w:val="000000"/>
              </w:rPr>
              <w:t>gateways</w:t>
            </w:r>
            <w:proofErr w:type="spellEnd"/>
            <w:r>
              <w:rPr>
                <w:rFonts w:eastAsia="Times New Roman"/>
                <w:color w:val="000000"/>
              </w:rPr>
              <w:t xml:space="preserve"> para registrar.</w:t>
            </w:r>
          </w:p>
        </w:tc>
      </w:tr>
      <w:tr w:rsidR="002A39AC" w:rsidRPr="001102C5" w:rsidTr="001F643E">
        <w:trPr>
          <w:trHeight w:val="70"/>
        </w:trPr>
        <w:tc>
          <w:tcPr>
            <w:tcW w:w="8851" w:type="dxa"/>
            <w:gridSpan w:val="7"/>
            <w:shd w:val="clear" w:color="auto" w:fill="F2F2F2" w:themeFill="background1" w:themeFillShade="F2"/>
            <w:vAlign w:val="center"/>
          </w:tcPr>
          <w:p w:rsidR="002A39AC" w:rsidRPr="001102C5" w:rsidRDefault="002A39AC" w:rsidP="001F643E">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2A39AC" w:rsidRPr="001102C5" w:rsidTr="001F643E">
        <w:trPr>
          <w:trHeight w:val="79"/>
        </w:trPr>
        <w:tc>
          <w:tcPr>
            <w:tcW w:w="8851" w:type="dxa"/>
            <w:gridSpan w:val="7"/>
            <w:shd w:val="clear" w:color="auto" w:fill="auto"/>
            <w:vAlign w:val="center"/>
          </w:tcPr>
          <w:p w:rsidR="002A39AC" w:rsidRPr="001102C5" w:rsidRDefault="002A39AC" w:rsidP="001F643E">
            <w:pPr>
              <w:rPr>
                <w:rFonts w:eastAsia="Times New Roman"/>
                <w:color w:val="000000"/>
              </w:rPr>
            </w:pPr>
            <w:r>
              <w:rPr>
                <w:rFonts w:eastAsia="Times New Roman"/>
                <w:color w:val="000000"/>
              </w:rPr>
              <w:t xml:space="preserve">Cuando se intenta guardar y no existen </w:t>
            </w:r>
            <w:proofErr w:type="spellStart"/>
            <w:r>
              <w:rPr>
                <w:rFonts w:eastAsia="Times New Roman"/>
                <w:color w:val="000000"/>
              </w:rPr>
              <w:t>gateways</w:t>
            </w:r>
            <w:proofErr w:type="spellEnd"/>
            <w:r>
              <w:rPr>
                <w:rFonts w:eastAsia="Times New Roman"/>
                <w:color w:val="000000"/>
              </w:rPr>
              <w:t xml:space="preserve"> en la lista el sistema muestra una alerta.</w:t>
            </w:r>
          </w:p>
        </w:tc>
      </w:tr>
      <w:tr w:rsidR="002A39AC" w:rsidRPr="001102C5" w:rsidTr="001F643E">
        <w:trPr>
          <w:trHeight w:val="70"/>
        </w:trPr>
        <w:tc>
          <w:tcPr>
            <w:tcW w:w="8851" w:type="dxa"/>
            <w:gridSpan w:val="7"/>
            <w:shd w:val="clear" w:color="auto" w:fill="F2F2F2" w:themeFill="background1" w:themeFillShade="F2"/>
            <w:vAlign w:val="center"/>
            <w:hideMark/>
          </w:tcPr>
          <w:p w:rsidR="002A39AC" w:rsidRPr="001102C5" w:rsidRDefault="002A39AC" w:rsidP="001F643E">
            <w:pPr>
              <w:rPr>
                <w:rFonts w:eastAsia="Times New Roman"/>
                <w:b/>
                <w:color w:val="000000"/>
              </w:rPr>
            </w:pPr>
            <w:r w:rsidRPr="001102C5">
              <w:rPr>
                <w:rFonts w:eastAsia="Times New Roman"/>
                <w:b/>
                <w:color w:val="000000"/>
              </w:rPr>
              <w:t>Precondiciones</w:t>
            </w:r>
          </w:p>
        </w:tc>
      </w:tr>
      <w:tr w:rsidR="002A39AC" w:rsidRPr="001102C5" w:rsidTr="001F643E">
        <w:trPr>
          <w:trHeight w:val="633"/>
        </w:trPr>
        <w:tc>
          <w:tcPr>
            <w:tcW w:w="8851" w:type="dxa"/>
            <w:gridSpan w:val="7"/>
            <w:shd w:val="clear" w:color="auto" w:fill="auto"/>
            <w:vAlign w:val="center"/>
            <w:hideMark/>
          </w:tcPr>
          <w:p w:rsidR="002A39AC" w:rsidRPr="001102C5" w:rsidRDefault="002A39AC" w:rsidP="001F643E">
            <w:pPr>
              <w:spacing w:line="276" w:lineRule="auto"/>
            </w:pPr>
            <w:r>
              <w:t>- No deben haber medidores en la lista</w:t>
            </w:r>
          </w:p>
        </w:tc>
      </w:tr>
      <w:tr w:rsidR="002A39AC" w:rsidRPr="001102C5" w:rsidTr="001F643E">
        <w:trPr>
          <w:trHeight w:val="223"/>
        </w:trPr>
        <w:tc>
          <w:tcPr>
            <w:tcW w:w="666" w:type="dxa"/>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Acción</w:t>
            </w:r>
          </w:p>
        </w:tc>
        <w:tc>
          <w:tcPr>
            <w:tcW w:w="3402" w:type="dxa"/>
            <w:gridSpan w:val="3"/>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Resultado Esperado</w:t>
            </w:r>
          </w:p>
        </w:tc>
        <w:tc>
          <w:tcPr>
            <w:tcW w:w="2552" w:type="dxa"/>
            <w:shd w:val="clear" w:color="auto" w:fill="F2F2F2" w:themeFill="background1" w:themeFillShade="F2"/>
            <w:vAlign w:val="center"/>
          </w:tcPr>
          <w:p w:rsidR="002A39AC" w:rsidRPr="001102C5" w:rsidRDefault="002A39AC" w:rsidP="001F643E">
            <w:pPr>
              <w:jc w:val="center"/>
              <w:rPr>
                <w:rFonts w:eastAsia="Times New Roman"/>
                <w:b/>
                <w:color w:val="000000"/>
              </w:rPr>
            </w:pPr>
            <w:r>
              <w:rPr>
                <w:rFonts w:eastAsia="Times New Roman"/>
                <w:b/>
                <w:color w:val="000000"/>
              </w:rPr>
              <w:t>Resultado Observado</w:t>
            </w:r>
          </w:p>
        </w:tc>
      </w:tr>
      <w:tr w:rsidR="002A39AC" w:rsidRPr="001102C5" w:rsidTr="001F643E">
        <w:trPr>
          <w:trHeight w:val="127"/>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 xml:space="preserve">El usuario ingresa a la vista de registro de </w:t>
            </w:r>
            <w:proofErr w:type="spellStart"/>
            <w:r>
              <w:rPr>
                <w:rFonts w:eastAsia="Times New Roman"/>
                <w:color w:val="000000"/>
              </w:rPr>
              <w:t>gateways</w:t>
            </w:r>
            <w:proofErr w:type="spellEnd"/>
          </w:p>
        </w:tc>
        <w:tc>
          <w:tcPr>
            <w:tcW w:w="3402"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 xml:space="preserve">Visualiza un listado con los </w:t>
            </w:r>
            <w:proofErr w:type="spellStart"/>
            <w:r>
              <w:rPr>
                <w:rFonts w:eastAsia="Times New Roman"/>
                <w:color w:val="000000"/>
              </w:rPr>
              <w:t>gateways</w:t>
            </w:r>
            <w:proofErr w:type="spellEnd"/>
            <w:r>
              <w:rPr>
                <w:rFonts w:eastAsia="Times New Roman"/>
                <w:color w:val="000000"/>
              </w:rPr>
              <w:t xml:space="preserve"> pendientes de registrar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 xml:space="preserve">Nro. de </w:t>
            </w:r>
            <w:proofErr w:type="spellStart"/>
            <w:r>
              <w:rPr>
                <w:rFonts w:eastAsia="Times New Roman"/>
                <w:color w:val="000000"/>
              </w:rPr>
              <w:t>Item</w:t>
            </w:r>
            <w:proofErr w:type="spellEnd"/>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552"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75"/>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 xml:space="preserve">El usuario elimina los </w:t>
            </w:r>
            <w:proofErr w:type="spellStart"/>
            <w:r>
              <w:rPr>
                <w:rFonts w:eastAsia="Times New Roman"/>
                <w:color w:val="000000"/>
              </w:rPr>
              <w:t>gateways</w:t>
            </w:r>
            <w:proofErr w:type="spellEnd"/>
            <w:r>
              <w:rPr>
                <w:rFonts w:eastAsia="Times New Roman"/>
                <w:color w:val="000000"/>
              </w:rPr>
              <w:t xml:space="preserve"> del listado, si es que existe y ejecuta la acción “Guardar”</w:t>
            </w:r>
          </w:p>
        </w:tc>
        <w:tc>
          <w:tcPr>
            <w:tcW w:w="3402" w:type="dxa"/>
            <w:gridSpan w:val="3"/>
            <w:shd w:val="clear" w:color="auto" w:fill="auto"/>
            <w:vAlign w:val="center"/>
          </w:tcPr>
          <w:p w:rsidR="002A39AC" w:rsidRPr="00F40AB6" w:rsidRDefault="002A39AC" w:rsidP="001F643E">
            <w:pPr>
              <w:spacing w:line="276" w:lineRule="auto"/>
              <w:jc w:val="both"/>
              <w:rPr>
                <w:rFonts w:eastAsia="Times New Roman"/>
                <w:color w:val="000000"/>
              </w:rPr>
            </w:pPr>
            <w:r>
              <w:rPr>
                <w:rFonts w:eastAsia="Times New Roman"/>
                <w:color w:val="000000"/>
              </w:rPr>
              <w:t>Visualiza un mensaje que dice: “</w:t>
            </w:r>
            <w:r w:rsidRPr="00F40AB6">
              <w:rPr>
                <w:rFonts w:eastAsia="Times New Roman"/>
                <w:color w:val="000000"/>
              </w:rPr>
              <w:t xml:space="preserve">No se encontró </w:t>
            </w:r>
            <w:r>
              <w:rPr>
                <w:rFonts w:eastAsia="Times New Roman"/>
                <w:color w:val="000000"/>
              </w:rPr>
              <w:t xml:space="preserve">Gateway” </w:t>
            </w:r>
          </w:p>
        </w:tc>
        <w:tc>
          <w:tcPr>
            <w:tcW w:w="2552" w:type="dxa"/>
            <w:shd w:val="clear" w:color="auto" w:fill="auto"/>
            <w:vAlign w:val="center"/>
          </w:tcPr>
          <w:p w:rsidR="002A39AC" w:rsidRPr="008A5E2A" w:rsidRDefault="002A39AC" w:rsidP="001F643E">
            <w:pPr>
              <w:pStyle w:val="Prrafodelista"/>
              <w:numPr>
                <w:ilvl w:val="0"/>
                <w:numId w:val="18"/>
              </w:numPr>
              <w:spacing w:line="276" w:lineRule="auto"/>
              <w:jc w:val="both"/>
              <w:rPr>
                <w:rFonts w:eastAsia="Times New Roman"/>
                <w:color w:val="000000"/>
              </w:rPr>
            </w:pPr>
          </w:p>
        </w:tc>
      </w:tr>
      <w:tr w:rsidR="002A39AC" w:rsidRPr="001102C5" w:rsidTr="001F643E">
        <w:trPr>
          <w:trHeight w:val="375"/>
        </w:trPr>
        <w:tc>
          <w:tcPr>
            <w:tcW w:w="8851" w:type="dxa"/>
            <w:gridSpan w:val="7"/>
            <w:shd w:val="clear" w:color="auto" w:fill="auto"/>
          </w:tcPr>
          <w:p w:rsidR="002A39AC" w:rsidRDefault="002A39AC" w:rsidP="001F643E">
            <w:pPr>
              <w:spacing w:line="276" w:lineRule="auto"/>
              <w:rPr>
                <w:rFonts w:eastAsia="Times New Roman"/>
                <w:color w:val="000000"/>
              </w:rPr>
            </w:pPr>
            <w:r>
              <w:rPr>
                <w:rFonts w:eastAsia="Times New Roman"/>
                <w:color w:val="000000"/>
              </w:rPr>
              <w:t>(Evidencia)</w:t>
            </w: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tc>
      </w:tr>
    </w:tbl>
    <w:p w:rsidR="002A39AC" w:rsidRDefault="002A39AC" w:rsidP="002A39AC"/>
    <w:p w:rsidR="00E75C11" w:rsidRDefault="00E75C11" w:rsidP="002A39AC"/>
    <w:p w:rsidR="00E75C11" w:rsidRPr="00904E08" w:rsidRDefault="00E75C11" w:rsidP="00904E08">
      <w:pPr>
        <w:pStyle w:val="Ttulo1"/>
        <w:numPr>
          <w:ilvl w:val="0"/>
          <w:numId w:val="8"/>
        </w:numPr>
        <w:spacing w:line="276" w:lineRule="auto"/>
        <w:ind w:left="567" w:hanging="567"/>
        <w:rPr>
          <w:rFonts w:ascii="Arial Narrow" w:eastAsia="Verdana" w:hAnsi="Arial Narrow"/>
          <w:color w:val="000000"/>
          <w:sz w:val="24"/>
          <w:szCs w:val="24"/>
        </w:rPr>
      </w:pPr>
      <w:bookmarkStart w:id="4" w:name="_Toc25961846"/>
      <w:r w:rsidRPr="00904E08">
        <w:rPr>
          <w:rFonts w:ascii="Arial Narrow" w:eastAsia="Verdana" w:hAnsi="Arial Narrow"/>
          <w:color w:val="000000"/>
          <w:sz w:val="24"/>
          <w:szCs w:val="24"/>
        </w:rPr>
        <w:t xml:space="preserve">Ejecución </w:t>
      </w:r>
      <w:r w:rsidRPr="00904E08">
        <w:rPr>
          <w:rFonts w:ascii="Arial Narrow" w:eastAsia="Verdana" w:hAnsi="Arial Narrow"/>
          <w:color w:val="000000"/>
          <w:sz w:val="24"/>
          <w:szCs w:val="24"/>
        </w:rPr>
        <w:t>de caso de prueba Nª 2</w:t>
      </w:r>
      <w:bookmarkEnd w:id="4"/>
    </w:p>
    <w:p w:rsidR="00E75C11" w:rsidRDefault="00E75C11" w:rsidP="002A39AC"/>
    <w:p w:rsidR="00E75C11" w:rsidRDefault="00E75C11" w:rsidP="002A39AC"/>
    <w:tbl>
      <w:tblPr>
        <w:tblStyle w:val="Tablaconcuadrcula"/>
        <w:tblW w:w="0" w:type="auto"/>
        <w:tblInd w:w="108" w:type="dxa"/>
        <w:tblLook w:val="04A0" w:firstRow="1" w:lastRow="0" w:firstColumn="1" w:lastColumn="0" w:noHBand="0" w:noVBand="1"/>
      </w:tblPr>
      <w:tblGrid>
        <w:gridCol w:w="2199"/>
        <w:gridCol w:w="1032"/>
        <w:gridCol w:w="5906"/>
      </w:tblGrid>
      <w:tr w:rsidR="004433BC" w:rsidTr="005D042A">
        <w:tc>
          <w:tcPr>
            <w:tcW w:w="9137" w:type="dxa"/>
            <w:gridSpan w:val="3"/>
          </w:tcPr>
          <w:p w:rsidR="004433BC" w:rsidRDefault="004433BC" w:rsidP="005D042A">
            <w:pPr>
              <w:jc w:val="center"/>
            </w:pPr>
          </w:p>
          <w:p w:rsidR="004433BC" w:rsidRDefault="004433BC" w:rsidP="005D042A">
            <w:pPr>
              <w:jc w:val="center"/>
            </w:pPr>
            <w:r>
              <w:t>Caso de Prueba</w:t>
            </w:r>
          </w:p>
          <w:p w:rsidR="004433BC" w:rsidRDefault="004433BC" w:rsidP="005D042A">
            <w:pPr>
              <w:jc w:val="center"/>
            </w:pPr>
          </w:p>
        </w:tc>
      </w:tr>
      <w:tr w:rsidR="004439D9" w:rsidTr="005C3C25">
        <w:tc>
          <w:tcPr>
            <w:tcW w:w="3231" w:type="dxa"/>
            <w:gridSpan w:val="2"/>
          </w:tcPr>
          <w:p w:rsidR="004433BC" w:rsidRDefault="004433BC" w:rsidP="005D042A">
            <w:r>
              <w:t>Objetivo del caso de prueba</w:t>
            </w:r>
          </w:p>
        </w:tc>
        <w:tc>
          <w:tcPr>
            <w:tcW w:w="5906" w:type="dxa"/>
          </w:tcPr>
          <w:p w:rsidR="004433BC" w:rsidRDefault="004433BC" w:rsidP="005D042A">
            <w:pPr>
              <w:jc w:val="both"/>
              <w:rPr>
                <w:rFonts w:eastAsia="Times New Roman"/>
                <w:color w:val="000000"/>
              </w:rPr>
            </w:pPr>
            <w:r>
              <w:rPr>
                <w:rFonts w:eastAsia="Times New Roman"/>
                <w:color w:val="000000"/>
              </w:rPr>
              <w:t xml:space="preserve">Realizar el registro de </w:t>
            </w:r>
            <w:proofErr w:type="spellStart"/>
            <w:r>
              <w:rPr>
                <w:rFonts w:eastAsia="Times New Roman"/>
                <w:color w:val="000000"/>
              </w:rPr>
              <w:t>gateways</w:t>
            </w:r>
            <w:proofErr w:type="spellEnd"/>
            <w:r>
              <w:rPr>
                <w:rFonts w:eastAsia="Times New Roman"/>
                <w:color w:val="000000"/>
              </w:rPr>
              <w:t xml:space="preserve"> nuevos por nombre, id y localización siendo ingresado por el administrador.</w:t>
            </w:r>
          </w:p>
          <w:p w:rsidR="004433BC" w:rsidRDefault="004433BC" w:rsidP="005D042A"/>
        </w:tc>
      </w:tr>
      <w:tr w:rsidR="004439D9" w:rsidTr="005C3C25">
        <w:tc>
          <w:tcPr>
            <w:tcW w:w="3231" w:type="dxa"/>
            <w:gridSpan w:val="2"/>
          </w:tcPr>
          <w:p w:rsidR="004433BC" w:rsidRDefault="004433BC" w:rsidP="005D042A">
            <w:r>
              <w:t>Identificador</w:t>
            </w:r>
          </w:p>
          <w:p w:rsidR="004433BC" w:rsidRDefault="004433BC" w:rsidP="005D042A"/>
        </w:tc>
        <w:tc>
          <w:tcPr>
            <w:tcW w:w="5906" w:type="dxa"/>
          </w:tcPr>
          <w:p w:rsidR="004433BC" w:rsidRDefault="004433BC" w:rsidP="005D042A">
            <w:pPr>
              <w:jc w:val="both"/>
            </w:pPr>
            <w:r w:rsidRPr="00B75F53">
              <w:rPr>
                <w:rFonts w:ascii="Arial Narrow" w:hAnsi="Arial Narrow"/>
                <w:sz w:val="24"/>
                <w:szCs w:val="24"/>
              </w:rPr>
              <w:t>CU07</w:t>
            </w:r>
          </w:p>
        </w:tc>
      </w:tr>
      <w:tr w:rsidR="004439D9" w:rsidTr="005C3C25">
        <w:tc>
          <w:tcPr>
            <w:tcW w:w="3231" w:type="dxa"/>
            <w:gridSpan w:val="2"/>
          </w:tcPr>
          <w:p w:rsidR="004433BC" w:rsidRDefault="004433BC" w:rsidP="005D042A">
            <w:r>
              <w:t>Nombre del Caso</w:t>
            </w:r>
          </w:p>
          <w:p w:rsidR="004433BC" w:rsidRDefault="004433BC" w:rsidP="005D042A"/>
        </w:tc>
        <w:tc>
          <w:tcPr>
            <w:tcW w:w="5906" w:type="dxa"/>
          </w:tcPr>
          <w:p w:rsidR="004433BC" w:rsidRDefault="004433BC" w:rsidP="005D042A">
            <w:pPr>
              <w:jc w:val="both"/>
            </w:pPr>
            <w:r w:rsidRPr="004433BC">
              <w:rPr>
                <w:rFonts w:eastAsia="Times New Roman"/>
                <w:color w:val="000000"/>
              </w:rPr>
              <w:lastRenderedPageBreak/>
              <w:t>Prueba de mensaje de alerta registro de Gateway</w:t>
            </w:r>
          </w:p>
        </w:tc>
      </w:tr>
      <w:tr w:rsidR="004439D9" w:rsidTr="005C3C25">
        <w:tc>
          <w:tcPr>
            <w:tcW w:w="3231" w:type="dxa"/>
            <w:gridSpan w:val="2"/>
          </w:tcPr>
          <w:p w:rsidR="004433BC" w:rsidRDefault="004433BC" w:rsidP="005D042A">
            <w:proofErr w:type="spellStart"/>
            <w:r>
              <w:lastRenderedPageBreak/>
              <w:t>Precondicion</w:t>
            </w:r>
            <w:proofErr w:type="spellEnd"/>
          </w:p>
          <w:p w:rsidR="004433BC" w:rsidRDefault="004433BC" w:rsidP="005D042A"/>
        </w:tc>
        <w:tc>
          <w:tcPr>
            <w:tcW w:w="5906" w:type="dxa"/>
          </w:tcPr>
          <w:p w:rsidR="004433BC" w:rsidRDefault="004433BC" w:rsidP="005D042A">
            <w:r>
              <w:t xml:space="preserve">Haberse </w:t>
            </w:r>
            <w:proofErr w:type="spellStart"/>
            <w:r>
              <w:t>logueado</w:t>
            </w:r>
            <w:proofErr w:type="spellEnd"/>
            <w:r>
              <w:t xml:space="preserve"> al sistema</w:t>
            </w:r>
          </w:p>
        </w:tc>
      </w:tr>
      <w:tr w:rsidR="004439D9" w:rsidTr="005C3C25">
        <w:tc>
          <w:tcPr>
            <w:tcW w:w="2199" w:type="dxa"/>
          </w:tcPr>
          <w:p w:rsidR="004433BC" w:rsidRPr="00221B1C" w:rsidRDefault="004433BC" w:rsidP="005D042A">
            <w:pPr>
              <w:rPr>
                <w:b/>
              </w:rPr>
            </w:pPr>
          </w:p>
          <w:p w:rsidR="004433BC" w:rsidRPr="00221B1C" w:rsidRDefault="004433BC" w:rsidP="005D042A">
            <w:pPr>
              <w:rPr>
                <w:b/>
              </w:rPr>
            </w:pPr>
            <w:r w:rsidRPr="00221B1C">
              <w:rPr>
                <w:b/>
              </w:rPr>
              <w:t>Paso</w:t>
            </w:r>
          </w:p>
          <w:p w:rsidR="004433BC" w:rsidRPr="00221B1C" w:rsidRDefault="004433BC" w:rsidP="005D042A">
            <w:pPr>
              <w:rPr>
                <w:b/>
              </w:rPr>
            </w:pPr>
          </w:p>
        </w:tc>
        <w:tc>
          <w:tcPr>
            <w:tcW w:w="1032" w:type="dxa"/>
          </w:tcPr>
          <w:p w:rsidR="004433BC" w:rsidRPr="00221B1C" w:rsidRDefault="004433BC" w:rsidP="005D042A">
            <w:pPr>
              <w:rPr>
                <w:b/>
              </w:rPr>
            </w:pPr>
          </w:p>
          <w:p w:rsidR="004433BC" w:rsidRPr="00221B1C" w:rsidRDefault="004433BC" w:rsidP="005D042A">
            <w:pPr>
              <w:rPr>
                <w:b/>
              </w:rPr>
            </w:pPr>
            <w:r w:rsidRPr="00221B1C">
              <w:rPr>
                <w:b/>
              </w:rPr>
              <w:t>Resultado Esperado</w:t>
            </w:r>
          </w:p>
        </w:tc>
        <w:tc>
          <w:tcPr>
            <w:tcW w:w="5906" w:type="dxa"/>
          </w:tcPr>
          <w:p w:rsidR="004433BC" w:rsidRPr="00221B1C" w:rsidRDefault="004433BC" w:rsidP="005D042A">
            <w:pPr>
              <w:rPr>
                <w:b/>
              </w:rPr>
            </w:pPr>
          </w:p>
          <w:p w:rsidR="004433BC" w:rsidRPr="00221B1C" w:rsidRDefault="004433BC" w:rsidP="005D042A">
            <w:pPr>
              <w:rPr>
                <w:b/>
              </w:rPr>
            </w:pPr>
            <w:r w:rsidRPr="00221B1C">
              <w:rPr>
                <w:b/>
              </w:rPr>
              <w:t>Resultado final</w:t>
            </w:r>
          </w:p>
        </w:tc>
      </w:tr>
      <w:tr w:rsidR="004439D9" w:rsidTr="005C3C25">
        <w:tc>
          <w:tcPr>
            <w:tcW w:w="2199" w:type="dxa"/>
            <w:vAlign w:val="center"/>
          </w:tcPr>
          <w:p w:rsidR="004433BC" w:rsidRDefault="004439D9" w:rsidP="00555A41">
            <w:pPr>
              <w:pStyle w:val="Prrafodelista"/>
              <w:numPr>
                <w:ilvl w:val="0"/>
                <w:numId w:val="23"/>
              </w:numPr>
              <w:jc w:val="both"/>
            </w:pPr>
            <w:r>
              <w:t xml:space="preserve">Hacer </w:t>
            </w:r>
            <w:proofErr w:type="spellStart"/>
            <w:r>
              <w:t>click</w:t>
            </w:r>
            <w:proofErr w:type="spellEnd"/>
            <w:r>
              <w:t xml:space="preserve"> en “Añadir </w:t>
            </w:r>
            <w:proofErr w:type="spellStart"/>
            <w:r>
              <w:t>Gateways</w:t>
            </w:r>
            <w:proofErr w:type="spellEnd"/>
            <w:r>
              <w:t>”</w:t>
            </w:r>
          </w:p>
        </w:tc>
        <w:tc>
          <w:tcPr>
            <w:tcW w:w="1032" w:type="dxa"/>
            <w:vAlign w:val="center"/>
          </w:tcPr>
          <w:p w:rsidR="004433BC" w:rsidRDefault="004433BC" w:rsidP="004439D9"/>
        </w:tc>
        <w:tc>
          <w:tcPr>
            <w:tcW w:w="5906" w:type="dxa"/>
          </w:tcPr>
          <w:p w:rsidR="004433BC" w:rsidRDefault="004439D9" w:rsidP="005D042A">
            <w:r>
              <w:rPr>
                <w:noProof/>
                <w:lang w:eastAsia="es-ES"/>
              </w:rPr>
              <w:drawing>
                <wp:inline distT="0" distB="0" distL="0" distR="0" wp14:anchorId="059F0954" wp14:editId="41358361">
                  <wp:extent cx="1266825" cy="4095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409575"/>
                          </a:xfrm>
                          <a:prstGeom prst="rect">
                            <a:avLst/>
                          </a:prstGeom>
                        </pic:spPr>
                      </pic:pic>
                    </a:graphicData>
                  </a:graphic>
                </wp:inline>
              </w:drawing>
            </w:r>
          </w:p>
        </w:tc>
      </w:tr>
      <w:tr w:rsidR="004439D9" w:rsidTr="005C3C25">
        <w:tc>
          <w:tcPr>
            <w:tcW w:w="2199" w:type="dxa"/>
            <w:vAlign w:val="center"/>
          </w:tcPr>
          <w:p w:rsidR="004433BC" w:rsidRDefault="004439D9" w:rsidP="00555A41">
            <w:pPr>
              <w:pStyle w:val="Prrafodelista"/>
              <w:numPr>
                <w:ilvl w:val="0"/>
                <w:numId w:val="23"/>
              </w:numPr>
              <w:jc w:val="both"/>
            </w:pPr>
            <w:r>
              <w:t xml:space="preserve">Digitar en la opción “Nombre” los </w:t>
            </w:r>
            <w:proofErr w:type="spellStart"/>
            <w:r>
              <w:t>gateways</w:t>
            </w:r>
            <w:proofErr w:type="spellEnd"/>
            <w:r>
              <w:t xml:space="preserve"> que se desea ubicar. Digitar las 3 primeras letras</w:t>
            </w:r>
            <w:r w:rsidR="00555A41">
              <w:t>.</w:t>
            </w:r>
            <w:r>
              <w:t xml:space="preserve"> </w:t>
            </w:r>
          </w:p>
        </w:tc>
        <w:tc>
          <w:tcPr>
            <w:tcW w:w="1032" w:type="dxa"/>
            <w:vAlign w:val="center"/>
          </w:tcPr>
          <w:p w:rsidR="004433BC" w:rsidRDefault="004439D9" w:rsidP="005D042A">
            <w:r>
              <w:t>Se debe mostrar las búsquedas realizadas</w:t>
            </w:r>
          </w:p>
        </w:tc>
        <w:tc>
          <w:tcPr>
            <w:tcW w:w="5906" w:type="dxa"/>
          </w:tcPr>
          <w:p w:rsidR="004433BC" w:rsidRDefault="004439D9" w:rsidP="005D042A">
            <w:r>
              <w:rPr>
                <w:noProof/>
                <w:lang w:eastAsia="es-ES"/>
              </w:rPr>
              <w:drawing>
                <wp:inline distT="0" distB="0" distL="0" distR="0" wp14:anchorId="3CFDEBFE" wp14:editId="74533B3F">
                  <wp:extent cx="2171700" cy="11862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1186223"/>
                          </a:xfrm>
                          <a:prstGeom prst="rect">
                            <a:avLst/>
                          </a:prstGeom>
                        </pic:spPr>
                      </pic:pic>
                    </a:graphicData>
                  </a:graphic>
                </wp:inline>
              </w:drawing>
            </w:r>
          </w:p>
        </w:tc>
      </w:tr>
      <w:tr w:rsidR="004439D9" w:rsidTr="005C3C25">
        <w:tc>
          <w:tcPr>
            <w:tcW w:w="2199" w:type="dxa"/>
            <w:vAlign w:val="center"/>
          </w:tcPr>
          <w:p w:rsidR="004433BC" w:rsidRDefault="005C3C25" w:rsidP="005C3C25">
            <w:pPr>
              <w:pStyle w:val="Prrafodelista"/>
              <w:numPr>
                <w:ilvl w:val="0"/>
                <w:numId w:val="23"/>
              </w:numPr>
            </w:pPr>
            <w:r>
              <w:t xml:space="preserve">Si no encuentra, aparecerá el mensaje “No se encontró </w:t>
            </w:r>
            <w:proofErr w:type="spellStart"/>
            <w:r>
              <w:t>gateway</w:t>
            </w:r>
            <w:proofErr w:type="spellEnd"/>
            <w:r>
              <w:t>”</w:t>
            </w:r>
          </w:p>
        </w:tc>
        <w:tc>
          <w:tcPr>
            <w:tcW w:w="1032" w:type="dxa"/>
            <w:vAlign w:val="center"/>
          </w:tcPr>
          <w:p w:rsidR="004433BC" w:rsidRDefault="005C3C25" w:rsidP="005D042A">
            <w:proofErr w:type="spellStart"/>
            <w:r>
              <w:t>Muestar</w:t>
            </w:r>
            <w:proofErr w:type="spellEnd"/>
            <w:r>
              <w:t xml:space="preserve"> un mensaje que “No se encontró Gateway”</w:t>
            </w:r>
          </w:p>
        </w:tc>
        <w:tc>
          <w:tcPr>
            <w:tcW w:w="5906" w:type="dxa"/>
          </w:tcPr>
          <w:p w:rsidR="004433BC" w:rsidRDefault="005C3C25" w:rsidP="005D042A">
            <w:r>
              <w:object w:dxaOrig="6825"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5pt" o:ole="">
                  <v:imagedata r:id="rId15" o:title=""/>
                </v:shape>
                <o:OLEObject Type="Embed" ProgID="PBrush" ShapeID="_x0000_i1025" DrawAspect="Content" ObjectID="_1636574591" r:id="rId16"/>
              </w:object>
            </w:r>
          </w:p>
        </w:tc>
      </w:tr>
    </w:tbl>
    <w:p w:rsidR="004433BC" w:rsidRDefault="004433BC" w:rsidP="002A39AC"/>
    <w:sectPr w:rsidR="004433BC" w:rsidSect="0046799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DCE" w:rsidRDefault="005A3DCE">
      <w:r>
        <w:separator/>
      </w:r>
    </w:p>
  </w:endnote>
  <w:endnote w:type="continuationSeparator" w:id="0">
    <w:p w:rsidR="005A3DCE" w:rsidRDefault="005A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DCE" w:rsidRDefault="005A3DCE">
      <w:r>
        <w:separator/>
      </w:r>
    </w:p>
  </w:footnote>
  <w:footnote w:type="continuationSeparator" w:id="0">
    <w:p w:rsidR="005A3DCE" w:rsidRDefault="005A3D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160204C7"/>
    <w:multiLevelType w:val="hybridMultilevel"/>
    <w:tmpl w:val="AAD417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B675C4"/>
    <w:multiLevelType w:val="hybridMultilevel"/>
    <w:tmpl w:val="C4AED48E"/>
    <w:lvl w:ilvl="0" w:tplc="01A8F4FC">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8">
    <w:nsid w:val="28283032"/>
    <w:multiLevelType w:val="hybridMultilevel"/>
    <w:tmpl w:val="AAD417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0">
    <w:nsid w:val="2A280BAE"/>
    <w:multiLevelType w:val="hybridMultilevel"/>
    <w:tmpl w:val="A8A69A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3">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abstractNum w:abstractNumId="21">
    <w:nsid w:val="749843EA"/>
    <w:multiLevelType w:val="hybridMultilevel"/>
    <w:tmpl w:val="8500F4A8"/>
    <w:lvl w:ilvl="0" w:tplc="792CEB2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2"/>
  </w:num>
  <w:num w:numId="2">
    <w:abstractNumId w:val="7"/>
  </w:num>
  <w:num w:numId="3">
    <w:abstractNumId w:val="1"/>
  </w:num>
  <w:num w:numId="4">
    <w:abstractNumId w:val="11"/>
  </w:num>
  <w:num w:numId="5">
    <w:abstractNumId w:val="14"/>
  </w:num>
  <w:num w:numId="6">
    <w:abstractNumId w:val="0"/>
  </w:num>
  <w:num w:numId="7">
    <w:abstractNumId w:val="19"/>
  </w:num>
  <w:num w:numId="8">
    <w:abstractNumId w:val="6"/>
  </w:num>
  <w:num w:numId="9">
    <w:abstractNumId w:val="9"/>
  </w:num>
  <w:num w:numId="10">
    <w:abstractNumId w:val="20"/>
  </w:num>
  <w:num w:numId="11">
    <w:abstractNumId w:val="3"/>
  </w:num>
  <w:num w:numId="12">
    <w:abstractNumId w:val="2"/>
  </w:num>
  <w:num w:numId="13">
    <w:abstractNumId w:val="18"/>
  </w:num>
  <w:num w:numId="14">
    <w:abstractNumId w:val="13"/>
  </w:num>
  <w:num w:numId="15">
    <w:abstractNumId w:val="17"/>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10"/>
  </w:num>
  <w:num w:numId="21">
    <w:abstractNumId w:val="4"/>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7629E"/>
    <w:rsid w:val="00183BA4"/>
    <w:rsid w:val="00184BB1"/>
    <w:rsid w:val="001A018F"/>
    <w:rsid w:val="001A2BE4"/>
    <w:rsid w:val="001A34CF"/>
    <w:rsid w:val="001B2C4D"/>
    <w:rsid w:val="001C2140"/>
    <w:rsid w:val="001D3485"/>
    <w:rsid w:val="002011BE"/>
    <w:rsid w:val="00221B1C"/>
    <w:rsid w:val="00241630"/>
    <w:rsid w:val="002555AE"/>
    <w:rsid w:val="0027019B"/>
    <w:rsid w:val="00274CB6"/>
    <w:rsid w:val="0028686E"/>
    <w:rsid w:val="002A39AC"/>
    <w:rsid w:val="002C1A92"/>
    <w:rsid w:val="002C6D29"/>
    <w:rsid w:val="002D44BB"/>
    <w:rsid w:val="002E5154"/>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5A2C"/>
    <w:rsid w:val="00417FC6"/>
    <w:rsid w:val="0042600E"/>
    <w:rsid w:val="004433BC"/>
    <w:rsid w:val="004439D9"/>
    <w:rsid w:val="004501A5"/>
    <w:rsid w:val="00456B4A"/>
    <w:rsid w:val="00466EC4"/>
    <w:rsid w:val="00467994"/>
    <w:rsid w:val="00471A62"/>
    <w:rsid w:val="00477EAF"/>
    <w:rsid w:val="004B20BE"/>
    <w:rsid w:val="004B5735"/>
    <w:rsid w:val="004C12E0"/>
    <w:rsid w:val="004C18D7"/>
    <w:rsid w:val="004F2922"/>
    <w:rsid w:val="004F3467"/>
    <w:rsid w:val="00504233"/>
    <w:rsid w:val="0051114C"/>
    <w:rsid w:val="0054388A"/>
    <w:rsid w:val="00550852"/>
    <w:rsid w:val="00555A41"/>
    <w:rsid w:val="00597D4D"/>
    <w:rsid w:val="005A25BE"/>
    <w:rsid w:val="005A36E3"/>
    <w:rsid w:val="005A3DCE"/>
    <w:rsid w:val="005A5613"/>
    <w:rsid w:val="005A5CE8"/>
    <w:rsid w:val="005B1EE9"/>
    <w:rsid w:val="005C24DE"/>
    <w:rsid w:val="005C3C25"/>
    <w:rsid w:val="005F0B07"/>
    <w:rsid w:val="00625F26"/>
    <w:rsid w:val="00643BD6"/>
    <w:rsid w:val="00667993"/>
    <w:rsid w:val="0069482F"/>
    <w:rsid w:val="006E31FB"/>
    <w:rsid w:val="00703CF2"/>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7E681A"/>
    <w:rsid w:val="00812DDA"/>
    <w:rsid w:val="00823F53"/>
    <w:rsid w:val="00825EED"/>
    <w:rsid w:val="008525E3"/>
    <w:rsid w:val="00866B7A"/>
    <w:rsid w:val="008818DB"/>
    <w:rsid w:val="008A4173"/>
    <w:rsid w:val="008A5E2A"/>
    <w:rsid w:val="008D1277"/>
    <w:rsid w:val="008E0275"/>
    <w:rsid w:val="008F248E"/>
    <w:rsid w:val="00902F5B"/>
    <w:rsid w:val="00904E08"/>
    <w:rsid w:val="00933238"/>
    <w:rsid w:val="00942D03"/>
    <w:rsid w:val="00967D5A"/>
    <w:rsid w:val="00980486"/>
    <w:rsid w:val="0098605B"/>
    <w:rsid w:val="009A2A17"/>
    <w:rsid w:val="009B17CD"/>
    <w:rsid w:val="009C59EE"/>
    <w:rsid w:val="00A052AC"/>
    <w:rsid w:val="00A45609"/>
    <w:rsid w:val="00A71545"/>
    <w:rsid w:val="00A71C74"/>
    <w:rsid w:val="00A810B6"/>
    <w:rsid w:val="00A866DB"/>
    <w:rsid w:val="00A86A7E"/>
    <w:rsid w:val="00A95E25"/>
    <w:rsid w:val="00AB7939"/>
    <w:rsid w:val="00B06765"/>
    <w:rsid w:val="00B46276"/>
    <w:rsid w:val="00B46E48"/>
    <w:rsid w:val="00B54287"/>
    <w:rsid w:val="00B57555"/>
    <w:rsid w:val="00B61F18"/>
    <w:rsid w:val="00B75F53"/>
    <w:rsid w:val="00B82444"/>
    <w:rsid w:val="00B91528"/>
    <w:rsid w:val="00BA1659"/>
    <w:rsid w:val="00BA48A3"/>
    <w:rsid w:val="00BE7E63"/>
    <w:rsid w:val="00BF34A0"/>
    <w:rsid w:val="00BF51D3"/>
    <w:rsid w:val="00C019FA"/>
    <w:rsid w:val="00C10036"/>
    <w:rsid w:val="00C30F99"/>
    <w:rsid w:val="00C41698"/>
    <w:rsid w:val="00C421BF"/>
    <w:rsid w:val="00C67CAC"/>
    <w:rsid w:val="00C73C58"/>
    <w:rsid w:val="00C95043"/>
    <w:rsid w:val="00CC64F1"/>
    <w:rsid w:val="00CE6FD3"/>
    <w:rsid w:val="00CF631F"/>
    <w:rsid w:val="00CF656B"/>
    <w:rsid w:val="00D07BFA"/>
    <w:rsid w:val="00D2087A"/>
    <w:rsid w:val="00D60F12"/>
    <w:rsid w:val="00D77990"/>
    <w:rsid w:val="00DC0EC8"/>
    <w:rsid w:val="00DC1F36"/>
    <w:rsid w:val="00DC3886"/>
    <w:rsid w:val="00DF5385"/>
    <w:rsid w:val="00E01195"/>
    <w:rsid w:val="00E2015C"/>
    <w:rsid w:val="00E21786"/>
    <w:rsid w:val="00E234D6"/>
    <w:rsid w:val="00E3721E"/>
    <w:rsid w:val="00E44540"/>
    <w:rsid w:val="00E75C11"/>
    <w:rsid w:val="00E839C4"/>
    <w:rsid w:val="00E84158"/>
    <w:rsid w:val="00EB281B"/>
    <w:rsid w:val="00EB4AF3"/>
    <w:rsid w:val="00F02F12"/>
    <w:rsid w:val="00F03408"/>
    <w:rsid w:val="00F0633B"/>
    <w:rsid w:val="00F0653B"/>
    <w:rsid w:val="00F357BF"/>
    <w:rsid w:val="00F40AB6"/>
    <w:rsid w:val="00F50627"/>
    <w:rsid w:val="00F57B46"/>
    <w:rsid w:val="00F87751"/>
    <w:rsid w:val="00F97970"/>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 w:type="paragraph" w:styleId="Epgrafe">
    <w:name w:val="caption"/>
    <w:basedOn w:val="Normal"/>
    <w:next w:val="Normal"/>
    <w:unhideWhenUsed/>
    <w:qFormat/>
    <w:rsid w:val="002011BE"/>
    <w:pPr>
      <w:spacing w:after="200"/>
      <w:contextualSpacing/>
      <w:jc w:val="center"/>
    </w:pPr>
    <w:rPr>
      <w:rFonts w:eastAsia="Times New Roman" w:cs="Times New Roman"/>
      <w:iCs/>
      <w:sz w:val="24"/>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 w:type="paragraph" w:styleId="Epgrafe">
    <w:name w:val="caption"/>
    <w:basedOn w:val="Normal"/>
    <w:next w:val="Normal"/>
    <w:unhideWhenUsed/>
    <w:qFormat/>
    <w:rsid w:val="002011BE"/>
    <w:pPr>
      <w:spacing w:after="200"/>
      <w:contextualSpacing/>
      <w:jc w:val="center"/>
    </w:pPr>
    <w:rPr>
      <w:rFonts w:eastAsia="Times New Roman" w:cs="Times New Roman"/>
      <w:iCs/>
      <w:sz w:val="24"/>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9FA5-DBE2-48E9-B44B-04DE56E3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749</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Ivan</cp:lastModifiedBy>
  <cp:revision>4</cp:revision>
  <dcterms:created xsi:type="dcterms:W3CDTF">2019-11-30T04:14:00Z</dcterms:created>
  <dcterms:modified xsi:type="dcterms:W3CDTF">2019-11-30T04:17:00Z</dcterms:modified>
</cp:coreProperties>
</file>