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7D" w:rsidRDefault="0061085D" w:rsidP="00747312">
      <w:pPr>
        <w:pStyle w:val="Heading1"/>
        <w:jc w:val="center"/>
        <w:rPr>
          <w:lang w:val="es-CR"/>
        </w:rPr>
      </w:pPr>
      <w:r w:rsidRPr="0061085D">
        <w:rPr>
          <w:lang w:val="es-CR"/>
        </w:rPr>
        <w:t>Editor de gráficas estadísticas</w:t>
      </w:r>
    </w:p>
    <w:p w:rsidR="00747312" w:rsidRPr="006A2E77" w:rsidRDefault="00747312" w:rsidP="006A2E77">
      <w:pPr>
        <w:pStyle w:val="Subtitle"/>
        <w:rPr>
          <w:b/>
          <w:i w:val="0"/>
          <w:lang w:val="es-CR"/>
        </w:rPr>
      </w:pPr>
    </w:p>
    <w:p w:rsidR="00747312" w:rsidRPr="006A2E77" w:rsidRDefault="00747312" w:rsidP="006A2E77">
      <w:pPr>
        <w:pStyle w:val="Subtitle"/>
        <w:rPr>
          <w:b/>
          <w:i w:val="0"/>
          <w:lang w:val="es-CR"/>
        </w:rPr>
      </w:pPr>
      <w:r w:rsidRPr="006A2E77">
        <w:rPr>
          <w:b/>
          <w:i w:val="0"/>
          <w:lang w:val="es-CR"/>
        </w:rPr>
        <w:t>Ejemplos de Librerías:</w:t>
      </w:r>
    </w:p>
    <w:p w:rsidR="00747312" w:rsidRPr="0058407E" w:rsidRDefault="003B440E" w:rsidP="00747312">
      <w:pPr>
        <w:rPr>
          <w:noProof/>
          <w:lang w:val="es-C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18883D" wp14:editId="302F3E5D">
            <wp:simplePos x="0" y="0"/>
            <wp:positionH relativeFrom="column">
              <wp:posOffset>3364230</wp:posOffset>
            </wp:positionH>
            <wp:positionV relativeFrom="paragraph">
              <wp:posOffset>-2540</wp:posOffset>
            </wp:positionV>
            <wp:extent cx="3027680" cy="1785620"/>
            <wp:effectExtent l="0" t="0" r="127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83D">
        <w:rPr>
          <w:noProof/>
        </w:rPr>
        <w:drawing>
          <wp:anchor distT="0" distB="0" distL="114300" distR="114300" simplePos="0" relativeHeight="251659264" behindDoc="0" locked="0" layoutInCell="1" allowOverlap="1" wp14:anchorId="7BB2EF49" wp14:editId="1A92AD8C">
            <wp:simplePos x="0" y="0"/>
            <wp:positionH relativeFrom="column">
              <wp:posOffset>3364230</wp:posOffset>
            </wp:positionH>
            <wp:positionV relativeFrom="paragraph">
              <wp:posOffset>1897380</wp:posOffset>
            </wp:positionV>
            <wp:extent cx="3303905" cy="18542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312" w:rsidRPr="0058407E">
        <w:rPr>
          <w:noProof/>
          <w:lang w:val="es-CR"/>
        </w:rPr>
        <w:t xml:space="preserve"> </w:t>
      </w:r>
      <w:r w:rsidR="00747312">
        <w:rPr>
          <w:noProof/>
        </w:rPr>
        <w:drawing>
          <wp:inline distT="0" distB="0" distL="0" distR="0" wp14:anchorId="0430D98B" wp14:editId="6116533B">
            <wp:extent cx="3312543" cy="1785668"/>
            <wp:effectExtent l="0" t="0" r="254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3721" cy="178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312" w:rsidRPr="0058407E">
        <w:rPr>
          <w:noProof/>
          <w:lang w:val="es-CR"/>
        </w:rPr>
        <w:t xml:space="preserve"> </w:t>
      </w:r>
      <w:bookmarkStart w:id="0" w:name="_GoBack"/>
      <w:bookmarkEnd w:id="0"/>
    </w:p>
    <w:p w:rsidR="009C56AE" w:rsidRDefault="00DC783D" w:rsidP="00747312">
      <w:pPr>
        <w:rPr>
          <w:lang w:val="es-C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F82D31" wp14:editId="2DEA852C">
            <wp:simplePos x="0" y="0"/>
            <wp:positionH relativeFrom="column">
              <wp:posOffset>3424687</wp:posOffset>
            </wp:positionH>
            <wp:positionV relativeFrom="paragraph">
              <wp:posOffset>1998993</wp:posOffset>
            </wp:positionV>
            <wp:extent cx="3131386" cy="1613140"/>
            <wp:effectExtent l="19050" t="19050" r="12065" b="2540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388" cy="16131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899EC1C" wp14:editId="6403BCB2">
            <wp:simplePos x="0" y="0"/>
            <wp:positionH relativeFrom="column">
              <wp:posOffset>43132</wp:posOffset>
            </wp:positionH>
            <wp:positionV relativeFrom="paragraph">
              <wp:posOffset>2007618</wp:posOffset>
            </wp:positionV>
            <wp:extent cx="3157268" cy="1600249"/>
            <wp:effectExtent l="19050" t="19050" r="24130" b="190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171" cy="1600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E6AE049" wp14:editId="652B58BD">
            <wp:simplePos x="0" y="0"/>
            <wp:positionH relativeFrom="column">
              <wp:posOffset>40892</wp:posOffset>
            </wp:positionH>
            <wp:positionV relativeFrom="paragraph">
              <wp:posOffset>83137</wp:posOffset>
            </wp:positionV>
            <wp:extent cx="3152775" cy="1664335"/>
            <wp:effectExtent l="19050" t="19050" r="28575" b="1206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64335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407E">
        <w:rPr>
          <w:noProof/>
          <w:lang w:val="es-CR"/>
        </w:rPr>
        <w:t xml:space="preserve"> </w:t>
      </w:r>
    </w:p>
    <w:p w:rsidR="009C56AE" w:rsidRPr="009C56AE" w:rsidRDefault="009C56AE" w:rsidP="009C56AE">
      <w:pPr>
        <w:rPr>
          <w:lang w:val="es-CR"/>
        </w:rPr>
      </w:pPr>
    </w:p>
    <w:p w:rsidR="009C56AE" w:rsidRPr="009C56AE" w:rsidRDefault="009C56AE" w:rsidP="009C56AE">
      <w:pPr>
        <w:rPr>
          <w:lang w:val="es-CR"/>
        </w:rPr>
      </w:pPr>
    </w:p>
    <w:p w:rsidR="009C56AE" w:rsidRPr="009C56AE" w:rsidRDefault="009C56AE" w:rsidP="009C56AE">
      <w:pPr>
        <w:rPr>
          <w:lang w:val="es-CR"/>
        </w:rPr>
      </w:pPr>
    </w:p>
    <w:p w:rsidR="009C56AE" w:rsidRPr="009C56AE" w:rsidRDefault="009C56AE" w:rsidP="009C56AE">
      <w:pPr>
        <w:rPr>
          <w:lang w:val="es-CR"/>
        </w:rPr>
      </w:pPr>
    </w:p>
    <w:p w:rsidR="009C56AE" w:rsidRPr="009C56AE" w:rsidRDefault="009C56AE" w:rsidP="009C56AE">
      <w:pPr>
        <w:rPr>
          <w:lang w:val="es-CR"/>
        </w:rPr>
      </w:pPr>
    </w:p>
    <w:p w:rsidR="009C56AE" w:rsidRPr="009C56AE" w:rsidRDefault="009C56AE" w:rsidP="009C56AE">
      <w:pPr>
        <w:rPr>
          <w:lang w:val="es-CR"/>
        </w:rPr>
      </w:pPr>
    </w:p>
    <w:p w:rsidR="009C56AE" w:rsidRPr="009C56AE" w:rsidRDefault="009C56AE" w:rsidP="009C56AE">
      <w:pPr>
        <w:rPr>
          <w:lang w:val="es-CR"/>
        </w:rPr>
      </w:pPr>
    </w:p>
    <w:p w:rsidR="009C56AE" w:rsidRPr="009C56AE" w:rsidRDefault="009C56AE" w:rsidP="009C56AE">
      <w:pPr>
        <w:rPr>
          <w:lang w:val="es-CR"/>
        </w:rPr>
      </w:pPr>
    </w:p>
    <w:p w:rsidR="009C56AE" w:rsidRPr="00996DB1" w:rsidRDefault="009C56AE" w:rsidP="009C56AE">
      <w:pPr>
        <w:rPr>
          <w:color w:val="000000" w:themeColor="text1"/>
          <w:u w:val="single"/>
          <w:lang w:val="es-CR"/>
        </w:rPr>
      </w:pPr>
    </w:p>
    <w:p w:rsidR="009C56AE" w:rsidRPr="009C56AE" w:rsidRDefault="009C56AE" w:rsidP="009C56AE">
      <w:pPr>
        <w:rPr>
          <w:lang w:val="es-CR"/>
        </w:rPr>
      </w:pPr>
    </w:p>
    <w:p w:rsidR="009C56AE" w:rsidRDefault="009C56AE" w:rsidP="009C56AE">
      <w:pPr>
        <w:rPr>
          <w:lang w:val="es-CR"/>
        </w:rPr>
      </w:pPr>
    </w:p>
    <w:p w:rsidR="00747312" w:rsidRDefault="009C56AE" w:rsidP="00293508">
      <w:pPr>
        <w:tabs>
          <w:tab w:val="left" w:pos="5352"/>
        </w:tabs>
        <w:jc w:val="both"/>
        <w:rPr>
          <w:rFonts w:cstheme="minorHAnsi"/>
          <w:color w:val="343434"/>
          <w:shd w:val="clear" w:color="auto" w:fill="FFFFFF"/>
          <w:lang w:val="es-CR"/>
        </w:rPr>
      </w:pPr>
      <w:r w:rsidRPr="00293508">
        <w:rPr>
          <w:rFonts w:cstheme="minorHAnsi"/>
          <w:lang w:val="es-CR"/>
        </w:rPr>
        <w:t xml:space="preserve">Las anteriores son ejemplos de librerías de </w:t>
      </w:r>
      <w:proofErr w:type="spellStart"/>
      <w:r w:rsidRPr="00293508">
        <w:rPr>
          <w:rFonts w:cstheme="minorHAnsi"/>
          <w:lang w:val="es-CR"/>
        </w:rPr>
        <w:t>Javascript</w:t>
      </w:r>
      <w:proofErr w:type="spellEnd"/>
      <w:r w:rsidRPr="00293508">
        <w:rPr>
          <w:rFonts w:cstheme="minorHAnsi"/>
          <w:lang w:val="es-CR"/>
        </w:rPr>
        <w:t xml:space="preserve"> que permiten realizar distintos gráficos estadísticos, algunas de estas tienen dependencias con otras librerías. </w:t>
      </w:r>
      <w:proofErr w:type="spellStart"/>
      <w:r w:rsidR="00EA0FC9" w:rsidRPr="00293508">
        <w:rPr>
          <w:rFonts w:cstheme="minorHAnsi"/>
          <w:lang w:val="es-CR"/>
        </w:rPr>
        <w:t>Mi</w:t>
      </w:r>
      <w:r w:rsidR="00293508" w:rsidRPr="00293508">
        <w:rPr>
          <w:rFonts w:cstheme="minorHAnsi"/>
          <w:lang w:val="es-CR"/>
        </w:rPr>
        <w:t>lkChart</w:t>
      </w:r>
      <w:proofErr w:type="spellEnd"/>
      <w:r w:rsidR="00293508" w:rsidRPr="00293508">
        <w:rPr>
          <w:rFonts w:cstheme="minorHAnsi"/>
          <w:lang w:val="es-CR"/>
        </w:rPr>
        <w:t xml:space="preserve"> es una librería </w:t>
      </w:r>
      <w:r w:rsidR="005E3191">
        <w:rPr>
          <w:rFonts w:cstheme="minorHAnsi"/>
          <w:lang w:val="es-CR"/>
        </w:rPr>
        <w:t xml:space="preserve">para </w:t>
      </w:r>
      <w:proofErr w:type="spellStart"/>
      <w:r w:rsidR="005E3191" w:rsidRPr="00297B64">
        <w:rPr>
          <w:rFonts w:cstheme="minorHAnsi"/>
          <w:color w:val="000000" w:themeColor="text1"/>
          <w:lang w:val="es-CR"/>
        </w:rPr>
        <w:t>MooTo</w:t>
      </w:r>
      <w:r w:rsidR="00293508" w:rsidRPr="00297B64">
        <w:rPr>
          <w:rFonts w:cstheme="minorHAnsi"/>
          <w:color w:val="000000" w:themeColor="text1"/>
          <w:lang w:val="es-CR"/>
        </w:rPr>
        <w:t>ols</w:t>
      </w:r>
      <w:proofErr w:type="spellEnd"/>
      <w:r w:rsidR="00293508" w:rsidRPr="00297B64">
        <w:rPr>
          <w:rFonts w:cstheme="minorHAnsi"/>
          <w:color w:val="000000" w:themeColor="text1"/>
          <w:lang w:val="es-CR"/>
        </w:rPr>
        <w:t xml:space="preserve"> que nos permite generar</w:t>
      </w:r>
      <w:r w:rsidR="00293508" w:rsidRPr="00297B64">
        <w:rPr>
          <w:rStyle w:val="apple-converted-space"/>
          <w:rFonts w:cstheme="minorHAnsi"/>
          <w:color w:val="000000" w:themeColor="text1"/>
          <w:shd w:val="clear" w:color="auto" w:fill="FFFFFF"/>
          <w:lang w:val="es-CR"/>
        </w:rPr>
        <w:t> </w:t>
      </w:r>
      <w:r w:rsidR="00293508" w:rsidRPr="00297B64">
        <w:rPr>
          <w:rFonts w:cstheme="minorHAnsi"/>
          <w:color w:val="000000" w:themeColor="text1"/>
          <w:shd w:val="clear" w:color="auto" w:fill="FFFFFF"/>
          <w:lang w:val="es-CR"/>
        </w:rPr>
        <w:t>gráficas de una forma sencilla usando los datos de una tabla de datos del propio HTML</w:t>
      </w:r>
      <w:r w:rsidR="005E3191" w:rsidRPr="00297B64">
        <w:rPr>
          <w:rFonts w:cstheme="minorHAnsi"/>
          <w:color w:val="000000" w:themeColor="text1"/>
          <w:shd w:val="clear" w:color="auto" w:fill="FFFFFF"/>
          <w:lang w:val="es-CR"/>
        </w:rPr>
        <w:t xml:space="preserve">, debido a la dependencia con </w:t>
      </w:r>
      <w:proofErr w:type="spellStart"/>
      <w:r w:rsidR="005E3191" w:rsidRPr="00297B64">
        <w:rPr>
          <w:rFonts w:cstheme="minorHAnsi"/>
          <w:color w:val="000000" w:themeColor="text1"/>
          <w:shd w:val="clear" w:color="auto" w:fill="FFFFFF"/>
          <w:lang w:val="es-CR"/>
        </w:rPr>
        <w:t>MooTools</w:t>
      </w:r>
      <w:proofErr w:type="spellEnd"/>
      <w:r w:rsidR="005E3191" w:rsidRPr="00297B64">
        <w:rPr>
          <w:rFonts w:cstheme="minorHAnsi"/>
          <w:color w:val="000000" w:themeColor="text1"/>
          <w:shd w:val="clear" w:color="auto" w:fill="FFFFFF"/>
          <w:lang w:val="es-CR"/>
        </w:rPr>
        <w:t xml:space="preserve"> </w:t>
      </w:r>
      <w:r w:rsidR="00594E70" w:rsidRPr="00297B64">
        <w:rPr>
          <w:rFonts w:cstheme="minorHAnsi"/>
          <w:color w:val="000000" w:themeColor="text1"/>
          <w:shd w:val="clear" w:color="auto" w:fill="FFFFFF"/>
          <w:lang w:val="es-CR"/>
        </w:rPr>
        <w:t>no se</w:t>
      </w:r>
      <w:r w:rsidR="00EE7117" w:rsidRPr="00297B64">
        <w:rPr>
          <w:rFonts w:cstheme="minorHAnsi"/>
          <w:color w:val="000000" w:themeColor="text1"/>
          <w:shd w:val="clear" w:color="auto" w:fill="FFFFFF"/>
          <w:lang w:val="es-CR"/>
        </w:rPr>
        <w:t xml:space="preserve"> pudo utilizar en este proyecto, al igual que</w:t>
      </w:r>
      <w:r w:rsidR="00594E70" w:rsidRPr="00297B64">
        <w:rPr>
          <w:rFonts w:cstheme="minorHAnsi"/>
          <w:color w:val="000000" w:themeColor="text1"/>
          <w:shd w:val="clear" w:color="auto" w:fill="FFFFFF"/>
          <w:lang w:val="es-CR"/>
        </w:rPr>
        <w:t xml:space="preserve"> </w:t>
      </w:r>
      <w:proofErr w:type="spellStart"/>
      <w:r w:rsidR="00EE7117" w:rsidRPr="00297B64">
        <w:rPr>
          <w:rFonts w:cstheme="minorHAnsi"/>
          <w:color w:val="000000" w:themeColor="text1"/>
          <w:shd w:val="clear" w:color="auto" w:fill="FFFFFF"/>
          <w:lang w:val="es-CR"/>
        </w:rPr>
        <w:t>TufteGraph</w:t>
      </w:r>
      <w:proofErr w:type="spellEnd"/>
      <w:r w:rsidR="00EE7117" w:rsidRPr="00297B64">
        <w:rPr>
          <w:rFonts w:cstheme="minorHAnsi"/>
          <w:color w:val="000000" w:themeColor="text1"/>
          <w:shd w:val="clear" w:color="auto" w:fill="FFFFFF"/>
          <w:lang w:val="es-CR"/>
        </w:rPr>
        <w:t xml:space="preserve"> utiliza </w:t>
      </w:r>
      <w:proofErr w:type="spellStart"/>
      <w:r w:rsidR="00EE7117" w:rsidRPr="00297B64">
        <w:rPr>
          <w:rFonts w:cstheme="minorHAnsi"/>
          <w:color w:val="000000" w:themeColor="text1"/>
          <w:shd w:val="clear" w:color="auto" w:fill="FFFFFF"/>
          <w:lang w:val="es-CR"/>
        </w:rPr>
        <w:t>jquery</w:t>
      </w:r>
      <w:proofErr w:type="spellEnd"/>
      <w:r w:rsidR="00EE7117" w:rsidRPr="00297B64">
        <w:rPr>
          <w:rFonts w:cstheme="minorHAnsi"/>
          <w:color w:val="000000" w:themeColor="text1"/>
          <w:shd w:val="clear" w:color="auto" w:fill="FFFFFF"/>
          <w:lang w:val="es-CR"/>
        </w:rPr>
        <w:t xml:space="preserve">. Por esta y algunas razones </w:t>
      </w:r>
      <w:r w:rsidR="00996DB1" w:rsidRPr="00297B64">
        <w:rPr>
          <w:rFonts w:cstheme="minorHAnsi"/>
          <w:color w:val="000000" w:themeColor="text1"/>
          <w:shd w:val="clear" w:color="auto" w:fill="FFFFFF"/>
          <w:lang w:val="es-CR"/>
        </w:rPr>
        <w:t xml:space="preserve">la librería seleccionada para el proyecto es </w:t>
      </w:r>
      <w:proofErr w:type="spellStart"/>
      <w:r w:rsidR="00996DB1" w:rsidRPr="00297B64">
        <w:rPr>
          <w:rFonts w:cstheme="minorHAnsi"/>
          <w:color w:val="000000" w:themeColor="text1"/>
          <w:shd w:val="clear" w:color="auto" w:fill="FFFFFF"/>
          <w:lang w:val="es-CR"/>
        </w:rPr>
        <w:t>RGraph</w:t>
      </w:r>
      <w:proofErr w:type="spellEnd"/>
      <w:r w:rsidR="00996DB1" w:rsidRPr="00297B64">
        <w:rPr>
          <w:rFonts w:cstheme="minorHAnsi"/>
          <w:color w:val="000000" w:themeColor="text1"/>
          <w:shd w:val="clear" w:color="auto" w:fill="FFFFFF"/>
          <w:lang w:val="es-CR"/>
        </w:rPr>
        <w:t>.</w:t>
      </w:r>
    </w:p>
    <w:p w:rsidR="006A2E77" w:rsidRPr="003B440E" w:rsidRDefault="006A2E77" w:rsidP="006A2E77">
      <w:pPr>
        <w:pStyle w:val="Subtitle"/>
        <w:rPr>
          <w:b/>
          <w:i w:val="0"/>
          <w:lang w:val="es-CR"/>
        </w:rPr>
      </w:pPr>
      <w:r w:rsidRPr="003B440E">
        <w:rPr>
          <w:b/>
          <w:i w:val="0"/>
          <w:lang w:val="es-CR"/>
        </w:rPr>
        <w:lastRenderedPageBreak/>
        <w:t>RGraph</w:t>
      </w:r>
    </w:p>
    <w:p w:rsidR="00996DB1" w:rsidRDefault="003B440E" w:rsidP="00293508">
      <w:pPr>
        <w:tabs>
          <w:tab w:val="left" w:pos="5352"/>
        </w:tabs>
        <w:jc w:val="both"/>
        <w:rPr>
          <w:rFonts w:cstheme="minorHAnsi"/>
          <w:color w:val="000000" w:themeColor="text1"/>
          <w:shd w:val="clear" w:color="auto" w:fill="FFFFFF"/>
          <w:lang w:val="es-CR"/>
        </w:rPr>
      </w:pPr>
      <w:r>
        <w:fldChar w:fldCharType="begin"/>
      </w:r>
      <w:r w:rsidRPr="003B440E">
        <w:rPr>
          <w:lang w:val="es-CR"/>
        </w:rPr>
        <w:instrText xml:space="preserve"> HYPERLINK "http://www.rgraph.net/" \t "_blank" </w:instrText>
      </w:r>
      <w:r>
        <w:fldChar w:fldCharType="separate"/>
      </w:r>
      <w:proofErr w:type="spellStart"/>
      <w:r w:rsidR="00996DB1" w:rsidRPr="00996DB1">
        <w:rPr>
          <w:rFonts w:cstheme="minorHAnsi"/>
          <w:color w:val="000000" w:themeColor="text1"/>
          <w:shd w:val="clear" w:color="auto" w:fill="FFFFFF"/>
          <w:lang w:val="es-CR"/>
        </w:rPr>
        <w:t>RGraph</w:t>
      </w:r>
      <w:proofErr w:type="spellEnd"/>
      <w:r>
        <w:rPr>
          <w:rFonts w:cstheme="minorHAnsi"/>
          <w:color w:val="000000" w:themeColor="text1"/>
          <w:shd w:val="clear" w:color="auto" w:fill="FFFFFF"/>
          <w:lang w:val="es-CR"/>
        </w:rPr>
        <w:fldChar w:fldCharType="end"/>
      </w:r>
      <w:r w:rsidR="00996DB1" w:rsidRPr="00996DB1">
        <w:rPr>
          <w:rFonts w:cstheme="minorHAnsi"/>
          <w:color w:val="000000" w:themeColor="text1"/>
          <w:shd w:val="clear" w:color="auto" w:fill="FFFFFF"/>
          <w:lang w:val="es-CR"/>
        </w:rPr>
        <w:t>, es una biblioteca para generar gráficos utilizando el elemento &lt;</w:t>
      </w:r>
      <w:proofErr w:type="spellStart"/>
      <w:r w:rsidR="00996DB1" w:rsidRPr="00996DB1">
        <w:rPr>
          <w:rFonts w:cstheme="minorHAnsi"/>
          <w:color w:val="000000" w:themeColor="text1"/>
          <w:shd w:val="clear" w:color="auto" w:fill="FFFFFF"/>
          <w:lang w:val="es-CR"/>
        </w:rPr>
        <w:t>canvas</w:t>
      </w:r>
      <w:proofErr w:type="spellEnd"/>
      <w:r w:rsidR="00996DB1" w:rsidRPr="00996DB1">
        <w:rPr>
          <w:rFonts w:cstheme="minorHAnsi"/>
          <w:color w:val="000000" w:themeColor="text1"/>
          <w:shd w:val="clear" w:color="auto" w:fill="FFFFFF"/>
          <w:lang w:val="es-CR"/>
        </w:rPr>
        <w:t xml:space="preserve">&gt; de HTML5. Al igual que muchas bibliotecas (librerías) gráficas, </w:t>
      </w:r>
      <w:proofErr w:type="spellStart"/>
      <w:r w:rsidR="00996DB1" w:rsidRPr="00996DB1">
        <w:rPr>
          <w:rFonts w:cstheme="minorHAnsi"/>
          <w:color w:val="000000" w:themeColor="text1"/>
          <w:shd w:val="clear" w:color="auto" w:fill="FFFFFF"/>
          <w:lang w:val="es-CR"/>
        </w:rPr>
        <w:t>RGraph</w:t>
      </w:r>
      <w:proofErr w:type="spellEnd"/>
      <w:r w:rsidR="00996DB1" w:rsidRPr="00996DB1">
        <w:rPr>
          <w:rFonts w:cstheme="minorHAnsi"/>
          <w:color w:val="000000" w:themeColor="text1"/>
          <w:shd w:val="clear" w:color="auto" w:fill="FFFFFF"/>
          <w:lang w:val="es-CR"/>
        </w:rPr>
        <w:t xml:space="preserve"> soporta una amplia variedad de tipos de gráficos incluyendo barras, pies, radar, etc. Además ofrece una calidad gráfica muy buena a pesar de estar utilizando HTML5.</w:t>
      </w:r>
    </w:p>
    <w:p w:rsidR="006A2E77" w:rsidRDefault="006A2E77" w:rsidP="00293508">
      <w:pPr>
        <w:tabs>
          <w:tab w:val="left" w:pos="5352"/>
        </w:tabs>
        <w:jc w:val="both"/>
        <w:rPr>
          <w:rFonts w:cstheme="minorHAnsi"/>
          <w:color w:val="000000" w:themeColor="text1"/>
          <w:shd w:val="clear" w:color="auto" w:fill="FFFFFF"/>
          <w:lang w:val="es-CR"/>
        </w:rPr>
      </w:pPr>
      <w:proofErr w:type="spellStart"/>
      <w:r w:rsidRPr="006A2E77">
        <w:rPr>
          <w:rFonts w:cstheme="minorHAnsi"/>
          <w:color w:val="000000" w:themeColor="text1"/>
          <w:shd w:val="clear" w:color="auto" w:fill="FFFFFF"/>
          <w:lang w:val="es-CR"/>
        </w:rPr>
        <w:t>RGraph</w:t>
      </w:r>
      <w:proofErr w:type="spellEnd"/>
      <w:r w:rsidRPr="006A2E77">
        <w:rPr>
          <w:rFonts w:cstheme="minorHAnsi"/>
          <w:color w:val="000000" w:themeColor="text1"/>
          <w:shd w:val="clear" w:color="auto" w:fill="FFFFFF"/>
          <w:lang w:val="es-CR"/>
        </w:rPr>
        <w:t xml:space="preserve"> es gratuito para uso no comercial, </w:t>
      </w:r>
      <w:r>
        <w:rPr>
          <w:rFonts w:cstheme="minorHAnsi"/>
          <w:color w:val="000000" w:themeColor="text1"/>
          <w:shd w:val="clear" w:color="auto" w:fill="FFFFFF"/>
          <w:lang w:val="es-CR"/>
        </w:rPr>
        <w:t>utilizando un link</w:t>
      </w:r>
      <w:r w:rsidRPr="006A2E77">
        <w:rPr>
          <w:rFonts w:cstheme="minorHAnsi"/>
          <w:color w:val="000000" w:themeColor="text1"/>
          <w:shd w:val="clear" w:color="auto" w:fill="FFFFFF"/>
          <w:lang w:val="es-CR"/>
        </w:rPr>
        <w:t xml:space="preserve"> a la página web </w:t>
      </w:r>
      <w:proofErr w:type="spellStart"/>
      <w:r w:rsidRPr="006A2E77">
        <w:rPr>
          <w:rFonts w:cstheme="minorHAnsi"/>
          <w:color w:val="000000" w:themeColor="text1"/>
          <w:shd w:val="clear" w:color="auto" w:fill="FFFFFF"/>
          <w:lang w:val="es-CR"/>
        </w:rPr>
        <w:t>RGraph</w:t>
      </w:r>
      <w:proofErr w:type="spellEnd"/>
      <w:r w:rsidRPr="006A2E77">
        <w:rPr>
          <w:rFonts w:cstheme="minorHAnsi"/>
          <w:color w:val="000000" w:themeColor="text1"/>
          <w:shd w:val="clear" w:color="auto" w:fill="FFFFFF"/>
          <w:lang w:val="es-CR"/>
        </w:rPr>
        <w:t xml:space="preserve"> y hay licencias comerciales disponibles para uso comercial y gubernamental.</w:t>
      </w:r>
    </w:p>
    <w:p w:rsidR="00297B64" w:rsidRDefault="00B56BCF" w:rsidP="00293508">
      <w:pPr>
        <w:tabs>
          <w:tab w:val="left" w:pos="5352"/>
        </w:tabs>
        <w:jc w:val="both"/>
        <w:rPr>
          <w:rFonts w:cstheme="minorHAnsi"/>
          <w:color w:val="000000" w:themeColor="text1"/>
          <w:shd w:val="clear" w:color="auto" w:fill="FFFFFF"/>
          <w:lang w:val="es-CR"/>
        </w:rPr>
      </w:pPr>
      <w:r>
        <w:rPr>
          <w:rFonts w:cstheme="minorHAnsi"/>
          <w:color w:val="000000" w:themeColor="text1"/>
          <w:shd w:val="clear" w:color="auto" w:fill="FFFFFF"/>
          <w:lang w:val="es-CR"/>
        </w:rPr>
        <w:t xml:space="preserve">Entre sus elementos principales: </w:t>
      </w:r>
    </w:p>
    <w:p w:rsidR="00453B7E" w:rsidRDefault="00453B7E" w:rsidP="00453B7E">
      <w:pPr>
        <w:pStyle w:val="ListParagraph"/>
        <w:numPr>
          <w:ilvl w:val="0"/>
          <w:numId w:val="1"/>
        </w:numPr>
        <w:tabs>
          <w:tab w:val="left" w:pos="5352"/>
        </w:tabs>
        <w:jc w:val="both"/>
        <w:rPr>
          <w:rFonts w:cstheme="minorHAnsi"/>
          <w:color w:val="000000" w:themeColor="text1"/>
          <w:shd w:val="clear" w:color="auto" w:fill="FFFFFF"/>
          <w:lang w:val="es-CR"/>
        </w:rPr>
      </w:pPr>
      <w:r>
        <w:rPr>
          <w:rFonts w:cstheme="minorHAnsi"/>
          <w:color w:val="000000" w:themeColor="text1"/>
          <w:shd w:val="clear" w:color="auto" w:fill="FFFFFF"/>
          <w:lang w:val="es-CR"/>
        </w:rPr>
        <w:t>HTML5</w:t>
      </w:r>
    </w:p>
    <w:p w:rsidR="00453B7E" w:rsidRDefault="004D3261" w:rsidP="00453B7E">
      <w:pPr>
        <w:pStyle w:val="ListParagraph"/>
        <w:numPr>
          <w:ilvl w:val="0"/>
          <w:numId w:val="1"/>
        </w:numPr>
        <w:tabs>
          <w:tab w:val="left" w:pos="5352"/>
        </w:tabs>
        <w:jc w:val="both"/>
        <w:rPr>
          <w:rFonts w:cstheme="minorHAnsi"/>
          <w:color w:val="000000" w:themeColor="text1"/>
          <w:shd w:val="clear" w:color="auto" w:fill="FFFFFF"/>
          <w:lang w:val="es-CR"/>
        </w:rPr>
      </w:pPr>
      <w:r>
        <w:rPr>
          <w:rFonts w:cstheme="minorHAnsi"/>
          <w:color w:val="000000" w:themeColor="text1"/>
          <w:shd w:val="clear" w:color="auto" w:fill="FFFFFF"/>
          <w:lang w:val="es-CR"/>
        </w:rPr>
        <w:t>JavaS</w:t>
      </w:r>
      <w:r w:rsidR="00453B7E">
        <w:rPr>
          <w:rFonts w:cstheme="minorHAnsi"/>
          <w:color w:val="000000" w:themeColor="text1"/>
          <w:shd w:val="clear" w:color="auto" w:fill="FFFFFF"/>
          <w:lang w:val="es-CR"/>
        </w:rPr>
        <w:t>cript</w:t>
      </w:r>
    </w:p>
    <w:p w:rsidR="00453B7E" w:rsidRDefault="00453B7E" w:rsidP="00453B7E">
      <w:pPr>
        <w:tabs>
          <w:tab w:val="left" w:pos="5352"/>
        </w:tabs>
        <w:jc w:val="both"/>
        <w:rPr>
          <w:rFonts w:cstheme="minorHAnsi"/>
          <w:color w:val="000000" w:themeColor="text1"/>
          <w:shd w:val="clear" w:color="auto" w:fill="FFFFFF"/>
          <w:lang w:val="es-CR"/>
        </w:rPr>
      </w:pPr>
      <w:r>
        <w:rPr>
          <w:rFonts w:cstheme="minorHAnsi"/>
          <w:color w:val="000000" w:themeColor="text1"/>
          <w:shd w:val="clear" w:color="auto" w:fill="FFFFFF"/>
          <w:lang w:val="es-CR"/>
        </w:rPr>
        <w:t>Ventajas:</w:t>
      </w:r>
    </w:p>
    <w:p w:rsidR="00453B7E" w:rsidRDefault="00453B7E" w:rsidP="00453B7E">
      <w:pPr>
        <w:pStyle w:val="ListParagraph"/>
        <w:numPr>
          <w:ilvl w:val="0"/>
          <w:numId w:val="1"/>
        </w:numPr>
        <w:tabs>
          <w:tab w:val="left" w:pos="5352"/>
        </w:tabs>
        <w:jc w:val="both"/>
        <w:rPr>
          <w:rFonts w:cstheme="minorHAnsi"/>
          <w:color w:val="000000" w:themeColor="text1"/>
          <w:shd w:val="clear" w:color="auto" w:fill="FFFFFF"/>
          <w:lang w:val="es-CR"/>
        </w:rPr>
      </w:pPr>
      <w:r>
        <w:rPr>
          <w:rFonts w:cstheme="minorHAnsi"/>
          <w:color w:val="000000" w:themeColor="text1"/>
          <w:shd w:val="clear" w:color="auto" w:fill="FFFFFF"/>
          <w:lang w:val="es-CR"/>
        </w:rPr>
        <w:t>Tiene un buen rendimiento.</w:t>
      </w:r>
    </w:p>
    <w:p w:rsidR="00453B7E" w:rsidRDefault="00453B7E" w:rsidP="00453B7E">
      <w:pPr>
        <w:pStyle w:val="ListParagraph"/>
        <w:numPr>
          <w:ilvl w:val="0"/>
          <w:numId w:val="1"/>
        </w:numPr>
        <w:tabs>
          <w:tab w:val="left" w:pos="5352"/>
        </w:tabs>
        <w:jc w:val="both"/>
        <w:rPr>
          <w:rFonts w:cstheme="minorHAnsi"/>
          <w:color w:val="000000" w:themeColor="text1"/>
          <w:shd w:val="clear" w:color="auto" w:fill="FFFFFF"/>
          <w:lang w:val="es-CR"/>
        </w:rPr>
      </w:pPr>
      <w:r>
        <w:rPr>
          <w:rFonts w:cstheme="minorHAnsi"/>
          <w:color w:val="000000" w:themeColor="text1"/>
          <w:shd w:val="clear" w:color="auto" w:fill="FFFFFF"/>
          <w:lang w:val="es-CR"/>
        </w:rPr>
        <w:t>Es fácil de aprender.</w:t>
      </w:r>
    </w:p>
    <w:p w:rsidR="00453B7E" w:rsidRDefault="00453B7E" w:rsidP="00453B7E">
      <w:pPr>
        <w:pStyle w:val="ListParagraph"/>
        <w:numPr>
          <w:ilvl w:val="0"/>
          <w:numId w:val="1"/>
        </w:numPr>
        <w:tabs>
          <w:tab w:val="left" w:pos="5352"/>
        </w:tabs>
        <w:jc w:val="both"/>
        <w:rPr>
          <w:rFonts w:cstheme="minorHAnsi"/>
          <w:color w:val="000000" w:themeColor="text1"/>
          <w:shd w:val="clear" w:color="auto" w:fill="FFFFFF"/>
          <w:lang w:val="es-CR"/>
        </w:rPr>
      </w:pPr>
      <w:r>
        <w:rPr>
          <w:rFonts w:cstheme="minorHAnsi"/>
          <w:color w:val="000000" w:themeColor="text1"/>
          <w:shd w:val="clear" w:color="auto" w:fill="FFFFFF"/>
          <w:lang w:val="es-CR"/>
        </w:rPr>
        <w:t xml:space="preserve">Tiene compatibilidad con dispositivos </w:t>
      </w:r>
      <w:r w:rsidR="00B20840">
        <w:rPr>
          <w:rFonts w:cstheme="minorHAnsi"/>
          <w:color w:val="000000" w:themeColor="text1"/>
          <w:shd w:val="clear" w:color="auto" w:fill="FFFFFF"/>
          <w:lang w:val="es-CR"/>
        </w:rPr>
        <w:t>móviles.</w:t>
      </w:r>
    </w:p>
    <w:p w:rsidR="00453B7E" w:rsidRDefault="0058407E" w:rsidP="0058407E">
      <w:pPr>
        <w:tabs>
          <w:tab w:val="left" w:pos="5352"/>
        </w:tabs>
        <w:jc w:val="both"/>
        <w:rPr>
          <w:rFonts w:cstheme="minorHAnsi"/>
          <w:color w:val="000000" w:themeColor="text1"/>
          <w:shd w:val="clear" w:color="auto" w:fill="FFFFFF"/>
          <w:lang w:val="es-CR"/>
        </w:rPr>
      </w:pPr>
      <w:r>
        <w:rPr>
          <w:rFonts w:cstheme="minorHAnsi"/>
          <w:color w:val="000000" w:themeColor="text1"/>
          <w:shd w:val="clear" w:color="auto" w:fill="FFFFFF"/>
          <w:lang w:val="es-CR"/>
        </w:rPr>
        <w:t>Algunas de las características:</w:t>
      </w:r>
    </w:p>
    <w:p w:rsidR="006A2E77" w:rsidRDefault="006A2E77" w:rsidP="0058407E">
      <w:pPr>
        <w:pStyle w:val="NoSpacing"/>
        <w:numPr>
          <w:ilvl w:val="0"/>
          <w:numId w:val="5"/>
        </w:numPr>
        <w:spacing w:line="360" w:lineRule="auto"/>
        <w:sectPr w:rsidR="006A2E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8407E" w:rsidRPr="0058407E" w:rsidRDefault="0058407E" w:rsidP="0058407E">
      <w:pPr>
        <w:pStyle w:val="NoSpacing"/>
        <w:numPr>
          <w:ilvl w:val="0"/>
          <w:numId w:val="5"/>
        </w:numPr>
        <w:spacing w:line="360" w:lineRule="auto"/>
      </w:pPr>
      <w:r w:rsidRPr="0058407E">
        <w:lastRenderedPageBreak/>
        <w:t>Tooltips</w:t>
      </w:r>
    </w:p>
    <w:p w:rsidR="0058407E" w:rsidRPr="0058407E" w:rsidRDefault="0058407E" w:rsidP="0058407E">
      <w:pPr>
        <w:pStyle w:val="NoSpacing"/>
        <w:numPr>
          <w:ilvl w:val="0"/>
          <w:numId w:val="5"/>
        </w:numPr>
        <w:spacing w:line="360" w:lineRule="auto"/>
      </w:pPr>
      <w:proofErr w:type="spellStart"/>
      <w:r>
        <w:t>Efectos</w:t>
      </w:r>
      <w:proofErr w:type="spellEnd"/>
      <w:r>
        <w:t xml:space="preserve"> </w:t>
      </w:r>
      <w:proofErr w:type="spellStart"/>
      <w:r>
        <w:t>visuales</w:t>
      </w:r>
      <w:proofErr w:type="spellEnd"/>
    </w:p>
    <w:p w:rsidR="0058407E" w:rsidRPr="0058407E" w:rsidRDefault="0058407E" w:rsidP="0058407E">
      <w:pPr>
        <w:pStyle w:val="NoSpacing"/>
        <w:numPr>
          <w:ilvl w:val="0"/>
          <w:numId w:val="5"/>
        </w:numPr>
        <w:spacing w:line="360" w:lineRule="auto"/>
      </w:pPr>
      <w:r w:rsidRPr="0058407E">
        <w:t>Zooming</w:t>
      </w:r>
    </w:p>
    <w:p w:rsidR="0058407E" w:rsidRPr="0058407E" w:rsidRDefault="0058407E" w:rsidP="0058407E">
      <w:pPr>
        <w:pStyle w:val="NoSpacing"/>
        <w:numPr>
          <w:ilvl w:val="0"/>
          <w:numId w:val="5"/>
        </w:numPr>
        <w:spacing w:line="360" w:lineRule="auto"/>
      </w:pPr>
      <w:r>
        <w:t xml:space="preserve">Menus de </w:t>
      </w:r>
      <w:proofErr w:type="spellStart"/>
      <w:r>
        <w:t>Contexto</w:t>
      </w:r>
      <w:proofErr w:type="spellEnd"/>
    </w:p>
    <w:p w:rsidR="0058407E" w:rsidRPr="0058407E" w:rsidRDefault="0058407E" w:rsidP="0058407E">
      <w:pPr>
        <w:pStyle w:val="NoSpacing"/>
        <w:numPr>
          <w:ilvl w:val="0"/>
          <w:numId w:val="5"/>
        </w:numPr>
        <w:spacing w:line="360" w:lineRule="auto"/>
      </w:pPr>
      <w:proofErr w:type="spellStart"/>
      <w:r>
        <w:t>Ajuste</w:t>
      </w:r>
      <w:proofErr w:type="spellEnd"/>
      <w:r>
        <w:t xml:space="preserve"> </w:t>
      </w:r>
      <w:proofErr w:type="spellStart"/>
      <w:r>
        <w:t>Interactivo</w:t>
      </w:r>
      <w:proofErr w:type="spellEnd"/>
    </w:p>
    <w:p w:rsidR="0058407E" w:rsidRPr="0058407E" w:rsidRDefault="00B83BFE" w:rsidP="0058407E">
      <w:pPr>
        <w:pStyle w:val="NoSpacing"/>
        <w:numPr>
          <w:ilvl w:val="0"/>
          <w:numId w:val="5"/>
        </w:numPr>
        <w:spacing w:line="360" w:lineRule="auto"/>
      </w:pPr>
      <w:proofErr w:type="spellStart"/>
      <w:r>
        <w:t>Eventos</w:t>
      </w:r>
      <w:proofErr w:type="spellEnd"/>
      <w:r>
        <w:t xml:space="preserve"> </w:t>
      </w:r>
    </w:p>
    <w:p w:rsidR="0058407E" w:rsidRPr="0058407E" w:rsidRDefault="00B83BFE" w:rsidP="0058407E">
      <w:pPr>
        <w:pStyle w:val="NoSpacing"/>
        <w:numPr>
          <w:ilvl w:val="0"/>
          <w:numId w:val="5"/>
        </w:numPr>
        <w:spacing w:line="360" w:lineRule="auto"/>
      </w:pPr>
      <w:proofErr w:type="spellStart"/>
      <w:r>
        <w:lastRenderedPageBreak/>
        <w:t>Soporte</w:t>
      </w:r>
      <w:proofErr w:type="spellEnd"/>
      <w:r>
        <w:t xml:space="preserve"> </w:t>
      </w:r>
      <w:r w:rsidR="0058407E" w:rsidRPr="0058407E">
        <w:t xml:space="preserve">AJAX </w:t>
      </w:r>
    </w:p>
    <w:p w:rsidR="0058407E" w:rsidRPr="0058407E" w:rsidRDefault="00B83BFE" w:rsidP="0058407E">
      <w:pPr>
        <w:pStyle w:val="NoSpacing"/>
        <w:numPr>
          <w:ilvl w:val="0"/>
          <w:numId w:val="5"/>
        </w:numPr>
        <w:spacing w:line="360" w:lineRule="auto"/>
      </w:pPr>
      <w:proofErr w:type="spellStart"/>
      <w:r>
        <w:t>Soporte</w:t>
      </w:r>
      <w:proofErr w:type="spellEnd"/>
      <w:r>
        <w:t xml:space="preserve"> </w:t>
      </w:r>
      <w:r w:rsidR="0058407E" w:rsidRPr="0058407E">
        <w:t xml:space="preserve">JSON </w:t>
      </w:r>
    </w:p>
    <w:p w:rsidR="0058407E" w:rsidRPr="00B83BFE" w:rsidRDefault="00B83BFE" w:rsidP="0058407E">
      <w:pPr>
        <w:pStyle w:val="NoSpacing"/>
        <w:numPr>
          <w:ilvl w:val="0"/>
          <w:numId w:val="5"/>
        </w:numPr>
        <w:spacing w:line="360" w:lineRule="auto"/>
        <w:rPr>
          <w:lang w:val="es-CR"/>
        </w:rPr>
      </w:pPr>
      <w:r w:rsidRPr="00B83BFE">
        <w:rPr>
          <w:lang w:val="es-CR"/>
        </w:rPr>
        <w:t xml:space="preserve">Actualización dinámica </w:t>
      </w:r>
    </w:p>
    <w:p w:rsidR="0058407E" w:rsidRPr="0058407E" w:rsidRDefault="00B83BFE" w:rsidP="0058407E">
      <w:pPr>
        <w:pStyle w:val="NoSpacing"/>
        <w:numPr>
          <w:ilvl w:val="0"/>
          <w:numId w:val="5"/>
        </w:numPr>
        <w:spacing w:line="360" w:lineRule="auto"/>
      </w:pPr>
      <w:proofErr w:type="spellStart"/>
      <w:r>
        <w:t>Cambio</w:t>
      </w:r>
      <w:proofErr w:type="spellEnd"/>
      <w:r>
        <w:t xml:space="preserve"> de </w:t>
      </w:r>
      <w:r w:rsidRPr="00B83BFE">
        <w:rPr>
          <w:lang w:val="es-CR"/>
        </w:rPr>
        <w:t>tamaño</w:t>
      </w:r>
      <w:r>
        <w:t xml:space="preserve"> </w:t>
      </w:r>
    </w:p>
    <w:p w:rsidR="0058407E" w:rsidRPr="0058407E" w:rsidRDefault="00B83BFE" w:rsidP="0058407E">
      <w:pPr>
        <w:pStyle w:val="NoSpacing"/>
        <w:numPr>
          <w:ilvl w:val="0"/>
          <w:numId w:val="5"/>
        </w:numPr>
        <w:spacing w:line="360" w:lineRule="auto"/>
      </w:pPr>
      <w:proofErr w:type="spellStart"/>
      <w:r>
        <w:t>Soporte</w:t>
      </w:r>
      <w:proofErr w:type="spellEnd"/>
      <w:r>
        <w:t xml:space="preserve"> MSIE 7/8 </w:t>
      </w:r>
    </w:p>
    <w:p w:rsidR="0058407E" w:rsidRDefault="00B83BFE" w:rsidP="0058407E">
      <w:pPr>
        <w:pStyle w:val="NoSpacing"/>
        <w:numPr>
          <w:ilvl w:val="0"/>
          <w:numId w:val="5"/>
        </w:numPr>
        <w:spacing w:line="360" w:lineRule="auto"/>
      </w:pPr>
      <w:proofErr w:type="spellStart"/>
      <w:r>
        <w:t>Comentarios</w:t>
      </w:r>
      <w:proofErr w:type="spellEnd"/>
    </w:p>
    <w:p w:rsidR="006A2E77" w:rsidRDefault="006A2E77" w:rsidP="0058407E">
      <w:pPr>
        <w:pStyle w:val="NoSpacing"/>
        <w:spacing w:line="360" w:lineRule="auto"/>
        <w:sectPr w:rsidR="006A2E77" w:rsidSect="006A2E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A2E77" w:rsidRDefault="006A2E77">
      <w:pPr>
        <w:rPr>
          <w:rFonts w:asciiTheme="majorHAnsi" w:eastAsiaTheme="majorEastAsia" w:hAnsiTheme="majorHAnsi" w:cstheme="majorBidi"/>
          <w:b/>
          <w:iCs/>
          <w:color w:val="4F81BD" w:themeColor="accent1"/>
          <w:spacing w:val="15"/>
          <w:sz w:val="24"/>
          <w:szCs w:val="24"/>
        </w:rPr>
      </w:pPr>
      <w:r>
        <w:rPr>
          <w:b/>
          <w:i/>
        </w:rPr>
        <w:lastRenderedPageBreak/>
        <w:br w:type="page"/>
      </w:r>
    </w:p>
    <w:p w:rsidR="0058407E" w:rsidRPr="006A2E77" w:rsidRDefault="0058407E" w:rsidP="006A2E77">
      <w:pPr>
        <w:pStyle w:val="Subtitle"/>
        <w:rPr>
          <w:b/>
          <w:i w:val="0"/>
          <w:lang w:val="es-CR"/>
        </w:rPr>
      </w:pPr>
      <w:r w:rsidRPr="006A2E77">
        <w:rPr>
          <w:b/>
          <w:i w:val="0"/>
          <w:lang w:val="es-CR"/>
        </w:rPr>
        <w:lastRenderedPageBreak/>
        <w:t>Gráficos disponibles</w:t>
      </w:r>
    </w:p>
    <w:p w:rsidR="0058407E" w:rsidRPr="006A2E77" w:rsidRDefault="00B83BFE" w:rsidP="0058407E">
      <w:pPr>
        <w:pStyle w:val="NoSpacing"/>
        <w:rPr>
          <w:rFonts w:cstheme="minorHAnsi"/>
          <w:b/>
          <w:lang w:val="es-CR"/>
        </w:rPr>
      </w:pPr>
      <w:r w:rsidRPr="006A2E77">
        <w:rPr>
          <w:rFonts w:cstheme="minorHAnsi"/>
          <w:b/>
          <w:lang w:val="es-CR"/>
        </w:rPr>
        <w:t>Gráficos</w:t>
      </w:r>
      <w:r w:rsidR="0058407E" w:rsidRPr="006A2E77">
        <w:rPr>
          <w:rFonts w:cstheme="minorHAnsi"/>
          <w:b/>
          <w:lang w:val="es-CR"/>
        </w:rPr>
        <w:t xml:space="preserve"> de Barras, </w:t>
      </w:r>
      <w:proofErr w:type="spellStart"/>
      <w:r w:rsidR="0058407E" w:rsidRPr="006A2E77">
        <w:rPr>
          <w:rFonts w:cstheme="minorHAnsi"/>
          <w:b/>
          <w:lang w:val="es-CR"/>
        </w:rPr>
        <w:t>lineas</w:t>
      </w:r>
      <w:proofErr w:type="spellEnd"/>
      <w:r w:rsidR="0058407E" w:rsidRPr="006A2E77">
        <w:rPr>
          <w:rFonts w:cstheme="minorHAnsi"/>
          <w:b/>
          <w:lang w:val="es-CR"/>
        </w:rPr>
        <w:t xml:space="preserve"> y pastel:</w:t>
      </w:r>
    </w:p>
    <w:p w:rsidR="00B83BFE" w:rsidRPr="0058407E" w:rsidRDefault="00B83BFE" w:rsidP="006A2E77">
      <w:pPr>
        <w:pStyle w:val="NoSpacing"/>
        <w:spacing w:line="360" w:lineRule="auto"/>
        <w:rPr>
          <w:rFonts w:cstheme="minorHAnsi"/>
          <w:lang w:val="es-CR"/>
        </w:rPr>
      </w:pPr>
    </w:p>
    <w:p w:rsidR="00B83BFE" w:rsidRPr="00B83BFE" w:rsidRDefault="00B83BFE" w:rsidP="006A2E77">
      <w:pPr>
        <w:pStyle w:val="NoSpacing"/>
        <w:spacing w:line="360" w:lineRule="auto"/>
        <w:ind w:left="720"/>
        <w:rPr>
          <w:rFonts w:cstheme="minorHAnsi"/>
          <w:lang w:val="es-CR"/>
        </w:rPr>
      </w:pPr>
      <w:r w:rsidRPr="00B83BFE">
        <w:rPr>
          <w:rFonts w:cstheme="minorHAnsi"/>
          <w:lang w:val="es-CR"/>
        </w:rPr>
        <w:t>- Gráficos de barras</w:t>
      </w:r>
    </w:p>
    <w:p w:rsidR="00B83BFE" w:rsidRPr="00B83BFE" w:rsidRDefault="00B83BFE" w:rsidP="006A2E77">
      <w:pPr>
        <w:pStyle w:val="NoSpacing"/>
        <w:spacing w:line="360" w:lineRule="auto"/>
        <w:ind w:left="720"/>
        <w:rPr>
          <w:rFonts w:cstheme="minorHAnsi"/>
          <w:lang w:val="es-CR"/>
        </w:rPr>
      </w:pPr>
      <w:r w:rsidRPr="00B83BFE">
        <w:rPr>
          <w:rFonts w:cstheme="minorHAnsi"/>
          <w:lang w:val="es-CR"/>
        </w:rPr>
        <w:t>- Bi-polar gráficos</w:t>
      </w:r>
    </w:p>
    <w:p w:rsidR="00B83BFE" w:rsidRPr="00B83BFE" w:rsidRDefault="00B83BFE" w:rsidP="006A2E77">
      <w:pPr>
        <w:pStyle w:val="NoSpacing"/>
        <w:spacing w:line="360" w:lineRule="auto"/>
        <w:ind w:left="720"/>
        <w:rPr>
          <w:rFonts w:cstheme="minorHAnsi"/>
          <w:lang w:val="es-CR"/>
        </w:rPr>
      </w:pPr>
      <w:r w:rsidRPr="00B83BFE">
        <w:rPr>
          <w:rFonts w:cstheme="minorHAnsi"/>
          <w:lang w:val="es-CR"/>
        </w:rPr>
        <w:t>- Gráficos de barras horizontales</w:t>
      </w:r>
    </w:p>
    <w:p w:rsidR="00B83BFE" w:rsidRPr="00B83BFE" w:rsidRDefault="00B83BFE" w:rsidP="006A2E77">
      <w:pPr>
        <w:pStyle w:val="NoSpacing"/>
        <w:spacing w:line="360" w:lineRule="auto"/>
        <w:ind w:left="720"/>
        <w:rPr>
          <w:rFonts w:cstheme="minorHAnsi"/>
          <w:lang w:val="es-CR"/>
        </w:rPr>
      </w:pPr>
      <w:r w:rsidRPr="00B83BFE">
        <w:rPr>
          <w:rFonts w:cstheme="minorHAnsi"/>
          <w:lang w:val="es-CR"/>
        </w:rPr>
        <w:t>- Los gráficos de líneas</w:t>
      </w:r>
    </w:p>
    <w:p w:rsidR="00B83BFE" w:rsidRPr="003B440E" w:rsidRDefault="00B83BFE" w:rsidP="006A2E77">
      <w:pPr>
        <w:pStyle w:val="NoSpacing"/>
        <w:spacing w:line="360" w:lineRule="auto"/>
        <w:ind w:left="720"/>
        <w:rPr>
          <w:rFonts w:cstheme="minorHAnsi"/>
          <w:lang w:val="es-CR"/>
        </w:rPr>
      </w:pPr>
      <w:r w:rsidRPr="003B440E">
        <w:rPr>
          <w:rFonts w:cstheme="minorHAnsi"/>
          <w:lang w:val="es-CR"/>
        </w:rPr>
        <w:t>- Los gráficos circulares</w:t>
      </w:r>
    </w:p>
    <w:p w:rsidR="0058407E" w:rsidRPr="003B440E" w:rsidRDefault="00B83BFE" w:rsidP="006A2E77">
      <w:pPr>
        <w:pStyle w:val="NoSpacing"/>
        <w:spacing w:line="360" w:lineRule="auto"/>
        <w:ind w:left="720"/>
        <w:rPr>
          <w:rFonts w:cstheme="minorHAnsi"/>
          <w:lang w:val="es-CR"/>
        </w:rPr>
      </w:pPr>
      <w:r w:rsidRPr="003B440E">
        <w:rPr>
          <w:rFonts w:cstheme="minorHAnsi"/>
          <w:lang w:val="es-CR"/>
        </w:rPr>
        <w:t>- Donut gráficos</w:t>
      </w:r>
    </w:p>
    <w:p w:rsidR="00B83BFE" w:rsidRPr="003B440E" w:rsidRDefault="0046609D" w:rsidP="00B83BFE">
      <w:pPr>
        <w:pStyle w:val="NoSpacing"/>
        <w:rPr>
          <w:rFonts w:cstheme="minorHAnsi"/>
          <w:lang w:val="es-CR"/>
        </w:rPr>
      </w:pPr>
      <w:r w:rsidRPr="003B440E">
        <w:rPr>
          <w:rFonts w:cstheme="minorHAnsi"/>
          <w:lang w:val="es-CR"/>
        </w:rPr>
        <w:t xml:space="preserve">Ejemplos en Anexo 1. </w:t>
      </w:r>
    </w:p>
    <w:p w:rsidR="0046609D" w:rsidRPr="003B440E" w:rsidRDefault="0046609D" w:rsidP="00B83BFE">
      <w:pPr>
        <w:pStyle w:val="NoSpacing"/>
        <w:rPr>
          <w:rFonts w:cstheme="minorHAnsi"/>
          <w:lang w:val="es-CR"/>
        </w:rPr>
      </w:pPr>
    </w:p>
    <w:p w:rsidR="00B83BFE" w:rsidRPr="006A2E77" w:rsidRDefault="00B83BFE" w:rsidP="00B83BFE">
      <w:pPr>
        <w:pStyle w:val="NoSpacing"/>
        <w:spacing w:line="360" w:lineRule="auto"/>
        <w:rPr>
          <w:rFonts w:cstheme="minorHAnsi"/>
          <w:b/>
          <w:lang w:val="es-CR"/>
        </w:rPr>
      </w:pPr>
      <w:r w:rsidRPr="006A2E77">
        <w:rPr>
          <w:rFonts w:cstheme="minorHAnsi"/>
          <w:b/>
          <w:lang w:val="es-CR"/>
        </w:rPr>
        <w:t>Planificación y gráficos</w:t>
      </w:r>
      <w:r w:rsidR="006A2E77" w:rsidRPr="006A2E77">
        <w:rPr>
          <w:rFonts w:cstheme="minorHAnsi"/>
          <w:b/>
          <w:lang w:val="es-CR"/>
        </w:rPr>
        <w:t xml:space="preserve"> de gestión: </w:t>
      </w:r>
    </w:p>
    <w:p w:rsidR="00B83BFE" w:rsidRDefault="00B83BFE" w:rsidP="006A2E77">
      <w:pPr>
        <w:pStyle w:val="NoSpacing"/>
        <w:spacing w:line="360" w:lineRule="auto"/>
        <w:jc w:val="both"/>
        <w:rPr>
          <w:rFonts w:cstheme="minorHAnsi"/>
          <w:lang w:val="es-CR"/>
        </w:rPr>
      </w:pPr>
    </w:p>
    <w:p w:rsidR="006A2E77" w:rsidRDefault="006A2E77" w:rsidP="006A2E77">
      <w:pPr>
        <w:pStyle w:val="NoSpacing"/>
        <w:spacing w:line="360" w:lineRule="auto"/>
        <w:jc w:val="both"/>
        <w:rPr>
          <w:rFonts w:cstheme="minorHAnsi"/>
          <w:lang w:val="es-CR"/>
        </w:rPr>
        <w:sectPr w:rsidR="006A2E77" w:rsidSect="006A2E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83BFE" w:rsidRPr="00B83BFE" w:rsidRDefault="00B83BFE" w:rsidP="00B83BFE">
      <w:pPr>
        <w:pStyle w:val="NoSpacing"/>
        <w:numPr>
          <w:ilvl w:val="0"/>
          <w:numId w:val="11"/>
        </w:numPr>
        <w:spacing w:line="360" w:lineRule="auto"/>
        <w:jc w:val="both"/>
        <w:rPr>
          <w:rFonts w:cstheme="minorHAnsi"/>
          <w:lang w:val="es-CR"/>
        </w:rPr>
      </w:pPr>
      <w:r w:rsidRPr="00B83BFE">
        <w:rPr>
          <w:rFonts w:cstheme="minorHAnsi"/>
          <w:lang w:val="es-CR"/>
        </w:rPr>
        <w:lastRenderedPageBreak/>
        <w:t>Gráficos de Gantt</w:t>
      </w:r>
    </w:p>
    <w:p w:rsidR="00B83BFE" w:rsidRPr="00B83BFE" w:rsidRDefault="00B83BFE" w:rsidP="00B83BFE">
      <w:pPr>
        <w:pStyle w:val="NoSpacing"/>
        <w:numPr>
          <w:ilvl w:val="0"/>
          <w:numId w:val="11"/>
        </w:numPr>
        <w:spacing w:line="360" w:lineRule="auto"/>
        <w:jc w:val="both"/>
        <w:rPr>
          <w:rFonts w:cstheme="minorHAnsi"/>
          <w:lang w:val="es-CR"/>
        </w:rPr>
      </w:pPr>
      <w:r w:rsidRPr="00B83BFE">
        <w:rPr>
          <w:rFonts w:cstheme="minorHAnsi"/>
          <w:lang w:val="es-CR"/>
        </w:rPr>
        <w:t>Gráficos</w:t>
      </w:r>
      <w:r>
        <w:rPr>
          <w:rFonts w:cstheme="minorHAnsi"/>
          <w:lang w:val="es-CR"/>
        </w:rPr>
        <w:t xml:space="preserve"> embudo</w:t>
      </w:r>
    </w:p>
    <w:p w:rsidR="00B83BFE" w:rsidRPr="00B83BFE" w:rsidRDefault="00B83BFE" w:rsidP="00B83BFE">
      <w:pPr>
        <w:pStyle w:val="NoSpacing"/>
        <w:numPr>
          <w:ilvl w:val="0"/>
          <w:numId w:val="11"/>
        </w:numPr>
        <w:spacing w:line="360" w:lineRule="auto"/>
        <w:jc w:val="both"/>
        <w:rPr>
          <w:rFonts w:cstheme="minorHAnsi"/>
          <w:lang w:val="es-CR"/>
        </w:rPr>
      </w:pPr>
      <w:r w:rsidRPr="00B83BFE">
        <w:rPr>
          <w:rFonts w:cstheme="minorHAnsi"/>
          <w:lang w:val="es-CR"/>
        </w:rPr>
        <w:t>Gráficos Cascada</w:t>
      </w:r>
    </w:p>
    <w:p w:rsidR="00B83BFE" w:rsidRPr="00B83BFE" w:rsidRDefault="00B83BFE" w:rsidP="00B83BFE">
      <w:pPr>
        <w:pStyle w:val="NoSpacing"/>
        <w:numPr>
          <w:ilvl w:val="0"/>
          <w:numId w:val="11"/>
        </w:numPr>
        <w:spacing w:line="360" w:lineRule="auto"/>
        <w:jc w:val="both"/>
        <w:rPr>
          <w:rFonts w:cstheme="minorHAnsi"/>
          <w:lang w:val="es-CR"/>
        </w:rPr>
      </w:pPr>
      <w:r w:rsidRPr="00B83BFE">
        <w:rPr>
          <w:rFonts w:cstheme="minorHAnsi"/>
          <w:lang w:val="es-CR"/>
        </w:rPr>
        <w:t>Medidores de medidores y gráficos</w:t>
      </w:r>
    </w:p>
    <w:p w:rsidR="00B83BFE" w:rsidRPr="00B83BFE" w:rsidRDefault="00B83BFE" w:rsidP="00B83BFE">
      <w:pPr>
        <w:pStyle w:val="NoSpacing"/>
        <w:numPr>
          <w:ilvl w:val="0"/>
          <w:numId w:val="11"/>
        </w:numPr>
        <w:spacing w:line="360" w:lineRule="auto"/>
        <w:jc w:val="both"/>
        <w:rPr>
          <w:rFonts w:cstheme="minorHAnsi"/>
          <w:lang w:val="es-CR"/>
        </w:rPr>
      </w:pPr>
      <w:r w:rsidRPr="00B83BFE">
        <w:rPr>
          <w:rFonts w:cstheme="minorHAnsi"/>
          <w:lang w:val="es-CR"/>
        </w:rPr>
        <w:t>Medidores de Esquina</w:t>
      </w:r>
    </w:p>
    <w:p w:rsidR="00B83BFE" w:rsidRPr="00B83BFE" w:rsidRDefault="00B83BFE" w:rsidP="00B83BFE">
      <w:pPr>
        <w:pStyle w:val="NoSpacing"/>
        <w:numPr>
          <w:ilvl w:val="0"/>
          <w:numId w:val="11"/>
        </w:numPr>
        <w:spacing w:line="360" w:lineRule="auto"/>
        <w:jc w:val="both"/>
        <w:rPr>
          <w:rFonts w:cstheme="minorHAnsi"/>
          <w:lang w:val="es-CR"/>
        </w:rPr>
      </w:pPr>
      <w:r w:rsidRPr="00B83BFE">
        <w:rPr>
          <w:rFonts w:cstheme="minorHAnsi"/>
          <w:lang w:val="es-CR"/>
        </w:rPr>
        <w:t>Niveles de combustible</w:t>
      </w:r>
    </w:p>
    <w:p w:rsidR="00B83BFE" w:rsidRPr="00B83BFE" w:rsidRDefault="00B83BFE" w:rsidP="00B83BFE">
      <w:pPr>
        <w:pStyle w:val="NoSpacing"/>
        <w:numPr>
          <w:ilvl w:val="0"/>
          <w:numId w:val="11"/>
        </w:numPr>
        <w:spacing w:line="360" w:lineRule="auto"/>
        <w:jc w:val="both"/>
        <w:rPr>
          <w:rFonts w:cstheme="minorHAnsi"/>
          <w:lang w:val="es-CR"/>
        </w:rPr>
      </w:pPr>
      <w:r w:rsidRPr="00B83BFE">
        <w:rPr>
          <w:rFonts w:cstheme="minorHAnsi"/>
          <w:lang w:val="es-CR"/>
        </w:rPr>
        <w:t>Gráficos Gauge</w:t>
      </w:r>
    </w:p>
    <w:p w:rsidR="00B83BFE" w:rsidRPr="00B83BFE" w:rsidRDefault="00B83BFE" w:rsidP="00B83BFE">
      <w:pPr>
        <w:pStyle w:val="NoSpacing"/>
        <w:numPr>
          <w:ilvl w:val="0"/>
          <w:numId w:val="11"/>
        </w:numPr>
        <w:spacing w:line="360" w:lineRule="auto"/>
        <w:jc w:val="both"/>
        <w:rPr>
          <w:rFonts w:cstheme="minorHAnsi"/>
          <w:lang w:val="es-CR"/>
        </w:rPr>
      </w:pPr>
      <w:r w:rsidRPr="00B83BFE">
        <w:rPr>
          <w:rFonts w:cstheme="minorHAnsi"/>
          <w:lang w:val="es-CR"/>
        </w:rPr>
        <w:t>Las barras horizontales de progreso</w:t>
      </w:r>
    </w:p>
    <w:p w:rsidR="00B83BFE" w:rsidRPr="00B83BFE" w:rsidRDefault="00B83BFE" w:rsidP="00B83BFE">
      <w:pPr>
        <w:pStyle w:val="NoSpacing"/>
        <w:numPr>
          <w:ilvl w:val="0"/>
          <w:numId w:val="11"/>
        </w:numPr>
        <w:spacing w:line="360" w:lineRule="auto"/>
        <w:jc w:val="both"/>
        <w:rPr>
          <w:rFonts w:cstheme="minorHAnsi"/>
          <w:lang w:val="es-CR"/>
        </w:rPr>
      </w:pPr>
      <w:r w:rsidRPr="00B83BFE">
        <w:rPr>
          <w:rFonts w:cstheme="minorHAnsi"/>
          <w:lang w:val="es-CR"/>
        </w:rPr>
        <w:t>Gráficos Meter</w:t>
      </w:r>
    </w:p>
    <w:p w:rsidR="00B83BFE" w:rsidRPr="00B83BFE" w:rsidRDefault="00B83BFE" w:rsidP="00B83BFE">
      <w:pPr>
        <w:pStyle w:val="NoSpacing"/>
        <w:numPr>
          <w:ilvl w:val="0"/>
          <w:numId w:val="11"/>
        </w:numPr>
        <w:spacing w:line="360" w:lineRule="auto"/>
        <w:jc w:val="both"/>
        <w:rPr>
          <w:rFonts w:cstheme="minorHAnsi"/>
          <w:lang w:val="es-CR"/>
        </w:rPr>
      </w:pPr>
      <w:r w:rsidRPr="00B83BFE">
        <w:rPr>
          <w:rFonts w:cstheme="minorHAnsi"/>
          <w:lang w:val="es-CR"/>
        </w:rPr>
        <w:lastRenderedPageBreak/>
        <w:t>Gráficos cuentakilómetros</w:t>
      </w:r>
    </w:p>
    <w:p w:rsidR="00B83BFE" w:rsidRPr="00B83BFE" w:rsidRDefault="00B83BFE" w:rsidP="00B83BFE">
      <w:pPr>
        <w:pStyle w:val="NoSpacing"/>
        <w:numPr>
          <w:ilvl w:val="0"/>
          <w:numId w:val="11"/>
        </w:numPr>
        <w:spacing w:line="360" w:lineRule="auto"/>
        <w:jc w:val="both"/>
        <w:rPr>
          <w:rFonts w:cstheme="minorHAnsi"/>
          <w:lang w:val="es-CR"/>
        </w:rPr>
      </w:pPr>
      <w:r w:rsidRPr="00B83BFE">
        <w:rPr>
          <w:rFonts w:cstheme="minorHAnsi"/>
          <w:lang w:val="es-CR"/>
        </w:rPr>
        <w:t>Termómetro gráficos</w:t>
      </w:r>
    </w:p>
    <w:p w:rsidR="00B83BFE" w:rsidRPr="00B83BFE" w:rsidRDefault="00B83BFE" w:rsidP="00B83BFE">
      <w:pPr>
        <w:pStyle w:val="NoSpacing"/>
        <w:numPr>
          <w:ilvl w:val="0"/>
          <w:numId w:val="11"/>
        </w:numPr>
        <w:spacing w:line="360" w:lineRule="auto"/>
        <w:jc w:val="both"/>
        <w:rPr>
          <w:rFonts w:cstheme="minorHAnsi"/>
          <w:lang w:val="es-CR"/>
        </w:rPr>
      </w:pPr>
      <w:r w:rsidRPr="00B83BFE">
        <w:rPr>
          <w:rFonts w:cstheme="minorHAnsi"/>
          <w:lang w:val="es-CR"/>
        </w:rPr>
        <w:t>Las barras verticales de progreso</w:t>
      </w:r>
    </w:p>
    <w:p w:rsidR="00B83BFE" w:rsidRPr="00B83BFE" w:rsidRDefault="00B83BFE" w:rsidP="00B83BFE">
      <w:pPr>
        <w:pStyle w:val="NoSpacing"/>
        <w:numPr>
          <w:ilvl w:val="0"/>
          <w:numId w:val="11"/>
        </w:numPr>
        <w:spacing w:line="360" w:lineRule="auto"/>
        <w:jc w:val="both"/>
        <w:rPr>
          <w:rFonts w:cstheme="minorHAnsi"/>
          <w:lang w:val="es-CR"/>
        </w:rPr>
      </w:pPr>
      <w:r w:rsidRPr="00B83BFE">
        <w:rPr>
          <w:rFonts w:cstheme="minorHAnsi"/>
          <w:lang w:val="es-CR"/>
        </w:rPr>
        <w:t>Otros tipos de gráficos</w:t>
      </w:r>
    </w:p>
    <w:p w:rsidR="00B83BFE" w:rsidRPr="00B83BFE" w:rsidRDefault="00B83BFE" w:rsidP="00B83BFE">
      <w:pPr>
        <w:pStyle w:val="NoSpacing"/>
        <w:numPr>
          <w:ilvl w:val="0"/>
          <w:numId w:val="11"/>
        </w:numPr>
        <w:spacing w:line="360" w:lineRule="auto"/>
        <w:jc w:val="both"/>
        <w:rPr>
          <w:rFonts w:cstheme="minorHAnsi"/>
          <w:lang w:val="es-CR"/>
        </w:rPr>
      </w:pPr>
      <w:r w:rsidRPr="00B83BFE">
        <w:rPr>
          <w:rFonts w:cstheme="minorHAnsi"/>
          <w:lang w:val="es-CR"/>
        </w:rPr>
        <w:t>rejillas LED</w:t>
      </w:r>
    </w:p>
    <w:p w:rsidR="00B83BFE" w:rsidRPr="00B83BFE" w:rsidRDefault="00B83BFE" w:rsidP="00B83BFE">
      <w:pPr>
        <w:pStyle w:val="NoSpacing"/>
        <w:numPr>
          <w:ilvl w:val="0"/>
          <w:numId w:val="11"/>
        </w:numPr>
        <w:spacing w:line="360" w:lineRule="auto"/>
        <w:jc w:val="both"/>
        <w:rPr>
          <w:rFonts w:cstheme="minorHAnsi"/>
          <w:lang w:val="es-CR"/>
        </w:rPr>
      </w:pPr>
      <w:r w:rsidRPr="00B83BFE">
        <w:rPr>
          <w:rFonts w:cstheme="minorHAnsi"/>
          <w:lang w:val="es-CR"/>
        </w:rPr>
        <w:t>Los gráficos radiales</w:t>
      </w:r>
    </w:p>
    <w:p w:rsidR="00B83BFE" w:rsidRPr="00B83BFE" w:rsidRDefault="00B83BFE" w:rsidP="00B83BFE">
      <w:pPr>
        <w:pStyle w:val="NoSpacing"/>
        <w:numPr>
          <w:ilvl w:val="0"/>
          <w:numId w:val="11"/>
        </w:numPr>
        <w:spacing w:line="360" w:lineRule="auto"/>
        <w:jc w:val="both"/>
        <w:rPr>
          <w:rFonts w:cstheme="minorHAnsi"/>
          <w:lang w:val="es-CR"/>
        </w:rPr>
      </w:pPr>
      <w:r w:rsidRPr="00B83BFE">
        <w:rPr>
          <w:rFonts w:cstheme="minorHAnsi"/>
          <w:lang w:val="es-CR"/>
        </w:rPr>
        <w:t>Gráficos de dispersión radial</w:t>
      </w:r>
    </w:p>
    <w:p w:rsidR="00B83BFE" w:rsidRPr="00B83BFE" w:rsidRDefault="00B83BFE" w:rsidP="00B83BFE">
      <w:pPr>
        <w:pStyle w:val="NoSpacing"/>
        <w:numPr>
          <w:ilvl w:val="0"/>
          <w:numId w:val="11"/>
        </w:numPr>
        <w:spacing w:line="360" w:lineRule="auto"/>
        <w:jc w:val="both"/>
        <w:rPr>
          <w:rFonts w:cstheme="minorHAnsi"/>
        </w:rPr>
      </w:pPr>
      <w:r w:rsidRPr="00B83BFE">
        <w:rPr>
          <w:rFonts w:cstheme="minorHAnsi"/>
        </w:rPr>
        <w:t xml:space="preserve">Rose </w:t>
      </w:r>
      <w:proofErr w:type="spellStart"/>
      <w:r w:rsidRPr="00B83BFE">
        <w:rPr>
          <w:rFonts w:cstheme="minorHAnsi"/>
        </w:rPr>
        <w:t>gráficos</w:t>
      </w:r>
      <w:proofErr w:type="spellEnd"/>
    </w:p>
    <w:p w:rsidR="0058407E" w:rsidRDefault="00B83BFE" w:rsidP="00B83BFE">
      <w:pPr>
        <w:pStyle w:val="NoSpacing"/>
        <w:numPr>
          <w:ilvl w:val="0"/>
          <w:numId w:val="11"/>
        </w:numPr>
        <w:spacing w:line="360" w:lineRule="auto"/>
        <w:jc w:val="both"/>
      </w:pPr>
      <w:r w:rsidRPr="00B83BFE">
        <w:rPr>
          <w:rFonts w:cstheme="minorHAnsi"/>
        </w:rPr>
        <w:t xml:space="preserve">Los </w:t>
      </w:r>
      <w:proofErr w:type="spellStart"/>
      <w:r w:rsidRPr="00B83BFE">
        <w:rPr>
          <w:rFonts w:cstheme="minorHAnsi"/>
        </w:rPr>
        <w:t>gráficos</w:t>
      </w:r>
      <w:proofErr w:type="spellEnd"/>
      <w:r w:rsidRPr="00B83BFE">
        <w:rPr>
          <w:rFonts w:cstheme="minorHAnsi"/>
        </w:rPr>
        <w:t xml:space="preserve"> de </w:t>
      </w:r>
      <w:proofErr w:type="spellStart"/>
      <w:r w:rsidRPr="00B83BFE">
        <w:rPr>
          <w:rFonts w:cstheme="minorHAnsi"/>
        </w:rPr>
        <w:t>dispersión</w:t>
      </w:r>
      <w:proofErr w:type="spellEnd"/>
    </w:p>
    <w:p w:rsidR="00B83BFE" w:rsidRDefault="00B83BFE" w:rsidP="0058407E">
      <w:pPr>
        <w:pStyle w:val="NoSpacing"/>
        <w:spacing w:line="360" w:lineRule="auto"/>
        <w:sectPr w:rsidR="00B83BFE" w:rsidSect="00B83BF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8407E" w:rsidRPr="0058407E" w:rsidRDefault="0058407E" w:rsidP="0058407E">
      <w:pPr>
        <w:pStyle w:val="NoSpacing"/>
        <w:spacing w:line="360" w:lineRule="auto"/>
      </w:pPr>
    </w:p>
    <w:p w:rsidR="0058407E" w:rsidRPr="0058407E" w:rsidRDefault="0058407E" w:rsidP="0058407E">
      <w:pPr>
        <w:tabs>
          <w:tab w:val="left" w:pos="5352"/>
        </w:tabs>
        <w:jc w:val="both"/>
        <w:rPr>
          <w:rFonts w:cstheme="minorHAnsi"/>
          <w:color w:val="000000" w:themeColor="text1"/>
          <w:shd w:val="clear" w:color="auto" w:fill="FFFFFF"/>
        </w:rPr>
      </w:pPr>
    </w:p>
    <w:p w:rsidR="0046609D" w:rsidRDefault="0046609D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br w:type="page"/>
      </w:r>
    </w:p>
    <w:p w:rsidR="0046609D" w:rsidRDefault="0046609D" w:rsidP="0046609D">
      <w:pPr>
        <w:pStyle w:val="Heading1"/>
        <w:jc w:val="center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Anexos</w:t>
      </w:r>
      <w:proofErr w:type="spellEnd"/>
    </w:p>
    <w:p w:rsidR="0046609D" w:rsidRPr="0046609D" w:rsidRDefault="0046609D" w:rsidP="0046609D"/>
    <w:p w:rsidR="00297B64" w:rsidRDefault="0046609D" w:rsidP="0046609D">
      <w:pPr>
        <w:pStyle w:val="Subtitle"/>
        <w:rPr>
          <w:b/>
          <w:i w:val="0"/>
          <w:shd w:val="clear" w:color="auto" w:fill="FFFFFF"/>
        </w:rPr>
      </w:pPr>
      <w:proofErr w:type="spellStart"/>
      <w:r w:rsidRPr="0046609D">
        <w:rPr>
          <w:b/>
          <w:i w:val="0"/>
          <w:shd w:val="clear" w:color="auto" w:fill="FFFFFF"/>
        </w:rPr>
        <w:t>Anexo</w:t>
      </w:r>
      <w:proofErr w:type="spellEnd"/>
      <w:r w:rsidRPr="0046609D">
        <w:rPr>
          <w:b/>
          <w:i w:val="0"/>
          <w:shd w:val="clear" w:color="auto" w:fill="FFFFFF"/>
        </w:rPr>
        <w:t xml:space="preserve"> 1</w:t>
      </w:r>
    </w:p>
    <w:p w:rsidR="0046609D" w:rsidRPr="0046609D" w:rsidRDefault="0046609D" w:rsidP="0046609D">
      <w:pPr>
        <w:rPr>
          <w:lang w:val="es-CR"/>
        </w:rPr>
      </w:pPr>
      <w:r>
        <w:rPr>
          <w:lang w:val="es-CR"/>
        </w:rPr>
        <w:t>Ejemplos de algunos gr</w:t>
      </w:r>
      <w:r w:rsidRPr="0046609D">
        <w:rPr>
          <w:lang w:val="es-CR"/>
        </w:rPr>
        <w:t>áficos de línea</w:t>
      </w:r>
      <w:r>
        <w:rPr>
          <w:lang w:val="es-CR"/>
        </w:rPr>
        <w:t xml:space="preserve"> y barra. Los demos pueden ser descargados desde </w:t>
      </w:r>
      <w:hyperlink r:id="rId12" w:history="1">
        <w:r w:rsidRPr="00B17C14">
          <w:rPr>
            <w:rStyle w:val="Hyperlink"/>
            <w:lang w:val="es-CR"/>
          </w:rPr>
          <w:t>http://www.rgraph.net/examples/line.html</w:t>
        </w:r>
      </w:hyperlink>
    </w:p>
    <w:p w:rsidR="0046609D" w:rsidRPr="0046609D" w:rsidRDefault="0046609D" w:rsidP="0046609D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CC83AA" wp14:editId="25E3DC5D">
            <wp:simplePos x="0" y="0"/>
            <wp:positionH relativeFrom="column">
              <wp:posOffset>362309</wp:posOffset>
            </wp:positionH>
            <wp:positionV relativeFrom="paragraph">
              <wp:posOffset>3001945</wp:posOffset>
            </wp:positionV>
            <wp:extent cx="5236234" cy="4067820"/>
            <wp:effectExtent l="19050" t="19050" r="21590" b="279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222" cy="40678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89D8650" wp14:editId="1E367252">
            <wp:extent cx="5227608" cy="2518913"/>
            <wp:effectExtent l="19050" t="19050" r="1143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8251" cy="251922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6609D" w:rsidRPr="0046609D" w:rsidSect="00B83BF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0433"/>
    <w:multiLevelType w:val="hybridMultilevel"/>
    <w:tmpl w:val="8D3A75C0"/>
    <w:lvl w:ilvl="0" w:tplc="FF365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2552F"/>
    <w:multiLevelType w:val="multilevel"/>
    <w:tmpl w:val="4E3C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800DA"/>
    <w:multiLevelType w:val="multilevel"/>
    <w:tmpl w:val="9226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C27DBB"/>
    <w:multiLevelType w:val="hybridMultilevel"/>
    <w:tmpl w:val="7DE2A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E0C96"/>
    <w:multiLevelType w:val="hybridMultilevel"/>
    <w:tmpl w:val="F1500D38"/>
    <w:lvl w:ilvl="0" w:tplc="FF365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9C3532"/>
    <w:multiLevelType w:val="hybridMultilevel"/>
    <w:tmpl w:val="EE2CA59E"/>
    <w:lvl w:ilvl="0" w:tplc="FF365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D671A"/>
    <w:multiLevelType w:val="multilevel"/>
    <w:tmpl w:val="3C0A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910D18"/>
    <w:multiLevelType w:val="multilevel"/>
    <w:tmpl w:val="EBAC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815D8C"/>
    <w:multiLevelType w:val="hybridMultilevel"/>
    <w:tmpl w:val="E4CE668A"/>
    <w:lvl w:ilvl="0" w:tplc="FF365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C2DC5"/>
    <w:multiLevelType w:val="multilevel"/>
    <w:tmpl w:val="412E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3F784A"/>
    <w:multiLevelType w:val="multilevel"/>
    <w:tmpl w:val="F71A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5D"/>
    <w:rsid w:val="00145111"/>
    <w:rsid w:val="001F0C51"/>
    <w:rsid w:val="00293508"/>
    <w:rsid w:val="00297B64"/>
    <w:rsid w:val="003B440E"/>
    <w:rsid w:val="00453B7E"/>
    <w:rsid w:val="0046609D"/>
    <w:rsid w:val="004D3261"/>
    <w:rsid w:val="0058407E"/>
    <w:rsid w:val="00594E70"/>
    <w:rsid w:val="005E3191"/>
    <w:rsid w:val="005F36CD"/>
    <w:rsid w:val="0061085D"/>
    <w:rsid w:val="006A2E77"/>
    <w:rsid w:val="00747312"/>
    <w:rsid w:val="00996DB1"/>
    <w:rsid w:val="009C56AE"/>
    <w:rsid w:val="00B20840"/>
    <w:rsid w:val="00B56BCF"/>
    <w:rsid w:val="00B6102D"/>
    <w:rsid w:val="00B653F6"/>
    <w:rsid w:val="00B83BFE"/>
    <w:rsid w:val="00DC783D"/>
    <w:rsid w:val="00EA0FC9"/>
    <w:rsid w:val="00EE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3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3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3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93508"/>
  </w:style>
  <w:style w:type="character" w:styleId="Hyperlink">
    <w:name w:val="Hyperlink"/>
    <w:basedOn w:val="DefaultParagraphFont"/>
    <w:uiPriority w:val="99"/>
    <w:unhideWhenUsed/>
    <w:rsid w:val="00996D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3B7E"/>
    <w:pPr>
      <w:ind w:left="720"/>
      <w:contextualSpacing/>
    </w:pPr>
  </w:style>
  <w:style w:type="paragraph" w:styleId="NoSpacing">
    <w:name w:val="No Spacing"/>
    <w:uiPriority w:val="1"/>
    <w:qFormat/>
    <w:rsid w:val="0058407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840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E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2E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3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3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3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93508"/>
  </w:style>
  <w:style w:type="character" w:styleId="Hyperlink">
    <w:name w:val="Hyperlink"/>
    <w:basedOn w:val="DefaultParagraphFont"/>
    <w:uiPriority w:val="99"/>
    <w:unhideWhenUsed/>
    <w:rsid w:val="00996D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3B7E"/>
    <w:pPr>
      <w:ind w:left="720"/>
      <w:contextualSpacing/>
    </w:pPr>
  </w:style>
  <w:style w:type="paragraph" w:styleId="NoSpacing">
    <w:name w:val="No Spacing"/>
    <w:uiPriority w:val="1"/>
    <w:qFormat/>
    <w:rsid w:val="0058407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840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E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2E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2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rgraph.net/examples/lin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Morales Cespedes, Alexa</cp:lastModifiedBy>
  <cp:revision>5</cp:revision>
  <dcterms:created xsi:type="dcterms:W3CDTF">2012-09-30T20:05:00Z</dcterms:created>
  <dcterms:modified xsi:type="dcterms:W3CDTF">2012-10-03T13:19:00Z</dcterms:modified>
</cp:coreProperties>
</file>